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2C74F3" w:rsidRPr="002C74F3">
        <w:rPr>
          <w:b/>
          <w:bCs/>
        </w:rPr>
        <w:t xml:space="preserve">Řasové biotechnologie pro potravinářství - příprava proteinů, polysacharidů a karotenů heterotrofní kultivací </w:t>
      </w:r>
      <w:proofErr w:type="spellStart"/>
      <w:r w:rsidR="002C74F3" w:rsidRPr="002C74F3">
        <w:rPr>
          <w:b/>
          <w:bCs/>
        </w:rPr>
        <w:t>mikrořas</w:t>
      </w:r>
      <w:proofErr w:type="spellEnd"/>
      <w:r w:rsidR="002C74F3" w:rsidRPr="002C74F3">
        <w:rPr>
          <w:b/>
          <w:bCs/>
        </w:rPr>
        <w:t xml:space="preserve"> se sníženým množstvím chlorofylu.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2C74F3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2C74F3">
        <w:rPr>
          <w:b/>
        </w:rPr>
        <w:t>FV10155</w:t>
      </w:r>
      <w:bookmarkStart w:id="0" w:name="_GoBack"/>
      <w:bookmarkEnd w:id="0"/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2"/>
        <w:gridCol w:w="1417"/>
        <w:gridCol w:w="1134"/>
      </w:tblGrid>
      <w:tr w:rsidR="000F60DF" w:rsidTr="005A3D46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5A3D46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A3D46" w:rsidTr="005A3D46">
        <w:trPr>
          <w:trHeight w:hRule="exact" w:val="454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D46">
              <w:rPr>
                <w:b/>
                <w:color w:val="000000"/>
                <w:sz w:val="22"/>
                <w:szCs w:val="22"/>
              </w:rPr>
              <w:t>E01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b/>
                <w:bCs/>
                <w:color w:val="000000"/>
                <w:sz w:val="22"/>
                <w:szCs w:val="22"/>
              </w:rPr>
              <w:t>Příprava produkčních řasových kultur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</w:p>
        </w:tc>
      </w:tr>
      <w:tr w:rsidR="005A3D46" w:rsidTr="005A3D46">
        <w:trPr>
          <w:trHeight w:hRule="exact" w:val="683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Výběr </w:t>
            </w:r>
            <w:proofErr w:type="spellStart"/>
            <w:r w:rsidRPr="005A3D46">
              <w:rPr>
                <w:color w:val="000000"/>
                <w:sz w:val="22"/>
                <w:szCs w:val="22"/>
              </w:rPr>
              <w:t>mikrořas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 xml:space="preserve"> s dobrým heterotrofním růstem a úvodní testy jejich kultivace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3D46">
              <w:rPr>
                <w:color w:val="000000"/>
                <w:sz w:val="22"/>
                <w:szCs w:val="22"/>
              </w:rPr>
              <w:t>EcoFuel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>, MBU</w:t>
            </w: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12/2016</w:t>
            </w:r>
          </w:p>
        </w:tc>
      </w:tr>
      <w:tr w:rsidR="005A3D46" w:rsidTr="005A3D46">
        <w:trPr>
          <w:trHeight w:hRule="exact" w:val="454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Charakterizace nutričně žádaných látek izolovatelných z </w:t>
            </w:r>
            <w:proofErr w:type="spellStart"/>
            <w:r w:rsidRPr="005A3D46">
              <w:rPr>
                <w:color w:val="000000"/>
                <w:sz w:val="22"/>
                <w:szCs w:val="22"/>
              </w:rPr>
              <w:t>mikrořas</w:t>
            </w:r>
            <w:proofErr w:type="spellEnd"/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3D46">
              <w:rPr>
                <w:color w:val="000000"/>
                <w:sz w:val="22"/>
                <w:szCs w:val="22"/>
              </w:rPr>
              <w:t>Rabbit</w:t>
            </w:r>
            <w:proofErr w:type="spellEnd"/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12/2016</w:t>
            </w:r>
          </w:p>
        </w:tc>
      </w:tr>
      <w:tr w:rsidR="005A3D46" w:rsidTr="005A3D46">
        <w:trPr>
          <w:trHeight w:hRule="exact" w:val="812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Návrh postupu šlechtění </w:t>
            </w:r>
            <w:proofErr w:type="spellStart"/>
            <w:r w:rsidRPr="005A3D46">
              <w:rPr>
                <w:color w:val="000000"/>
                <w:sz w:val="22"/>
                <w:szCs w:val="22"/>
              </w:rPr>
              <w:t>mikrořas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 xml:space="preserve"> s využitím průtokového fluorescenčního</w:t>
            </w:r>
            <w:r w:rsidRPr="005A3D4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5A3D46">
              <w:rPr>
                <w:color w:val="000000"/>
                <w:sz w:val="22"/>
                <w:szCs w:val="22"/>
              </w:rPr>
              <w:t>cytometru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 xml:space="preserve"> a automatického třídění buněk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3D46">
              <w:rPr>
                <w:color w:val="000000"/>
                <w:sz w:val="22"/>
                <w:szCs w:val="22"/>
              </w:rPr>
              <w:t>EcoFuel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>, VSCHT</w:t>
            </w: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12/2016</w:t>
            </w:r>
          </w:p>
        </w:tc>
      </w:tr>
      <w:tr w:rsidR="005A3D46" w:rsidTr="005A3D46">
        <w:trPr>
          <w:trHeight w:hRule="exact" w:val="520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Úvodní testy separace řasových komponent a analýzy 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VSCHT, MBU</w:t>
            </w: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12/2016</w:t>
            </w:r>
          </w:p>
        </w:tc>
      </w:tr>
      <w:tr w:rsidR="005A3D46" w:rsidTr="005A3D46">
        <w:trPr>
          <w:trHeight w:hRule="exact" w:val="319"/>
        </w:trPr>
        <w:tc>
          <w:tcPr>
            <w:tcW w:w="9848" w:type="dxa"/>
            <w:gridSpan w:val="4"/>
            <w:vAlign w:val="center"/>
          </w:tcPr>
          <w:p w:rsidR="005A3D46" w:rsidRDefault="005A3D46" w:rsidP="005A3D46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5A3D46" w:rsidTr="005A3D46">
        <w:trPr>
          <w:trHeight w:hRule="exact" w:val="594"/>
        </w:trPr>
        <w:tc>
          <w:tcPr>
            <w:tcW w:w="1135" w:type="dxa"/>
            <w:vAlign w:val="center"/>
          </w:tcPr>
          <w:p w:rsidR="005A3D46" w:rsidRPr="005A3D46" w:rsidRDefault="00332927" w:rsidP="005A3D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E01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bCs/>
                <w:sz w:val="22"/>
                <w:szCs w:val="22"/>
              </w:rPr>
            </w:pPr>
            <w:r w:rsidRPr="005A3D46">
              <w:rPr>
                <w:b/>
                <w:bCs/>
                <w:color w:val="000000"/>
                <w:sz w:val="22"/>
                <w:szCs w:val="22"/>
              </w:rPr>
              <w:t>Příprava produkčních řasových kultur, laboratorní testy kultivace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5A3D46" w:rsidTr="005A3D46">
        <w:trPr>
          <w:trHeight w:hRule="exact" w:val="703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Šlechtění a fenotypová selekce vybraných kmenů s cílem získat klony se sníženým obsahem chlorofylu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VSCHT, </w:t>
            </w:r>
            <w:proofErr w:type="spellStart"/>
            <w:r w:rsidRPr="005A3D46">
              <w:rPr>
                <w:color w:val="000000"/>
                <w:sz w:val="22"/>
                <w:szCs w:val="22"/>
              </w:rPr>
              <w:t>EcoFuel</w:t>
            </w:r>
            <w:proofErr w:type="spellEnd"/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8/2017</w:t>
            </w:r>
          </w:p>
        </w:tc>
      </w:tr>
      <w:tr w:rsidR="005A3D46" w:rsidTr="005A3D46">
        <w:trPr>
          <w:trHeight w:hRule="exact" w:val="571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Výběr vhodných klonů </w:t>
            </w:r>
            <w:proofErr w:type="spellStart"/>
            <w:r w:rsidRPr="005A3D46">
              <w:rPr>
                <w:color w:val="000000"/>
                <w:sz w:val="22"/>
                <w:szCs w:val="22"/>
              </w:rPr>
              <w:t>mikrořas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>, srovnání růstových podmínek jednotlivých klonů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3D46">
              <w:rPr>
                <w:color w:val="000000"/>
                <w:sz w:val="22"/>
                <w:szCs w:val="22"/>
              </w:rPr>
              <w:t>EcoFuel</w:t>
            </w:r>
            <w:proofErr w:type="spellEnd"/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8/2017</w:t>
            </w:r>
          </w:p>
        </w:tc>
      </w:tr>
      <w:tr w:rsidR="005A3D46" w:rsidTr="005A3D46">
        <w:trPr>
          <w:trHeight w:hRule="exact" w:val="707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Optimalizace základních parametrů kultivace řasy se sníženým obsahem chlorofylu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3D46">
              <w:rPr>
                <w:color w:val="000000"/>
                <w:sz w:val="22"/>
                <w:szCs w:val="22"/>
              </w:rPr>
              <w:t>EcoFuel</w:t>
            </w:r>
            <w:proofErr w:type="spellEnd"/>
            <w:r w:rsidRPr="005A3D46">
              <w:rPr>
                <w:color w:val="000000"/>
                <w:sz w:val="22"/>
                <w:szCs w:val="22"/>
              </w:rPr>
              <w:t>, MBU</w:t>
            </w: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12/2017</w:t>
            </w:r>
          </w:p>
        </w:tc>
      </w:tr>
      <w:tr w:rsidR="005A3D46" w:rsidTr="005A3D46">
        <w:trPr>
          <w:trHeight w:hRule="exact" w:val="702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5A3D46" w:rsidRPr="005A3D46" w:rsidRDefault="00332927" w:rsidP="005A3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Testy a návrh využití řasov</w:t>
            </w:r>
            <w:r w:rsidR="005A3D46" w:rsidRPr="005A3D46">
              <w:rPr>
                <w:color w:val="000000"/>
                <w:sz w:val="22"/>
                <w:szCs w:val="22"/>
              </w:rPr>
              <w:t>ých komponent pro přípravu krmných aditiv a potravin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3D46">
              <w:rPr>
                <w:color w:val="000000"/>
                <w:sz w:val="22"/>
                <w:szCs w:val="22"/>
              </w:rPr>
              <w:t>Rabbit</w:t>
            </w:r>
            <w:proofErr w:type="spellEnd"/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12/2017</w:t>
            </w:r>
          </w:p>
        </w:tc>
      </w:tr>
      <w:tr w:rsidR="005A3D46" w:rsidTr="005A3D46">
        <w:trPr>
          <w:trHeight w:hRule="exact" w:val="454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 xml:space="preserve">Testy separace řasových komponent a analýzy 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VSCHT</w:t>
            </w: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12/2017</w:t>
            </w:r>
          </w:p>
        </w:tc>
      </w:tr>
      <w:tr w:rsidR="005A3D46" w:rsidTr="005A3D46">
        <w:trPr>
          <w:trHeight w:hRule="exact" w:val="548"/>
        </w:trPr>
        <w:tc>
          <w:tcPr>
            <w:tcW w:w="1135" w:type="dxa"/>
            <w:vAlign w:val="center"/>
          </w:tcPr>
          <w:p w:rsidR="005A3D46" w:rsidRPr="005A3D46" w:rsidRDefault="005A3D46" w:rsidP="005A3D46">
            <w:pPr>
              <w:jc w:val="center"/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62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Testy fermentace vybraných klonů a dodávky biomasy řas partnerům</w:t>
            </w:r>
          </w:p>
        </w:tc>
        <w:tc>
          <w:tcPr>
            <w:tcW w:w="1417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MBU</w:t>
            </w:r>
          </w:p>
        </w:tc>
        <w:tc>
          <w:tcPr>
            <w:tcW w:w="1134" w:type="dxa"/>
            <w:vAlign w:val="center"/>
          </w:tcPr>
          <w:p w:rsidR="005A3D46" w:rsidRPr="005A3D46" w:rsidRDefault="005A3D46" w:rsidP="005A3D46">
            <w:pPr>
              <w:rPr>
                <w:color w:val="000000"/>
                <w:sz w:val="22"/>
                <w:szCs w:val="22"/>
              </w:rPr>
            </w:pPr>
            <w:r w:rsidRPr="005A3D46">
              <w:rPr>
                <w:color w:val="000000"/>
                <w:sz w:val="22"/>
                <w:szCs w:val="22"/>
              </w:rPr>
              <w:t>12/2017</w:t>
            </w:r>
          </w:p>
        </w:tc>
      </w:tr>
      <w:tr w:rsidR="005A3D46" w:rsidTr="005A3D46">
        <w:trPr>
          <w:trHeight w:hRule="exact" w:val="307"/>
        </w:trPr>
        <w:tc>
          <w:tcPr>
            <w:tcW w:w="9848" w:type="dxa"/>
            <w:gridSpan w:val="4"/>
            <w:vAlign w:val="center"/>
          </w:tcPr>
          <w:p w:rsidR="005A3D46" w:rsidRDefault="005A3D46" w:rsidP="005A3D46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5A3D46" w:rsidTr="005A3D46">
        <w:trPr>
          <w:trHeight w:hRule="exact" w:val="454"/>
        </w:trPr>
        <w:tc>
          <w:tcPr>
            <w:tcW w:w="1135" w:type="dxa"/>
            <w:vAlign w:val="center"/>
          </w:tcPr>
          <w:p w:rsidR="005A3D46" w:rsidRPr="00332927" w:rsidRDefault="00332927" w:rsidP="005A3D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E02</w:t>
            </w:r>
          </w:p>
        </w:tc>
        <w:tc>
          <w:tcPr>
            <w:tcW w:w="6162" w:type="dxa"/>
            <w:vAlign w:val="center"/>
          </w:tcPr>
          <w:p w:rsidR="005A3D46" w:rsidRPr="00332927" w:rsidRDefault="00332927" w:rsidP="005A3D46">
            <w:pPr>
              <w:rPr>
                <w:bCs/>
                <w:sz w:val="22"/>
                <w:szCs w:val="22"/>
              </w:rPr>
            </w:pPr>
            <w:r w:rsidRPr="00332927">
              <w:rPr>
                <w:b/>
                <w:bCs/>
                <w:color w:val="000000"/>
                <w:sz w:val="22"/>
                <w:szCs w:val="22"/>
              </w:rPr>
              <w:t xml:space="preserve">Laboratorní testy </w:t>
            </w:r>
            <w:proofErr w:type="spellStart"/>
            <w:r w:rsidRPr="00332927">
              <w:rPr>
                <w:b/>
                <w:bCs/>
                <w:color w:val="000000"/>
                <w:sz w:val="22"/>
                <w:szCs w:val="22"/>
              </w:rPr>
              <w:t>biorafinace</w:t>
            </w:r>
            <w:proofErr w:type="spellEnd"/>
            <w:r w:rsidRPr="00332927">
              <w:rPr>
                <w:b/>
                <w:bCs/>
                <w:color w:val="000000"/>
                <w:sz w:val="22"/>
                <w:szCs w:val="22"/>
              </w:rPr>
              <w:t xml:space="preserve"> a optimalizace kultivace</w:t>
            </w:r>
          </w:p>
        </w:tc>
        <w:tc>
          <w:tcPr>
            <w:tcW w:w="1417" w:type="dxa"/>
            <w:vAlign w:val="center"/>
          </w:tcPr>
          <w:p w:rsidR="005A3D46" w:rsidRPr="00332927" w:rsidRDefault="005A3D46" w:rsidP="005A3D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A3D46" w:rsidRPr="00332927" w:rsidRDefault="005A3D46" w:rsidP="005A3D46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332927" w:rsidTr="00332927">
        <w:trPr>
          <w:trHeight w:hRule="exact" w:val="936"/>
        </w:trPr>
        <w:tc>
          <w:tcPr>
            <w:tcW w:w="1135" w:type="dxa"/>
            <w:vAlign w:val="center"/>
          </w:tcPr>
          <w:p w:rsidR="00332927" w:rsidRPr="00332927" w:rsidRDefault="00332927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 xml:space="preserve">Produkce biomasy produkčního kmene, realizace fermentace a dodávky kultur </w:t>
            </w:r>
            <w:proofErr w:type="spellStart"/>
            <w:r w:rsidRPr="00332927">
              <w:rPr>
                <w:color w:val="000000"/>
                <w:sz w:val="22"/>
                <w:szCs w:val="22"/>
              </w:rPr>
              <w:t>mikrořas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>, realizace sklizně a zpracování řasové suspenze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MBU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332927" w:rsidTr="000160A1">
        <w:trPr>
          <w:trHeight w:hRule="exact" w:val="585"/>
        </w:trPr>
        <w:tc>
          <w:tcPr>
            <w:tcW w:w="1135" w:type="dxa"/>
            <w:vAlign w:val="center"/>
          </w:tcPr>
          <w:p w:rsidR="00332927" w:rsidRPr="00332927" w:rsidRDefault="00332927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Separace bílkovin, lipidů a polysacharidů, analýza struktury a složení polysacharidů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VSCHT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332927" w:rsidTr="000160A1">
        <w:trPr>
          <w:trHeight w:hRule="exact" w:val="849"/>
        </w:trPr>
        <w:tc>
          <w:tcPr>
            <w:tcW w:w="1135" w:type="dxa"/>
            <w:vAlign w:val="center"/>
          </w:tcPr>
          <w:p w:rsidR="00332927" w:rsidRPr="00332927" w:rsidRDefault="00332927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Optimalizace parametrů vsádkové kultivace, jako je rychlost míchání, intenzita aerace a vytvořeny</w:t>
            </w:r>
            <w:r w:rsidRPr="00332927">
              <w:rPr>
                <w:color w:val="000000"/>
                <w:sz w:val="22"/>
                <w:szCs w:val="22"/>
              </w:rPr>
              <w:br/>
              <w:t>protokoly přítokové (</w:t>
            </w:r>
            <w:proofErr w:type="spellStart"/>
            <w:r w:rsidRPr="00332927">
              <w:rPr>
                <w:color w:val="000000"/>
                <w:sz w:val="22"/>
                <w:szCs w:val="22"/>
              </w:rPr>
              <w:t>fed-batch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>) kultivace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2927">
              <w:rPr>
                <w:color w:val="000000"/>
                <w:sz w:val="22"/>
                <w:szCs w:val="22"/>
              </w:rPr>
              <w:t>EcoFuel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>, MBU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332927" w:rsidTr="000160A1">
        <w:trPr>
          <w:trHeight w:hRule="exact" w:val="563"/>
        </w:trPr>
        <w:tc>
          <w:tcPr>
            <w:tcW w:w="1135" w:type="dxa"/>
            <w:vAlign w:val="center"/>
          </w:tcPr>
          <w:p w:rsidR="00332927" w:rsidRPr="00332927" w:rsidRDefault="00332927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Realizace zpracování řasové suspenze a řasových komponent do krmných aditiv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2927">
              <w:rPr>
                <w:color w:val="000000"/>
                <w:sz w:val="22"/>
                <w:szCs w:val="22"/>
              </w:rPr>
              <w:t>Rabbit</w:t>
            </w:r>
            <w:proofErr w:type="spellEnd"/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332927" w:rsidTr="00332927">
        <w:trPr>
          <w:trHeight w:hRule="exact" w:val="844"/>
        </w:trPr>
        <w:tc>
          <w:tcPr>
            <w:tcW w:w="1135" w:type="dxa"/>
            <w:vAlign w:val="center"/>
          </w:tcPr>
          <w:p w:rsidR="00332927" w:rsidRPr="00332927" w:rsidRDefault="00332927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 xml:space="preserve">Sledování antimikrobiální, antioxidační a </w:t>
            </w:r>
            <w:proofErr w:type="spellStart"/>
            <w:r w:rsidRPr="00332927">
              <w:rPr>
                <w:color w:val="000000"/>
                <w:sz w:val="22"/>
                <w:szCs w:val="22"/>
              </w:rPr>
              <w:t>imunomodulační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 xml:space="preserve"> aktivity izolovaných polysacharidů, popř. dalších řasových komponent izolovaných z biomasy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VSCHT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332927" w:rsidTr="00332927">
        <w:trPr>
          <w:trHeight w:hRule="exact" w:val="417"/>
        </w:trPr>
        <w:tc>
          <w:tcPr>
            <w:tcW w:w="9848" w:type="dxa"/>
            <w:gridSpan w:val="4"/>
            <w:vAlign w:val="center"/>
          </w:tcPr>
          <w:p w:rsidR="00332927" w:rsidRPr="00332927" w:rsidRDefault="00332927" w:rsidP="00332927">
            <w:pPr>
              <w:jc w:val="center"/>
              <w:rPr>
                <w:b/>
                <w:color w:val="000000"/>
              </w:rPr>
            </w:pPr>
            <w:r w:rsidRPr="00332927">
              <w:rPr>
                <w:b/>
                <w:color w:val="000000"/>
              </w:rPr>
              <w:t>rok 2019</w:t>
            </w:r>
          </w:p>
        </w:tc>
      </w:tr>
      <w:tr w:rsidR="00332927" w:rsidTr="00332927">
        <w:trPr>
          <w:trHeight w:hRule="exact" w:val="564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2927">
              <w:rPr>
                <w:b/>
                <w:color w:val="000000"/>
                <w:sz w:val="22"/>
                <w:szCs w:val="22"/>
              </w:rPr>
              <w:t>E03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b/>
                <w:bCs/>
                <w:color w:val="000000"/>
                <w:sz w:val="22"/>
                <w:szCs w:val="22"/>
              </w:rPr>
              <w:t>Poloprovozní testy kultivace a zpracování biomasy, studium bioaktivních komponent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</w:p>
        </w:tc>
      </w:tr>
      <w:tr w:rsidR="00332927" w:rsidTr="00332927">
        <w:trPr>
          <w:trHeight w:hRule="exact" w:val="844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Poloprovozní testy vsádkové, přítokové a sekvenční kultivace na bioreaktorech objemu</w:t>
            </w:r>
            <w:r w:rsidRPr="00332927">
              <w:rPr>
                <w:color w:val="000000"/>
                <w:sz w:val="22"/>
                <w:szCs w:val="22"/>
              </w:rPr>
              <w:br/>
              <w:t xml:space="preserve">150-1500 L, popř. plošinových </w:t>
            </w:r>
            <w:proofErr w:type="spellStart"/>
            <w:r w:rsidRPr="00332927">
              <w:rPr>
                <w:color w:val="000000"/>
                <w:sz w:val="22"/>
                <w:szCs w:val="22"/>
              </w:rPr>
              <w:t>fotobioreaktorech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 xml:space="preserve"> 10-100m2.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MBU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332927" w:rsidTr="00332927">
        <w:trPr>
          <w:trHeight w:hRule="exact" w:val="588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Studium chemických struktur bioaktivních látek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VSCHT, MBU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332927" w:rsidTr="00332927">
        <w:trPr>
          <w:trHeight w:hRule="exact" w:val="568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 xml:space="preserve">Optimalizace parametrů </w:t>
            </w:r>
            <w:proofErr w:type="spellStart"/>
            <w:r w:rsidRPr="00332927">
              <w:rPr>
                <w:color w:val="000000"/>
                <w:sz w:val="22"/>
                <w:szCs w:val="22"/>
              </w:rPr>
              <w:t>velkoprovozní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 xml:space="preserve"> kultivace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2927">
              <w:rPr>
                <w:color w:val="000000"/>
                <w:sz w:val="22"/>
                <w:szCs w:val="22"/>
              </w:rPr>
              <w:t>EcoFuel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>, MBU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332927" w:rsidTr="00332927">
        <w:trPr>
          <w:trHeight w:hRule="exact" w:val="421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Zpracování velkých objemů řasové suspenze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MBU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332927" w:rsidTr="00332927">
        <w:trPr>
          <w:trHeight w:hRule="exact" w:val="568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Extrakce a frakcionace komponent biomasy a jejich chemické analýzy a charakterizace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VSCHT</w:t>
            </w:r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332927" w:rsidTr="00332927">
        <w:trPr>
          <w:trHeight w:hRule="exact" w:val="577"/>
        </w:trPr>
        <w:tc>
          <w:tcPr>
            <w:tcW w:w="1135" w:type="dxa"/>
            <w:vAlign w:val="center"/>
          </w:tcPr>
          <w:p w:rsidR="00332927" w:rsidRPr="00332927" w:rsidRDefault="00332927" w:rsidP="00332927">
            <w:pPr>
              <w:jc w:val="center"/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62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Vývoj potravin na bázi řasových komponent</w:t>
            </w:r>
          </w:p>
        </w:tc>
        <w:tc>
          <w:tcPr>
            <w:tcW w:w="1417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32927">
              <w:rPr>
                <w:color w:val="000000"/>
                <w:sz w:val="22"/>
                <w:szCs w:val="22"/>
              </w:rPr>
              <w:t>Rabbit</w:t>
            </w:r>
            <w:proofErr w:type="spellEnd"/>
            <w:r w:rsidRPr="003329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2927">
              <w:rPr>
                <w:color w:val="000000"/>
                <w:sz w:val="22"/>
                <w:szCs w:val="22"/>
              </w:rPr>
              <w:t>EcoFuel</w:t>
            </w:r>
            <w:proofErr w:type="spellEnd"/>
          </w:p>
        </w:tc>
        <w:tc>
          <w:tcPr>
            <w:tcW w:w="1134" w:type="dxa"/>
            <w:vAlign w:val="center"/>
          </w:tcPr>
          <w:p w:rsidR="00332927" w:rsidRPr="00332927" w:rsidRDefault="00332927" w:rsidP="00332927">
            <w:pPr>
              <w:rPr>
                <w:color w:val="000000"/>
                <w:sz w:val="22"/>
                <w:szCs w:val="22"/>
              </w:rPr>
            </w:pPr>
            <w:r w:rsidRPr="00332927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0160A1" w:rsidTr="00F81D32">
        <w:trPr>
          <w:trHeight w:hRule="exact" w:val="411"/>
        </w:trPr>
        <w:tc>
          <w:tcPr>
            <w:tcW w:w="9848" w:type="dxa"/>
            <w:gridSpan w:val="4"/>
            <w:vAlign w:val="center"/>
          </w:tcPr>
          <w:p w:rsidR="000160A1" w:rsidRPr="000160A1" w:rsidRDefault="000160A1" w:rsidP="000160A1">
            <w:pPr>
              <w:jc w:val="center"/>
              <w:rPr>
                <w:b/>
                <w:color w:val="000000"/>
              </w:rPr>
            </w:pPr>
            <w:r w:rsidRPr="000160A1">
              <w:rPr>
                <w:b/>
                <w:color w:val="000000"/>
              </w:rPr>
              <w:t>rok 2020</w:t>
            </w:r>
          </w:p>
        </w:tc>
      </w:tr>
      <w:tr w:rsidR="000160A1" w:rsidTr="000160A1">
        <w:trPr>
          <w:trHeight w:hRule="exact" w:val="572"/>
        </w:trPr>
        <w:tc>
          <w:tcPr>
            <w:tcW w:w="1135" w:type="dxa"/>
            <w:vAlign w:val="center"/>
          </w:tcPr>
          <w:p w:rsidR="000160A1" w:rsidRPr="000160A1" w:rsidRDefault="000160A1" w:rsidP="000160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0A1">
              <w:rPr>
                <w:b/>
                <w:color w:val="000000"/>
                <w:sz w:val="22"/>
                <w:szCs w:val="22"/>
              </w:rPr>
              <w:t>E04</w:t>
            </w:r>
          </w:p>
        </w:tc>
        <w:tc>
          <w:tcPr>
            <w:tcW w:w="6162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b/>
                <w:bCs/>
                <w:color w:val="000000"/>
                <w:sz w:val="22"/>
                <w:szCs w:val="22"/>
              </w:rPr>
              <w:t xml:space="preserve">Poloprovozní testy </w:t>
            </w:r>
            <w:proofErr w:type="spellStart"/>
            <w:r w:rsidRPr="000160A1">
              <w:rPr>
                <w:b/>
                <w:bCs/>
                <w:color w:val="000000"/>
                <w:sz w:val="22"/>
                <w:szCs w:val="22"/>
              </w:rPr>
              <w:t>biorafinace</w:t>
            </w:r>
            <w:proofErr w:type="spellEnd"/>
            <w:r w:rsidRPr="000160A1">
              <w:rPr>
                <w:b/>
                <w:bCs/>
                <w:color w:val="000000"/>
                <w:sz w:val="22"/>
                <w:szCs w:val="22"/>
              </w:rPr>
              <w:t>, vyhodnocení výsledků a studie proveditelnosti</w:t>
            </w:r>
          </w:p>
        </w:tc>
        <w:tc>
          <w:tcPr>
            <w:tcW w:w="1417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</w:p>
        </w:tc>
      </w:tr>
      <w:tr w:rsidR="000160A1" w:rsidTr="000160A1">
        <w:trPr>
          <w:trHeight w:hRule="exact" w:val="566"/>
        </w:trPr>
        <w:tc>
          <w:tcPr>
            <w:tcW w:w="1135" w:type="dxa"/>
            <w:vAlign w:val="center"/>
          </w:tcPr>
          <w:p w:rsidR="000160A1" w:rsidRPr="000160A1" w:rsidRDefault="000160A1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 xml:space="preserve">Demonstrace optimalizovaných postupů kultivace na produkci řasové biomasy v provozním 1500l </w:t>
            </w:r>
            <w:proofErr w:type="spellStart"/>
            <w:r w:rsidRPr="000160A1">
              <w:rPr>
                <w:color w:val="000000"/>
                <w:sz w:val="22"/>
                <w:szCs w:val="22"/>
              </w:rPr>
              <w:t>fermentoru</w:t>
            </w:r>
            <w:proofErr w:type="spellEnd"/>
          </w:p>
        </w:tc>
        <w:tc>
          <w:tcPr>
            <w:tcW w:w="1417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MBU</w:t>
            </w:r>
          </w:p>
        </w:tc>
        <w:tc>
          <w:tcPr>
            <w:tcW w:w="1134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07/2020</w:t>
            </w:r>
          </w:p>
        </w:tc>
      </w:tr>
      <w:tr w:rsidR="000160A1" w:rsidTr="000160A1">
        <w:trPr>
          <w:trHeight w:hRule="exact" w:val="560"/>
        </w:trPr>
        <w:tc>
          <w:tcPr>
            <w:tcW w:w="1135" w:type="dxa"/>
            <w:vAlign w:val="center"/>
          </w:tcPr>
          <w:p w:rsidR="000160A1" w:rsidRPr="000160A1" w:rsidRDefault="000160A1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62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 xml:space="preserve">Demonstrační poloprovozní </w:t>
            </w:r>
            <w:proofErr w:type="spellStart"/>
            <w:r w:rsidRPr="000160A1">
              <w:rPr>
                <w:color w:val="000000"/>
                <w:sz w:val="22"/>
                <w:szCs w:val="22"/>
              </w:rPr>
              <w:t>biorafinace</w:t>
            </w:r>
            <w:proofErr w:type="spellEnd"/>
          </w:p>
        </w:tc>
        <w:tc>
          <w:tcPr>
            <w:tcW w:w="1417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 xml:space="preserve">VSCHT, </w:t>
            </w:r>
            <w:proofErr w:type="spellStart"/>
            <w:r w:rsidRPr="000160A1">
              <w:rPr>
                <w:color w:val="000000"/>
                <w:sz w:val="22"/>
                <w:szCs w:val="22"/>
              </w:rPr>
              <w:t>Rabbit</w:t>
            </w:r>
            <w:proofErr w:type="spellEnd"/>
          </w:p>
        </w:tc>
        <w:tc>
          <w:tcPr>
            <w:tcW w:w="1134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07/2020</w:t>
            </w:r>
          </w:p>
        </w:tc>
      </w:tr>
      <w:tr w:rsidR="000160A1" w:rsidTr="000160A1">
        <w:trPr>
          <w:trHeight w:hRule="exact" w:val="427"/>
        </w:trPr>
        <w:tc>
          <w:tcPr>
            <w:tcW w:w="1135" w:type="dxa"/>
            <w:vAlign w:val="center"/>
          </w:tcPr>
          <w:p w:rsidR="000160A1" w:rsidRPr="000160A1" w:rsidRDefault="000160A1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2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Vyhodnocování experimentů a realizace studií proveditelnosti</w:t>
            </w:r>
          </w:p>
        </w:tc>
        <w:tc>
          <w:tcPr>
            <w:tcW w:w="1417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60A1">
              <w:rPr>
                <w:color w:val="000000"/>
                <w:sz w:val="22"/>
                <w:szCs w:val="22"/>
              </w:rPr>
              <w:t>EcoFuel</w:t>
            </w:r>
            <w:proofErr w:type="spellEnd"/>
          </w:p>
        </w:tc>
        <w:tc>
          <w:tcPr>
            <w:tcW w:w="1134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07/2020</w:t>
            </w:r>
          </w:p>
        </w:tc>
      </w:tr>
      <w:tr w:rsidR="000160A1" w:rsidTr="000160A1">
        <w:trPr>
          <w:trHeight w:hRule="exact" w:val="291"/>
        </w:trPr>
        <w:tc>
          <w:tcPr>
            <w:tcW w:w="1135" w:type="dxa"/>
            <w:vAlign w:val="center"/>
          </w:tcPr>
          <w:p w:rsidR="000160A1" w:rsidRPr="000160A1" w:rsidRDefault="000160A1" w:rsidP="000160A1">
            <w:pPr>
              <w:jc w:val="center"/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Plán implantace výsledků projektu</w:t>
            </w:r>
          </w:p>
        </w:tc>
        <w:tc>
          <w:tcPr>
            <w:tcW w:w="1417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60A1">
              <w:rPr>
                <w:color w:val="000000"/>
                <w:sz w:val="22"/>
                <w:szCs w:val="22"/>
              </w:rPr>
              <w:t>Rabbit</w:t>
            </w:r>
            <w:proofErr w:type="spellEnd"/>
          </w:p>
        </w:tc>
        <w:tc>
          <w:tcPr>
            <w:tcW w:w="1134" w:type="dxa"/>
            <w:vAlign w:val="center"/>
          </w:tcPr>
          <w:p w:rsidR="000160A1" w:rsidRPr="000160A1" w:rsidRDefault="000160A1" w:rsidP="000160A1">
            <w:pPr>
              <w:rPr>
                <w:color w:val="000000"/>
                <w:sz w:val="22"/>
                <w:szCs w:val="22"/>
              </w:rPr>
            </w:pPr>
            <w:r w:rsidRPr="000160A1">
              <w:rPr>
                <w:color w:val="000000"/>
                <w:sz w:val="22"/>
                <w:szCs w:val="22"/>
              </w:rPr>
              <w:t>07/2020</w:t>
            </w:r>
          </w:p>
        </w:tc>
      </w:tr>
    </w:tbl>
    <w:p w:rsidR="000F60DF" w:rsidRDefault="005A3D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Použité zkratky:</w:t>
      </w:r>
    </w:p>
    <w:p w:rsidR="005A3D46" w:rsidRDefault="005A3D46">
      <w:pPr>
        <w:rPr>
          <w:bCs/>
          <w:sz w:val="20"/>
          <w:szCs w:val="20"/>
        </w:rPr>
      </w:pPr>
      <w:r w:rsidRPr="005A3D46">
        <w:rPr>
          <w:bCs/>
          <w:sz w:val="20"/>
          <w:szCs w:val="20"/>
        </w:rPr>
        <w:t xml:space="preserve">MBU – mikrobiologický ústav AV ČR, </w:t>
      </w:r>
      <w:proofErr w:type="spellStart"/>
      <w:proofErr w:type="gramStart"/>
      <w:r w:rsidRPr="005A3D46">
        <w:rPr>
          <w:bCs/>
          <w:sz w:val="20"/>
          <w:szCs w:val="20"/>
        </w:rPr>
        <w:t>v.v.</w:t>
      </w:r>
      <w:proofErr w:type="gramEnd"/>
      <w:r w:rsidRPr="005A3D46">
        <w:rPr>
          <w:bCs/>
          <w:sz w:val="20"/>
          <w:szCs w:val="20"/>
        </w:rPr>
        <w:t>i</w:t>
      </w:r>
      <w:proofErr w:type="spellEnd"/>
      <w:r w:rsidRPr="005A3D46">
        <w:rPr>
          <w:bCs/>
          <w:sz w:val="20"/>
          <w:szCs w:val="20"/>
        </w:rPr>
        <w:t>.</w:t>
      </w:r>
    </w:p>
    <w:p w:rsidR="005A3D46" w:rsidRDefault="005A3D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VŠCHT – Vysoká škola chemicko-technologická v Praze</w:t>
      </w:r>
    </w:p>
    <w:p w:rsidR="005A3D46" w:rsidRPr="005A3D46" w:rsidRDefault="005A3D46">
      <w:pPr>
        <w:rPr>
          <w:bCs/>
          <w:sz w:val="20"/>
          <w:szCs w:val="20"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0160A1" w:rsidP="00190027">
      <w:pPr>
        <w:tabs>
          <w:tab w:val="left" w:pos="6840"/>
        </w:tabs>
        <w:jc w:val="both"/>
      </w:pPr>
      <w:r>
        <w:t xml:space="preserve">________________                                                                         </w:t>
      </w:r>
      <w:r w:rsidR="00190027">
        <w:t>_______________</w:t>
      </w:r>
      <w:r>
        <w:t>______</w:t>
      </w:r>
    </w:p>
    <w:p w:rsidR="0076616C" w:rsidRDefault="000160A1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 xml:space="preserve">                                                                        Ing. Petr Kaštánek, Ph.D.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74F3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160A1"/>
    <w:rsid w:val="00066081"/>
    <w:rsid w:val="000F60DF"/>
    <w:rsid w:val="00190027"/>
    <w:rsid w:val="002C74F3"/>
    <w:rsid w:val="00332927"/>
    <w:rsid w:val="00571D58"/>
    <w:rsid w:val="005A3D46"/>
    <w:rsid w:val="00641E1E"/>
    <w:rsid w:val="00750802"/>
    <w:rsid w:val="0076616C"/>
    <w:rsid w:val="007A37CB"/>
    <w:rsid w:val="007C0BD6"/>
    <w:rsid w:val="00923D9E"/>
    <w:rsid w:val="009807A5"/>
    <w:rsid w:val="00B04925"/>
    <w:rsid w:val="00BB4FBA"/>
    <w:rsid w:val="00BC06DB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73C70370.dotm</Template>
  <TotalTime>27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2016-09-23T08:51:00Z</dcterms:created>
  <dcterms:modified xsi:type="dcterms:W3CDTF">2016-10-24T08:49:00Z</dcterms:modified>
</cp:coreProperties>
</file>