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3896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29CABD32" w14:textId="215497CE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</w:t>
      </w:r>
      <w:r w:rsidR="00FF0127">
        <w:rPr>
          <w:rFonts w:asciiTheme="minorHAnsi" w:hAnsiTheme="minorHAnsi"/>
          <w:b/>
          <w:sz w:val="28"/>
          <w:szCs w:val="28"/>
        </w:rPr>
        <w:t>/00</w:t>
      </w:r>
      <w:r w:rsidR="00D66198">
        <w:rPr>
          <w:rFonts w:asciiTheme="minorHAnsi" w:hAnsiTheme="minorHAnsi"/>
          <w:b/>
          <w:sz w:val="28"/>
          <w:szCs w:val="28"/>
        </w:rPr>
        <w:t>261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>
        <w:rPr>
          <w:rFonts w:asciiTheme="minorHAnsi" w:hAnsiTheme="minorHAnsi"/>
          <w:b/>
          <w:sz w:val="28"/>
          <w:szCs w:val="28"/>
        </w:rPr>
        <w:t>2</w:t>
      </w:r>
      <w:r w:rsidR="008D2316">
        <w:rPr>
          <w:rFonts w:asciiTheme="minorHAnsi" w:hAnsiTheme="minorHAnsi"/>
          <w:b/>
          <w:sz w:val="28"/>
          <w:szCs w:val="28"/>
        </w:rPr>
        <w:t>1</w:t>
      </w:r>
    </w:p>
    <w:p w14:paraId="61C8E474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2F1264E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28577B51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3BDB571B" w14:textId="77777777" w:rsidR="00B63D8C" w:rsidRDefault="00B63D8C" w:rsidP="00B63D8C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Poskytovatel dotace:</w:t>
      </w:r>
    </w:p>
    <w:p w14:paraId="68A9769B" w14:textId="77777777" w:rsidR="00B63D8C" w:rsidRDefault="00B63D8C" w:rsidP="00B63D8C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Statutární město Pardubice,</w:t>
      </w:r>
    </w:p>
    <w:p w14:paraId="4838034E" w14:textId="77777777" w:rsidR="00B63D8C" w:rsidRDefault="00B63D8C" w:rsidP="00B63D8C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 Pernštýnské nám. 1, Staré Město, 530 21 Pardubice,</w:t>
      </w:r>
    </w:p>
    <w:p w14:paraId="27E3AFDD" w14:textId="77777777" w:rsidR="00B63D8C" w:rsidRDefault="00B63D8C" w:rsidP="00B63D8C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00274046,</w:t>
      </w:r>
    </w:p>
    <w:p w14:paraId="64DE73AB" w14:textId="77777777" w:rsidR="00B63D8C" w:rsidRDefault="00B63D8C" w:rsidP="00B63D8C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450864C7" w14:textId="77777777" w:rsidR="00B63D8C" w:rsidRDefault="00B63D8C" w:rsidP="00B63D8C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zastoupené:  </w:t>
      </w:r>
      <w:r>
        <w:rPr>
          <w:rFonts w:asciiTheme="minorHAnsi" w:hAnsiTheme="minorHAnsi"/>
          <w:sz w:val="22"/>
          <w:szCs w:val="22"/>
        </w:rPr>
        <w:tab/>
        <w:t>Mgr. Ivanou Liedermanovou, vedoucí odboru školství, kultury a sportu Magistrátu města Pardubic</w:t>
      </w:r>
    </w:p>
    <w:p w14:paraId="6E0EF138" w14:textId="77777777" w:rsidR="00B63D8C" w:rsidRDefault="00B63D8C" w:rsidP="00B63D8C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3C352FE8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849E222" w14:textId="77777777" w:rsidR="00631303" w:rsidRPr="00634164" w:rsidRDefault="00631303" w:rsidP="00631303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4575310E" w14:textId="77777777" w:rsidR="00631303" w:rsidRPr="00871C3B" w:rsidRDefault="00631303" w:rsidP="0063130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TJ Sokol Polabiny, z.s.,</w:t>
      </w:r>
    </w:p>
    <w:p w14:paraId="3BE7C5EB" w14:textId="77777777" w:rsidR="00631303" w:rsidRPr="00871C3B" w:rsidRDefault="00631303" w:rsidP="0063130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sídlo: Nová 282, Polabiny, 530 09 Pardubice,</w:t>
      </w:r>
    </w:p>
    <w:p w14:paraId="45A0AE6C" w14:textId="77777777" w:rsidR="00631303" w:rsidRPr="00871C3B" w:rsidRDefault="00631303" w:rsidP="0063130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IČO: 13584642,</w:t>
      </w:r>
      <w:r w:rsidRPr="00871C3B">
        <w:rPr>
          <w:rFonts w:ascii="Calibri" w:hAnsi="Calibri"/>
          <w:color w:val="000000" w:themeColor="text1"/>
          <w:sz w:val="22"/>
          <w:szCs w:val="22"/>
        </w:rPr>
        <w:tab/>
      </w:r>
    </w:p>
    <w:p w14:paraId="40504E36" w14:textId="2420BE16" w:rsidR="00631303" w:rsidRPr="00871C3B" w:rsidRDefault="00631303" w:rsidP="0063130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810364">
        <w:rPr>
          <w:rFonts w:asciiTheme="minorHAnsi" w:hAnsiTheme="minorHAnsi"/>
          <w:sz w:val="22"/>
          <w:szCs w:val="22"/>
        </w:rPr>
        <w:t>2001861346/2010</w:t>
      </w:r>
      <w:r w:rsidRPr="00871C3B">
        <w:rPr>
          <w:rFonts w:ascii="Calibri" w:hAnsi="Calibri"/>
          <w:color w:val="000000" w:themeColor="text1"/>
          <w:sz w:val="22"/>
          <w:szCs w:val="22"/>
        </w:rPr>
        <w:t>,</w:t>
      </w:r>
    </w:p>
    <w:p w14:paraId="63D53373" w14:textId="77777777" w:rsidR="00631303" w:rsidRPr="00320AC5" w:rsidRDefault="00631303" w:rsidP="0063130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zastoupený: Ing. Miroslavem Janečkem, CSc., předsedou TJ</w:t>
      </w:r>
    </w:p>
    <w:p w14:paraId="0523A7B6" w14:textId="77777777" w:rsidR="00631303" w:rsidRPr="00810364" w:rsidRDefault="00631303" w:rsidP="00631303">
      <w:pPr>
        <w:pStyle w:val="Odstavecseseznamem"/>
        <w:ind w:left="426"/>
        <w:jc w:val="both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810364">
        <w:rPr>
          <w:rFonts w:ascii="Calibri" w:hAnsi="Calibri"/>
          <w:i/>
          <w:iCs/>
          <w:color w:val="000000" w:themeColor="text1"/>
          <w:sz w:val="22"/>
          <w:szCs w:val="22"/>
        </w:rPr>
        <w:t>(dále jen „příjemce“)</w:t>
      </w:r>
    </w:p>
    <w:p w14:paraId="78EAD8CC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48BF900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C6E9B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6B8C28F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B0B9052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05AC93D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B0C1A0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4000F02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0966D2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2316">
        <w:rPr>
          <w:rFonts w:asciiTheme="minorHAnsi" w:hAnsiTheme="minorHAnsi"/>
          <w:sz w:val="22"/>
          <w:szCs w:val="22"/>
        </w:rPr>
        <w:t xml:space="preserve">2021 </w:t>
      </w:r>
      <w:r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8D2316">
        <w:rPr>
          <w:rFonts w:asciiTheme="minorHAnsi" w:hAnsiTheme="minorHAnsi"/>
          <w:sz w:val="22"/>
          <w:szCs w:val="22"/>
        </w:rPr>
        <w:t xml:space="preserve">Z/1850/2020 </w:t>
      </w:r>
      <w:r>
        <w:rPr>
          <w:rFonts w:asciiTheme="minorHAnsi" w:hAnsiTheme="minorHAnsi"/>
          <w:sz w:val="22"/>
          <w:szCs w:val="22"/>
        </w:rPr>
        <w:t xml:space="preserve">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8D2316">
        <w:rPr>
          <w:rFonts w:asciiTheme="minorHAnsi" w:hAnsiTheme="minorHAnsi"/>
          <w:sz w:val="22"/>
          <w:szCs w:val="22"/>
        </w:rPr>
        <w:t>Z/1845/2020</w:t>
      </w:r>
      <w:r w:rsidR="008D2316" w:rsidRPr="008D2316" w:rsidDel="008D23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(Směrnice č. </w:t>
      </w:r>
      <w:r w:rsidR="008D2316">
        <w:rPr>
          <w:rFonts w:asciiTheme="minorHAnsi" w:hAnsiTheme="minorHAnsi"/>
          <w:sz w:val="22"/>
          <w:szCs w:val="22"/>
        </w:rPr>
        <w:t>6/2020</w:t>
      </w:r>
      <w:r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26BA8D03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DC07658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B88E808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0E3A617D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70BA9F12" w14:textId="23A38DC6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2756B40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DA05DE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5FC070A" w14:textId="30F08A96" w:rsidR="008F2248" w:rsidRPr="002E3288" w:rsidRDefault="008F2248" w:rsidP="008F2248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Poskytovatel touto smlouvou poskytuje příjemci dotaci z Prog</w:t>
      </w:r>
      <w:r>
        <w:rPr>
          <w:rFonts w:asciiTheme="minorHAnsi" w:hAnsiTheme="minorHAnsi"/>
          <w:sz w:val="22"/>
          <w:szCs w:val="22"/>
        </w:rPr>
        <w:t>ramu podpory sportu pro rok 2021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631303">
        <w:rPr>
          <w:rFonts w:asciiTheme="minorHAnsi" w:hAnsiTheme="minorHAnsi"/>
          <w:b/>
          <w:sz w:val="22"/>
          <w:szCs w:val="22"/>
        </w:rPr>
        <w:t>428.600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631303">
        <w:rPr>
          <w:rFonts w:asciiTheme="minorHAnsi" w:hAnsiTheme="minorHAnsi"/>
          <w:sz w:val="22"/>
          <w:szCs w:val="22"/>
        </w:rPr>
        <w:t>čtyři sta dvacet osm tisíc šest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70A6EE49" w14:textId="0AE6D971" w:rsidR="008F2248" w:rsidRDefault="008F2248" w:rsidP="008F2248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631303">
        <w:rPr>
          <w:rFonts w:asciiTheme="minorHAnsi" w:hAnsiTheme="minorHAnsi"/>
          <w:b/>
          <w:sz w:val="22"/>
          <w:szCs w:val="22"/>
        </w:rPr>
        <w:t>55.200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631303">
        <w:rPr>
          <w:rFonts w:asciiTheme="minorHAnsi" w:hAnsiTheme="minorHAnsi"/>
          <w:sz w:val="22"/>
          <w:szCs w:val="22"/>
        </w:rPr>
        <w:t>padesát pět tisíc dvě stě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4F1056B0" w14:textId="443D0185" w:rsidR="008F2248" w:rsidRDefault="008F2248" w:rsidP="008F2248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v částce </w:t>
      </w:r>
      <w:r w:rsidR="00631303">
        <w:rPr>
          <w:rFonts w:asciiTheme="minorHAnsi" w:hAnsiTheme="minorHAnsi"/>
          <w:b/>
          <w:sz w:val="22"/>
          <w:szCs w:val="22"/>
        </w:rPr>
        <w:t>373.400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631303">
        <w:rPr>
          <w:rFonts w:asciiTheme="minorHAnsi" w:hAnsiTheme="minorHAnsi"/>
          <w:sz w:val="22"/>
          <w:szCs w:val="22"/>
        </w:rPr>
        <w:t>tři sta sedmdesát tři tisíc</w:t>
      </w:r>
      <w:r w:rsidR="00810364">
        <w:rPr>
          <w:rFonts w:asciiTheme="minorHAnsi" w:hAnsiTheme="minorHAnsi"/>
          <w:sz w:val="22"/>
          <w:szCs w:val="22"/>
        </w:rPr>
        <w:t>e</w:t>
      </w:r>
      <w:r w:rsidR="00631303">
        <w:rPr>
          <w:rFonts w:asciiTheme="minorHAnsi" w:hAnsiTheme="minorHAnsi"/>
          <w:sz w:val="22"/>
          <w:szCs w:val="22"/>
        </w:rPr>
        <w:t xml:space="preserve"> čtyři sta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34B623B7" w14:textId="77777777" w:rsidR="008F2248" w:rsidRDefault="008F2248" w:rsidP="008F2248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4B1028DA" w14:textId="77777777" w:rsidR="008F2248" w:rsidRDefault="008F2248" w:rsidP="008F2248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EAF696E" w14:textId="77777777" w:rsidR="00CD3B0A" w:rsidRDefault="00CD3B0A" w:rsidP="00F64A37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5A6C9E51" w14:textId="6B4BC7B9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4025EE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A0040E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36C5B39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988202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Účelu dotace</w:t>
      </w:r>
      <w:r w:rsidR="00177473">
        <w:rPr>
          <w:rFonts w:asciiTheme="minorHAnsi" w:hAnsiTheme="minorHAnsi"/>
          <w:sz w:val="22"/>
          <w:szCs w:val="22"/>
        </w:rPr>
        <w:t xml:space="preserve"> a realizace projektu</w:t>
      </w:r>
      <w:r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 w:rsidR="009973F1">
        <w:rPr>
          <w:rFonts w:asciiTheme="minorHAnsi" w:hAnsiTheme="minorHAnsi"/>
          <w:b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>.</w:t>
      </w:r>
    </w:p>
    <w:p w14:paraId="5646E9D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984A26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05670ED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F37208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0E761DD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07A22312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2281D7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07FF335A" w14:textId="27D198F6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5766FDF4" w14:textId="2567DB98" w:rsidR="0046517B" w:rsidRPr="00631303" w:rsidRDefault="0046517B" w:rsidP="0046517B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1303">
        <w:rPr>
          <w:rFonts w:asciiTheme="minorHAnsi" w:hAnsiTheme="minorHAnsi"/>
          <w:sz w:val="22"/>
          <w:szCs w:val="22"/>
        </w:rPr>
        <w:t xml:space="preserve">použít poskytnutou dotaci k účelu stanovenému v žádostech podaných příjemcem dne </w:t>
      </w:r>
      <w:r w:rsidR="00631303" w:rsidRPr="00631303">
        <w:rPr>
          <w:rFonts w:asciiTheme="minorHAnsi" w:hAnsiTheme="minorHAnsi"/>
          <w:sz w:val="22"/>
          <w:szCs w:val="22"/>
        </w:rPr>
        <w:t>04.02.</w:t>
      </w:r>
      <w:r w:rsidRPr="00631303">
        <w:rPr>
          <w:rFonts w:asciiTheme="minorHAnsi" w:hAnsiTheme="minorHAnsi"/>
          <w:sz w:val="22"/>
          <w:szCs w:val="22"/>
        </w:rPr>
        <w:t xml:space="preserve">2021 a zaevidovaných poskytovatelem pod č.j. MmP </w:t>
      </w:r>
      <w:r w:rsidR="00631303" w:rsidRPr="00631303">
        <w:rPr>
          <w:rFonts w:asciiTheme="minorHAnsi" w:hAnsiTheme="minorHAnsi"/>
          <w:sz w:val="22"/>
          <w:szCs w:val="22"/>
        </w:rPr>
        <w:t>13566</w:t>
      </w:r>
      <w:r w:rsidRPr="00631303">
        <w:rPr>
          <w:rFonts w:asciiTheme="minorHAnsi" w:hAnsiTheme="minorHAnsi"/>
          <w:sz w:val="22"/>
          <w:szCs w:val="22"/>
        </w:rPr>
        <w:t>/2021</w:t>
      </w:r>
      <w:r w:rsidR="00631303" w:rsidRPr="00631303">
        <w:rPr>
          <w:rFonts w:asciiTheme="minorHAnsi" w:hAnsiTheme="minorHAnsi"/>
          <w:sz w:val="22"/>
          <w:szCs w:val="22"/>
        </w:rPr>
        <w:t xml:space="preserve"> a</w:t>
      </w:r>
      <w:r w:rsidRPr="00631303">
        <w:rPr>
          <w:rFonts w:asciiTheme="minorHAnsi" w:hAnsiTheme="minorHAnsi"/>
          <w:sz w:val="22"/>
          <w:szCs w:val="22"/>
        </w:rPr>
        <w:t xml:space="preserve"> MmP </w:t>
      </w:r>
      <w:r w:rsidR="00631303" w:rsidRPr="00631303">
        <w:rPr>
          <w:rFonts w:asciiTheme="minorHAnsi" w:hAnsiTheme="minorHAnsi"/>
          <w:sz w:val="22"/>
          <w:szCs w:val="22"/>
        </w:rPr>
        <w:t>13551</w:t>
      </w:r>
      <w:r w:rsidRPr="00631303">
        <w:rPr>
          <w:rFonts w:asciiTheme="minorHAnsi" w:hAnsiTheme="minorHAnsi"/>
          <w:sz w:val="22"/>
          <w:szCs w:val="22"/>
        </w:rPr>
        <w:t>/2021,</w:t>
      </w:r>
    </w:p>
    <w:p w14:paraId="15B6CDE6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2105A72E" w14:textId="21BC06FD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2C6474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</w:t>
      </w:r>
      <w:r w:rsidR="00177473">
        <w:rPr>
          <w:rFonts w:ascii="Calibri" w:hAnsi="Calibri"/>
          <w:b/>
          <w:sz w:val="22"/>
          <w:szCs w:val="22"/>
        </w:rPr>
        <w:t>2022</w:t>
      </w:r>
      <w:r w:rsidR="00177473" w:rsidRPr="00571C32">
        <w:rPr>
          <w:rFonts w:ascii="Calibri" w:hAnsi="Calibri"/>
          <w:sz w:val="22"/>
          <w:szCs w:val="22"/>
        </w:rPr>
        <w:t xml:space="preserve"> </w:t>
      </w:r>
      <w:r w:rsidRPr="00571C32">
        <w:rPr>
          <w:rFonts w:ascii="Calibri" w:hAnsi="Calibri"/>
          <w:sz w:val="22"/>
          <w:szCs w:val="22"/>
        </w:rPr>
        <w:t>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70EB5325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0EE19E91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 xml:space="preserve">, a zajistit, aby osoby povinné spolupůsobit při kontrole (zejména dodavatelé zboží </w:t>
      </w:r>
      <w:r w:rsidRPr="00E12DFF">
        <w:rPr>
          <w:rFonts w:asciiTheme="minorHAnsi" w:hAnsiTheme="minorHAnsi"/>
          <w:sz w:val="22"/>
          <w:szCs w:val="22"/>
        </w:rPr>
        <w:lastRenderedPageBreak/>
        <w:t>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08CD85A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654A69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888145F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47826F2E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71F01C69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237EED25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75C67C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F0708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1BE2C435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58DF62D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1229FCC9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6FD355BA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198CAEF1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45201C75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BF0843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550D891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35170C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666157D0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F72C39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>
        <w:rPr>
          <w:rFonts w:asciiTheme="minorHAnsi" w:hAnsiTheme="minorHAnsi"/>
          <w:b/>
          <w:sz w:val="22"/>
          <w:szCs w:val="22"/>
        </w:rPr>
        <w:t>15.01.2022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30C77B50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FD269A7" w14:textId="320FE2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2C6474">
        <w:rPr>
          <w:rFonts w:asciiTheme="minorHAnsi" w:hAnsiTheme="minorHAnsi"/>
          <w:b/>
          <w:sz w:val="22"/>
          <w:szCs w:val="22"/>
        </w:rPr>
        <w:t>15</w:t>
      </w:r>
      <w:r w:rsidR="004F782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762C1158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3A2498B" w14:textId="59E53E2C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2C6474">
        <w:rPr>
          <w:rFonts w:asciiTheme="minorHAnsi" w:hAnsiTheme="minorHAnsi"/>
          <w:b/>
          <w:sz w:val="22"/>
          <w:szCs w:val="22"/>
        </w:rPr>
        <w:t>15</w:t>
      </w:r>
      <w:r w:rsidR="004F7826">
        <w:rPr>
          <w:rFonts w:asciiTheme="minorHAnsi" w:hAnsiTheme="minorHAnsi"/>
          <w:b/>
          <w:sz w:val="22"/>
          <w:szCs w:val="22"/>
        </w:rPr>
        <w:t>.01.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3EC149D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2DFB0F1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A93C239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18EF92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4F8E4C5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4B6D3BB9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990019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60A59B64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4C474323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64E78090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203BEEE7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3648DE8C" w14:textId="6A92067C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82147E">
        <w:rPr>
          <w:rFonts w:asciiTheme="minorHAnsi" w:hAnsiTheme="minorHAnsi" w:cs="Tahoma"/>
          <w:sz w:val="22"/>
          <w:szCs w:val="22"/>
        </w:rPr>
        <w:t xml:space="preserve"> a</w:t>
      </w:r>
    </w:p>
    <w:p w14:paraId="08877C65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50BBD73A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513CB02C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203F7B9A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3E7580D6" w14:textId="0E1D49FD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</w:t>
      </w:r>
      <w:r w:rsidR="0082147E">
        <w:rPr>
          <w:rFonts w:asciiTheme="minorHAnsi" w:hAnsiTheme="minorHAnsi" w:cs="Tahoma"/>
          <w:sz w:val="22"/>
          <w:szCs w:val="22"/>
        </w:rPr>
        <w:t xml:space="preserve"> a</w:t>
      </w:r>
    </w:p>
    <w:p w14:paraId="3CDC6CEE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6F4BC27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7077E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4613D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2C031ADB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E2A1828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7FED6CC7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5272FB9D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202B907A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42525503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B9432DF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2F708C99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BCE9F87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10CABEA2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D00165B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</w:t>
      </w:r>
      <w:r w:rsidRPr="00FA2CBA">
        <w:rPr>
          <w:rFonts w:asciiTheme="minorHAnsi" w:hAnsiTheme="minorHAnsi"/>
          <w:sz w:val="22"/>
          <w:szCs w:val="22"/>
        </w:rPr>
        <w:lastRenderedPageBreak/>
        <w:t xml:space="preserve">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1766822B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529C6EAE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564EF8DA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EADB5C3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5922C94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68FFDDC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D0AB7AF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1F35C1D1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6C593189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34CE40F8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679F28A8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FE7A892" w14:textId="5D3D0625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C52730F" w14:textId="77777777" w:rsidR="00631303" w:rsidRDefault="00631303" w:rsidP="00CD3B0A">
      <w:pPr>
        <w:jc w:val="center"/>
        <w:rPr>
          <w:rFonts w:asciiTheme="minorHAnsi" w:hAnsiTheme="minorHAnsi"/>
          <w:b/>
          <w:highlight w:val="yellow"/>
        </w:rPr>
      </w:pPr>
    </w:p>
    <w:p w14:paraId="4AD73D76" w14:textId="6F17BA49" w:rsidR="00CD3B0A" w:rsidRPr="00631303" w:rsidRDefault="00CD3B0A" w:rsidP="00CD3B0A">
      <w:pPr>
        <w:jc w:val="center"/>
        <w:rPr>
          <w:rFonts w:asciiTheme="minorHAnsi" w:hAnsiTheme="minorHAnsi"/>
          <w:b/>
        </w:rPr>
      </w:pPr>
      <w:r w:rsidRPr="00631303">
        <w:rPr>
          <w:rFonts w:asciiTheme="minorHAnsi" w:hAnsiTheme="minorHAnsi"/>
          <w:b/>
        </w:rPr>
        <w:t>XI. Závěrečná ustanovení</w:t>
      </w:r>
    </w:p>
    <w:p w14:paraId="3E5DB381" w14:textId="77777777" w:rsidR="00CD3B0A" w:rsidRPr="00631303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BBC3B53" w14:textId="77777777" w:rsidR="00DE6083" w:rsidRPr="0063130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631303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6F3CA25C" w14:textId="77777777" w:rsidR="00DE6083" w:rsidRPr="00631303" w:rsidRDefault="00DE6083" w:rsidP="00577DE3">
      <w:pPr>
        <w:ind w:left="426" w:hanging="426"/>
      </w:pPr>
    </w:p>
    <w:p w14:paraId="042DA101" w14:textId="77777777" w:rsidR="00DE6083" w:rsidRPr="0063130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1303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65866752" w14:textId="77777777" w:rsidR="00DE6083" w:rsidRPr="00631303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036AB53" w14:textId="77777777" w:rsidR="00DE6083" w:rsidRPr="0063130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1303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7C5776A0" w14:textId="77777777" w:rsidR="00DE6083" w:rsidRPr="00631303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26ED27C" w14:textId="77777777" w:rsidR="00DE6083" w:rsidRPr="0063130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1303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308DAA5A" w14:textId="77777777" w:rsidR="00DE6083" w:rsidRPr="0063130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5CD073A" w14:textId="77777777" w:rsidR="00DE6083" w:rsidRPr="0063130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1303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659B0F50" w14:textId="77777777" w:rsidR="00DE6083" w:rsidRPr="0063130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8A768B3" w14:textId="77777777" w:rsidR="00DE6083" w:rsidRPr="00631303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1303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631303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63130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631303">
        <w:rPr>
          <w:rFonts w:asciiTheme="minorHAnsi" w:hAnsiTheme="minorHAnsi" w:cstheme="minorHAnsi"/>
          <w:sz w:val="22"/>
          <w:szCs w:val="22"/>
        </w:rPr>
        <w:t>GDPR).</w:t>
      </w:r>
    </w:p>
    <w:p w14:paraId="19685F71" w14:textId="77777777" w:rsidR="00DE6083" w:rsidRPr="0063130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221F4E" w14:textId="77777777" w:rsidR="00DE6083" w:rsidRPr="0063130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1303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3C17E873" w14:textId="77777777" w:rsidR="00DE6083" w:rsidRPr="0063130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3D59F1" w14:textId="77777777" w:rsidR="00DE6083" w:rsidRPr="0063130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1303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58B06E68" w14:textId="77777777" w:rsidR="00DE6083" w:rsidRPr="0063130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3886F5D" w14:textId="77777777" w:rsidR="00DE6083" w:rsidRPr="0063130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1303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242505A0" w14:textId="77777777" w:rsidR="00DE6083" w:rsidRPr="0063130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557F80" w14:textId="77777777" w:rsidR="00DE6083" w:rsidRPr="0063130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1303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5A092A1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9F9C7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F2647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1049E24" w14:textId="6C87C303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22062C">
        <w:rPr>
          <w:rFonts w:asciiTheme="minorHAnsi" w:hAnsiTheme="minorHAnsi"/>
          <w:sz w:val="22"/>
          <w:szCs w:val="22"/>
        </w:rPr>
        <w:t>09.07.2021</w:t>
      </w:r>
    </w:p>
    <w:p w14:paraId="1933A96A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DF71548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AF859D3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49AD86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236DD991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8404ED7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61D6CAA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1DE9871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38AE2F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233101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BFD8984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8915F26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BFC189C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148F06B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63BE0E1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22F17CB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3B095F3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28753E88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34ECA42D" w14:textId="59038DEF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631303" w:rsidRPr="00925C86">
        <w:rPr>
          <w:rFonts w:asciiTheme="minorHAnsi" w:hAnsiTheme="minorHAnsi"/>
          <w:sz w:val="22"/>
          <w:szCs w:val="22"/>
        </w:rPr>
        <w:t>Ing. Miroslav Janeče</w:t>
      </w:r>
      <w:r w:rsidR="00631303">
        <w:rPr>
          <w:rFonts w:asciiTheme="minorHAnsi" w:hAnsiTheme="minorHAnsi"/>
          <w:sz w:val="22"/>
          <w:szCs w:val="22"/>
        </w:rPr>
        <w:t>k</w:t>
      </w:r>
      <w:r w:rsidR="00631303" w:rsidRPr="00925C86">
        <w:rPr>
          <w:rFonts w:asciiTheme="minorHAnsi" w:hAnsiTheme="minorHAnsi"/>
          <w:sz w:val="22"/>
          <w:szCs w:val="22"/>
        </w:rPr>
        <w:t>, CSc</w:t>
      </w:r>
      <w:r w:rsidR="00631303">
        <w:rPr>
          <w:rFonts w:asciiTheme="minorHAnsi" w:hAnsiTheme="minorHAnsi"/>
          <w:sz w:val="22"/>
          <w:szCs w:val="22"/>
        </w:rPr>
        <w:t>.</w:t>
      </w:r>
    </w:p>
    <w:p w14:paraId="756311BC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4AC4CC2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1109AB3C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AFAE0E8" w14:textId="7912E1D6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631303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631303">
        <w:rPr>
          <w:rFonts w:asciiTheme="minorHAnsi" w:hAnsiTheme="minorHAnsi"/>
          <w:sz w:val="20"/>
          <w:szCs w:val="20"/>
        </w:rPr>
        <w:fldChar w:fldCharType="begin"/>
      </w:r>
      <w:r w:rsidRPr="00631303">
        <w:rPr>
          <w:rFonts w:asciiTheme="minorHAnsi" w:hAnsiTheme="minorHAnsi"/>
          <w:sz w:val="20"/>
          <w:szCs w:val="20"/>
        </w:rPr>
        <w:instrText xml:space="preserve"> Schvaleno </w:instrText>
      </w:r>
      <w:r w:rsidRPr="00631303">
        <w:rPr>
          <w:rFonts w:asciiTheme="minorHAnsi" w:hAnsiTheme="minorHAnsi"/>
          <w:sz w:val="20"/>
          <w:szCs w:val="20"/>
        </w:rPr>
        <w:fldChar w:fldCharType="separate"/>
      </w:r>
      <w:r w:rsidRPr="00631303">
        <w:rPr>
          <w:rFonts w:ascii="Calibri" w:hAnsi="Calibri"/>
          <w:sz w:val="20"/>
          <w:szCs w:val="20"/>
        </w:rPr>
        <w:t>města Pardubic</w:t>
      </w:r>
      <w:r w:rsidRPr="00631303">
        <w:rPr>
          <w:rFonts w:asciiTheme="minorHAnsi" w:hAnsiTheme="minorHAnsi"/>
          <w:sz w:val="20"/>
          <w:szCs w:val="20"/>
        </w:rPr>
        <w:fldChar w:fldCharType="end"/>
      </w:r>
      <w:r w:rsidRPr="00631303">
        <w:rPr>
          <w:rFonts w:asciiTheme="minorHAnsi" w:hAnsiTheme="minorHAnsi"/>
          <w:sz w:val="20"/>
          <w:szCs w:val="20"/>
        </w:rPr>
        <w:t xml:space="preserve"> č</w:t>
      </w:r>
      <w:r w:rsidR="00577DE3" w:rsidRPr="00631303">
        <w:rPr>
          <w:rFonts w:asciiTheme="minorHAnsi" w:hAnsiTheme="minorHAnsi"/>
          <w:sz w:val="20"/>
          <w:szCs w:val="20"/>
        </w:rPr>
        <w:t>. Z/</w:t>
      </w:r>
      <w:r w:rsidR="00FF0127">
        <w:rPr>
          <w:rFonts w:asciiTheme="minorHAnsi" w:hAnsiTheme="minorHAnsi"/>
          <w:sz w:val="20"/>
          <w:szCs w:val="20"/>
        </w:rPr>
        <w:t>2189</w:t>
      </w:r>
      <w:r w:rsidRPr="00631303">
        <w:rPr>
          <w:rFonts w:asciiTheme="minorHAnsi" w:hAnsiTheme="minorHAnsi"/>
          <w:sz w:val="20"/>
          <w:szCs w:val="20"/>
        </w:rPr>
        <w:t>/20</w:t>
      </w:r>
      <w:r w:rsidR="006917AC" w:rsidRPr="00631303">
        <w:rPr>
          <w:rFonts w:asciiTheme="minorHAnsi" w:hAnsiTheme="minorHAnsi"/>
          <w:sz w:val="20"/>
          <w:szCs w:val="20"/>
        </w:rPr>
        <w:t>2</w:t>
      </w:r>
      <w:r w:rsidR="00A838EE" w:rsidRPr="00631303">
        <w:rPr>
          <w:rFonts w:asciiTheme="minorHAnsi" w:hAnsiTheme="minorHAnsi"/>
          <w:sz w:val="20"/>
          <w:szCs w:val="20"/>
        </w:rPr>
        <w:t>1</w:t>
      </w:r>
      <w:r w:rsidRPr="00631303">
        <w:rPr>
          <w:rFonts w:asciiTheme="minorHAnsi" w:hAnsiTheme="minorHAnsi"/>
          <w:sz w:val="20"/>
          <w:szCs w:val="20"/>
        </w:rPr>
        <w:t xml:space="preserve"> ze dne </w:t>
      </w:r>
      <w:r w:rsidR="00872320" w:rsidRPr="00631303">
        <w:rPr>
          <w:rFonts w:asciiTheme="minorHAnsi" w:hAnsiTheme="minorHAnsi"/>
          <w:sz w:val="20"/>
          <w:szCs w:val="20"/>
        </w:rPr>
        <w:t>2</w:t>
      </w:r>
      <w:r w:rsidR="002C6474" w:rsidRPr="00631303">
        <w:rPr>
          <w:rFonts w:asciiTheme="minorHAnsi" w:hAnsiTheme="minorHAnsi"/>
          <w:sz w:val="20"/>
          <w:szCs w:val="20"/>
        </w:rPr>
        <w:t>9</w:t>
      </w:r>
      <w:r w:rsidRPr="00631303">
        <w:rPr>
          <w:rFonts w:asciiTheme="minorHAnsi" w:hAnsiTheme="minorHAnsi"/>
          <w:sz w:val="20"/>
          <w:szCs w:val="20"/>
        </w:rPr>
        <w:t>.</w:t>
      </w:r>
      <w:r w:rsidR="00872320" w:rsidRPr="00631303">
        <w:rPr>
          <w:rFonts w:asciiTheme="minorHAnsi" w:hAnsiTheme="minorHAnsi"/>
          <w:sz w:val="20"/>
          <w:szCs w:val="20"/>
        </w:rPr>
        <w:t>0</w:t>
      </w:r>
      <w:r w:rsidR="002C6474" w:rsidRPr="00631303">
        <w:rPr>
          <w:rFonts w:asciiTheme="minorHAnsi" w:hAnsiTheme="minorHAnsi"/>
          <w:sz w:val="20"/>
          <w:szCs w:val="20"/>
        </w:rPr>
        <w:t>4</w:t>
      </w:r>
      <w:r w:rsidR="004F7826" w:rsidRPr="00631303">
        <w:rPr>
          <w:rFonts w:asciiTheme="minorHAnsi" w:hAnsiTheme="minorHAnsi"/>
          <w:sz w:val="20"/>
          <w:szCs w:val="20"/>
        </w:rPr>
        <w:t>.</w:t>
      </w:r>
      <w:r w:rsidRPr="00631303">
        <w:rPr>
          <w:rFonts w:asciiTheme="minorHAnsi" w:hAnsiTheme="minorHAnsi"/>
          <w:sz w:val="20"/>
          <w:szCs w:val="20"/>
        </w:rPr>
        <w:t>20</w:t>
      </w:r>
      <w:r w:rsidR="006917AC" w:rsidRPr="00631303">
        <w:rPr>
          <w:rFonts w:asciiTheme="minorHAnsi" w:hAnsiTheme="minorHAnsi"/>
          <w:sz w:val="20"/>
          <w:szCs w:val="20"/>
        </w:rPr>
        <w:t>2</w:t>
      </w:r>
      <w:r w:rsidR="00872320" w:rsidRPr="00631303">
        <w:rPr>
          <w:rFonts w:asciiTheme="minorHAnsi" w:hAnsiTheme="minorHAnsi"/>
          <w:sz w:val="20"/>
          <w:szCs w:val="20"/>
        </w:rPr>
        <w:t>1</w:t>
      </w:r>
      <w:r w:rsidRPr="00631303">
        <w:rPr>
          <w:rFonts w:asciiTheme="minorHAnsi" w:hAnsiTheme="minorHAnsi"/>
          <w:sz w:val="20"/>
          <w:szCs w:val="20"/>
        </w:rPr>
        <w:t>.</w:t>
      </w:r>
    </w:p>
    <w:p w14:paraId="33CF9590" w14:textId="1497FABD" w:rsidR="00CD3B0A" w:rsidRDefault="001D5645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Ing.</w:t>
      </w:r>
      <w:r w:rsidR="00CD3B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Jana Hurychová</w:t>
      </w:r>
      <w:r w:rsidR="00CD3B0A" w:rsidRPr="009840BC">
        <w:rPr>
          <w:rFonts w:asciiTheme="minorHAnsi" w:hAnsiTheme="minorHAnsi"/>
          <w:sz w:val="20"/>
          <w:szCs w:val="20"/>
        </w:rPr>
        <w:t xml:space="preserve">, ekonomické odd. </w:t>
      </w:r>
      <w:r w:rsidR="00CD3B0A">
        <w:rPr>
          <w:rFonts w:asciiTheme="minorHAnsi" w:hAnsiTheme="minorHAnsi"/>
          <w:sz w:val="20"/>
          <w:szCs w:val="20"/>
        </w:rPr>
        <w:t>o</w:t>
      </w:r>
      <w:r w:rsidR="00CD3B0A"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headerReference w:type="first" r:id="rId13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D215" w14:textId="77777777" w:rsidR="00980E62" w:rsidRDefault="00980E62">
      <w:r>
        <w:separator/>
      </w:r>
    </w:p>
  </w:endnote>
  <w:endnote w:type="continuationSeparator" w:id="0">
    <w:p w14:paraId="3C62A823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989FB" w14:textId="77777777" w:rsidR="00980E62" w:rsidRDefault="00980E62">
      <w:r>
        <w:separator/>
      </w:r>
    </w:p>
  </w:footnote>
  <w:footnote w:type="continuationSeparator" w:id="0">
    <w:p w14:paraId="46C4330A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4E76C" w14:textId="77777777" w:rsidR="00872320" w:rsidRDefault="00872320">
    <w:pPr>
      <w:pStyle w:val="Zhlav"/>
    </w:pPr>
  </w:p>
  <w:p w14:paraId="4D6F1D0F" w14:textId="6A6FEB6F" w:rsidR="00872320" w:rsidRDefault="00872320">
    <w:pPr>
      <w:pStyle w:val="Zhlav"/>
    </w:pPr>
  </w:p>
  <w:p w14:paraId="62A7FA42" w14:textId="77777777" w:rsidR="002C6474" w:rsidRDefault="002C64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B47A4384"/>
    <w:lvl w:ilvl="0" w:tplc="F1E20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44007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1C9A"/>
    <w:rsid w:val="001A7479"/>
    <w:rsid w:val="001B1447"/>
    <w:rsid w:val="001C42DC"/>
    <w:rsid w:val="001C4966"/>
    <w:rsid w:val="001D4FD4"/>
    <w:rsid w:val="001D5645"/>
    <w:rsid w:val="001E5D57"/>
    <w:rsid w:val="0022062C"/>
    <w:rsid w:val="00252624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6474"/>
    <w:rsid w:val="002E0237"/>
    <w:rsid w:val="002E3288"/>
    <w:rsid w:val="002E6D8D"/>
    <w:rsid w:val="002F00F9"/>
    <w:rsid w:val="002F455B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5368D"/>
    <w:rsid w:val="0046517B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130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07C10"/>
    <w:rsid w:val="00810364"/>
    <w:rsid w:val="00811AF4"/>
    <w:rsid w:val="008149BC"/>
    <w:rsid w:val="00817B37"/>
    <w:rsid w:val="0082147E"/>
    <w:rsid w:val="00822EFA"/>
    <w:rsid w:val="00844BB2"/>
    <w:rsid w:val="00854F06"/>
    <w:rsid w:val="00861368"/>
    <w:rsid w:val="00872320"/>
    <w:rsid w:val="00877910"/>
    <w:rsid w:val="008B131C"/>
    <w:rsid w:val="008B3F83"/>
    <w:rsid w:val="008C22A2"/>
    <w:rsid w:val="008D2316"/>
    <w:rsid w:val="008D53F1"/>
    <w:rsid w:val="008D6A1C"/>
    <w:rsid w:val="008D7FF1"/>
    <w:rsid w:val="008E7E19"/>
    <w:rsid w:val="008F15E3"/>
    <w:rsid w:val="008F2248"/>
    <w:rsid w:val="0091741F"/>
    <w:rsid w:val="00932B78"/>
    <w:rsid w:val="0093642C"/>
    <w:rsid w:val="00937B73"/>
    <w:rsid w:val="00947F9C"/>
    <w:rsid w:val="00954C4C"/>
    <w:rsid w:val="00962465"/>
    <w:rsid w:val="00980E62"/>
    <w:rsid w:val="009810E7"/>
    <w:rsid w:val="00985DDF"/>
    <w:rsid w:val="009973F1"/>
    <w:rsid w:val="009A5052"/>
    <w:rsid w:val="009C3343"/>
    <w:rsid w:val="009D60BC"/>
    <w:rsid w:val="009D694E"/>
    <w:rsid w:val="009E06D5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5AEE"/>
    <w:rsid w:val="00AE6FDF"/>
    <w:rsid w:val="00B075D7"/>
    <w:rsid w:val="00B10BC8"/>
    <w:rsid w:val="00B26217"/>
    <w:rsid w:val="00B426A5"/>
    <w:rsid w:val="00B46E3A"/>
    <w:rsid w:val="00B63D8C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F06DB"/>
    <w:rsid w:val="00C32895"/>
    <w:rsid w:val="00C33003"/>
    <w:rsid w:val="00C36C43"/>
    <w:rsid w:val="00C46811"/>
    <w:rsid w:val="00C64BA1"/>
    <w:rsid w:val="00C67142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6198"/>
    <w:rsid w:val="00D67640"/>
    <w:rsid w:val="00D76457"/>
    <w:rsid w:val="00D802F6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440A1"/>
    <w:rsid w:val="00E522E8"/>
    <w:rsid w:val="00E57D96"/>
    <w:rsid w:val="00E67506"/>
    <w:rsid w:val="00E76FEF"/>
    <w:rsid w:val="00E77A44"/>
    <w:rsid w:val="00E82600"/>
    <w:rsid w:val="00E85EBF"/>
    <w:rsid w:val="00EA598B"/>
    <w:rsid w:val="00EB5E74"/>
    <w:rsid w:val="00EC510D"/>
    <w:rsid w:val="00ED26A2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64A37"/>
    <w:rsid w:val="00F874AD"/>
    <w:rsid w:val="00FA2CBA"/>
    <w:rsid w:val="00FC2095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FFE8327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FAFC4B-DC2E-48EE-A9F7-60D4A8BF98D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f30a891-99dc-44a0-9782-3a4c8c525d86"/>
    <ds:schemaRef ds:uri="http://www.w3.org/XML/1998/namespace"/>
    <ds:schemaRef ds:uri="http://schemas.openxmlformats.org/package/2006/metadata/core-properties"/>
    <ds:schemaRef ds:uri="f94004b3-5c85-4b6f-b2cb-b6e165ace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2200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Hurychová Jana</cp:lastModifiedBy>
  <cp:revision>9</cp:revision>
  <cp:lastPrinted>2021-05-21T14:09:00Z</cp:lastPrinted>
  <dcterms:created xsi:type="dcterms:W3CDTF">2021-03-31T21:26:00Z</dcterms:created>
  <dcterms:modified xsi:type="dcterms:W3CDTF">2021-07-09T07:11:00Z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