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E34" w:rsidRDefault="0050385F">
      <w:pPr>
        <w:pStyle w:val="Bodytext10"/>
        <w:spacing w:after="340"/>
        <w:ind w:firstLine="0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6243320</wp:posOffset>
                </wp:positionH>
                <wp:positionV relativeFrom="paragraph">
                  <wp:posOffset>12700</wp:posOffset>
                </wp:positionV>
                <wp:extent cx="609600" cy="14922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07E34" w:rsidRDefault="0050385F">
                            <w:pPr>
                              <w:pStyle w:val="Bodytext10"/>
                              <w:spacing w:after="0"/>
                              <w:ind w:firstLine="0"/>
                              <w:jc w:val="right"/>
                            </w:pPr>
                            <w:r>
                              <w:t>12.05.2021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91.60000000000002pt;margin-top:1.pt;width:48.pt;height:11.7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lang w:val="cs-CZ" w:eastAsia="cs-CZ" w:bidi="cs-CZ"/>
                        </w:rPr>
                        <w:t>12.05.2021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EUROGREEN_regenerace_FINAL_Tesnovice_21</w:t>
      </w:r>
    </w:p>
    <w:p w:rsidR="00707E34" w:rsidRDefault="0050385F">
      <w:pPr>
        <w:pStyle w:val="Bodytext30"/>
      </w:pPr>
      <w:r>
        <w:t>** * *•</w:t>
      </w:r>
    </w:p>
    <w:p w:rsidR="00707E34" w:rsidRDefault="0050385F">
      <w:pPr>
        <w:pStyle w:val="Bodytext20"/>
      </w:pPr>
      <w:r>
        <w:rPr>
          <w:u w:val="none"/>
        </w:rPr>
        <w:t>E</w:t>
      </w:r>
      <w:r>
        <w:t>UROGREEN</w:t>
      </w:r>
    </w:p>
    <w:p w:rsidR="00707E34" w:rsidRDefault="0050385F">
      <w:pPr>
        <w:pStyle w:val="Bodytext10"/>
        <w:tabs>
          <w:tab w:val="left" w:leader="underscore" w:pos="4056"/>
        </w:tabs>
        <w:spacing w:after="0"/>
        <w:ind w:firstLine="0"/>
      </w:pPr>
      <w:r>
        <w:rPr>
          <w:i/>
          <w:iCs/>
        </w:rPr>
        <w:tab/>
      </w:r>
      <w:r>
        <w:rPr>
          <w:i/>
          <w:iCs/>
          <w:u w:val="single"/>
        </w:rPr>
        <w:t>Soupis prací</w:t>
      </w:r>
    </w:p>
    <w:p w:rsidR="00707E34" w:rsidRDefault="0050385F">
      <w:pPr>
        <w:pStyle w:val="Bodytext10"/>
        <w:pBdr>
          <w:bottom w:val="single" w:sz="4" w:space="0" w:color="auto"/>
        </w:pBdr>
        <w:spacing w:after="200"/>
        <w:ind w:firstLine="0"/>
      </w:pPr>
      <w:r>
        <w:rPr>
          <w:i/>
          <w:iCs/>
        </w:rPr>
        <w:t>\Hřiště</w:t>
      </w:r>
      <w:r>
        <w:rPr>
          <w:b/>
          <w:bCs/>
        </w:rPr>
        <w:t xml:space="preserve"> Fotbalové hřiště Těšnovice - 2021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4800"/>
        <w:gridCol w:w="504"/>
        <w:gridCol w:w="878"/>
        <w:gridCol w:w="1051"/>
        <w:gridCol w:w="1315"/>
      </w:tblGrid>
      <w:tr w:rsidR="00707E34">
        <w:trPr>
          <w:trHeight w:hRule="exact" w:val="254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7E34" w:rsidRDefault="0050385F">
            <w:pPr>
              <w:pStyle w:val="Other10"/>
            </w:pPr>
            <w:r>
              <w:rPr>
                <w:i/>
                <w:iCs/>
              </w:rPr>
              <w:t>pol. č.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7E34" w:rsidRDefault="0050385F">
            <w:pPr>
              <w:pStyle w:val="Other10"/>
              <w:jc w:val="center"/>
            </w:pPr>
            <w:r>
              <w:rPr>
                <w:i/>
                <w:iCs/>
              </w:rPr>
              <w:t>popis položky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7E34" w:rsidRDefault="0050385F">
            <w:pPr>
              <w:pStyle w:val="Other10"/>
              <w:ind w:firstLine="140"/>
            </w:pPr>
            <w:r>
              <w:rPr>
                <w:i/>
                <w:iCs/>
              </w:rPr>
              <w:t>m.j.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7E34" w:rsidRDefault="0050385F">
            <w:pPr>
              <w:pStyle w:val="Other10"/>
              <w:ind w:right="140"/>
              <w:jc w:val="right"/>
            </w:pPr>
            <w:r>
              <w:rPr>
                <w:i/>
                <w:iCs/>
              </w:rPr>
              <w:t>množ.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7E34" w:rsidRDefault="0050385F">
            <w:pPr>
              <w:pStyle w:val="Other10"/>
              <w:jc w:val="right"/>
            </w:pPr>
            <w:r>
              <w:rPr>
                <w:i/>
                <w:iCs/>
              </w:rPr>
              <w:t>jedn. cena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7E34" w:rsidRDefault="0050385F">
            <w:pPr>
              <w:pStyle w:val="Other10"/>
              <w:ind w:firstLine="180"/>
            </w:pPr>
            <w:r>
              <w:rPr>
                <w:i/>
                <w:iCs/>
              </w:rPr>
              <w:t>celk. cena</w:t>
            </w:r>
          </w:p>
        </w:tc>
      </w:tr>
      <w:tr w:rsidR="00707E34">
        <w:trPr>
          <w:trHeight w:hRule="exact" w:val="2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34" w:rsidRDefault="00707E34">
            <w:pPr>
              <w:rPr>
                <w:sz w:val="10"/>
                <w:szCs w:val="10"/>
              </w:rPr>
            </w:pP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34" w:rsidRDefault="0050385F">
            <w:pPr>
              <w:pStyle w:val="Other10"/>
              <w:ind w:left="2100"/>
            </w:pPr>
            <w:r>
              <w:rPr>
                <w:i/>
                <w:iCs/>
              </w:rPr>
              <w:t>Celkem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34" w:rsidRDefault="00707E34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34" w:rsidRDefault="00707E34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34" w:rsidRDefault="00707E34">
            <w:pPr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7E34" w:rsidRDefault="00707E34">
            <w:pPr>
              <w:rPr>
                <w:sz w:val="10"/>
                <w:szCs w:val="10"/>
              </w:rPr>
            </w:pPr>
          </w:p>
        </w:tc>
      </w:tr>
      <w:tr w:rsidR="00707E34">
        <w:trPr>
          <w:trHeight w:hRule="exact" w:val="2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34" w:rsidRDefault="0050385F">
            <w:pPr>
              <w:pStyle w:val="Other10"/>
              <w:ind w:firstLine="260"/>
            </w:pPr>
            <w:r>
              <w:t>1.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34" w:rsidRDefault="0050385F">
            <w:pPr>
              <w:pStyle w:val="Other10"/>
            </w:pPr>
            <w:r>
              <w:t>Vertikutace se sběrem - Amazoně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34" w:rsidRDefault="0050385F">
            <w:pPr>
              <w:pStyle w:val="Other10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34" w:rsidRDefault="00707E34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34" w:rsidRDefault="00707E34">
            <w:pPr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7E34" w:rsidRDefault="00707E34">
            <w:pPr>
              <w:rPr>
                <w:sz w:val="10"/>
                <w:szCs w:val="10"/>
              </w:rPr>
            </w:pPr>
          </w:p>
        </w:tc>
      </w:tr>
      <w:tr w:rsidR="00707E34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7E34" w:rsidRDefault="0050385F">
            <w:pPr>
              <w:pStyle w:val="Other10"/>
              <w:ind w:firstLine="260"/>
            </w:pPr>
            <w:r>
              <w:t>2.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7E34" w:rsidRDefault="0050385F">
            <w:pPr>
              <w:pStyle w:val="Other10"/>
            </w:pPr>
            <w:r>
              <w:t>Celoplošný chem. postřik na dvoudělož. plevele (BOFIX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7E34" w:rsidRDefault="0050385F">
            <w:pPr>
              <w:pStyle w:val="Other10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7E34" w:rsidRDefault="0050385F">
            <w:pPr>
              <w:pStyle w:val="Other10"/>
              <w:ind w:firstLine="380"/>
              <w:jc w:val="both"/>
            </w:pPr>
            <w:r>
              <w:t>6 000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7E34" w:rsidRDefault="0050385F">
            <w:pPr>
              <w:pStyle w:val="Other10"/>
              <w:jc w:val="right"/>
            </w:pPr>
            <w:r>
              <w:t>2,00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7E34" w:rsidRDefault="0050385F">
            <w:pPr>
              <w:pStyle w:val="Other10"/>
              <w:ind w:firstLine="340"/>
              <w:jc w:val="both"/>
            </w:pPr>
            <w:r>
              <w:t>12 000,00</w:t>
            </w:r>
          </w:p>
        </w:tc>
      </w:tr>
      <w:tr w:rsidR="00707E34">
        <w:trPr>
          <w:trHeight w:hRule="exact" w:val="2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34" w:rsidRDefault="0050385F">
            <w:pPr>
              <w:pStyle w:val="Other10"/>
              <w:ind w:firstLine="260"/>
            </w:pPr>
            <w:r>
              <w:t>3.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34" w:rsidRDefault="0050385F">
            <w:pPr>
              <w:pStyle w:val="Other10"/>
            </w:pPr>
            <w:r>
              <w:t>Pískování - Portax 3000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34" w:rsidRDefault="0050385F">
            <w:pPr>
              <w:pStyle w:val="Other10"/>
              <w:ind w:firstLine="240"/>
            </w:pPr>
            <w:r>
              <w:t>t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34" w:rsidRDefault="0050385F">
            <w:pPr>
              <w:pStyle w:val="Other10"/>
              <w:jc w:val="right"/>
            </w:pPr>
            <w:r>
              <w:t>32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34" w:rsidRDefault="0050385F">
            <w:pPr>
              <w:pStyle w:val="Other10"/>
              <w:ind w:firstLine="420"/>
              <w:jc w:val="both"/>
            </w:pPr>
            <w:r>
              <w:t>420,00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7E34" w:rsidRDefault="0050385F">
            <w:pPr>
              <w:pStyle w:val="Other10"/>
              <w:ind w:firstLine="340"/>
              <w:jc w:val="both"/>
            </w:pPr>
            <w:r>
              <w:t>13 440,00</w:t>
            </w:r>
          </w:p>
        </w:tc>
      </w:tr>
      <w:tr w:rsidR="00707E34">
        <w:trPr>
          <w:trHeight w:hRule="exact" w:val="24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34" w:rsidRDefault="0050385F">
            <w:pPr>
              <w:pStyle w:val="Other10"/>
              <w:ind w:firstLine="260"/>
            </w:pPr>
            <w:r>
              <w:t>4.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34" w:rsidRDefault="0050385F">
            <w:pPr>
              <w:pStyle w:val="Other10"/>
            </w:pPr>
            <w:r>
              <w:t>Hloubkové provzdušnění - Verti-Drain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34" w:rsidRDefault="0050385F">
            <w:pPr>
              <w:pStyle w:val="Other10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34" w:rsidRDefault="00707E34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34" w:rsidRDefault="00707E34">
            <w:pPr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7E34" w:rsidRDefault="00707E34">
            <w:pPr>
              <w:rPr>
                <w:sz w:val="10"/>
                <w:szCs w:val="10"/>
              </w:rPr>
            </w:pPr>
          </w:p>
        </w:tc>
      </w:tr>
      <w:tr w:rsidR="00707E34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34" w:rsidRDefault="0050385F">
            <w:pPr>
              <w:pStyle w:val="Other10"/>
              <w:ind w:firstLine="260"/>
            </w:pPr>
            <w:r>
              <w:t>5.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34" w:rsidRDefault="0050385F">
            <w:pPr>
              <w:pStyle w:val="Other10"/>
            </w:pPr>
            <w:r>
              <w:t xml:space="preserve">Aerifikace - </w:t>
            </w:r>
            <w:r>
              <w:rPr>
                <w:lang w:val="en-US" w:eastAsia="en-US" w:bidi="en-US"/>
              </w:rPr>
              <w:t xml:space="preserve">Perforator </w:t>
            </w:r>
            <w:r>
              <w:t>EUROGREEN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34" w:rsidRDefault="0050385F">
            <w:pPr>
              <w:pStyle w:val="Other10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34" w:rsidRDefault="0050385F">
            <w:pPr>
              <w:pStyle w:val="Other10"/>
              <w:ind w:firstLine="380"/>
              <w:jc w:val="both"/>
            </w:pPr>
            <w:r>
              <w:t>6 000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34" w:rsidRDefault="0050385F">
            <w:pPr>
              <w:pStyle w:val="Other10"/>
              <w:jc w:val="right"/>
            </w:pPr>
            <w:r>
              <w:t>3,50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7E34" w:rsidRDefault="0050385F">
            <w:pPr>
              <w:pStyle w:val="Other10"/>
              <w:jc w:val="right"/>
            </w:pPr>
            <w:r>
              <w:t>21 000,00</w:t>
            </w:r>
          </w:p>
        </w:tc>
      </w:tr>
      <w:tr w:rsidR="00707E34">
        <w:trPr>
          <w:trHeight w:hRule="exact" w:val="2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34" w:rsidRDefault="0050385F">
            <w:pPr>
              <w:pStyle w:val="Other10"/>
              <w:ind w:firstLine="260"/>
            </w:pPr>
            <w:r>
              <w:t>6.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34" w:rsidRDefault="0050385F">
            <w:pPr>
              <w:pStyle w:val="Other10"/>
            </w:pPr>
            <w:r>
              <w:t>Smykování - Víceúčelový smyk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34" w:rsidRDefault="0050385F">
            <w:pPr>
              <w:pStyle w:val="Other10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34" w:rsidRDefault="0050385F">
            <w:pPr>
              <w:pStyle w:val="Other10"/>
              <w:ind w:firstLine="380"/>
              <w:jc w:val="both"/>
            </w:pPr>
            <w:r>
              <w:t>6 000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34" w:rsidRDefault="0050385F">
            <w:pPr>
              <w:pStyle w:val="Other10"/>
              <w:jc w:val="right"/>
            </w:pPr>
            <w:r>
              <w:t>0,70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7E34" w:rsidRDefault="0050385F">
            <w:pPr>
              <w:pStyle w:val="Other10"/>
              <w:jc w:val="right"/>
            </w:pPr>
            <w:r>
              <w:t>4 200,00</w:t>
            </w:r>
          </w:p>
        </w:tc>
      </w:tr>
      <w:tr w:rsidR="00707E34">
        <w:trPr>
          <w:trHeight w:hRule="exact" w:val="2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34" w:rsidRDefault="0050385F">
            <w:pPr>
              <w:pStyle w:val="Other10"/>
              <w:ind w:firstLine="260"/>
            </w:pPr>
            <w:r>
              <w:t>7.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34" w:rsidRDefault="0050385F">
            <w:pPr>
              <w:pStyle w:val="Other10"/>
            </w:pPr>
            <w:r>
              <w:t xml:space="preserve">Aerifikační dosev - </w:t>
            </w:r>
            <w:r>
              <w:rPr>
                <w:lang w:val="en-US" w:eastAsia="en-US" w:bidi="en-US"/>
              </w:rPr>
              <w:t xml:space="preserve">Perforator </w:t>
            </w:r>
            <w:r>
              <w:t>EUROGREEN bez osiva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34" w:rsidRDefault="0050385F">
            <w:pPr>
              <w:pStyle w:val="Other10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34" w:rsidRDefault="0050385F">
            <w:pPr>
              <w:pStyle w:val="Other10"/>
              <w:ind w:firstLine="380"/>
              <w:jc w:val="both"/>
            </w:pPr>
            <w:r>
              <w:t>6 000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34" w:rsidRDefault="0050385F">
            <w:pPr>
              <w:pStyle w:val="Other10"/>
              <w:jc w:val="right"/>
            </w:pPr>
            <w:r>
              <w:t>2,30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7E34" w:rsidRDefault="0050385F">
            <w:pPr>
              <w:pStyle w:val="Other10"/>
              <w:jc w:val="right"/>
            </w:pPr>
            <w:r>
              <w:t>13 800,00</w:t>
            </w:r>
          </w:p>
        </w:tc>
      </w:tr>
      <w:tr w:rsidR="00707E34">
        <w:trPr>
          <w:trHeight w:hRule="exact" w:val="2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34" w:rsidRDefault="00707E34">
            <w:pPr>
              <w:rPr>
                <w:sz w:val="10"/>
                <w:szCs w:val="10"/>
              </w:rPr>
            </w:pP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7E34" w:rsidRDefault="0050385F">
            <w:pPr>
              <w:pStyle w:val="Other10"/>
            </w:pPr>
            <w:r>
              <w:rPr>
                <w:b/>
                <w:bCs/>
                <w:i/>
                <w:iCs/>
              </w:rPr>
              <w:t>Regenerační práce celkem bez DPH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34" w:rsidRDefault="00707E34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34" w:rsidRDefault="00707E34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34" w:rsidRDefault="00707E34">
            <w:pPr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7E34" w:rsidRDefault="0050385F">
            <w:pPr>
              <w:pStyle w:val="Other10"/>
              <w:ind w:firstLine="340"/>
              <w:jc w:val="both"/>
            </w:pPr>
            <w:r>
              <w:rPr>
                <w:b/>
                <w:bCs/>
                <w:i/>
                <w:iCs/>
              </w:rPr>
              <w:t>64 440,00</w:t>
            </w:r>
          </w:p>
        </w:tc>
      </w:tr>
      <w:tr w:rsidR="00707E34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34" w:rsidRDefault="00707E34">
            <w:pPr>
              <w:rPr>
                <w:sz w:val="10"/>
                <w:szCs w:val="10"/>
              </w:rPr>
            </w:pP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34" w:rsidRDefault="00707E34">
            <w:pPr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34" w:rsidRDefault="00707E34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34" w:rsidRDefault="00707E34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34" w:rsidRDefault="00707E34">
            <w:pPr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7E34" w:rsidRDefault="00707E34">
            <w:pPr>
              <w:rPr>
                <w:sz w:val="10"/>
                <w:szCs w:val="10"/>
              </w:rPr>
            </w:pPr>
          </w:p>
        </w:tc>
      </w:tr>
      <w:tr w:rsidR="00707E34">
        <w:trPr>
          <w:trHeight w:hRule="exact" w:val="2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34" w:rsidRDefault="00707E34">
            <w:pPr>
              <w:rPr>
                <w:sz w:val="10"/>
                <w:szCs w:val="10"/>
              </w:rPr>
            </w:pP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7E34" w:rsidRDefault="0050385F">
            <w:pPr>
              <w:pStyle w:val="Other10"/>
            </w:pPr>
            <w:r>
              <w:rPr>
                <w:b/>
                <w:bCs/>
              </w:rPr>
              <w:t>Dodávka písku frakce 0/2 mm čistota A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34" w:rsidRDefault="00707E34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34" w:rsidRDefault="00707E34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34" w:rsidRDefault="00707E34">
            <w:pPr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7E34" w:rsidRDefault="00707E34">
            <w:pPr>
              <w:rPr>
                <w:sz w:val="10"/>
                <w:szCs w:val="10"/>
              </w:rPr>
            </w:pPr>
          </w:p>
        </w:tc>
      </w:tr>
      <w:tr w:rsidR="00707E34">
        <w:trPr>
          <w:trHeight w:hRule="exact" w:val="2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34" w:rsidRDefault="0050385F">
            <w:pPr>
              <w:pStyle w:val="Other10"/>
              <w:ind w:firstLine="260"/>
            </w:pPr>
            <w:r>
              <w:t>1.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34" w:rsidRDefault="0050385F">
            <w:pPr>
              <w:pStyle w:val="Other10"/>
            </w:pPr>
            <w:r>
              <w:t>Praný písek bez hrubých kamínků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34" w:rsidRDefault="0050385F">
            <w:pPr>
              <w:pStyle w:val="Other10"/>
              <w:ind w:firstLine="240"/>
            </w:pPr>
            <w:r>
              <w:t>t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34" w:rsidRDefault="0050385F">
            <w:pPr>
              <w:pStyle w:val="Other10"/>
              <w:jc w:val="right"/>
            </w:pPr>
            <w:r>
              <w:t>32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34" w:rsidRDefault="0050385F">
            <w:pPr>
              <w:pStyle w:val="Other10"/>
              <w:ind w:firstLine="420"/>
              <w:jc w:val="both"/>
            </w:pPr>
            <w:r>
              <w:t>433,00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7E34" w:rsidRDefault="0050385F">
            <w:pPr>
              <w:pStyle w:val="Other10"/>
              <w:ind w:firstLine="340"/>
              <w:jc w:val="both"/>
            </w:pPr>
            <w:r>
              <w:t>13 856,00</w:t>
            </w:r>
          </w:p>
        </w:tc>
      </w:tr>
      <w:tr w:rsidR="00707E34">
        <w:trPr>
          <w:trHeight w:hRule="exact" w:val="2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34" w:rsidRDefault="00707E34">
            <w:pPr>
              <w:rPr>
                <w:sz w:val="10"/>
                <w:szCs w:val="10"/>
              </w:rPr>
            </w:pP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34" w:rsidRDefault="0050385F">
            <w:pPr>
              <w:pStyle w:val="Other10"/>
            </w:pPr>
            <w:r>
              <w:rPr>
                <w:b/>
                <w:bCs/>
                <w:i/>
                <w:iCs/>
              </w:rPr>
              <w:t>Písek celkem bez DPH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34" w:rsidRDefault="00707E34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34" w:rsidRDefault="00707E34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34" w:rsidRDefault="00707E34">
            <w:pPr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7E34" w:rsidRDefault="0050385F">
            <w:pPr>
              <w:pStyle w:val="Other10"/>
              <w:ind w:firstLine="340"/>
              <w:jc w:val="both"/>
            </w:pPr>
            <w:r>
              <w:rPr>
                <w:b/>
                <w:bCs/>
              </w:rPr>
              <w:t>13 856,00</w:t>
            </w:r>
          </w:p>
        </w:tc>
      </w:tr>
      <w:tr w:rsidR="00707E34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34" w:rsidRDefault="00707E34">
            <w:pPr>
              <w:rPr>
                <w:sz w:val="10"/>
                <w:szCs w:val="10"/>
              </w:rPr>
            </w:pP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34" w:rsidRDefault="00707E34">
            <w:pPr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34" w:rsidRDefault="00707E34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34" w:rsidRDefault="00707E34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34" w:rsidRDefault="00707E34">
            <w:pPr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7E34" w:rsidRDefault="00707E34">
            <w:pPr>
              <w:rPr>
                <w:sz w:val="10"/>
                <w:szCs w:val="10"/>
              </w:rPr>
            </w:pPr>
          </w:p>
        </w:tc>
      </w:tr>
      <w:tr w:rsidR="00707E34">
        <w:trPr>
          <w:trHeight w:hRule="exact" w:val="2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34" w:rsidRDefault="00707E34">
            <w:pPr>
              <w:rPr>
                <w:sz w:val="10"/>
                <w:szCs w:val="10"/>
              </w:rPr>
            </w:pP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7E34" w:rsidRDefault="0050385F">
            <w:pPr>
              <w:pStyle w:val="Other10"/>
            </w:pPr>
            <w:r>
              <w:rPr>
                <w:b/>
                <w:bCs/>
              </w:rPr>
              <w:t>Dodávka osiva a hnojivá pro regeneraci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34" w:rsidRDefault="00707E34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34" w:rsidRDefault="00707E34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34" w:rsidRDefault="00707E34">
            <w:pPr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7E34" w:rsidRDefault="00707E34">
            <w:pPr>
              <w:rPr>
                <w:sz w:val="10"/>
                <w:szCs w:val="10"/>
              </w:rPr>
            </w:pPr>
          </w:p>
        </w:tc>
      </w:tr>
      <w:tr w:rsidR="00707E34">
        <w:trPr>
          <w:trHeight w:hRule="exact" w:val="2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7E34" w:rsidRDefault="0050385F">
            <w:pPr>
              <w:pStyle w:val="Other10"/>
              <w:ind w:firstLine="260"/>
            </w:pPr>
            <w:r>
              <w:t>1.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7E34" w:rsidRDefault="0050385F">
            <w:pPr>
              <w:pStyle w:val="Other10"/>
            </w:pPr>
            <w:r>
              <w:t>Regenerační trávní směs s Lolium perenne (RPR)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7E34" w:rsidRDefault="0050385F">
            <w:pPr>
              <w:pStyle w:val="Other10"/>
              <w:ind w:firstLine="140"/>
            </w:pPr>
            <w:r>
              <w:rPr>
                <w:vertAlign w:val="superscript"/>
              </w:rPr>
              <w:t>k</w:t>
            </w:r>
            <w:r>
              <w:t>9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7E34" w:rsidRDefault="0050385F">
            <w:pPr>
              <w:pStyle w:val="Other10"/>
              <w:jc w:val="right"/>
            </w:pPr>
            <w:r>
              <w:t>150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7E34" w:rsidRDefault="0050385F">
            <w:pPr>
              <w:pStyle w:val="Other10"/>
              <w:ind w:firstLine="420"/>
              <w:jc w:val="both"/>
            </w:pPr>
            <w:r>
              <w:t>180,00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7E34" w:rsidRDefault="0050385F">
            <w:pPr>
              <w:pStyle w:val="Other10"/>
              <w:jc w:val="right"/>
            </w:pPr>
            <w:r>
              <w:t>27 000,00</w:t>
            </w:r>
          </w:p>
        </w:tc>
      </w:tr>
      <w:tr w:rsidR="00707E34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7E34" w:rsidRDefault="0050385F">
            <w:pPr>
              <w:pStyle w:val="Other10"/>
              <w:ind w:firstLine="260"/>
            </w:pPr>
            <w:r>
              <w:t>2.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7E34" w:rsidRDefault="0050385F">
            <w:pPr>
              <w:pStyle w:val="Other10"/>
            </w:pPr>
            <w:r>
              <w:t>Trávníkové hnojivo startovací Basic Start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7E34" w:rsidRDefault="0050385F">
            <w:pPr>
              <w:pStyle w:val="Other10"/>
              <w:ind w:firstLine="140"/>
            </w:pPr>
            <w:r>
              <w:t>kg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7E34" w:rsidRDefault="0050385F">
            <w:pPr>
              <w:pStyle w:val="Other10"/>
              <w:jc w:val="right"/>
            </w:pPr>
            <w:r>
              <w:t>150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7E34" w:rsidRDefault="0050385F">
            <w:pPr>
              <w:pStyle w:val="Other10"/>
              <w:jc w:val="right"/>
            </w:pPr>
            <w:r>
              <w:t>57,00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7E34" w:rsidRDefault="0050385F">
            <w:pPr>
              <w:pStyle w:val="Other10"/>
              <w:jc w:val="right"/>
            </w:pPr>
            <w:r>
              <w:t>8 550,00</w:t>
            </w:r>
          </w:p>
        </w:tc>
      </w:tr>
      <w:tr w:rsidR="00707E34">
        <w:trPr>
          <w:trHeight w:hRule="exact" w:val="2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34" w:rsidRDefault="00707E34">
            <w:pPr>
              <w:rPr>
                <w:sz w:val="10"/>
                <w:szCs w:val="10"/>
              </w:rPr>
            </w:pP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7E34" w:rsidRDefault="0050385F">
            <w:pPr>
              <w:pStyle w:val="Other10"/>
            </w:pPr>
            <w:r>
              <w:rPr>
                <w:b/>
                <w:bCs/>
                <w:i/>
                <w:iCs/>
              </w:rPr>
              <w:t>Osivo, hnojivo celkem bez DPH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34" w:rsidRDefault="00707E34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34" w:rsidRDefault="00707E34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34" w:rsidRDefault="00707E34">
            <w:pPr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7E34" w:rsidRDefault="0050385F">
            <w:pPr>
              <w:pStyle w:val="Other10"/>
              <w:ind w:firstLine="340"/>
              <w:jc w:val="both"/>
            </w:pPr>
            <w:r>
              <w:rPr>
                <w:b/>
                <w:bCs/>
              </w:rPr>
              <w:t>35 550,00</w:t>
            </w:r>
          </w:p>
        </w:tc>
      </w:tr>
      <w:tr w:rsidR="00707E34">
        <w:trPr>
          <w:trHeight w:hRule="exact" w:val="2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34" w:rsidRDefault="00707E34">
            <w:pPr>
              <w:rPr>
                <w:sz w:val="10"/>
                <w:szCs w:val="10"/>
              </w:rPr>
            </w:pP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34" w:rsidRDefault="00707E34">
            <w:pPr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34" w:rsidRDefault="00707E34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34" w:rsidRDefault="00707E34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34" w:rsidRDefault="00707E34">
            <w:pPr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7E34" w:rsidRDefault="00707E34">
            <w:pPr>
              <w:rPr>
                <w:sz w:val="10"/>
                <w:szCs w:val="10"/>
              </w:rPr>
            </w:pPr>
          </w:p>
        </w:tc>
      </w:tr>
      <w:tr w:rsidR="00707E34">
        <w:trPr>
          <w:trHeight w:hRule="exact" w:val="2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34" w:rsidRDefault="00707E34">
            <w:pPr>
              <w:rPr>
                <w:sz w:val="10"/>
                <w:szCs w:val="10"/>
              </w:rPr>
            </w:pP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34" w:rsidRDefault="00707E34">
            <w:pPr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34" w:rsidRDefault="00707E34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34" w:rsidRDefault="00707E34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34" w:rsidRDefault="00707E34">
            <w:pPr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7E34" w:rsidRDefault="00707E34">
            <w:pPr>
              <w:rPr>
                <w:sz w:val="10"/>
                <w:szCs w:val="10"/>
              </w:rPr>
            </w:pPr>
          </w:p>
        </w:tc>
      </w:tr>
      <w:tr w:rsidR="00707E34">
        <w:trPr>
          <w:trHeight w:hRule="exact" w:val="2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34" w:rsidRDefault="00707E34">
            <w:pPr>
              <w:rPr>
                <w:sz w:val="10"/>
                <w:szCs w:val="10"/>
              </w:rPr>
            </w:pP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7E34" w:rsidRDefault="0050385F">
            <w:pPr>
              <w:pStyle w:val="Other10"/>
            </w:pPr>
            <w:r>
              <w:rPr>
                <w:b/>
                <w:bCs/>
              </w:rPr>
              <w:t>Doprava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34" w:rsidRDefault="00707E34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34" w:rsidRDefault="00707E34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34" w:rsidRDefault="00707E34">
            <w:pPr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7E34" w:rsidRDefault="00707E34">
            <w:pPr>
              <w:rPr>
                <w:sz w:val="10"/>
                <w:szCs w:val="10"/>
              </w:rPr>
            </w:pPr>
          </w:p>
        </w:tc>
      </w:tr>
      <w:tr w:rsidR="00707E34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34" w:rsidRDefault="0050385F">
            <w:pPr>
              <w:pStyle w:val="Other10"/>
              <w:ind w:firstLine="260"/>
            </w:pPr>
            <w:r>
              <w:t>1.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34" w:rsidRDefault="0050385F">
            <w:pPr>
              <w:pStyle w:val="Other10"/>
            </w:pPr>
            <w:r>
              <w:t>Doprava strojů na provedení regenerace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34" w:rsidRDefault="0050385F">
            <w:pPr>
              <w:pStyle w:val="Other10"/>
            </w:pPr>
            <w:r>
              <w:t>km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34" w:rsidRDefault="00707E34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34" w:rsidRDefault="00707E34">
            <w:pPr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7E34" w:rsidRDefault="0050385F">
            <w:pPr>
              <w:pStyle w:val="Other10"/>
              <w:jc w:val="right"/>
            </w:pPr>
            <w:r>
              <w:rPr>
                <w:b/>
                <w:bCs/>
              </w:rPr>
              <w:t>zdarma</w:t>
            </w:r>
          </w:p>
        </w:tc>
      </w:tr>
      <w:tr w:rsidR="00707E34">
        <w:trPr>
          <w:trHeight w:hRule="exact" w:val="2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34" w:rsidRDefault="0050385F">
            <w:pPr>
              <w:pStyle w:val="Other10"/>
              <w:ind w:firstLine="260"/>
            </w:pPr>
            <w:r>
              <w:t>2.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34" w:rsidRDefault="0050385F">
            <w:pPr>
              <w:pStyle w:val="Other10"/>
            </w:pPr>
            <w:r>
              <w:t>Doprava materiálu na provedení regenerace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34" w:rsidRDefault="0050385F">
            <w:pPr>
              <w:pStyle w:val="Other10"/>
            </w:pPr>
            <w:r>
              <w:t>km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34" w:rsidRDefault="00707E34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34" w:rsidRDefault="00707E34">
            <w:pPr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7E34" w:rsidRDefault="0050385F">
            <w:pPr>
              <w:pStyle w:val="Other10"/>
              <w:jc w:val="right"/>
            </w:pPr>
            <w:r>
              <w:rPr>
                <w:b/>
                <w:bCs/>
              </w:rPr>
              <w:t>zdarma</w:t>
            </w:r>
          </w:p>
        </w:tc>
      </w:tr>
      <w:tr w:rsidR="00707E34">
        <w:trPr>
          <w:trHeight w:hRule="exact" w:val="2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34" w:rsidRDefault="00707E34">
            <w:pPr>
              <w:rPr>
                <w:sz w:val="10"/>
                <w:szCs w:val="10"/>
              </w:rPr>
            </w:pP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7E34" w:rsidRDefault="0050385F">
            <w:pPr>
              <w:pStyle w:val="Other10"/>
            </w:pPr>
            <w:r>
              <w:rPr>
                <w:b/>
                <w:bCs/>
                <w:i/>
                <w:iCs/>
              </w:rPr>
              <w:t>Doprava celkem bez DPH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34" w:rsidRDefault="00707E34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34" w:rsidRDefault="00707E34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34" w:rsidRDefault="00707E34">
            <w:pPr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7E34" w:rsidRDefault="00707E34">
            <w:pPr>
              <w:rPr>
                <w:sz w:val="10"/>
                <w:szCs w:val="10"/>
              </w:rPr>
            </w:pPr>
          </w:p>
        </w:tc>
      </w:tr>
      <w:tr w:rsidR="00707E34">
        <w:trPr>
          <w:trHeight w:hRule="exact" w:val="24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34" w:rsidRDefault="00707E34">
            <w:pPr>
              <w:rPr>
                <w:sz w:val="10"/>
                <w:szCs w:val="10"/>
              </w:rPr>
            </w:pP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34" w:rsidRDefault="00707E34">
            <w:pPr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34" w:rsidRDefault="00707E34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34" w:rsidRDefault="00707E34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34" w:rsidRDefault="00707E34">
            <w:pPr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7E34" w:rsidRDefault="00707E34">
            <w:pPr>
              <w:rPr>
                <w:sz w:val="10"/>
                <w:szCs w:val="10"/>
              </w:rPr>
            </w:pPr>
          </w:p>
        </w:tc>
      </w:tr>
      <w:tr w:rsidR="00707E34">
        <w:trPr>
          <w:trHeight w:hRule="exact" w:val="25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34" w:rsidRDefault="00707E34">
            <w:pPr>
              <w:rPr>
                <w:sz w:val="10"/>
                <w:szCs w:val="10"/>
              </w:rPr>
            </w:pP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7E34" w:rsidRDefault="0050385F">
            <w:pPr>
              <w:pStyle w:val="Other10"/>
            </w:pPr>
            <w:r>
              <w:rPr>
                <w:b/>
                <w:bCs/>
                <w:i/>
                <w:iCs/>
              </w:rPr>
              <w:t>Regenerační práce a dodávky celkem bez DPH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34" w:rsidRDefault="00707E34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34" w:rsidRDefault="00707E34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34" w:rsidRDefault="00707E34">
            <w:pPr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7E34" w:rsidRDefault="0050385F">
            <w:pPr>
              <w:pStyle w:val="Other10"/>
              <w:ind w:firstLine="180"/>
            </w:pPr>
            <w:r>
              <w:rPr>
                <w:b/>
                <w:bCs/>
                <w:i/>
                <w:iCs/>
              </w:rPr>
              <w:t>113 846,00</w:t>
            </w:r>
          </w:p>
        </w:tc>
      </w:tr>
      <w:tr w:rsidR="00707E34">
        <w:trPr>
          <w:trHeight w:hRule="exact" w:val="2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34" w:rsidRDefault="00707E34">
            <w:pPr>
              <w:rPr>
                <w:sz w:val="10"/>
                <w:szCs w:val="10"/>
              </w:rPr>
            </w:pP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34" w:rsidRDefault="00707E34">
            <w:pPr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34" w:rsidRDefault="00707E34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34" w:rsidRDefault="00707E34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34" w:rsidRDefault="00707E34">
            <w:pPr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7E34" w:rsidRDefault="00707E34">
            <w:pPr>
              <w:rPr>
                <w:sz w:val="10"/>
                <w:szCs w:val="10"/>
              </w:rPr>
            </w:pPr>
          </w:p>
        </w:tc>
      </w:tr>
      <w:tr w:rsidR="00707E34">
        <w:trPr>
          <w:trHeight w:hRule="exact" w:val="2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34" w:rsidRDefault="00707E34">
            <w:pPr>
              <w:rPr>
                <w:sz w:val="10"/>
                <w:szCs w:val="10"/>
              </w:rPr>
            </w:pP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7E34" w:rsidRDefault="0050385F">
            <w:pPr>
              <w:pStyle w:val="Other10"/>
            </w:pPr>
            <w:r>
              <w:rPr>
                <w:b/>
                <w:bCs/>
                <w:i/>
                <w:iCs/>
              </w:rPr>
              <w:t>Sleva regenerace v% za kompletní provedení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7E34" w:rsidRDefault="0050385F">
            <w:pPr>
              <w:pStyle w:val="Other10"/>
            </w:pPr>
            <w:r>
              <w:rPr>
                <w:b/>
                <w:bCs/>
                <w:i/>
                <w:iCs/>
              </w:rPr>
              <w:t>23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34" w:rsidRDefault="00707E34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34" w:rsidRDefault="00707E34">
            <w:pPr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7E34" w:rsidRDefault="0050385F">
            <w:pPr>
              <w:pStyle w:val="Other10"/>
              <w:ind w:firstLine="300"/>
              <w:jc w:val="both"/>
            </w:pPr>
            <w:r>
              <w:rPr>
                <w:b/>
                <w:bCs/>
                <w:i/>
                <w:iCs/>
              </w:rPr>
              <w:t>14 821,20</w:t>
            </w:r>
          </w:p>
        </w:tc>
      </w:tr>
      <w:tr w:rsidR="00707E34">
        <w:trPr>
          <w:trHeight w:hRule="exact" w:val="2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34" w:rsidRDefault="00707E34">
            <w:pPr>
              <w:rPr>
                <w:sz w:val="10"/>
                <w:szCs w:val="10"/>
              </w:rPr>
            </w:pP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34" w:rsidRDefault="00707E34">
            <w:pPr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34" w:rsidRDefault="00707E34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34" w:rsidRDefault="00707E34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34" w:rsidRDefault="00707E34">
            <w:pPr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7E34" w:rsidRDefault="00707E34">
            <w:pPr>
              <w:rPr>
                <w:sz w:val="10"/>
                <w:szCs w:val="10"/>
              </w:rPr>
            </w:pPr>
          </w:p>
        </w:tc>
      </w:tr>
      <w:tr w:rsidR="00707E34">
        <w:trPr>
          <w:trHeight w:hRule="exact" w:val="2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34" w:rsidRDefault="00707E34">
            <w:pPr>
              <w:rPr>
                <w:sz w:val="10"/>
                <w:szCs w:val="10"/>
              </w:rPr>
            </w:pP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7E34" w:rsidRDefault="0050385F">
            <w:pPr>
              <w:pStyle w:val="Other10"/>
            </w:pPr>
            <w:r>
              <w:rPr>
                <w:b/>
                <w:bCs/>
              </w:rPr>
              <w:t>Provedené práce a dodávka celkem bez DPH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34" w:rsidRDefault="00707E34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34" w:rsidRDefault="00707E34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34" w:rsidRDefault="00707E34">
            <w:pPr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7E34" w:rsidRDefault="0050385F">
            <w:pPr>
              <w:pStyle w:val="Other10"/>
              <w:ind w:firstLine="300"/>
            </w:pPr>
            <w:r>
              <w:rPr>
                <w:b/>
                <w:bCs/>
              </w:rPr>
              <w:t>99 024,80</w:t>
            </w:r>
          </w:p>
        </w:tc>
      </w:tr>
      <w:tr w:rsidR="00707E34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34" w:rsidRDefault="00707E34">
            <w:pPr>
              <w:rPr>
                <w:sz w:val="10"/>
                <w:szCs w:val="10"/>
              </w:rPr>
            </w:pP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34" w:rsidRDefault="0050385F">
            <w:pPr>
              <w:pStyle w:val="Other10"/>
            </w:pPr>
            <w:r>
              <w:rPr>
                <w:b/>
                <w:bCs/>
              </w:rPr>
              <w:t>DPH 15%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34" w:rsidRDefault="00707E34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34" w:rsidRDefault="00707E34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34" w:rsidRDefault="00707E34">
            <w:pPr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7E34" w:rsidRDefault="00707E34">
            <w:pPr>
              <w:rPr>
                <w:sz w:val="10"/>
                <w:szCs w:val="10"/>
              </w:rPr>
            </w:pPr>
          </w:p>
        </w:tc>
      </w:tr>
      <w:tr w:rsidR="00707E34">
        <w:trPr>
          <w:trHeight w:hRule="exact" w:val="23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34" w:rsidRDefault="00707E34">
            <w:pPr>
              <w:rPr>
                <w:sz w:val="10"/>
                <w:szCs w:val="10"/>
              </w:rPr>
            </w:pP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7E34" w:rsidRDefault="0050385F">
            <w:pPr>
              <w:pStyle w:val="Other10"/>
            </w:pPr>
            <w:r>
              <w:rPr>
                <w:b/>
                <w:bCs/>
              </w:rPr>
              <w:t>DPH 21 %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34" w:rsidRDefault="00707E34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34" w:rsidRDefault="00707E34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34" w:rsidRDefault="00707E34">
            <w:pPr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7E34" w:rsidRDefault="0050385F">
            <w:pPr>
              <w:pStyle w:val="Other10"/>
              <w:ind w:firstLine="300"/>
            </w:pPr>
            <w:r>
              <w:rPr>
                <w:b/>
                <w:bCs/>
              </w:rPr>
              <w:t>20 795,21</w:t>
            </w:r>
          </w:p>
        </w:tc>
      </w:tr>
      <w:tr w:rsidR="00707E34">
        <w:trPr>
          <w:trHeight w:hRule="exact" w:val="28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7E34" w:rsidRDefault="00707E34">
            <w:pPr>
              <w:rPr>
                <w:sz w:val="10"/>
                <w:szCs w:val="10"/>
              </w:rPr>
            </w:pP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7E34" w:rsidRDefault="0050385F">
            <w:pPr>
              <w:pStyle w:val="Other10"/>
            </w:pPr>
            <w:r>
              <w:rPr>
                <w:b/>
                <w:bCs/>
              </w:rPr>
              <w:t>Cena celkem s DPH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7E34" w:rsidRDefault="00707E34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7E34" w:rsidRDefault="00707E34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7E34" w:rsidRDefault="00707E34">
            <w:pPr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7E34" w:rsidRDefault="0050385F">
            <w:pPr>
              <w:pStyle w:val="Other10"/>
              <w:ind w:firstLine="180"/>
            </w:pPr>
            <w:r>
              <w:rPr>
                <w:b/>
                <w:bCs/>
              </w:rPr>
              <w:t>119 820 Kč</w:t>
            </w:r>
          </w:p>
        </w:tc>
      </w:tr>
    </w:tbl>
    <w:p w:rsidR="00707E34" w:rsidRDefault="00707E34">
      <w:pPr>
        <w:spacing w:after="199" w:line="1" w:lineRule="exact"/>
      </w:pPr>
    </w:p>
    <w:p w:rsidR="00707E34" w:rsidRDefault="0050385F">
      <w:pPr>
        <w:pStyle w:val="Bodytext10"/>
        <w:spacing w:after="0" w:line="262" w:lineRule="auto"/>
        <w:ind w:firstLine="620"/>
      </w:pPr>
      <w:r>
        <w:rPr>
          <w:b/>
          <w:bCs/>
        </w:rPr>
        <w:t>Cena včetně dopravy při jednorázovém provedení.</w:t>
      </w:r>
    </w:p>
    <w:p w:rsidR="00707E34" w:rsidRDefault="0050385F">
      <w:pPr>
        <w:pStyle w:val="Bodytext10"/>
        <w:spacing w:after="0" w:line="262" w:lineRule="auto"/>
        <w:ind w:firstLine="620"/>
      </w:pPr>
      <w:r>
        <w:rPr>
          <w:b/>
          <w:bCs/>
        </w:rPr>
        <w:t>Cena osiva a pisku včetně dopravy na hřiště.</w:t>
      </w:r>
    </w:p>
    <w:p w:rsidR="00707E34" w:rsidRDefault="0050385F">
      <w:pPr>
        <w:pStyle w:val="Bodytext10"/>
        <w:spacing w:after="200" w:line="262" w:lineRule="auto"/>
        <w:ind w:left="620" w:firstLine="20"/>
      </w:pPr>
      <w:r>
        <w:t>Položka vertikutace se sběrem neobsahuje ekologickou likvidaci vyčesaného materiálu. Po provedení regenerace spolu s dosevem je optimální hřiště 6-8 týdnů nezatěžovat. Zavlažování, hnojení a kosení bude zajištěno objednatelem dle pokynů zhotovitele.</w:t>
      </w:r>
    </w:p>
    <w:p w:rsidR="00707E34" w:rsidRDefault="0050385F">
      <w:pPr>
        <w:pStyle w:val="Bodytext10"/>
        <w:spacing w:after="0"/>
        <w:ind w:firstLine="620"/>
      </w:pPr>
      <w:r>
        <w:t>12.05.2021</w:t>
      </w:r>
      <w:r w:rsidR="00435421">
        <w:tab/>
      </w:r>
      <w:r w:rsidR="00435421">
        <w:tab/>
      </w:r>
      <w:r w:rsidR="00435421">
        <w:tab/>
      </w:r>
      <w:r w:rsidR="00435421">
        <w:tab/>
      </w:r>
      <w:r w:rsidR="00435421">
        <w:tab/>
      </w:r>
      <w:r w:rsidR="00435421">
        <w:tab/>
      </w:r>
      <w:r w:rsidR="00435421">
        <w:tab/>
        <w:t>podpis, razítko</w:t>
      </w:r>
    </w:p>
    <w:p w:rsidR="00707E34" w:rsidRDefault="00707E34"/>
    <w:p w:rsidR="00707E34" w:rsidRDefault="0050385F">
      <w:pPr>
        <w:pStyle w:val="Bodytext10"/>
        <w:spacing w:after="200"/>
        <w:ind w:firstLine="0"/>
        <w:jc w:val="right"/>
      </w:pPr>
      <w:r>
        <w:t xml:space="preserve">Vypracoval: </w:t>
      </w:r>
      <w:r w:rsidR="00652283">
        <w:t>xxx</w:t>
      </w:r>
      <w:bookmarkStart w:id="0" w:name="_GoBack"/>
      <w:bookmarkEnd w:id="0"/>
      <w:r>
        <w:t xml:space="preserve"> </w:t>
      </w:r>
      <w:r>
        <w:rPr>
          <w:lang w:val="en-US" w:eastAsia="en-US" w:bidi="en-US"/>
        </w:rPr>
        <w:t xml:space="preserve">Eurogreen </w:t>
      </w:r>
      <w:r>
        <w:t>CZ</w:t>
      </w:r>
    </w:p>
    <w:sectPr w:rsidR="00707E34">
      <w:pgSz w:w="11900" w:h="16840"/>
      <w:pgMar w:top="1009" w:right="1271" w:bottom="939" w:left="1250" w:header="581" w:footer="51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3D1F" w:rsidRDefault="00673D1F">
      <w:r>
        <w:separator/>
      </w:r>
    </w:p>
  </w:endnote>
  <w:endnote w:type="continuationSeparator" w:id="0">
    <w:p w:rsidR="00673D1F" w:rsidRDefault="00673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3D1F" w:rsidRDefault="00673D1F"/>
  </w:footnote>
  <w:footnote w:type="continuationSeparator" w:id="0">
    <w:p w:rsidR="00673D1F" w:rsidRDefault="00673D1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oNotDisplayPageBoundaries/>
  <w:defaultTabStop w:val="708"/>
  <w:hyphenationZone w:val="425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E34"/>
    <w:rsid w:val="00435421"/>
    <w:rsid w:val="0050385F"/>
    <w:rsid w:val="00652283"/>
    <w:rsid w:val="00673D1F"/>
    <w:rsid w:val="00707E34"/>
    <w:rsid w:val="007E00B3"/>
    <w:rsid w:val="00A16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5EE603-F5C3-408D-9C85-CC4E6A89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4DA27E"/>
      <w:sz w:val="30"/>
      <w:szCs w:val="30"/>
      <w:u w:val="none"/>
      <w:shd w:val="clear" w:color="auto" w:fill="auto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single"/>
      <w:shd w:val="clear" w:color="auto" w:fill="auto"/>
      <w:lang w:val="en-US" w:eastAsia="en-US" w:bidi="en-US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paragraph" w:customStyle="1" w:styleId="Bodytext10">
    <w:name w:val="Body text|1"/>
    <w:basedOn w:val="Normln"/>
    <w:link w:val="Bodytext1"/>
    <w:pPr>
      <w:spacing w:after="100"/>
      <w:ind w:firstLine="10"/>
    </w:pPr>
    <w:rPr>
      <w:rFonts w:ascii="Arial" w:eastAsia="Arial" w:hAnsi="Arial" w:cs="Arial"/>
      <w:sz w:val="19"/>
      <w:szCs w:val="19"/>
    </w:rPr>
  </w:style>
  <w:style w:type="paragraph" w:customStyle="1" w:styleId="Bodytext30">
    <w:name w:val="Body text|3"/>
    <w:basedOn w:val="Normln"/>
    <w:link w:val="Bodytext3"/>
    <w:pPr>
      <w:ind w:firstLine="560"/>
    </w:pPr>
    <w:rPr>
      <w:rFonts w:ascii="Arial" w:eastAsia="Arial" w:hAnsi="Arial" w:cs="Arial"/>
      <w:color w:val="4DA27E"/>
      <w:sz w:val="30"/>
      <w:szCs w:val="30"/>
    </w:rPr>
  </w:style>
  <w:style w:type="paragraph" w:customStyle="1" w:styleId="Bodytext20">
    <w:name w:val="Body text|2"/>
    <w:basedOn w:val="Normln"/>
    <w:link w:val="Bodytext2"/>
    <w:pPr>
      <w:spacing w:after="200" w:line="204" w:lineRule="auto"/>
    </w:pPr>
    <w:rPr>
      <w:rFonts w:ascii="Arial" w:eastAsia="Arial" w:hAnsi="Arial" w:cs="Arial"/>
      <w:b/>
      <w:bCs/>
      <w:sz w:val="26"/>
      <w:szCs w:val="26"/>
      <w:u w:val="single"/>
      <w:lang w:val="en-US" w:eastAsia="en-US" w:bidi="en-US"/>
    </w:rPr>
  </w:style>
  <w:style w:type="paragraph" w:customStyle="1" w:styleId="Other10">
    <w:name w:val="Other|1"/>
    <w:basedOn w:val="Normln"/>
    <w:link w:val="Other1"/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Jaromíra Růžičková</dc:creator>
  <cp:keywords/>
  <cp:lastModifiedBy>Krejčiříková Jaroslava</cp:lastModifiedBy>
  <cp:revision>2</cp:revision>
  <dcterms:created xsi:type="dcterms:W3CDTF">2021-07-07T08:54:00Z</dcterms:created>
  <dcterms:modified xsi:type="dcterms:W3CDTF">2021-07-07T08:54:00Z</dcterms:modified>
</cp:coreProperties>
</file>