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ADD11" w14:textId="77777777" w:rsidR="00F541E5" w:rsidRDefault="003E6E09">
      <w:r>
        <w:rPr>
          <w:noProof/>
        </w:rPr>
        <w:drawing>
          <wp:inline distT="0" distB="0" distL="0" distR="0" wp14:anchorId="30AD571C" wp14:editId="04F3AC8F">
            <wp:extent cx="962024" cy="366211"/>
            <wp:effectExtent l="0" t="0" r="0" b="0"/>
            <wp:docPr id="1073741825" name="officeArt object" descr="Bilovec kultruni centrum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ovec kultruni centrum RGB.png" descr="Bilovec kultruni centrum RGB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3662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69FBF34" w14:textId="77777777" w:rsidR="00F541E5" w:rsidRDefault="003E6E09">
      <w:pPr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t xml:space="preserve">Objednávka č. </w:t>
      </w:r>
      <w:r w:rsidR="00FF025F">
        <w:rPr>
          <w:rFonts w:ascii="Segoe UI" w:eastAsia="Segoe UI" w:hAnsi="Segoe UI" w:cs="Segoe UI"/>
          <w:b/>
          <w:bCs/>
          <w:sz w:val="28"/>
          <w:szCs w:val="28"/>
        </w:rPr>
        <w:t>7</w:t>
      </w:r>
      <w:r>
        <w:rPr>
          <w:rFonts w:ascii="Segoe UI" w:eastAsia="Segoe UI" w:hAnsi="Segoe UI" w:cs="Segoe UI"/>
          <w:b/>
          <w:bCs/>
          <w:sz w:val="28"/>
          <w:szCs w:val="28"/>
        </w:rPr>
        <w:t>/2021</w:t>
      </w:r>
    </w:p>
    <w:p w14:paraId="0976E245" w14:textId="77777777" w:rsidR="00F541E5" w:rsidRDefault="00F541E5">
      <w:pPr>
        <w:rPr>
          <w:sz w:val="12"/>
          <w:szCs w:val="12"/>
        </w:rPr>
      </w:pPr>
    </w:p>
    <w:p w14:paraId="30D32345" w14:textId="77777777" w:rsidR="00F541E5" w:rsidRDefault="003E6E09">
      <w:pPr>
        <w:pStyle w:val="Zkladntext2"/>
        <w:shd w:val="clear" w:color="auto" w:fill="auto"/>
        <w:spacing w:after="0" w:line="307" w:lineRule="exact"/>
      </w:pPr>
      <w:r>
        <w:t>DODAVATEL</w:t>
      </w:r>
    </w:p>
    <w:p w14:paraId="2EFCDC5E" w14:textId="77777777" w:rsidR="00F541E5" w:rsidRPr="003E6E09" w:rsidRDefault="00FF025F">
      <w:pPr>
        <w:pStyle w:val="Zkladntext5"/>
        <w:shd w:val="clear" w:color="auto" w:fill="auto"/>
        <w:spacing w:before="0" w:line="307" w:lineRule="exact"/>
      </w:pPr>
      <w:proofErr w:type="spellStart"/>
      <w:r>
        <w:t>Wallsign</w:t>
      </w:r>
      <w:proofErr w:type="spellEnd"/>
      <w:r>
        <w:t xml:space="preserve"> s.r.o.</w:t>
      </w:r>
    </w:p>
    <w:p w14:paraId="359ED4DF" w14:textId="77777777" w:rsidR="00F541E5" w:rsidRPr="003E6E09" w:rsidRDefault="00FF025F">
      <w:pPr>
        <w:pStyle w:val="Zkladntext2"/>
        <w:shd w:val="clear" w:color="auto" w:fill="auto"/>
        <w:spacing w:after="0" w:line="307" w:lineRule="exact"/>
        <w:rPr>
          <w:lang w:val="cs-CZ"/>
        </w:rPr>
      </w:pPr>
      <w:r>
        <w:rPr>
          <w:lang w:val="cs-CZ"/>
        </w:rPr>
        <w:t>Palackého 608, Veltrusy 277 46</w:t>
      </w:r>
    </w:p>
    <w:p w14:paraId="295936DF" w14:textId="77777777" w:rsidR="00036511" w:rsidRDefault="00036511">
      <w:pPr>
        <w:pStyle w:val="Zkladntext2"/>
        <w:shd w:val="clear" w:color="auto" w:fill="auto"/>
        <w:spacing w:after="0" w:line="307" w:lineRule="exact"/>
        <w:rPr>
          <w:lang w:val="cs-CZ"/>
        </w:rPr>
      </w:pPr>
      <w:r>
        <w:rPr>
          <w:lang w:val="cs-CZ"/>
        </w:rPr>
        <w:t>zastoupený Zbyňkem Uhlířem</w:t>
      </w:r>
    </w:p>
    <w:p w14:paraId="5E9AC3E7" w14:textId="751CE80A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 xml:space="preserve">E: </w:t>
      </w:r>
    </w:p>
    <w:p w14:paraId="725A6C47" w14:textId="77777777" w:rsidR="00F541E5" w:rsidRPr="003E6E09" w:rsidRDefault="00F541E5">
      <w:pPr>
        <w:rPr>
          <w:sz w:val="2"/>
          <w:szCs w:val="2"/>
        </w:rPr>
      </w:pPr>
    </w:p>
    <w:p w14:paraId="11F8C732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ODBĚRATEL</w:t>
      </w:r>
    </w:p>
    <w:p w14:paraId="0FFE961E" w14:textId="77777777" w:rsidR="00F541E5" w:rsidRPr="003E6E09" w:rsidRDefault="003E6E09">
      <w:pPr>
        <w:pStyle w:val="Zkladntext5"/>
        <w:shd w:val="clear" w:color="auto" w:fill="auto"/>
        <w:spacing w:before="0" w:line="307" w:lineRule="exact"/>
      </w:pPr>
      <w:r w:rsidRPr="003E6E09">
        <w:t>Kulturní centrum Bílovec, p. o.</w:t>
      </w:r>
    </w:p>
    <w:p w14:paraId="34D1C548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Zámecká 691/5, 743 01 Bílovec</w:t>
      </w:r>
    </w:p>
    <w:p w14:paraId="6E8A2076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IČ: 02235412</w:t>
      </w:r>
    </w:p>
    <w:p w14:paraId="440C4FBE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(není plátcem DPH)</w:t>
      </w:r>
    </w:p>
    <w:p w14:paraId="12C6A507" w14:textId="70FEC37D" w:rsidR="00F541E5" w:rsidRPr="003E6E09" w:rsidRDefault="003E6E09" w:rsidP="00D05D3B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 xml:space="preserve">T: </w:t>
      </w:r>
    </w:p>
    <w:p w14:paraId="69B5A8C6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zastoupená Mgr. Evou Ševčíkovou, ředitelkou</w:t>
      </w:r>
      <w:r w:rsidR="00F8481D">
        <w:rPr>
          <w:lang w:val="cs-CZ"/>
        </w:rPr>
        <w:t>, t.č. v zastoupení Ing. Monikou Hořínkovou</w:t>
      </w:r>
    </w:p>
    <w:p w14:paraId="7918ACB6" w14:textId="77777777" w:rsidR="00F541E5" w:rsidRPr="003E6E09" w:rsidRDefault="00F541E5">
      <w:pPr>
        <w:pStyle w:val="Zkladntext2"/>
        <w:shd w:val="clear" w:color="auto" w:fill="auto"/>
        <w:spacing w:after="0" w:line="307" w:lineRule="exact"/>
        <w:rPr>
          <w:sz w:val="24"/>
          <w:szCs w:val="24"/>
          <w:lang w:val="cs-CZ"/>
        </w:rPr>
      </w:pPr>
    </w:p>
    <w:p w14:paraId="42A6BAD4" w14:textId="789E75FD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Vyřizuje: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</w:p>
    <w:p w14:paraId="115A2279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Datum vytvoření: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="00036511">
        <w:rPr>
          <w:lang w:val="cs-CZ"/>
        </w:rPr>
        <w:t>0</w:t>
      </w:r>
      <w:r w:rsidR="00B24635">
        <w:rPr>
          <w:lang w:val="cs-CZ"/>
        </w:rPr>
        <w:t>1</w:t>
      </w:r>
      <w:r w:rsidR="00036511">
        <w:rPr>
          <w:lang w:val="cs-CZ"/>
        </w:rPr>
        <w:t>. 07. 2021</w:t>
      </w:r>
      <w:r w:rsidRPr="003E6E09">
        <w:rPr>
          <w:lang w:val="cs-CZ"/>
        </w:rPr>
        <w:t xml:space="preserve"> </w:t>
      </w:r>
    </w:p>
    <w:p w14:paraId="49E92C10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 xml:space="preserve">Datum plnění: 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="00036511">
        <w:rPr>
          <w:lang w:val="cs-CZ"/>
        </w:rPr>
        <w:t>01. 08. 2021 – 31. 08. 2021</w:t>
      </w:r>
    </w:p>
    <w:p w14:paraId="114C2CD2" w14:textId="77777777" w:rsidR="00F541E5" w:rsidRPr="00737180" w:rsidRDefault="003E6E09">
      <w:pPr>
        <w:pStyle w:val="Zkladntext2"/>
        <w:shd w:val="clear" w:color="auto" w:fill="auto"/>
        <w:spacing w:after="0" w:line="307" w:lineRule="exact"/>
        <w:rPr>
          <w:b/>
          <w:lang w:val="cs-CZ"/>
        </w:rPr>
      </w:pPr>
      <w:r w:rsidRPr="003E6E09">
        <w:rPr>
          <w:lang w:val="cs-CZ"/>
        </w:rPr>
        <w:t>Předmět objednávky: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="000E4A73" w:rsidRPr="00737180">
        <w:rPr>
          <w:b/>
          <w:lang w:val="cs-CZ"/>
        </w:rPr>
        <w:t>Výstavní panely</w:t>
      </w:r>
      <w:r w:rsidR="00737180" w:rsidRPr="00737180">
        <w:rPr>
          <w:b/>
          <w:lang w:val="cs-CZ"/>
        </w:rPr>
        <w:t xml:space="preserve"> 4ks</w:t>
      </w:r>
    </w:p>
    <w:p w14:paraId="326020F3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Cena: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="00803882">
        <w:rPr>
          <w:lang w:val="cs-CZ"/>
        </w:rPr>
        <w:t>75 988 Kč</w:t>
      </w:r>
      <w:r w:rsidRPr="003E6E09">
        <w:rPr>
          <w:lang w:val="cs-CZ"/>
        </w:rPr>
        <w:t xml:space="preserve"> vč. DPH</w:t>
      </w:r>
    </w:p>
    <w:p w14:paraId="2CDCC7A5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lang w:val="cs-CZ"/>
        </w:rPr>
      </w:pPr>
      <w:r w:rsidRPr="003E6E09">
        <w:rPr>
          <w:lang w:val="cs-CZ"/>
        </w:rPr>
        <w:t>Způsob platby: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  <w:t>převodem na základě vystaveného daňového dokladu</w:t>
      </w:r>
    </w:p>
    <w:p w14:paraId="2CE3D5B7" w14:textId="77777777" w:rsidR="00F541E5" w:rsidRPr="003E6E09" w:rsidRDefault="00F541E5">
      <w:pPr>
        <w:pStyle w:val="Zkladntext2"/>
        <w:shd w:val="clear" w:color="auto" w:fill="auto"/>
        <w:spacing w:after="0" w:line="307" w:lineRule="exact"/>
        <w:rPr>
          <w:lang w:val="cs-CZ"/>
        </w:rPr>
      </w:pPr>
    </w:p>
    <w:p w14:paraId="3B8A9FFA" w14:textId="77777777" w:rsidR="00803882" w:rsidRPr="00803882" w:rsidRDefault="003E6E09" w:rsidP="00803882">
      <w:pPr>
        <w:jc w:val="both"/>
      </w:pPr>
      <w:r w:rsidRPr="003E6E09">
        <w:t xml:space="preserve">Objednáváme u Vás </w:t>
      </w:r>
      <w:r w:rsidR="00803882">
        <w:t>4 ks výstavních panelů</w:t>
      </w:r>
      <w:r w:rsidR="00803882" w:rsidRPr="00803882">
        <w:t xml:space="preserve">, </w:t>
      </w:r>
      <w:r w:rsidR="00803882">
        <w:t>které</w:t>
      </w:r>
      <w:r w:rsidR="00803882" w:rsidRPr="00803882">
        <w:t xml:space="preserve"> budou přivezeny a </w:t>
      </w:r>
      <w:r w:rsidR="00803882">
        <w:t>na</w:t>
      </w:r>
      <w:r w:rsidR="00803882" w:rsidRPr="00803882">
        <w:t xml:space="preserve">instalovány </w:t>
      </w:r>
      <w:r w:rsidR="00803882">
        <w:t>na adrese Slezské náměstí, 743 01 Bílovec</w:t>
      </w:r>
      <w:r w:rsidR="00737180">
        <w:t xml:space="preserve"> </w:t>
      </w:r>
      <w:r w:rsidR="00803882" w:rsidRPr="00803882">
        <w:t>ke dn</w:t>
      </w:r>
      <w:r w:rsidR="00803882">
        <w:t>i</w:t>
      </w:r>
      <w:r w:rsidR="00803882" w:rsidRPr="00803882">
        <w:t xml:space="preserve"> 1. srpna 2021</w:t>
      </w:r>
      <w:r w:rsidR="00803882">
        <w:t xml:space="preserve"> </w:t>
      </w:r>
      <w:r w:rsidR="00803882" w:rsidRPr="00803882">
        <w:t>po dobu 30 dnů, poté bude následovat deinstalace ke dni 31. srpna 2021</w:t>
      </w:r>
      <w:r w:rsidR="00803882">
        <w:t>.</w:t>
      </w:r>
      <w:r w:rsidR="00803882" w:rsidRPr="00803882">
        <w:t xml:space="preserve"> Detaily viz e-mailová komunikace se Zbyňkem Uhlířem</w:t>
      </w:r>
      <w:r w:rsidR="00803882">
        <w:t>.</w:t>
      </w:r>
    </w:p>
    <w:p w14:paraId="50281322" w14:textId="77777777" w:rsidR="003628A0" w:rsidRDefault="003628A0">
      <w:pPr>
        <w:pStyle w:val="Zkladntext2"/>
        <w:shd w:val="clear" w:color="auto" w:fill="auto"/>
        <w:spacing w:after="0" w:line="307" w:lineRule="exact"/>
        <w:rPr>
          <w:b/>
          <w:bCs/>
          <w:lang w:val="cs-CZ"/>
        </w:rPr>
      </w:pPr>
    </w:p>
    <w:p w14:paraId="2C72ECF9" w14:textId="77777777" w:rsidR="00F541E5" w:rsidRPr="003E6E09" w:rsidRDefault="003E6E09">
      <w:pPr>
        <w:pStyle w:val="Zkladntext2"/>
        <w:shd w:val="clear" w:color="auto" w:fill="auto"/>
        <w:spacing w:after="0" w:line="307" w:lineRule="exact"/>
        <w:rPr>
          <w:b/>
          <w:bCs/>
          <w:lang w:val="cs-CZ"/>
        </w:rPr>
      </w:pPr>
      <w:r w:rsidRPr="003E6E09">
        <w:rPr>
          <w:b/>
          <w:bCs/>
          <w:lang w:val="cs-CZ"/>
        </w:rPr>
        <w:t>Cena celkem:</w:t>
      </w:r>
      <w:r w:rsidRPr="003E6E09">
        <w:rPr>
          <w:b/>
          <w:bCs/>
          <w:lang w:val="cs-CZ"/>
        </w:rPr>
        <w:tab/>
      </w:r>
      <w:r w:rsidRPr="003E6E09">
        <w:rPr>
          <w:b/>
          <w:bCs/>
          <w:lang w:val="cs-CZ"/>
        </w:rPr>
        <w:tab/>
      </w:r>
      <w:r w:rsidRPr="003E6E09">
        <w:rPr>
          <w:b/>
          <w:bCs/>
          <w:lang w:val="cs-CZ"/>
        </w:rPr>
        <w:tab/>
      </w:r>
      <w:r w:rsidR="00803882">
        <w:rPr>
          <w:b/>
          <w:bCs/>
          <w:lang w:val="cs-CZ"/>
        </w:rPr>
        <w:t>75 988</w:t>
      </w:r>
      <w:r w:rsidRPr="003E6E09">
        <w:rPr>
          <w:b/>
          <w:bCs/>
          <w:lang w:val="cs-CZ"/>
        </w:rPr>
        <w:t xml:space="preserve"> Kč vč. DPH</w:t>
      </w:r>
    </w:p>
    <w:p w14:paraId="4FF9DC54" w14:textId="77777777" w:rsidR="00F541E5" w:rsidRPr="003E6E09" w:rsidRDefault="00F541E5">
      <w:pPr>
        <w:pStyle w:val="Zkladntext2"/>
        <w:shd w:val="clear" w:color="auto" w:fill="auto"/>
        <w:spacing w:after="0" w:line="307" w:lineRule="exact"/>
        <w:rPr>
          <w:b/>
          <w:bCs/>
          <w:lang w:val="cs-CZ"/>
        </w:rPr>
      </w:pPr>
    </w:p>
    <w:p w14:paraId="3F86747B" w14:textId="77777777" w:rsidR="00F541E5" w:rsidRPr="003E6E09" w:rsidRDefault="00F541E5">
      <w:pPr>
        <w:pStyle w:val="Zkladntext2"/>
        <w:shd w:val="clear" w:color="auto" w:fill="auto"/>
        <w:spacing w:after="0" w:line="307" w:lineRule="exact"/>
        <w:rPr>
          <w:lang w:val="cs-CZ"/>
        </w:rPr>
      </w:pPr>
    </w:p>
    <w:p w14:paraId="242F7717" w14:textId="77777777" w:rsidR="00F541E5" w:rsidRPr="003E6E09" w:rsidRDefault="003E6E09">
      <w:pPr>
        <w:pStyle w:val="Zkladntext2"/>
        <w:shd w:val="clear" w:color="auto" w:fill="auto"/>
        <w:spacing w:after="0" w:line="280" w:lineRule="exact"/>
        <w:rPr>
          <w:lang w:val="cs-CZ"/>
        </w:rPr>
      </w:pPr>
      <w:r w:rsidRPr="003E6E09">
        <w:rPr>
          <w:lang w:val="cs-CZ"/>
        </w:rPr>
        <w:t xml:space="preserve">V Bílovci dne </w:t>
      </w:r>
      <w:r w:rsidR="00803882">
        <w:rPr>
          <w:lang w:val="cs-CZ"/>
        </w:rPr>
        <w:t>01</w:t>
      </w:r>
      <w:r w:rsidRPr="003E6E09">
        <w:rPr>
          <w:lang w:val="cs-CZ"/>
        </w:rPr>
        <w:t xml:space="preserve">. </w:t>
      </w:r>
      <w:r w:rsidR="003628A0">
        <w:rPr>
          <w:lang w:val="cs-CZ"/>
        </w:rPr>
        <w:t>čer</w:t>
      </w:r>
      <w:r w:rsidR="00803882">
        <w:rPr>
          <w:lang w:val="cs-CZ"/>
        </w:rPr>
        <w:t>vence</w:t>
      </w:r>
      <w:r w:rsidRPr="003E6E09">
        <w:rPr>
          <w:lang w:val="cs-CZ"/>
        </w:rPr>
        <w:t xml:space="preserve"> 2021</w:t>
      </w:r>
    </w:p>
    <w:p w14:paraId="4BF8701E" w14:textId="77777777" w:rsidR="00F541E5" w:rsidRDefault="00F541E5">
      <w:pPr>
        <w:pStyle w:val="Zkladntext2"/>
        <w:shd w:val="clear" w:color="auto" w:fill="auto"/>
        <w:spacing w:after="0" w:line="280" w:lineRule="exact"/>
        <w:rPr>
          <w:b/>
          <w:bCs/>
          <w:lang w:val="cs-CZ"/>
        </w:rPr>
      </w:pPr>
    </w:p>
    <w:p w14:paraId="14F202AC" w14:textId="77777777" w:rsidR="003E6E09" w:rsidRDefault="003E6E09">
      <w:pPr>
        <w:pStyle w:val="Zkladntext2"/>
        <w:shd w:val="clear" w:color="auto" w:fill="auto"/>
        <w:spacing w:after="0" w:line="280" w:lineRule="exact"/>
        <w:rPr>
          <w:b/>
          <w:bCs/>
          <w:lang w:val="cs-CZ"/>
        </w:rPr>
      </w:pPr>
    </w:p>
    <w:p w14:paraId="235D36CF" w14:textId="77777777" w:rsidR="003E6E09" w:rsidRPr="003E6E09" w:rsidRDefault="003E6E09">
      <w:pPr>
        <w:pStyle w:val="Zkladntext2"/>
        <w:shd w:val="clear" w:color="auto" w:fill="auto"/>
        <w:spacing w:after="0" w:line="280" w:lineRule="exact"/>
        <w:rPr>
          <w:b/>
          <w:bCs/>
          <w:lang w:val="cs-CZ"/>
        </w:rPr>
      </w:pPr>
    </w:p>
    <w:p w14:paraId="4A0C7120" w14:textId="77777777" w:rsidR="00F541E5" w:rsidRPr="003E6E09" w:rsidRDefault="003E6E09">
      <w:pPr>
        <w:pStyle w:val="Zkladntext2"/>
        <w:shd w:val="clear" w:color="auto" w:fill="auto"/>
        <w:spacing w:after="0" w:line="280" w:lineRule="exact"/>
        <w:rPr>
          <w:lang w:val="cs-CZ"/>
        </w:rPr>
      </w:pPr>
      <w:r w:rsidRPr="003E6E09">
        <w:rPr>
          <w:lang w:val="cs-CZ"/>
        </w:rPr>
        <w:t>……………………………………….</w:t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</w:r>
      <w:r w:rsidRPr="003E6E09">
        <w:rPr>
          <w:lang w:val="cs-CZ"/>
        </w:rPr>
        <w:tab/>
        <w:t>…………………………………………</w:t>
      </w:r>
    </w:p>
    <w:p w14:paraId="5A5CAEDE" w14:textId="61F124EC" w:rsidR="00F541E5" w:rsidRPr="003E6E09" w:rsidRDefault="00D05D3B">
      <w:pPr>
        <w:pStyle w:val="Zkladntext2"/>
        <w:shd w:val="clear" w:color="auto" w:fill="auto"/>
        <w:spacing w:after="0" w:line="280" w:lineRule="exact"/>
        <w:rPr>
          <w:lang w:val="cs-CZ"/>
        </w:rPr>
      </w:pPr>
      <w:r>
        <w:rPr>
          <w:lang w:val="cs-CZ"/>
        </w:rPr>
        <w:t>Zbyněk Uhlíř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Ing. Monika Hořínková</w:t>
      </w:r>
    </w:p>
    <w:sectPr w:rsidR="00F541E5" w:rsidRPr="003E6E0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EAF0" w14:textId="77777777" w:rsidR="007A4518" w:rsidRDefault="007A4518">
      <w:pPr>
        <w:spacing w:after="0" w:line="240" w:lineRule="auto"/>
      </w:pPr>
      <w:r>
        <w:separator/>
      </w:r>
    </w:p>
  </w:endnote>
  <w:endnote w:type="continuationSeparator" w:id="0">
    <w:p w14:paraId="147F59A7" w14:textId="77777777" w:rsidR="007A4518" w:rsidRDefault="007A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0143" w14:textId="77777777" w:rsidR="00F541E5" w:rsidRDefault="00F541E5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C688" w14:textId="77777777" w:rsidR="007A4518" w:rsidRDefault="007A4518">
      <w:pPr>
        <w:spacing w:after="0" w:line="240" w:lineRule="auto"/>
      </w:pPr>
      <w:r>
        <w:separator/>
      </w:r>
    </w:p>
  </w:footnote>
  <w:footnote w:type="continuationSeparator" w:id="0">
    <w:p w14:paraId="5D608D2D" w14:textId="77777777" w:rsidR="007A4518" w:rsidRDefault="007A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C452" w14:textId="77777777" w:rsidR="00F541E5" w:rsidRDefault="00F541E5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E5"/>
    <w:rsid w:val="00036511"/>
    <w:rsid w:val="000A2114"/>
    <w:rsid w:val="000E4A73"/>
    <w:rsid w:val="00155E35"/>
    <w:rsid w:val="003628A0"/>
    <w:rsid w:val="003E6E09"/>
    <w:rsid w:val="004828A2"/>
    <w:rsid w:val="00737180"/>
    <w:rsid w:val="007720D5"/>
    <w:rsid w:val="007A4518"/>
    <w:rsid w:val="00803882"/>
    <w:rsid w:val="00A12444"/>
    <w:rsid w:val="00AB64BC"/>
    <w:rsid w:val="00B24635"/>
    <w:rsid w:val="00C23B54"/>
    <w:rsid w:val="00CD5CB8"/>
    <w:rsid w:val="00D05D3B"/>
    <w:rsid w:val="00F05507"/>
    <w:rsid w:val="00F541E5"/>
    <w:rsid w:val="00F8481D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85"/>
  <w15:docId w15:val="{48484086-1F78-49E2-8F68-5FF34F5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Zkladntext2">
    <w:name w:val="Základní text (2)"/>
    <w:pPr>
      <w:widowControl w:val="0"/>
      <w:shd w:val="clear" w:color="auto" w:fill="FFFFFF"/>
      <w:spacing w:after="240" w:line="278" w:lineRule="exact"/>
    </w:pPr>
    <w:rPr>
      <w:rFonts w:ascii="Segoe UI" w:eastAsia="Segoe UI" w:hAnsi="Segoe UI" w:cs="Segoe UI"/>
      <w:color w:val="000000"/>
      <w:u w:color="000000"/>
      <w:lang w:val="de-DE"/>
    </w:rPr>
  </w:style>
  <w:style w:type="paragraph" w:customStyle="1" w:styleId="Zkladntext5">
    <w:name w:val="Základní text (5)"/>
    <w:pPr>
      <w:widowControl w:val="0"/>
      <w:shd w:val="clear" w:color="auto" w:fill="FFFFFF"/>
      <w:spacing w:before="360" w:line="278" w:lineRule="exact"/>
    </w:pPr>
    <w:rPr>
      <w:rFonts w:ascii="Segoe UI" w:eastAsia="Segoe UI" w:hAnsi="Segoe UI" w:cs="Segoe UI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Hypertextovodkaz"/>
    <w:rPr>
      <w:color w:val="0066CC"/>
      <w:u w:val="single" w:color="0066CC"/>
    </w:rPr>
  </w:style>
  <w:style w:type="character" w:styleId="Nevyeenzmnka">
    <w:name w:val="Unresolved Mention"/>
    <w:basedOn w:val="Standardnpsmoodstavce"/>
    <w:uiPriority w:val="99"/>
    <w:semiHidden/>
    <w:unhideWhenUsed/>
    <w:rsid w:val="00F8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Kulturní centrum Bílovec, p.o.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Ševčíková</dc:creator>
  <cp:lastModifiedBy>Ing. Monika Plevová</cp:lastModifiedBy>
  <cp:revision>2</cp:revision>
  <cp:lastPrinted>2021-07-01T08:50:00Z</cp:lastPrinted>
  <dcterms:created xsi:type="dcterms:W3CDTF">2021-07-02T11:01:00Z</dcterms:created>
  <dcterms:modified xsi:type="dcterms:W3CDTF">2021-07-02T11:01:00Z</dcterms:modified>
</cp:coreProperties>
</file>