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6D9F" w14:textId="77777777"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14:paraId="2F17670C" w14:textId="1768AF52"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3C47A7">
        <w:rPr>
          <w:rFonts w:cs="Calibri"/>
        </w:rPr>
        <w:t xml:space="preserve"> </w:t>
      </w:r>
      <w:r w:rsidR="00A90A55">
        <w:rPr>
          <w:rFonts w:cs="Calibri"/>
        </w:rPr>
        <w:t>07.</w:t>
      </w:r>
      <w:r w:rsidR="003C47A7">
        <w:rPr>
          <w:rFonts w:cs="Calibri"/>
        </w:rPr>
        <w:t xml:space="preserve"> </w:t>
      </w:r>
      <w:r w:rsidR="00A90A55">
        <w:rPr>
          <w:rFonts w:cs="Calibri"/>
        </w:rPr>
        <w:t>07.</w:t>
      </w:r>
      <w:r w:rsidR="003C47A7">
        <w:rPr>
          <w:rFonts w:cs="Calibri"/>
        </w:rPr>
        <w:t xml:space="preserve"> </w:t>
      </w:r>
      <w:r w:rsidR="00A90A55">
        <w:rPr>
          <w:rFonts w:cs="Calibri"/>
        </w:rPr>
        <w:t>2021</w:t>
      </w:r>
    </w:p>
    <w:p w14:paraId="2FD912B3" w14:textId="66A13567" w:rsidR="0006459C" w:rsidRPr="00265690" w:rsidRDefault="003C47A7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 </w:t>
      </w:r>
    </w:p>
    <w:p w14:paraId="35AF209D" w14:textId="77777777" w:rsidR="0006459C" w:rsidRDefault="0006459C" w:rsidP="006734E8">
      <w:pPr>
        <w:spacing w:after="0" w:line="240" w:lineRule="auto"/>
        <w:ind w:left="284" w:right="992"/>
      </w:pPr>
    </w:p>
    <w:p w14:paraId="1A82FABC" w14:textId="518AADC6"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</w:t>
      </w:r>
      <w:r w:rsidR="003C47A7">
        <w:rPr>
          <w:rFonts w:cs="Calibri"/>
          <w:b/>
          <w:sz w:val="28"/>
        </w:rPr>
        <w:t xml:space="preserve"> </w:t>
      </w:r>
      <w:r w:rsidR="00A90A55">
        <w:rPr>
          <w:rFonts w:cs="Calibri"/>
          <w:b/>
          <w:sz w:val="28"/>
        </w:rPr>
        <w:t>ALOK/0606/2021</w:t>
      </w:r>
    </w:p>
    <w:p w14:paraId="2DD9ADA7" w14:textId="77777777"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12E7B1B8" w14:textId="77777777"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14:paraId="7E196F84" w14:textId="77777777" w:rsidTr="006320A4">
        <w:trPr>
          <w:trHeight w:val="2342"/>
        </w:trPr>
        <w:tc>
          <w:tcPr>
            <w:tcW w:w="4536" w:type="dxa"/>
          </w:tcPr>
          <w:p w14:paraId="5D998F59" w14:textId="77777777"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14:paraId="671D2950" w14:textId="77777777"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14:paraId="64C6D60D" w14:textId="77777777"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14:paraId="3B0E9175" w14:textId="77777777"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14:paraId="38EEFC16" w14:textId="77777777"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14:paraId="4349B5E1" w14:textId="77777777"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14:paraId="7DD34310" w14:textId="77777777"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14:paraId="2CC0C436" w14:textId="77777777"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14:paraId="7A3407C8" w14:textId="77777777"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14:paraId="391B7E64" w14:textId="77777777"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OMPRO s.r.o.</w:t>
            </w:r>
          </w:p>
          <w:p w14:paraId="6ECC8A2F" w14:textId="77777777"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09672800</w:t>
            </w:r>
          </w:p>
          <w:p w14:paraId="37DE0E55" w14:textId="77777777"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U Výstaviště 1429</w:t>
            </w:r>
          </w:p>
          <w:p w14:paraId="5CD8A406" w14:textId="77777777"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37005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České Budějovice</w:t>
            </w:r>
          </w:p>
        </w:tc>
      </w:tr>
    </w:tbl>
    <w:p w14:paraId="30D80607" w14:textId="77777777"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14:paraId="6A6C03BF" w14:textId="77777777"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4CD8A1FC" w14:textId="77777777"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14:paraId="2DCB1418" w14:textId="77777777"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14:paraId="434BE4DE" w14:textId="77777777" w:rsidR="003C47A7" w:rsidRDefault="00A90A55" w:rsidP="003C47A7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 xml:space="preserve">výkon činnosti občasného technického dozoru stavebníka a koordinátora BOZP na akci Hájenka města Kaplice dle Vaší nabídky ze dne 21.6.2021 v celkové částce: </w:t>
      </w:r>
    </w:p>
    <w:p w14:paraId="0365F1E8" w14:textId="29F852B1" w:rsidR="003C47A7" w:rsidRDefault="00A90A55" w:rsidP="003C47A7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Výkon TDS</w:t>
      </w:r>
      <w:r w:rsidR="003C47A7">
        <w:rPr>
          <w:rFonts w:cs="Calibri"/>
        </w:rPr>
        <w:t xml:space="preserve">: </w:t>
      </w:r>
      <w:r>
        <w:rPr>
          <w:rFonts w:cs="Calibri"/>
        </w:rPr>
        <w:t xml:space="preserve"> 275 000 Kč bez DPH </w:t>
      </w:r>
    </w:p>
    <w:p w14:paraId="62CEA480" w14:textId="4317A74F" w:rsidR="0006459C" w:rsidRPr="00903B6B" w:rsidRDefault="003C47A7" w:rsidP="003C47A7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</w:t>
      </w:r>
      <w:r w:rsidR="00A90A55">
        <w:rPr>
          <w:rFonts w:cs="Calibri"/>
        </w:rPr>
        <w:t>ýkon koordinátora BOZP</w:t>
      </w:r>
      <w:r>
        <w:rPr>
          <w:rFonts w:cs="Calibri"/>
        </w:rPr>
        <w:t xml:space="preserve">: </w:t>
      </w:r>
      <w:r w:rsidR="00A90A55">
        <w:rPr>
          <w:rFonts w:cs="Calibri"/>
        </w:rPr>
        <w:t xml:space="preserve"> 147 600 Kč bez DPH. </w:t>
      </w:r>
    </w:p>
    <w:p w14:paraId="2C899CCA" w14:textId="77777777"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3650C681" w14:textId="77777777"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60B8FEF0" w14:textId="77777777"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341926FD" w14:textId="77777777"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43F97DAB" w14:textId="77777777"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14:paraId="5556E715" w14:textId="77777777"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14:paraId="01EBE1EE" w14:textId="77777777" w:rsidR="0006459C" w:rsidRPr="003C47A7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Cs/>
        </w:rPr>
      </w:pPr>
      <w:r w:rsidRPr="003C47A7">
        <w:rPr>
          <w:rFonts w:cs="Calibri"/>
          <w:bCs/>
        </w:rPr>
        <w:t>Putzerová Ivana</w:t>
      </w:r>
    </w:p>
    <w:p w14:paraId="51471E02" w14:textId="0F137544" w:rsidR="0006459C" w:rsidRPr="003C47A7" w:rsidRDefault="003C47A7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Cs/>
        </w:rPr>
      </w:pPr>
      <w:r w:rsidRPr="003C47A7">
        <w:rPr>
          <w:rFonts w:cs="Calibri"/>
          <w:bCs/>
        </w:rPr>
        <w:t>referent</w:t>
      </w:r>
      <w:r w:rsidR="00A90A55" w:rsidRPr="003C47A7">
        <w:rPr>
          <w:rFonts w:cs="Calibri"/>
          <w:bCs/>
        </w:rPr>
        <w:t xml:space="preserve"> OSME</w:t>
      </w:r>
    </w:p>
    <w:p w14:paraId="30571590" w14:textId="77777777"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17E2EFD6" w14:textId="77777777"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781792E5" w14:textId="77777777"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3B6B5733" w14:textId="77777777"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1FFD0AAF" w14:textId="77777777"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14:paraId="498F962B" w14:textId="77777777"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14:paraId="2480CB1C" w14:textId="77777777" w:rsidR="0006459C" w:rsidRPr="003C47A7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Cs/>
        </w:rPr>
      </w:pPr>
      <w:r w:rsidRPr="003C47A7">
        <w:rPr>
          <w:rFonts w:cs="Calibri"/>
          <w:bCs/>
        </w:rPr>
        <w:t>Chaloupková Dagmar Mgr.</w:t>
      </w:r>
    </w:p>
    <w:p w14:paraId="7BFCC2B1" w14:textId="77777777" w:rsidR="0006459C" w:rsidRPr="003C47A7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  <w:bCs/>
        </w:rPr>
      </w:pPr>
      <w:r w:rsidRPr="003C47A7">
        <w:rPr>
          <w:rFonts w:cs="Calibri"/>
          <w:bCs/>
        </w:rPr>
        <w:t>vedoucí OSME</w:t>
      </w:r>
    </w:p>
    <w:p w14:paraId="2AC5F21E" w14:textId="77777777" w:rsidR="0006459C" w:rsidRPr="00435B28" w:rsidRDefault="0006459C" w:rsidP="006320A4">
      <w:pPr>
        <w:spacing w:after="0" w:line="240" w:lineRule="auto"/>
        <w:ind w:left="284" w:right="4678"/>
      </w:pPr>
    </w:p>
    <w:p w14:paraId="06E63F72" w14:textId="77777777" w:rsidR="0006459C" w:rsidRDefault="0006459C" w:rsidP="006734E8">
      <w:pPr>
        <w:ind w:left="284" w:right="992"/>
      </w:pPr>
    </w:p>
    <w:p w14:paraId="4A1CA406" w14:textId="77777777" w:rsidR="0006459C" w:rsidRDefault="0006459C" w:rsidP="006734E8">
      <w:pPr>
        <w:ind w:left="284" w:right="992"/>
      </w:pPr>
    </w:p>
    <w:p w14:paraId="2979685F" w14:textId="20AE7A6C" w:rsidR="009D565D" w:rsidRDefault="0006459C" w:rsidP="006734E8">
      <w:pPr>
        <w:ind w:left="284" w:right="992"/>
      </w:pPr>
      <w:r>
        <w:t xml:space="preserve">Odsouhlaseno Radou města Kaplice ze dne </w:t>
      </w:r>
      <w:r w:rsidR="003C47A7">
        <w:t xml:space="preserve">28. 6. 2021, </w:t>
      </w:r>
      <w:r>
        <w:t xml:space="preserve"> usnesení č. </w:t>
      </w:r>
      <w:r w:rsidR="003C47A7">
        <w:t>1662</w:t>
      </w: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B62E" w14:textId="77777777"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14:paraId="40D2C53C" w14:textId="77777777"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E1F3" w14:textId="77777777"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5A85" w14:textId="77777777"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14:paraId="0765767D" w14:textId="77777777"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14:paraId="5A7F488A" w14:textId="77777777"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9DA0" w14:textId="77777777"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D1C4" w14:textId="77777777"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14:paraId="0F2915E9" w14:textId="77777777"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90C6" w14:textId="77777777"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1153" w14:textId="604F4C02" w:rsidR="006734E8" w:rsidRDefault="003C47A7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0E5B7C" wp14:editId="244403B7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26744" w14:textId="77777777"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41F07EFC" w14:textId="77777777"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380303119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424456E0" w14:textId="77777777"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E5B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" stroked="f">
              <v:textbox>
                <w:txbxContent>
                  <w:p w14:paraId="6A726744" w14:textId="77777777"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41F07EFC" w14:textId="77777777"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A90A55">
                      <w:rPr>
                        <w:rFonts w:cs="Calibri"/>
                        <w:sz w:val="20"/>
                      </w:rPr>
                      <w:t>380303119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424456E0" w14:textId="77777777"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</w:rPr>
      <w:drawing>
        <wp:inline distT="0" distB="0" distL="0" distR="0" wp14:anchorId="73D896E9" wp14:editId="572253F1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14:paraId="224E96C3" w14:textId="77777777"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8472" w14:textId="77777777"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C47A7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19C8E6"/>
  <w14:defaultImageDpi w14:val="0"/>
  <w15:docId w15:val="{0D6110A7-E5B8-45F0-965E-C025312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Ivana Putzerová</cp:lastModifiedBy>
  <cp:revision>2</cp:revision>
  <cp:lastPrinted>2021-07-07T05:51:00Z</cp:lastPrinted>
  <dcterms:created xsi:type="dcterms:W3CDTF">2021-07-07T05:52:00Z</dcterms:created>
  <dcterms:modified xsi:type="dcterms:W3CDTF">2021-07-07T05:52:00Z</dcterms:modified>
</cp:coreProperties>
</file>