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A8E4870" w14:textId="77777777" w:rsidR="00D815D6" w:rsidRDefault="00D815D6" w:rsidP="00D815D6">
      <w:pPr>
        <w:pStyle w:val="Head"/>
      </w:pPr>
      <w:r>
        <w:t>Smlouva o nájmu nebytových prostor</w:t>
      </w:r>
    </w:p>
    <w:p w14:paraId="7F7DBA0A" w14:textId="77777777" w:rsidR="00D815D6" w:rsidRDefault="00D815D6" w:rsidP="00D815D6">
      <w:pPr>
        <w:pStyle w:val="Body2"/>
        <w:jc w:val="center"/>
        <w:rPr>
          <w:b/>
          <w:bCs/>
        </w:rPr>
      </w:pPr>
      <w:r>
        <w:rPr>
          <w:b/>
          <w:bCs/>
        </w:rPr>
        <w:t>TATO NÁJEMNÍ SMLOUVA (DÁLE JEN „SMLOUVA“) BYLA UZAVŘENA NÍŽE UVEDENÉHO DNE, MĚSÍCE A ROKU MEZI TĚMITO SMLUVNÍMI STRANAMI</w:t>
      </w:r>
    </w:p>
    <w:p w14:paraId="15570B2B" w14:textId="77777777" w:rsidR="00D815D6" w:rsidRDefault="00D815D6" w:rsidP="00D815D6">
      <w:pPr>
        <w:pStyle w:val="Body2"/>
      </w:pPr>
    </w:p>
    <w:p w14:paraId="22975670" w14:textId="0A6AA4C4" w:rsidR="006618AC" w:rsidRDefault="006618AC" w:rsidP="006618AC">
      <w:pPr>
        <w:pStyle w:val="Body2"/>
        <w:jc w:val="left"/>
        <w:rPr>
          <w:b/>
          <w:bCs/>
        </w:rPr>
      </w:pPr>
      <w:r w:rsidRPr="006618AC">
        <w:rPr>
          <w:b/>
          <w:bCs/>
        </w:rPr>
        <w:t>Střední odborná škola energetická a stavební, Obchodní akademie a Střední</w:t>
      </w:r>
      <w:r>
        <w:rPr>
          <w:b/>
          <w:bCs/>
        </w:rPr>
        <w:t xml:space="preserve"> </w:t>
      </w:r>
      <w:r w:rsidRPr="006618AC">
        <w:rPr>
          <w:b/>
          <w:bCs/>
        </w:rPr>
        <w:t>zdravotnická škola</w:t>
      </w:r>
      <w:r>
        <w:rPr>
          <w:b/>
          <w:bCs/>
        </w:rPr>
        <w:t xml:space="preserve"> </w:t>
      </w:r>
      <w:r w:rsidRPr="006618AC">
        <w:rPr>
          <w:b/>
          <w:bCs/>
        </w:rPr>
        <w:t>Chomutov</w:t>
      </w:r>
    </w:p>
    <w:p w14:paraId="608399C0" w14:textId="55680786" w:rsidR="00FF5A84" w:rsidRDefault="00FF5A84" w:rsidP="00FF5A84">
      <w:pPr>
        <w:pStyle w:val="Body2"/>
      </w:pPr>
      <w:r>
        <w:t xml:space="preserve">IČO: </w:t>
      </w:r>
      <w:r w:rsidR="006618AC" w:rsidRPr="006618AC">
        <w:t>41324641</w:t>
      </w:r>
    </w:p>
    <w:p w14:paraId="33AE4899" w14:textId="41C46E40" w:rsidR="00FF5A84" w:rsidRPr="00A61C9D" w:rsidRDefault="00FF5A84" w:rsidP="00FF5A84">
      <w:pPr>
        <w:pStyle w:val="Body2"/>
      </w:pPr>
      <w:r w:rsidRPr="00A61C9D">
        <w:t>Sídlo:</w:t>
      </w:r>
      <w:r w:rsidR="00A61C9D" w:rsidRPr="00A61C9D">
        <w:t xml:space="preserve"> </w:t>
      </w:r>
      <w:r w:rsidR="006618AC" w:rsidRPr="006618AC">
        <w:t xml:space="preserve">Na </w:t>
      </w:r>
      <w:proofErr w:type="spellStart"/>
      <w:r w:rsidR="006618AC" w:rsidRPr="006618AC">
        <w:t>Průhoně</w:t>
      </w:r>
      <w:proofErr w:type="spellEnd"/>
      <w:r w:rsidR="006618AC" w:rsidRPr="006618AC">
        <w:t xml:space="preserve"> 4800, 430 03 Chomutov</w:t>
      </w:r>
    </w:p>
    <w:p w14:paraId="4023D3FF" w14:textId="2EFE5B88" w:rsidR="00FF5A84" w:rsidRPr="00A61C9D" w:rsidRDefault="00FF5A84" w:rsidP="00FF5A84">
      <w:pPr>
        <w:pStyle w:val="Body2"/>
        <w:rPr>
          <w:b/>
          <w:bCs/>
        </w:rPr>
      </w:pPr>
      <w:r>
        <w:t>Jejímž jménem jedná</w:t>
      </w:r>
      <w:r w:rsidRPr="00DB5D6D">
        <w:rPr>
          <w:color w:val="auto"/>
          <w:highlight w:val="black"/>
        </w:rPr>
        <w:t xml:space="preserve">: </w:t>
      </w:r>
      <w:r w:rsidR="006618AC" w:rsidRPr="00DB5D6D">
        <w:rPr>
          <w:color w:val="auto"/>
          <w:highlight w:val="black"/>
        </w:rPr>
        <w:t>Mgr. Jan Mareš, MBA</w:t>
      </w:r>
      <w:r w:rsidRPr="00DB5D6D">
        <w:rPr>
          <w:color w:val="auto"/>
          <w:highlight w:val="black"/>
        </w:rPr>
        <w:t>, ředitel školy</w:t>
      </w:r>
    </w:p>
    <w:p w14:paraId="3988C33D" w14:textId="60641DF9" w:rsidR="00FF5A84" w:rsidRDefault="00FF5A84" w:rsidP="00FF5A84">
      <w:pPr>
        <w:pStyle w:val="Body2"/>
      </w:pPr>
      <w:r>
        <w:t xml:space="preserve">Bankovní spojení: </w:t>
      </w:r>
      <w:r w:rsidR="00593CA1" w:rsidRPr="00DB5D6D">
        <w:rPr>
          <w:color w:val="auto"/>
          <w:highlight w:val="black"/>
        </w:rPr>
        <w:t>2111340277</w:t>
      </w:r>
      <w:r w:rsidRPr="00DB5D6D">
        <w:rPr>
          <w:color w:val="auto"/>
          <w:highlight w:val="black"/>
        </w:rPr>
        <w:t>/</w:t>
      </w:r>
      <w:r w:rsidR="00593CA1" w:rsidRPr="00DB5D6D">
        <w:rPr>
          <w:color w:val="auto"/>
          <w:highlight w:val="black"/>
        </w:rPr>
        <w:t>0100</w:t>
      </w:r>
    </w:p>
    <w:p w14:paraId="63899B5F" w14:textId="320D8058" w:rsidR="006618AC" w:rsidRDefault="00FF5A84" w:rsidP="00FF5A84">
      <w:pPr>
        <w:pStyle w:val="Body2"/>
      </w:pPr>
      <w:r>
        <w:t xml:space="preserve">E-mail: </w:t>
      </w:r>
      <w:r w:rsidR="006618AC" w:rsidRPr="00DB5D6D">
        <w:rPr>
          <w:color w:val="auto"/>
          <w:highlight w:val="black"/>
        </w:rPr>
        <w:t xml:space="preserve">petra.kourilova@esoz.cz </w:t>
      </w:r>
    </w:p>
    <w:p w14:paraId="4B018F94" w14:textId="5B5502F8" w:rsidR="001076A7" w:rsidRPr="00DB5D6D" w:rsidRDefault="001076A7" w:rsidP="00FF5A84">
      <w:pPr>
        <w:pStyle w:val="Body2"/>
        <w:rPr>
          <w:color w:val="auto"/>
          <w:highlight w:val="black"/>
        </w:rPr>
      </w:pPr>
      <w:r>
        <w:t>Telefon: +</w:t>
      </w:r>
      <w:r w:rsidRPr="00DB5D6D">
        <w:rPr>
          <w:color w:val="auto"/>
          <w:highlight w:val="black"/>
        </w:rPr>
        <w:t>420 737 414 579</w:t>
      </w:r>
    </w:p>
    <w:p w14:paraId="58D69E7F" w14:textId="5ED66FBD" w:rsidR="00FF5A84" w:rsidRDefault="00FF5A84" w:rsidP="00FF5A84">
      <w:pPr>
        <w:pStyle w:val="Body2"/>
      </w:pPr>
      <w:r>
        <w:t>(dále jako „</w:t>
      </w:r>
      <w:r>
        <w:rPr>
          <w:b/>
          <w:bCs/>
        </w:rPr>
        <w:t>Pronajímatel</w:t>
      </w:r>
      <w:r>
        <w:t>“)</w:t>
      </w:r>
      <w:bookmarkStart w:id="0" w:name="_GoBack"/>
      <w:bookmarkEnd w:id="0"/>
    </w:p>
    <w:p w14:paraId="0F857A26" w14:textId="77777777" w:rsidR="00D815D6" w:rsidRDefault="00D815D6" w:rsidP="00D815D6">
      <w:pPr>
        <w:pStyle w:val="Body2"/>
      </w:pPr>
    </w:p>
    <w:p w14:paraId="0EABCBE4" w14:textId="77777777" w:rsidR="00D815D6" w:rsidRDefault="00D815D6" w:rsidP="00D815D6">
      <w:pPr>
        <w:pStyle w:val="Body2"/>
      </w:pPr>
      <w:r>
        <w:t>a</w:t>
      </w:r>
    </w:p>
    <w:p w14:paraId="6FB99343" w14:textId="77777777" w:rsidR="00D815D6" w:rsidRDefault="00D815D6" w:rsidP="00D815D6">
      <w:pPr>
        <w:pStyle w:val="Body2"/>
      </w:pPr>
    </w:p>
    <w:p w14:paraId="3D535C57" w14:textId="77777777" w:rsidR="00D815D6" w:rsidRDefault="00D815D6" w:rsidP="00D815D6">
      <w:pPr>
        <w:pStyle w:val="Body2"/>
      </w:pPr>
      <w:r>
        <w:t xml:space="preserve">Firma: </w:t>
      </w:r>
      <w:r>
        <w:rPr>
          <w:b/>
          <w:bCs/>
        </w:rPr>
        <w:t>Designex Food s.r.o.</w:t>
      </w:r>
    </w:p>
    <w:p w14:paraId="420A37C4" w14:textId="77777777" w:rsidR="00D815D6" w:rsidRDefault="00D815D6" w:rsidP="00D815D6">
      <w:pPr>
        <w:pStyle w:val="Body2"/>
      </w:pPr>
      <w:r>
        <w:t xml:space="preserve">IČO: </w:t>
      </w:r>
      <w:bookmarkStart w:id="1" w:name="_Hlk512864499"/>
      <w:r>
        <w:t>06416268</w:t>
      </w:r>
      <w:bookmarkEnd w:id="1"/>
    </w:p>
    <w:p w14:paraId="1D0A42F5" w14:textId="14DD4488" w:rsidR="00D815D6" w:rsidRDefault="00D815D6" w:rsidP="00D815D6">
      <w:pPr>
        <w:pStyle w:val="Body2"/>
      </w:pPr>
      <w:r>
        <w:t xml:space="preserve">Sídlo: </w:t>
      </w:r>
      <w:r w:rsidR="00A61C9D">
        <w:t xml:space="preserve">Dubečská </w:t>
      </w:r>
      <w:r w:rsidR="006618AC">
        <w:t>73/</w:t>
      </w:r>
      <w:r w:rsidR="00A61C9D">
        <w:t>6</w:t>
      </w:r>
      <w:r w:rsidR="000A05EB">
        <w:t xml:space="preserve">, Praha </w:t>
      </w:r>
      <w:r w:rsidR="00A61C9D">
        <w:t>10</w:t>
      </w:r>
      <w:r w:rsidR="000A05EB">
        <w:t xml:space="preserve"> – </w:t>
      </w:r>
      <w:r w:rsidR="00A61C9D">
        <w:t>Strašnice</w:t>
      </w:r>
      <w:r w:rsidR="000A05EB">
        <w:t>, 1</w:t>
      </w:r>
      <w:r w:rsidR="00A61C9D">
        <w:t>0</w:t>
      </w:r>
      <w:r w:rsidR="000A05EB">
        <w:t>0 00.</w:t>
      </w:r>
    </w:p>
    <w:p w14:paraId="2DB761EF" w14:textId="77777777" w:rsidR="00D815D6" w:rsidRDefault="00D815D6" w:rsidP="00D815D6">
      <w:pPr>
        <w:pStyle w:val="Body2"/>
      </w:pPr>
      <w:r>
        <w:t xml:space="preserve">Kterou zastupuje: </w:t>
      </w:r>
      <w:r w:rsidRPr="00DB5D6D">
        <w:rPr>
          <w:color w:val="auto"/>
          <w:highlight w:val="black"/>
        </w:rPr>
        <w:t>Mgr. Lucie Benešová, jednatelka</w:t>
      </w:r>
    </w:p>
    <w:p w14:paraId="6F34D8C0" w14:textId="77777777" w:rsidR="00D815D6" w:rsidRPr="00DB5D6D" w:rsidRDefault="00D815D6" w:rsidP="00D815D6">
      <w:pPr>
        <w:pStyle w:val="Body2"/>
        <w:rPr>
          <w:color w:val="auto"/>
          <w:highlight w:val="black"/>
        </w:rPr>
      </w:pPr>
      <w:r>
        <w:t xml:space="preserve">Telefon: </w:t>
      </w:r>
      <w:r w:rsidRPr="00DB5D6D">
        <w:rPr>
          <w:color w:val="auto"/>
          <w:highlight w:val="black"/>
        </w:rPr>
        <w:t>+420 774 378 976</w:t>
      </w:r>
    </w:p>
    <w:p w14:paraId="596C302A" w14:textId="1912C327" w:rsidR="00D815D6" w:rsidRPr="00DB5D6D" w:rsidRDefault="00D815D6" w:rsidP="00D815D6">
      <w:pPr>
        <w:pStyle w:val="Body2"/>
        <w:rPr>
          <w:color w:val="auto"/>
          <w:highlight w:val="black"/>
        </w:rPr>
      </w:pPr>
      <w:r>
        <w:t>E-mail</w:t>
      </w:r>
      <w:r w:rsidRPr="00DB5D6D">
        <w:rPr>
          <w:color w:val="auto"/>
          <w:highlight w:val="black"/>
        </w:rPr>
        <w:t xml:space="preserve">: </w:t>
      </w:r>
      <w:r w:rsidR="000A05EB" w:rsidRPr="00DB5D6D">
        <w:rPr>
          <w:color w:val="auto"/>
          <w:highlight w:val="black"/>
        </w:rPr>
        <w:t>lucie</w:t>
      </w:r>
      <w:r w:rsidRPr="00DB5D6D">
        <w:rPr>
          <w:color w:val="auto"/>
          <w:highlight w:val="black"/>
        </w:rPr>
        <w:t>@</w:t>
      </w:r>
      <w:r w:rsidR="007B66A3" w:rsidRPr="00DB5D6D">
        <w:rPr>
          <w:color w:val="auto"/>
          <w:highlight w:val="black"/>
        </w:rPr>
        <w:t>dxgroup</w:t>
      </w:r>
      <w:r w:rsidRPr="00DB5D6D">
        <w:rPr>
          <w:color w:val="auto"/>
          <w:highlight w:val="black"/>
        </w:rPr>
        <w:t>.cz</w:t>
      </w:r>
    </w:p>
    <w:p w14:paraId="2680A32F" w14:textId="77777777" w:rsidR="00D815D6" w:rsidRDefault="00D815D6" w:rsidP="00D815D6">
      <w:pPr>
        <w:pStyle w:val="Body2"/>
      </w:pPr>
      <w:r>
        <w:t>(dále jako „</w:t>
      </w:r>
      <w:r>
        <w:rPr>
          <w:b/>
          <w:bCs/>
        </w:rPr>
        <w:t>Nájemce</w:t>
      </w:r>
      <w:r>
        <w:t>“)</w:t>
      </w:r>
    </w:p>
    <w:p w14:paraId="30011971" w14:textId="77777777" w:rsidR="00D815D6" w:rsidRDefault="00D815D6" w:rsidP="00D815D6">
      <w:pPr>
        <w:pStyle w:val="Body2"/>
      </w:pPr>
    </w:p>
    <w:p w14:paraId="3539D5F3" w14:textId="77777777" w:rsidR="00D815D6" w:rsidRDefault="00D815D6" w:rsidP="00D815D6">
      <w:pPr>
        <w:pStyle w:val="Body2"/>
      </w:pPr>
      <w:proofErr w:type="gramStart"/>
      <w:r>
        <w:t xml:space="preserve">( </w:t>
      </w:r>
      <w:r>
        <w:rPr>
          <w:b/>
          <w:bCs/>
        </w:rPr>
        <w:t>Pronajímatel</w:t>
      </w:r>
      <w:proofErr w:type="gramEnd"/>
      <w:r>
        <w:t xml:space="preserve"> a </w:t>
      </w:r>
      <w:r>
        <w:rPr>
          <w:b/>
          <w:bCs/>
        </w:rPr>
        <w:t>Nájemce</w:t>
      </w:r>
      <w:r>
        <w:t xml:space="preserve"> dále též společně jako „</w:t>
      </w:r>
      <w:r>
        <w:rPr>
          <w:b/>
          <w:bCs/>
        </w:rPr>
        <w:t>Smluvní strany</w:t>
      </w:r>
      <w:r>
        <w:t>“ a každý jednotlivě jako „</w:t>
      </w:r>
      <w:r>
        <w:rPr>
          <w:b/>
          <w:bCs/>
        </w:rPr>
        <w:t>Smluvní strana</w:t>
      </w:r>
      <w:r>
        <w:t>“)</w:t>
      </w:r>
    </w:p>
    <w:p w14:paraId="06D19336" w14:textId="77777777" w:rsidR="00D815D6" w:rsidRDefault="00D815D6" w:rsidP="00D815D6">
      <w:pPr>
        <w:pStyle w:val="Body2"/>
      </w:pPr>
    </w:p>
    <w:p w14:paraId="2BBB00D5" w14:textId="77777777" w:rsidR="00CB7F17" w:rsidRDefault="00CB7F17" w:rsidP="00D815D6">
      <w:pPr>
        <w:pStyle w:val="Body1"/>
        <w:jc w:val="center"/>
        <w:rPr>
          <w:bCs/>
        </w:rPr>
      </w:pPr>
    </w:p>
    <w:p w14:paraId="282314F2" w14:textId="77777777" w:rsidR="00CB7F17" w:rsidRDefault="00CB7F17" w:rsidP="00D815D6">
      <w:pPr>
        <w:pStyle w:val="Body1"/>
        <w:jc w:val="center"/>
        <w:rPr>
          <w:bCs/>
        </w:rPr>
      </w:pPr>
    </w:p>
    <w:p w14:paraId="5B21456D" w14:textId="62CD05D3" w:rsidR="00CB7F17" w:rsidRDefault="00CB7F17" w:rsidP="00D815D6">
      <w:pPr>
        <w:pStyle w:val="Body1"/>
        <w:jc w:val="center"/>
        <w:rPr>
          <w:bCs/>
        </w:rPr>
      </w:pPr>
    </w:p>
    <w:p w14:paraId="6E6569EF" w14:textId="77777777" w:rsidR="001076A7" w:rsidRDefault="001076A7" w:rsidP="00D815D6">
      <w:pPr>
        <w:pStyle w:val="Body1"/>
        <w:jc w:val="center"/>
        <w:rPr>
          <w:bCs/>
        </w:rPr>
      </w:pPr>
    </w:p>
    <w:p w14:paraId="0BF29247" w14:textId="77777777" w:rsidR="00CB7F17" w:rsidRDefault="00CB7F17" w:rsidP="00D815D6">
      <w:pPr>
        <w:pStyle w:val="Body1"/>
        <w:jc w:val="center"/>
        <w:rPr>
          <w:bCs/>
        </w:rPr>
      </w:pPr>
    </w:p>
    <w:p w14:paraId="6E112A1F" w14:textId="77777777" w:rsidR="00CB7F17" w:rsidRDefault="00CB7F17" w:rsidP="00D815D6">
      <w:pPr>
        <w:pStyle w:val="Body1"/>
        <w:jc w:val="center"/>
        <w:rPr>
          <w:bCs/>
        </w:rPr>
      </w:pPr>
    </w:p>
    <w:p w14:paraId="3109407B" w14:textId="1074DB63" w:rsidR="00D815D6" w:rsidRDefault="00D815D6" w:rsidP="00D815D6">
      <w:pPr>
        <w:pStyle w:val="Body1"/>
        <w:jc w:val="center"/>
        <w:rPr>
          <w:bCs/>
        </w:rPr>
      </w:pPr>
      <w:r>
        <w:rPr>
          <w:bCs/>
        </w:rPr>
        <w:lastRenderedPageBreak/>
        <w:t>SMLUVNÍ STRANY UJEDNÁVAJÍ NÁSLEDUJÍCÍ:</w:t>
      </w:r>
    </w:p>
    <w:p w14:paraId="4AFB7B8F" w14:textId="77777777" w:rsidR="00D815D6" w:rsidRDefault="00D815D6" w:rsidP="00D815D6">
      <w:pPr>
        <w:pStyle w:val="Level1"/>
        <w:numPr>
          <w:ilvl w:val="0"/>
          <w:numId w:val="12"/>
        </w:numPr>
        <w:jc w:val="left"/>
        <w:outlineLvl w:val="1"/>
      </w:pPr>
      <w:bookmarkStart w:id="2" w:name="bookmark-name-1"/>
      <w:bookmarkEnd w:id="2"/>
      <w:r>
        <w:rPr>
          <w:bCs/>
        </w:rPr>
        <w:t>Definice</w:t>
      </w:r>
    </w:p>
    <w:p w14:paraId="2CC004BA" w14:textId="66645EFB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3" w:name="bookmark-name-1.1"/>
      <w:bookmarkEnd w:id="3"/>
      <w:r>
        <w:t>V této Smlouvě „</w:t>
      </w:r>
      <w:r>
        <w:rPr>
          <w:b/>
          <w:bCs/>
        </w:rPr>
        <w:t>Věc</w:t>
      </w:r>
      <w:r>
        <w:t xml:space="preserve">“ znamená prostor sloužící podnikání číslo </w:t>
      </w:r>
      <w:r w:rsidR="00593CA1">
        <w:t xml:space="preserve">P16 </w:t>
      </w:r>
      <w:r w:rsidR="00593CA1" w:rsidRPr="00327785">
        <w:t>místnost A</w:t>
      </w:r>
      <w:r w:rsidR="00327785" w:rsidRPr="00327785">
        <w:t>, B</w:t>
      </w:r>
      <w:r w:rsidR="00593CA1" w:rsidRPr="00327785">
        <w:t xml:space="preserve"> jednotky v rámci organizace o výměře </w:t>
      </w:r>
      <w:r w:rsidR="00327785" w:rsidRPr="00327785">
        <w:t>41,30</w:t>
      </w:r>
      <w:r w:rsidR="00593CA1" w:rsidRPr="00327785">
        <w:t xml:space="preserve"> m2 (jejíž součástí je WC</w:t>
      </w:r>
      <w:r w:rsidR="00593CA1">
        <w:t xml:space="preserve">, sprchový kout, umyvadlo), nacházející se v přízemí budovy C, č. p. 4800, v ulici Na </w:t>
      </w:r>
      <w:proofErr w:type="spellStart"/>
      <w:r w:rsidR="00593CA1">
        <w:t>Průhoně</w:t>
      </w:r>
      <w:proofErr w:type="spellEnd"/>
      <w:r w:rsidR="00593CA1">
        <w:t>, obec, Chomutov.</w:t>
      </w:r>
    </w:p>
    <w:p w14:paraId="5D821D00" w14:textId="77777777" w:rsidR="00D815D6" w:rsidRDefault="00D815D6" w:rsidP="00D815D6">
      <w:pPr>
        <w:pStyle w:val="Level1"/>
        <w:numPr>
          <w:ilvl w:val="0"/>
          <w:numId w:val="12"/>
        </w:numPr>
        <w:jc w:val="left"/>
        <w:outlineLvl w:val="1"/>
      </w:pPr>
      <w:bookmarkStart w:id="4" w:name="bookmark-name-2"/>
      <w:bookmarkEnd w:id="4"/>
      <w:r>
        <w:rPr>
          <w:bCs/>
        </w:rPr>
        <w:t>Prohlášení</w:t>
      </w:r>
    </w:p>
    <w:p w14:paraId="639F6323" w14:textId="484477A5" w:rsidR="00D815D6" w:rsidRPr="00593CA1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5" w:name="bookmark-name-2.1"/>
      <w:bookmarkEnd w:id="5"/>
      <w:r>
        <w:t xml:space="preserve">Pronajímatel prohlašuje, že má plné právo platně pronajmout Věc Nájemci touto Smlouvou. </w:t>
      </w:r>
      <w:r w:rsidRPr="00593CA1">
        <w:t xml:space="preserve">Pronajímateli byla budova svěřena do užívání vlastníkem, kterým je </w:t>
      </w:r>
      <w:r w:rsidR="00593CA1" w:rsidRPr="00593CA1">
        <w:t xml:space="preserve">Ústecký kraj, </w:t>
      </w:r>
      <w:r w:rsidRPr="00593CA1">
        <w:t xml:space="preserve"> zřizovací listinou.</w:t>
      </w:r>
    </w:p>
    <w:p w14:paraId="74AB2342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6" w:name="bookmark-name-2.2"/>
      <w:bookmarkEnd w:id="6"/>
      <w:r>
        <w:t>Nájemce prohlašuje, že si před uzavřením této Smlouvy Věc prohlédl a seznámil se se stavem Věci a v tomto stavu Věc do nájmu přebírá.</w:t>
      </w:r>
    </w:p>
    <w:p w14:paraId="64748A3E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7" w:name="bookmark-name-2.3"/>
      <w:bookmarkEnd w:id="7"/>
      <w:r>
        <w:t>Pronajímatel prohlašuje, že Věc je bez vad.</w:t>
      </w:r>
    </w:p>
    <w:p w14:paraId="65E862AF" w14:textId="77777777" w:rsidR="00D815D6" w:rsidRDefault="00D815D6" w:rsidP="00D815D6">
      <w:pPr>
        <w:pStyle w:val="Level1"/>
        <w:numPr>
          <w:ilvl w:val="0"/>
          <w:numId w:val="12"/>
        </w:numPr>
        <w:jc w:val="left"/>
        <w:outlineLvl w:val="1"/>
      </w:pPr>
      <w:bookmarkStart w:id="8" w:name="bookmark-name-3"/>
      <w:bookmarkEnd w:id="8"/>
      <w:r>
        <w:rPr>
          <w:bCs/>
        </w:rPr>
        <w:t>Předmět Smlouvy</w:t>
      </w:r>
    </w:p>
    <w:p w14:paraId="1F1EBE93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9" w:name="bookmark-name-3.1"/>
      <w:bookmarkEnd w:id="9"/>
      <w:r>
        <w:t>Pronajímatel se tímto zavazuje přenechat Nájemci Věc včetně všech součástí a příslušenství k dočasnému užívání a Nájemce se zavazuje platit za to Pronajímateli Nájemné.</w:t>
      </w:r>
    </w:p>
    <w:p w14:paraId="7981CF90" w14:textId="77777777" w:rsidR="00D815D6" w:rsidRDefault="00D815D6" w:rsidP="00D815D6">
      <w:pPr>
        <w:pStyle w:val="Level1"/>
        <w:numPr>
          <w:ilvl w:val="0"/>
          <w:numId w:val="12"/>
        </w:numPr>
        <w:jc w:val="left"/>
        <w:outlineLvl w:val="1"/>
      </w:pPr>
      <w:bookmarkStart w:id="10" w:name="bookmark-name-4"/>
      <w:bookmarkEnd w:id="10"/>
      <w:r>
        <w:rPr>
          <w:bCs/>
        </w:rPr>
        <w:t>Účel nájmu</w:t>
      </w:r>
    </w:p>
    <w:p w14:paraId="0404B011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11" w:name="bookmark-name-4.1"/>
      <w:bookmarkEnd w:id="11"/>
      <w:r>
        <w:t>Věc je pronajata za účelem podnikání.</w:t>
      </w:r>
    </w:p>
    <w:p w14:paraId="42E32D41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12" w:name="bookmark-name-4.2"/>
      <w:bookmarkEnd w:id="12"/>
      <w:r>
        <w:t xml:space="preserve">Předmětem podnikání v pronajatých prostorách (Věci) bude provoz školního kiosku s občerstvením v rámci Nájemcova konceptu </w:t>
      </w:r>
      <w:proofErr w:type="spellStart"/>
      <w:r>
        <w:t>ReFresh</w:t>
      </w:r>
      <w:proofErr w:type="spellEnd"/>
      <w:r>
        <w:t xml:space="preserve"> Bistro, který bude určen primárně pro potřeby studentů a personálu školy, resp. Pronajímatele.</w:t>
      </w:r>
    </w:p>
    <w:p w14:paraId="204BEF7B" w14:textId="77777777" w:rsidR="00D815D6" w:rsidRDefault="00D815D6" w:rsidP="00D815D6">
      <w:pPr>
        <w:pStyle w:val="Level1"/>
        <w:numPr>
          <w:ilvl w:val="0"/>
          <w:numId w:val="12"/>
        </w:numPr>
        <w:jc w:val="left"/>
        <w:outlineLvl w:val="1"/>
      </w:pPr>
      <w:bookmarkStart w:id="13" w:name="bookmark-name-5"/>
      <w:bookmarkEnd w:id="13"/>
      <w:r>
        <w:rPr>
          <w:bCs/>
        </w:rPr>
        <w:t>Trvání Smlouvy</w:t>
      </w:r>
    </w:p>
    <w:p w14:paraId="1C2F057F" w14:textId="2D30AC0D" w:rsidR="00D815D6" w:rsidRPr="00593CA1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14" w:name="bookmark-name-5.1"/>
      <w:bookmarkEnd w:id="14"/>
      <w:r>
        <w:t xml:space="preserve">Nájem Věci je ujednán na dobu určitou, </w:t>
      </w:r>
      <w:r w:rsidRPr="00593CA1">
        <w:t xml:space="preserve">a to do </w:t>
      </w:r>
      <w:r w:rsidR="007B66A3" w:rsidRPr="00593CA1">
        <w:t>30</w:t>
      </w:r>
      <w:r w:rsidRPr="00593CA1">
        <w:t>.</w:t>
      </w:r>
      <w:r w:rsidR="001F253E">
        <w:t xml:space="preserve"> </w:t>
      </w:r>
      <w:r w:rsidRPr="00593CA1">
        <w:t>0</w:t>
      </w:r>
      <w:r w:rsidR="007B66A3" w:rsidRPr="00593CA1">
        <w:t>6</w:t>
      </w:r>
      <w:r w:rsidRPr="00593CA1">
        <w:t>.</w:t>
      </w:r>
      <w:r w:rsidR="001F253E">
        <w:t xml:space="preserve"> </w:t>
      </w:r>
      <w:r w:rsidRPr="00593CA1">
        <w:t>20</w:t>
      </w:r>
      <w:r w:rsidR="000A05EB" w:rsidRPr="00593CA1">
        <w:t>2</w:t>
      </w:r>
      <w:r w:rsidR="007B66A3" w:rsidRPr="00593CA1">
        <w:t>2</w:t>
      </w:r>
      <w:r w:rsidRPr="00593CA1">
        <w:t>.</w:t>
      </w:r>
    </w:p>
    <w:p w14:paraId="52F29B5F" w14:textId="68CF1DF3" w:rsidR="00D815D6" w:rsidRPr="00593CA1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15" w:name="bookmark-name-5.2"/>
      <w:bookmarkEnd w:id="15"/>
      <w:r w:rsidRPr="00593CA1">
        <w:t>Nájem Věci začíná dne 01.</w:t>
      </w:r>
      <w:r w:rsidR="001F253E">
        <w:t xml:space="preserve"> </w:t>
      </w:r>
      <w:r w:rsidRPr="00593CA1">
        <w:t>09.</w:t>
      </w:r>
      <w:r w:rsidR="001F253E">
        <w:t xml:space="preserve"> </w:t>
      </w:r>
      <w:r w:rsidRPr="00593CA1">
        <w:t>20</w:t>
      </w:r>
      <w:r w:rsidR="000A05EB" w:rsidRPr="00593CA1">
        <w:t>2</w:t>
      </w:r>
      <w:r w:rsidR="0061596C" w:rsidRPr="00593CA1">
        <w:t>1</w:t>
      </w:r>
      <w:r w:rsidRPr="00593CA1">
        <w:t>.</w:t>
      </w:r>
    </w:p>
    <w:p w14:paraId="403F7B3B" w14:textId="77777777" w:rsidR="00D815D6" w:rsidRDefault="00D815D6" w:rsidP="00D815D6">
      <w:pPr>
        <w:pStyle w:val="Level1"/>
        <w:numPr>
          <w:ilvl w:val="0"/>
          <w:numId w:val="12"/>
        </w:numPr>
        <w:jc w:val="left"/>
        <w:outlineLvl w:val="1"/>
      </w:pPr>
      <w:bookmarkStart w:id="16" w:name="bookmark-name-6"/>
      <w:bookmarkEnd w:id="16"/>
      <w:r>
        <w:rPr>
          <w:bCs/>
        </w:rPr>
        <w:t>Nájemné</w:t>
      </w:r>
    </w:p>
    <w:p w14:paraId="5E67599A" w14:textId="200D03AD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17" w:name="bookmark-name-6.1"/>
      <w:bookmarkEnd w:id="17"/>
      <w:r>
        <w:t xml:space="preserve">Nájemce se zavazuje platit za nájem Věci nájemné ve výši </w:t>
      </w:r>
      <w:r w:rsidR="00593CA1" w:rsidRPr="00593CA1">
        <w:t>4000</w:t>
      </w:r>
      <w:r w:rsidRPr="00593CA1">
        <w:t xml:space="preserve"> CZK</w:t>
      </w:r>
      <w:r>
        <w:t xml:space="preserve"> (Slovy: </w:t>
      </w:r>
      <w:proofErr w:type="spellStart"/>
      <w:r w:rsidR="00593CA1">
        <w:t>čtyřitisícekorun</w:t>
      </w:r>
      <w:r>
        <w:t>českých</w:t>
      </w:r>
      <w:proofErr w:type="spellEnd"/>
      <w:r>
        <w:t>) za každý měsíc trvání nájmu.</w:t>
      </w:r>
    </w:p>
    <w:p w14:paraId="3DE55A9D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18" w:name="bookmark-name-6.2"/>
      <w:bookmarkEnd w:id="18"/>
      <w:r>
        <w:t>Pronajímatel má právo zvyšovat Nájemné o částku odpovídající inflaci vyhlášené ČSÚ.</w:t>
      </w:r>
    </w:p>
    <w:p w14:paraId="22D20191" w14:textId="079ADB78" w:rsidR="00D815D6" w:rsidRPr="006618AC" w:rsidRDefault="00D815D6" w:rsidP="00D815D6">
      <w:pPr>
        <w:pStyle w:val="Level2"/>
        <w:numPr>
          <w:ilvl w:val="1"/>
          <w:numId w:val="12"/>
        </w:numPr>
        <w:jc w:val="left"/>
        <w:outlineLvl w:val="2"/>
        <w:rPr>
          <w:color w:val="FF0000"/>
        </w:rPr>
      </w:pPr>
      <w:bookmarkStart w:id="19" w:name="bookmark-name-6.3"/>
      <w:bookmarkEnd w:id="19"/>
      <w:r w:rsidRPr="006618AC">
        <w:lastRenderedPageBreak/>
        <w:t>Smluvní strany ujednávají, že částka za služby spojené s nájmem Věci není součástí Nájemného (tj. částky nejsou sloučeny do jedné paušální částky), přičemž částka za služby spojené s nájmem Věci je ujednána níže v této Smlouvě.</w:t>
      </w:r>
      <w:r w:rsidR="00AA6E4C" w:rsidRPr="006618AC">
        <w:t xml:space="preserve"> </w:t>
      </w:r>
    </w:p>
    <w:p w14:paraId="6D92EAEB" w14:textId="77777777" w:rsidR="00D815D6" w:rsidRDefault="00D815D6" w:rsidP="00D815D6">
      <w:pPr>
        <w:pStyle w:val="Level1"/>
        <w:numPr>
          <w:ilvl w:val="0"/>
          <w:numId w:val="12"/>
        </w:numPr>
        <w:jc w:val="left"/>
        <w:outlineLvl w:val="1"/>
      </w:pPr>
      <w:r>
        <w:rPr>
          <w:bCs/>
        </w:rPr>
        <w:t>Práva a povinnosti smluvních stran</w:t>
      </w:r>
    </w:p>
    <w:p w14:paraId="384B3202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r>
        <w:t xml:space="preserve">Pronajímatel je povinen platit pojištění za pronajaté nemovitosti. </w:t>
      </w:r>
    </w:p>
    <w:p w14:paraId="37CA3B49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r>
        <w:t>Pronajímatel je povinen případné opravy či rekonstrukce nemovitostí provádět mimo dobu podnikání nájemce nebo nájemce o tomto informovat s patřičným předstihem před započetím prací.</w:t>
      </w:r>
    </w:p>
    <w:p w14:paraId="64514113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r>
        <w:t xml:space="preserve">Nájemce se povinen po dobu </w:t>
      </w:r>
      <w:r w:rsidRPr="00615144">
        <w:t>trvání nájmu umožnit pronajímateli přístup do pronajatých prostor</w:t>
      </w:r>
      <w:r>
        <w:t>.</w:t>
      </w:r>
    </w:p>
    <w:p w14:paraId="1C3A62C7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r>
        <w:t xml:space="preserve">Nájemce se povinen </w:t>
      </w:r>
      <w:r w:rsidRPr="00615144">
        <w:t>udržovat předmět nájmu ve stavu způsobilém ke smluvenému účelu nájmu</w:t>
      </w:r>
      <w:r>
        <w:t>.</w:t>
      </w:r>
    </w:p>
    <w:p w14:paraId="06EC1CDA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r>
        <w:t xml:space="preserve">Nájemce se povinen </w:t>
      </w:r>
      <w:r w:rsidRPr="00615144">
        <w:t>maximálně šetřit pronajaté prostory, zajišťovat úklid a udržovat pořádek</w:t>
      </w:r>
      <w:r>
        <w:t>.</w:t>
      </w:r>
    </w:p>
    <w:p w14:paraId="2B1B7F49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r>
        <w:t xml:space="preserve">Nájemce se povinen </w:t>
      </w:r>
      <w:r w:rsidRPr="00615144">
        <w:t>po celou dobu trvání smlouvy pronájmu mít sjednáno u některé pojišťovací společnosti pojištění majetku a odpovědnosti za škodu, popřípadě další připojištění dle svého uvážení.</w:t>
      </w:r>
    </w:p>
    <w:p w14:paraId="58EECDD0" w14:textId="77777777" w:rsidR="00D815D6" w:rsidRPr="006618AC" w:rsidRDefault="00D815D6" w:rsidP="00D815D6">
      <w:pPr>
        <w:pStyle w:val="Level1"/>
        <w:numPr>
          <w:ilvl w:val="0"/>
          <w:numId w:val="12"/>
        </w:numPr>
        <w:jc w:val="left"/>
        <w:outlineLvl w:val="1"/>
        <w:rPr>
          <w:color w:val="auto"/>
        </w:rPr>
      </w:pPr>
      <w:bookmarkStart w:id="20" w:name="bookmark-name-7"/>
      <w:bookmarkEnd w:id="20"/>
      <w:r w:rsidRPr="006618AC">
        <w:rPr>
          <w:bCs/>
          <w:color w:val="auto"/>
        </w:rPr>
        <w:t>Služby související s nájmem</w:t>
      </w:r>
    </w:p>
    <w:p w14:paraId="5C5A8A8A" w14:textId="3117C55E" w:rsidR="00D815D6" w:rsidRPr="006618AC" w:rsidRDefault="00D815D6" w:rsidP="00D815D6">
      <w:pPr>
        <w:pStyle w:val="Level2"/>
        <w:numPr>
          <w:ilvl w:val="1"/>
          <w:numId w:val="12"/>
        </w:numPr>
        <w:jc w:val="left"/>
        <w:outlineLvl w:val="2"/>
        <w:rPr>
          <w:color w:val="auto"/>
        </w:rPr>
      </w:pPr>
      <w:bookmarkStart w:id="21" w:name="bookmark-name-7.1"/>
      <w:bookmarkEnd w:id="21"/>
      <w:r w:rsidRPr="006618AC">
        <w:rPr>
          <w:color w:val="auto"/>
        </w:rPr>
        <w:t>Dodávky elektřiny</w:t>
      </w:r>
      <w:r w:rsidR="0037580B">
        <w:rPr>
          <w:color w:val="auto"/>
        </w:rPr>
        <w:t xml:space="preserve"> a vody</w:t>
      </w:r>
      <w:r w:rsidRPr="006618AC">
        <w:rPr>
          <w:color w:val="auto"/>
        </w:rPr>
        <w:t xml:space="preserve"> zajišťuje Pronajímatel a Nájemce se zavazuje hradit náklady za dodávky elektřiny</w:t>
      </w:r>
      <w:r w:rsidR="0037580B">
        <w:rPr>
          <w:color w:val="auto"/>
        </w:rPr>
        <w:t xml:space="preserve"> a vody</w:t>
      </w:r>
      <w:r w:rsidRPr="006618AC">
        <w:rPr>
          <w:color w:val="auto"/>
        </w:rPr>
        <w:t xml:space="preserve"> </w:t>
      </w:r>
      <w:r w:rsidR="006618AC" w:rsidRPr="006618AC">
        <w:rPr>
          <w:color w:val="auto"/>
        </w:rPr>
        <w:t>dle aktuální spotřeby</w:t>
      </w:r>
      <w:r w:rsidRPr="006618AC">
        <w:rPr>
          <w:color w:val="auto"/>
        </w:rPr>
        <w:t xml:space="preserve"> za každý kalendářní měsíc.</w:t>
      </w:r>
    </w:p>
    <w:p w14:paraId="1881B224" w14:textId="3620169E" w:rsidR="00D815D6" w:rsidRPr="006618AC" w:rsidRDefault="00593CA1" w:rsidP="00D815D6">
      <w:pPr>
        <w:pStyle w:val="Level2"/>
        <w:numPr>
          <w:ilvl w:val="1"/>
          <w:numId w:val="12"/>
        </w:numPr>
        <w:jc w:val="left"/>
        <w:outlineLvl w:val="2"/>
        <w:rPr>
          <w:color w:val="auto"/>
        </w:rPr>
      </w:pPr>
      <w:bookmarkStart w:id="22" w:name="bookmark-name-7.2"/>
      <w:bookmarkEnd w:id="22"/>
      <w:r>
        <w:rPr>
          <w:color w:val="auto"/>
        </w:rPr>
        <w:t xml:space="preserve">Režijní náklady (odvoz odpadu, teplo, ostraha objektu apod.) zajišťuje Pronajímatel a Nájemce se zavazuje hradit tyto náklady </w:t>
      </w:r>
      <w:r w:rsidR="0037580B">
        <w:rPr>
          <w:color w:val="auto"/>
        </w:rPr>
        <w:t xml:space="preserve">paušálem </w:t>
      </w:r>
      <w:r>
        <w:rPr>
          <w:color w:val="auto"/>
        </w:rPr>
        <w:t>ve výši 430 CZK bez DPH za každý kalendářní měsíc.</w:t>
      </w:r>
    </w:p>
    <w:p w14:paraId="367FE6A7" w14:textId="77777777" w:rsidR="00D815D6" w:rsidRDefault="00D815D6" w:rsidP="00D815D6">
      <w:pPr>
        <w:pStyle w:val="Level1"/>
        <w:numPr>
          <w:ilvl w:val="0"/>
          <w:numId w:val="12"/>
        </w:numPr>
        <w:jc w:val="left"/>
        <w:outlineLvl w:val="1"/>
      </w:pPr>
      <w:bookmarkStart w:id="23" w:name="bookmark-name-7.3"/>
      <w:bookmarkStart w:id="24" w:name="bookmark-name-7.4"/>
      <w:bookmarkStart w:id="25" w:name="bookmark-name-8"/>
      <w:bookmarkStart w:id="26" w:name="bookmark-name-9"/>
      <w:bookmarkEnd w:id="23"/>
      <w:bookmarkEnd w:id="24"/>
      <w:bookmarkEnd w:id="25"/>
      <w:bookmarkEnd w:id="26"/>
      <w:r>
        <w:rPr>
          <w:bCs/>
        </w:rPr>
        <w:t>Platební podmínky</w:t>
      </w:r>
    </w:p>
    <w:p w14:paraId="63C07181" w14:textId="433C5628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  <w:rPr>
          <w:color w:val="auto"/>
        </w:rPr>
      </w:pPr>
      <w:bookmarkStart w:id="27" w:name="bookmark-name-9.1"/>
      <w:bookmarkEnd w:id="27"/>
      <w:r w:rsidRPr="002F674C">
        <w:rPr>
          <w:color w:val="auto"/>
        </w:rPr>
        <w:t>Nájemce se zavazuje platit Nájemné</w:t>
      </w:r>
      <w:r w:rsidR="00593CA1" w:rsidRPr="002F674C">
        <w:rPr>
          <w:color w:val="auto"/>
        </w:rPr>
        <w:t xml:space="preserve"> </w:t>
      </w:r>
      <w:r w:rsidRPr="002F674C">
        <w:rPr>
          <w:color w:val="auto"/>
        </w:rPr>
        <w:t xml:space="preserve"> bankovním převodem</w:t>
      </w:r>
      <w:r w:rsidR="00593CA1" w:rsidRPr="002F674C">
        <w:rPr>
          <w:color w:val="auto"/>
        </w:rPr>
        <w:t xml:space="preserve"> na základě faktury vystavené Nájemcem</w:t>
      </w:r>
      <w:r w:rsidR="0037580B">
        <w:rPr>
          <w:color w:val="auto"/>
        </w:rPr>
        <w:t xml:space="preserve"> do 15 dnů po skončení daného období. Splatnost </w:t>
      </w:r>
      <w:r w:rsidR="001E6D33">
        <w:rPr>
          <w:color w:val="auto"/>
        </w:rPr>
        <w:t>faktury</w:t>
      </w:r>
      <w:r w:rsidR="0037580B">
        <w:rPr>
          <w:color w:val="auto"/>
        </w:rPr>
        <w:t xml:space="preserve"> je 14 dnů.</w:t>
      </w:r>
    </w:p>
    <w:p w14:paraId="5CE710EB" w14:textId="21BB7076" w:rsidR="0037580B" w:rsidRPr="00EE340C" w:rsidRDefault="0037580B" w:rsidP="001A136A">
      <w:pPr>
        <w:pStyle w:val="Level2"/>
        <w:numPr>
          <w:ilvl w:val="1"/>
          <w:numId w:val="12"/>
        </w:numPr>
        <w:jc w:val="left"/>
        <w:outlineLvl w:val="2"/>
        <w:rPr>
          <w:color w:val="auto"/>
        </w:rPr>
      </w:pPr>
      <w:r w:rsidRPr="00EE340C">
        <w:rPr>
          <w:color w:val="auto"/>
        </w:rPr>
        <w:t>Pronajímatel se zavazuje zasílat nájemci faktury každý měsíc na e-mail:</w:t>
      </w:r>
      <w:r w:rsidR="00EE340C">
        <w:rPr>
          <w:color w:val="auto"/>
        </w:rPr>
        <w:t xml:space="preserve"> </w:t>
      </w:r>
      <w:hyperlink r:id="rId8" w:history="1">
        <w:r w:rsidRPr="00DB5D6D">
          <w:rPr>
            <w:rStyle w:val="Hypertextovodkaz"/>
            <w:color w:val="auto"/>
            <w:highlight w:val="black"/>
          </w:rPr>
          <w:t>fakturace@refreshbistro.cz</w:t>
        </w:r>
      </w:hyperlink>
    </w:p>
    <w:p w14:paraId="68CF3DB9" w14:textId="0098E754" w:rsidR="00D815D6" w:rsidRPr="002F674C" w:rsidRDefault="002F674C" w:rsidP="00D815D6">
      <w:pPr>
        <w:pStyle w:val="Level2"/>
        <w:numPr>
          <w:ilvl w:val="1"/>
          <w:numId w:val="12"/>
        </w:numPr>
        <w:jc w:val="left"/>
        <w:outlineLvl w:val="2"/>
        <w:rPr>
          <w:color w:val="auto"/>
        </w:rPr>
      </w:pPr>
      <w:bookmarkStart w:id="28" w:name="bookmark-name-9.2"/>
      <w:bookmarkEnd w:id="28"/>
      <w:r w:rsidRPr="002F674C">
        <w:rPr>
          <w:color w:val="auto"/>
        </w:rPr>
        <w:t xml:space="preserve">Pevná cena </w:t>
      </w:r>
      <w:r w:rsidR="00D815D6" w:rsidRPr="002F674C">
        <w:rPr>
          <w:color w:val="auto"/>
        </w:rPr>
        <w:t xml:space="preserve"> za služby</w:t>
      </w:r>
      <w:r>
        <w:rPr>
          <w:color w:val="auto"/>
        </w:rPr>
        <w:t xml:space="preserve"> stanovené paušálem</w:t>
      </w:r>
      <w:r w:rsidR="0037580B">
        <w:rPr>
          <w:color w:val="auto"/>
        </w:rPr>
        <w:t>,</w:t>
      </w:r>
      <w:r>
        <w:rPr>
          <w:color w:val="auto"/>
        </w:rPr>
        <w:t xml:space="preserve"> energie</w:t>
      </w:r>
      <w:r w:rsidR="0037580B">
        <w:rPr>
          <w:color w:val="auto"/>
        </w:rPr>
        <w:t xml:space="preserve"> a vody</w:t>
      </w:r>
      <w:r>
        <w:rPr>
          <w:color w:val="auto"/>
        </w:rPr>
        <w:t xml:space="preserve"> dle skutečné spotřeby v jednotlivém období</w:t>
      </w:r>
      <w:r w:rsidR="00D815D6" w:rsidRPr="002F674C">
        <w:rPr>
          <w:color w:val="auto"/>
        </w:rPr>
        <w:t xml:space="preserve"> uvedené v článku </w:t>
      </w:r>
      <w:r w:rsidRPr="002F674C">
        <w:rPr>
          <w:color w:val="auto"/>
        </w:rPr>
        <w:t>8</w:t>
      </w:r>
      <w:r w:rsidR="00D815D6" w:rsidRPr="002F674C">
        <w:rPr>
          <w:color w:val="auto"/>
        </w:rPr>
        <w:t xml:space="preserve"> této Smlouvy jsou splatné spolu s Nájemným a budou placeny spolu s Nájemným za daný kalendářní měsíc.</w:t>
      </w:r>
    </w:p>
    <w:p w14:paraId="50577C40" w14:textId="00BFFE4E" w:rsidR="00D815D6" w:rsidRPr="00DB5D6D" w:rsidRDefault="00D815D6" w:rsidP="00D815D6">
      <w:pPr>
        <w:pStyle w:val="Level2"/>
        <w:numPr>
          <w:ilvl w:val="1"/>
          <w:numId w:val="12"/>
        </w:numPr>
        <w:jc w:val="left"/>
        <w:outlineLvl w:val="2"/>
        <w:rPr>
          <w:color w:val="auto"/>
          <w:highlight w:val="black"/>
        </w:rPr>
      </w:pPr>
      <w:bookmarkStart w:id="29" w:name="bookmark-name-9.3"/>
      <w:bookmarkStart w:id="30" w:name="bookmark-name-9.4"/>
      <w:bookmarkEnd w:id="29"/>
      <w:bookmarkEnd w:id="30"/>
      <w:r>
        <w:lastRenderedPageBreak/>
        <w:t xml:space="preserve">Všechna finanční plnění placená bankovním převodem ve prospěch Pronajímatele budou zaplaceny </w:t>
      </w:r>
      <w:r w:rsidR="002F674C">
        <w:t xml:space="preserve">na základě daňového dokladu, vystaveného Pronajímatelem </w:t>
      </w:r>
      <w:r>
        <w:t xml:space="preserve">na </w:t>
      </w:r>
      <w:r w:rsidR="002F674C">
        <w:t>jeho bankovní účet.</w:t>
      </w:r>
      <w:r>
        <w:t xml:space="preserve"> </w:t>
      </w:r>
      <w:r w:rsidR="002F674C">
        <w:t>Č</w:t>
      </w:r>
      <w:r>
        <w:t>íslo účtu</w:t>
      </w:r>
      <w:r w:rsidR="002F674C" w:rsidRPr="00DB5D6D">
        <w:rPr>
          <w:color w:val="auto"/>
          <w:highlight w:val="black"/>
        </w:rPr>
        <w:t>: 2111340277/0100,</w:t>
      </w:r>
      <w:r w:rsidRPr="00DB5D6D">
        <w:rPr>
          <w:color w:val="auto"/>
          <w:highlight w:val="black"/>
        </w:rPr>
        <w:t xml:space="preserve"> vedený u </w:t>
      </w:r>
      <w:r w:rsidR="002F674C" w:rsidRPr="00DB5D6D">
        <w:rPr>
          <w:color w:val="auto"/>
          <w:highlight w:val="black"/>
        </w:rPr>
        <w:t>Komerční banky, a.s., pobočka Chomutov.</w:t>
      </w:r>
    </w:p>
    <w:p w14:paraId="47467B97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31" w:name="bookmark-name-9.5"/>
      <w:bookmarkEnd w:id="31"/>
      <w:r>
        <w:t>Zaplacením jakéhokoliv finančního plnění bankovním převodem se rozumí připsání celé příslušné částky na výše uvedený bankovní účet.</w:t>
      </w:r>
    </w:p>
    <w:p w14:paraId="76002F9C" w14:textId="77777777" w:rsidR="00D815D6" w:rsidRDefault="00D815D6" w:rsidP="00D815D6">
      <w:pPr>
        <w:pStyle w:val="Level1"/>
        <w:numPr>
          <w:ilvl w:val="0"/>
          <w:numId w:val="12"/>
        </w:numPr>
        <w:jc w:val="left"/>
        <w:outlineLvl w:val="1"/>
      </w:pPr>
      <w:bookmarkStart w:id="32" w:name="bookmark-name-10"/>
      <w:bookmarkEnd w:id="32"/>
      <w:r>
        <w:rPr>
          <w:bCs/>
        </w:rPr>
        <w:t>Převzetí Věci Nájemcem</w:t>
      </w:r>
    </w:p>
    <w:p w14:paraId="002F7920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33" w:name="bookmark-name-10.1"/>
      <w:bookmarkEnd w:id="33"/>
      <w:r>
        <w:t xml:space="preserve">Pronajímatel je povinen předat Věc Nájemci ve </w:t>
      </w:r>
      <w:r w:rsidRPr="002F674C">
        <w:t>lhůtě 60 dnů od uzavření</w:t>
      </w:r>
      <w:r>
        <w:t xml:space="preserve"> této Smlouvy.</w:t>
      </w:r>
    </w:p>
    <w:p w14:paraId="38466112" w14:textId="51D9D7D5" w:rsidR="00D815D6" w:rsidRPr="00EE340C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34" w:name="bookmark-name-10.2"/>
      <w:bookmarkEnd w:id="34"/>
      <w:r>
        <w:t xml:space="preserve">Pronajímatel předá Nájemci spolu s </w:t>
      </w:r>
      <w:r w:rsidRPr="00EE340C">
        <w:t xml:space="preserve">Věcí </w:t>
      </w:r>
      <w:r w:rsidR="002F674C" w:rsidRPr="00EE340C">
        <w:t>4</w:t>
      </w:r>
      <w:r w:rsidRPr="00EE340C">
        <w:t xml:space="preserve"> ks klíčů</w:t>
      </w:r>
      <w:r w:rsidR="002F674C" w:rsidRPr="00EE340C">
        <w:t xml:space="preserve"> </w:t>
      </w:r>
      <w:r w:rsidR="00327785" w:rsidRPr="00EE340C">
        <w:t xml:space="preserve"> FAB + 1 ks </w:t>
      </w:r>
      <w:proofErr w:type="spellStart"/>
      <w:r w:rsidR="00327785" w:rsidRPr="00EE340C">
        <w:t>dózický</w:t>
      </w:r>
      <w:proofErr w:type="spellEnd"/>
      <w:r w:rsidR="00327785" w:rsidRPr="00EE340C">
        <w:t xml:space="preserve"> klíč </w:t>
      </w:r>
      <w:r w:rsidR="002F674C" w:rsidRPr="00EE340C">
        <w:t>(1xP15, 1xP16, 1x vnitřní dveře k P16A,</w:t>
      </w:r>
      <w:r w:rsidR="00327785" w:rsidRPr="00EE340C">
        <w:t xml:space="preserve"> 1x vnitřní dveře k </w:t>
      </w:r>
      <w:proofErr w:type="gramStart"/>
      <w:r w:rsidR="00327785" w:rsidRPr="00EE340C">
        <w:t>P16B</w:t>
      </w:r>
      <w:r w:rsidR="00EE340C" w:rsidRPr="00EE340C">
        <w:t>-dozický</w:t>
      </w:r>
      <w:proofErr w:type="gramEnd"/>
      <w:r w:rsidR="00327785" w:rsidRPr="00EE340C">
        <w:t>,</w:t>
      </w:r>
      <w:r w:rsidR="002F674C" w:rsidRPr="00EE340C">
        <w:t xml:space="preserve"> 1x spojovací dveře mezi P16</w:t>
      </w:r>
      <w:r w:rsidR="00327785" w:rsidRPr="00EE340C">
        <w:t>A</w:t>
      </w:r>
      <w:r w:rsidR="002F674C" w:rsidRPr="00EE340C">
        <w:t xml:space="preserve"> a P15</w:t>
      </w:r>
      <w:r w:rsidR="00327785" w:rsidRPr="00EE340C">
        <w:t>B</w:t>
      </w:r>
      <w:r w:rsidR="002F674C" w:rsidRPr="00EE340C">
        <w:t>).</w:t>
      </w:r>
    </w:p>
    <w:p w14:paraId="7F06BBF7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35" w:name="bookmark-name-10.3"/>
      <w:bookmarkEnd w:id="35"/>
      <w:r>
        <w:t>O předání a převzetí Věci bude Smluvními stranami sepsán a podepsán předávací protokol nebo jiný dokument potvrzující předání Věci Nájemci. Předávací protokol nebo jiný dokument bude obsahovat stavy měřičů energií a vody.</w:t>
      </w:r>
    </w:p>
    <w:p w14:paraId="4065E572" w14:textId="77777777" w:rsidR="00D815D6" w:rsidRDefault="00D815D6" w:rsidP="00D815D6">
      <w:pPr>
        <w:pStyle w:val="Level1"/>
        <w:numPr>
          <w:ilvl w:val="0"/>
          <w:numId w:val="12"/>
        </w:numPr>
        <w:jc w:val="left"/>
        <w:outlineLvl w:val="1"/>
      </w:pPr>
      <w:bookmarkStart w:id="36" w:name="bookmark-name-11"/>
      <w:bookmarkEnd w:id="36"/>
      <w:r>
        <w:rPr>
          <w:bCs/>
        </w:rPr>
        <w:t>Předání Věci zpět Pronajímateli</w:t>
      </w:r>
    </w:p>
    <w:p w14:paraId="202023DA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37" w:name="bookmark-name-11.1"/>
      <w:bookmarkEnd w:id="37"/>
      <w:r>
        <w:t>Nájemce je povinen předat Věc Pronajímateli nejpozději poslední den nájmu podle této Smlouvy.</w:t>
      </w:r>
    </w:p>
    <w:p w14:paraId="0C0C2915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38" w:name="bookmark-name-11.2"/>
      <w:bookmarkEnd w:id="38"/>
      <w:r>
        <w:t>O předání a převzetí Věci bude Smluvními stranami sepsán a podepsán předávací protokol nebo jiný dokument potvrzující předání Věci Pronajímateli. Předávací protokol nebo jiný dokument bude obsahovat stavy měřičů energií a vody.</w:t>
      </w:r>
    </w:p>
    <w:p w14:paraId="4990B7A9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39" w:name="bookmark-name-11.3"/>
      <w:bookmarkEnd w:id="39"/>
      <w:r>
        <w:t>Nájemce spolu s Věcí předá Pronajímateli veškeré klíče k Věci.</w:t>
      </w:r>
    </w:p>
    <w:p w14:paraId="697D6CF0" w14:textId="0FA5473B" w:rsidR="002F674C" w:rsidRDefault="00D815D6" w:rsidP="002F674C">
      <w:pPr>
        <w:pStyle w:val="Level2"/>
        <w:numPr>
          <w:ilvl w:val="1"/>
          <w:numId w:val="12"/>
        </w:numPr>
        <w:jc w:val="left"/>
        <w:outlineLvl w:val="2"/>
      </w:pPr>
      <w:bookmarkStart w:id="40" w:name="bookmark-name-11.4"/>
      <w:bookmarkEnd w:id="40"/>
      <w:r>
        <w:t>Nepředá-li Nájemce Věc zpět Pronajímateli nejpozději poslední den trvání nájmu, má Pronajímatel právo do Věci vstoupit, a to i pokud mu v tom brání překážka, zejména má Pronajímatel právo otevřít uzamčené dveře, vystěhovat věci Nájemce a vyměnit zámky u dveří, k čemuž tímto Nájemce Pronajímatele výslovně opravňuje.</w:t>
      </w:r>
    </w:p>
    <w:p w14:paraId="46512C7A" w14:textId="77777777" w:rsidR="00D815D6" w:rsidRDefault="00D815D6" w:rsidP="00D815D6">
      <w:pPr>
        <w:pStyle w:val="Level1"/>
        <w:numPr>
          <w:ilvl w:val="0"/>
          <w:numId w:val="12"/>
        </w:numPr>
        <w:jc w:val="left"/>
        <w:outlineLvl w:val="1"/>
      </w:pPr>
      <w:bookmarkStart w:id="41" w:name="bookmark-name-12"/>
      <w:bookmarkEnd w:id="41"/>
      <w:r>
        <w:rPr>
          <w:bCs/>
        </w:rPr>
        <w:t>Výpověď nájmu</w:t>
      </w:r>
    </w:p>
    <w:p w14:paraId="332418B1" w14:textId="77777777" w:rsidR="00D815D6" w:rsidRPr="002F674C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42" w:name="bookmark-name-12.1"/>
      <w:bookmarkEnd w:id="42"/>
      <w:r w:rsidRPr="002F674C">
        <w:t>Výpovědní doba činí 3 měsíce a počíná běžet 1. den následujícího měsíce po měsíci, ve kterém byla písemná výpověď doručena druhé Smluvní straně.</w:t>
      </w:r>
    </w:p>
    <w:p w14:paraId="0AD40603" w14:textId="77777777" w:rsidR="00D815D6" w:rsidRPr="002F674C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43" w:name="bookmark-name-12.2"/>
      <w:bookmarkEnd w:id="43"/>
      <w:r w:rsidRPr="002F674C">
        <w:t>Nájem Věci končí uplynutím výpovědní doby.</w:t>
      </w:r>
    </w:p>
    <w:p w14:paraId="02F74E0D" w14:textId="77777777" w:rsidR="00D815D6" w:rsidRDefault="00D815D6" w:rsidP="00D815D6">
      <w:pPr>
        <w:pStyle w:val="Level1"/>
        <w:numPr>
          <w:ilvl w:val="0"/>
          <w:numId w:val="12"/>
        </w:numPr>
        <w:jc w:val="left"/>
        <w:outlineLvl w:val="1"/>
      </w:pPr>
      <w:bookmarkStart w:id="44" w:name="bookmark-name-13"/>
      <w:bookmarkEnd w:id="44"/>
      <w:r>
        <w:rPr>
          <w:bCs/>
        </w:rPr>
        <w:t>Podnájem</w:t>
      </w:r>
    </w:p>
    <w:p w14:paraId="6479FB99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45" w:name="bookmark-name-13.1"/>
      <w:bookmarkEnd w:id="45"/>
      <w:r>
        <w:t xml:space="preserve">Nájemce </w:t>
      </w:r>
      <w:r w:rsidRPr="00AA6E4C">
        <w:t>nemá</w:t>
      </w:r>
      <w:r>
        <w:t xml:space="preserve"> právo zřídit třetí osobě k Věci užívací právo (podnájem).</w:t>
      </w:r>
    </w:p>
    <w:p w14:paraId="36B6033D" w14:textId="77777777" w:rsidR="00D815D6" w:rsidRDefault="00D815D6" w:rsidP="00D815D6">
      <w:pPr>
        <w:pStyle w:val="Level1"/>
        <w:numPr>
          <w:ilvl w:val="0"/>
          <w:numId w:val="12"/>
        </w:numPr>
        <w:jc w:val="left"/>
        <w:outlineLvl w:val="1"/>
      </w:pPr>
      <w:bookmarkStart w:id="46" w:name="bookmark-name-14"/>
      <w:bookmarkEnd w:id="46"/>
      <w:r>
        <w:rPr>
          <w:bCs/>
        </w:rPr>
        <w:lastRenderedPageBreak/>
        <w:t>Další práva a povinnosti</w:t>
      </w:r>
    </w:p>
    <w:p w14:paraId="7FA6FFCA" w14:textId="34A249D9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47" w:name="bookmark-name-14.1"/>
      <w:bookmarkEnd w:id="47"/>
      <w:r>
        <w:t xml:space="preserve">Spolu s Věcí </w:t>
      </w:r>
      <w:r w:rsidR="0037580B">
        <w:t>ne</w:t>
      </w:r>
      <w:r>
        <w:t xml:space="preserve">předává Pronajímatel Nájemci k užívání </w:t>
      </w:r>
      <w:r w:rsidR="0037580B">
        <w:t>žádné další vybavení.</w:t>
      </w:r>
    </w:p>
    <w:p w14:paraId="44AFF745" w14:textId="77777777" w:rsidR="00D815D6" w:rsidRDefault="00D815D6" w:rsidP="00D815D6">
      <w:pPr>
        <w:pStyle w:val="Level1"/>
        <w:numPr>
          <w:ilvl w:val="0"/>
          <w:numId w:val="12"/>
        </w:numPr>
        <w:jc w:val="left"/>
        <w:outlineLvl w:val="1"/>
      </w:pPr>
      <w:bookmarkStart w:id="48" w:name="bookmark-name-15"/>
      <w:bookmarkEnd w:id="48"/>
      <w:r>
        <w:rPr>
          <w:bCs/>
        </w:rPr>
        <w:t>Rozhodné právo</w:t>
      </w:r>
    </w:p>
    <w:p w14:paraId="2DADFAE4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49" w:name="bookmark-name-15.1"/>
      <w:bookmarkEnd w:id="49"/>
      <w:r>
        <w:t xml:space="preserve">Tato Smlouva se řídí právním řádem České republiky, zejména </w:t>
      </w:r>
      <w:proofErr w:type="spellStart"/>
      <w:r>
        <w:t>ust</w:t>
      </w:r>
      <w:proofErr w:type="spellEnd"/>
      <w:r>
        <w:t>. 2201 a násl. zák. č. 89/2012 Sb., občanský zákoník, ve znění pozdějších předpisů.</w:t>
      </w:r>
    </w:p>
    <w:p w14:paraId="067EDB17" w14:textId="77777777" w:rsidR="00D815D6" w:rsidRDefault="00D815D6" w:rsidP="00D815D6">
      <w:pPr>
        <w:pStyle w:val="Level1"/>
        <w:numPr>
          <w:ilvl w:val="0"/>
          <w:numId w:val="12"/>
        </w:numPr>
        <w:jc w:val="left"/>
        <w:outlineLvl w:val="1"/>
      </w:pPr>
      <w:bookmarkStart w:id="50" w:name="bookmark-name-16"/>
      <w:bookmarkEnd w:id="50"/>
      <w:r>
        <w:rPr>
          <w:bCs/>
        </w:rPr>
        <w:t>Závěrečná ustanovení</w:t>
      </w:r>
    </w:p>
    <w:p w14:paraId="4BA7C82A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51" w:name="bookmark-name-16.1"/>
      <w:bookmarkEnd w:id="51"/>
      <w:r>
        <w:t>V této Smlouvě, pokud z kontextu jasně nevyplývá jinak, zahrnuje význam slova v jednotném čísle rovněž význam daného slova v množném čísle a naopak, význam slova vyjadřujícího určitý rod zahrnuje rovněž ostatní rody. Nadpisy jsou uváděny pouze pro přehlednost a nemají vliv na výklad této Smlouvy.</w:t>
      </w:r>
    </w:p>
    <w:p w14:paraId="7EB6BFAE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52" w:name="bookmark-name-16.2"/>
      <w:bookmarkEnd w:id="52"/>
      <w:r>
        <w:t>Nevymahatelnost či neplatnost kteréhokoliv ustanovení této Smlouvy nemá vliv na vymahatelnost či platnost zbývajících ustanovení této Smlouvy, pokud z povahy nebo obsahu takového ustanovení nevyplývá, že nemůže být odděleno od ostatního obsahu této Smlouvy.</w:t>
      </w:r>
    </w:p>
    <w:p w14:paraId="43E480E7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53" w:name="bookmark-name-16.3"/>
      <w:bookmarkEnd w:id="53"/>
      <w:r>
        <w:t>Tato Smlouva představuje úplné ujednání mezi Smluvními stranami ve vztahu k předmětu této Smlouvy a nahrazuje veškerá předchozí ujednání ohledně předmětu této Smlouvy.</w:t>
      </w:r>
    </w:p>
    <w:p w14:paraId="30320026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54" w:name="bookmark-name-16.4"/>
      <w:bookmarkEnd w:id="54"/>
      <w:r>
        <w:t>Tato Smlouva může být změněna písemnými dodatky podepsanými všemi Smluvními stranami.</w:t>
      </w:r>
    </w:p>
    <w:p w14:paraId="093C90AB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55" w:name="bookmark-name-16.5"/>
      <w:bookmarkEnd w:id="55"/>
      <w:r>
        <w:t>Tato Smlouva je vyhotovena v 2 stejnopisech. Každá Smluvní strana obdrží 1 stejnopis této Smlouvy.</w:t>
      </w:r>
    </w:p>
    <w:p w14:paraId="7386A1F2" w14:textId="288311B0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56" w:name="bookmark-name-16.6"/>
      <w:bookmarkEnd w:id="56"/>
      <w:r>
        <w:t>Každá ze Smluvních stran nese své vlastní náklady vzniklé v důsledku uzavírání této Smlouvy.</w:t>
      </w:r>
    </w:p>
    <w:p w14:paraId="4693A5FD" w14:textId="06C0C990" w:rsidR="002F674C" w:rsidRPr="00DB5D6D" w:rsidRDefault="002F674C" w:rsidP="004C62F0">
      <w:pPr>
        <w:pStyle w:val="Level2"/>
        <w:numPr>
          <w:ilvl w:val="1"/>
          <w:numId w:val="12"/>
        </w:numPr>
        <w:jc w:val="left"/>
        <w:outlineLvl w:val="2"/>
        <w:rPr>
          <w:color w:val="auto"/>
          <w:highlight w:val="black"/>
        </w:rPr>
      </w:pPr>
      <w:r>
        <w:t xml:space="preserve">Tato smlouva bude v úplném znění uveřejněna prostřednictvím registru smluv postupem dle zákona č.340/2015 Sb., ve znění pozdějších předpisů. Smluvní strany se dohody na tom, že uveřejnění v registru smluv provede pronajímatel, který zároveň zajistí, aby informace o uveřejnění této smlouvy byla zaslána nájemci na e-mail: </w:t>
      </w:r>
      <w:hyperlink r:id="rId9" w:history="1">
        <w:r w:rsidR="001E6D33" w:rsidRPr="00DB5D6D">
          <w:rPr>
            <w:rStyle w:val="Hypertextovodkaz"/>
            <w:color w:val="auto"/>
            <w:highlight w:val="black"/>
          </w:rPr>
          <w:t>lucie.benesova@designex.cz</w:t>
        </w:r>
      </w:hyperlink>
    </w:p>
    <w:p w14:paraId="0EFFB91A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57" w:name="bookmark-name-16.7"/>
      <w:bookmarkEnd w:id="57"/>
      <w:r>
        <w:t>Tato Smlouva nabývá platnosti a účinnosti v okamžiku jejího podpisu všemi Smluvními stranami.</w:t>
      </w:r>
    </w:p>
    <w:p w14:paraId="036CDB6A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58" w:name="bookmark-name-16.8"/>
      <w:bookmarkEnd w:id="58"/>
      <w:r>
        <w:t>Smluvní strany si tuto Smlouvu přečetly, souhlasí s jejím obsahem a prohlašují, že je ujednána svobodně.</w:t>
      </w:r>
    </w:p>
    <w:p w14:paraId="022A1122" w14:textId="77777777" w:rsidR="00D815D6" w:rsidRDefault="00D815D6" w:rsidP="00D815D6">
      <w:pPr>
        <w:pStyle w:val="Level2"/>
        <w:outlineLvl w:val="2"/>
      </w:pPr>
    </w:p>
    <w:p w14:paraId="22DFEB7E" w14:textId="77777777" w:rsidR="00D815D6" w:rsidRDefault="00D815D6" w:rsidP="00D815D6">
      <w:pPr>
        <w:pStyle w:val="Body1"/>
        <w:jc w:val="center"/>
        <w:rPr>
          <w:bCs/>
        </w:rPr>
      </w:pPr>
      <w:r>
        <w:rPr>
          <w:bCs/>
        </w:rPr>
        <w:t>NA DŮKAZ ČEHOŽ SMLUVNÍ STRANY PŘIPOJUJÍ SVÉ PODPISY</w:t>
      </w:r>
    </w:p>
    <w:p w14:paraId="035A05B7" w14:textId="77777777" w:rsidR="00D815D6" w:rsidRDefault="00D815D6" w:rsidP="00D815D6">
      <w:pPr>
        <w:pStyle w:val="Body2"/>
      </w:pPr>
    </w:p>
    <w:p w14:paraId="2F99E5CB" w14:textId="6292522A" w:rsidR="00D815D6" w:rsidRPr="002F674C" w:rsidRDefault="00D815D6" w:rsidP="00D815D6">
      <w:pPr>
        <w:pStyle w:val="Body2"/>
      </w:pPr>
      <w:r w:rsidRPr="002F674C">
        <w:t xml:space="preserve">V </w:t>
      </w:r>
      <w:r w:rsidR="002F674C" w:rsidRPr="002F674C">
        <w:t>Chomutově</w:t>
      </w:r>
      <w:r w:rsidRPr="002F674C">
        <w:t xml:space="preserve">, dne </w:t>
      </w:r>
      <w:r w:rsidR="00EE340C">
        <w:t>…..</w:t>
      </w:r>
      <w:r w:rsidRPr="002F674C">
        <w:t>.</w:t>
      </w:r>
      <w:r w:rsidR="0037580B">
        <w:t xml:space="preserve"> </w:t>
      </w:r>
      <w:r w:rsidRPr="002F674C">
        <w:t>20</w:t>
      </w:r>
      <w:r w:rsidR="000A05EB" w:rsidRPr="002F674C">
        <w:t>2</w:t>
      </w:r>
      <w:r w:rsidR="00AA6E4C" w:rsidRPr="002F674C">
        <w:t>1</w:t>
      </w:r>
      <w:r w:rsidRPr="002F674C">
        <w:t>.</w:t>
      </w:r>
    </w:p>
    <w:p w14:paraId="3E116BF2" w14:textId="77777777" w:rsidR="00D815D6" w:rsidRPr="002F674C" w:rsidRDefault="00D815D6" w:rsidP="00D815D6">
      <w:pPr>
        <w:pStyle w:val="Body2"/>
        <w:spacing w:before="500" w:line="240" w:lineRule="auto"/>
      </w:pPr>
      <w:r w:rsidRPr="002F674C">
        <w:t>_____________________________________.</w:t>
      </w:r>
    </w:p>
    <w:p w14:paraId="492BE3A4" w14:textId="1723C6EF" w:rsidR="006618AC" w:rsidRPr="002F674C" w:rsidRDefault="006618AC" w:rsidP="006618AC">
      <w:pPr>
        <w:pStyle w:val="Body2"/>
      </w:pPr>
      <w:r w:rsidRPr="00DB5D6D">
        <w:rPr>
          <w:color w:val="auto"/>
          <w:highlight w:val="black"/>
        </w:rPr>
        <w:t>Mgr. Jan Mareš, MBA</w:t>
      </w:r>
      <w:r w:rsidR="00A61C9D" w:rsidRPr="00DB5D6D">
        <w:rPr>
          <w:color w:val="auto"/>
          <w:highlight w:val="black"/>
        </w:rPr>
        <w:t>,</w:t>
      </w:r>
      <w:r w:rsidR="00A61C9D" w:rsidRPr="002F674C">
        <w:t xml:space="preserve"> ředitel školy,</w:t>
      </w:r>
      <w:r w:rsidR="00FF5A84" w:rsidRPr="002F674C">
        <w:t xml:space="preserve"> </w:t>
      </w:r>
      <w:r w:rsidRPr="002F674C">
        <w:t>Střední odborná škola energetická a stavební, Obchodní akademie a Střední zdravotnická škola Chomutov</w:t>
      </w:r>
      <w:r w:rsidR="00EE340C">
        <w:t xml:space="preserve">, </w:t>
      </w:r>
      <w:proofErr w:type="spellStart"/>
      <w:proofErr w:type="gramStart"/>
      <w:r w:rsidR="00EE340C">
        <w:t>p.o</w:t>
      </w:r>
      <w:proofErr w:type="spellEnd"/>
      <w:r w:rsidR="00EE340C">
        <w:t>.</w:t>
      </w:r>
      <w:proofErr w:type="gramEnd"/>
    </w:p>
    <w:p w14:paraId="79704AED" w14:textId="33C8E4A5" w:rsidR="0061596C" w:rsidRPr="002F674C" w:rsidRDefault="0061596C" w:rsidP="0061596C">
      <w:pPr>
        <w:pStyle w:val="Body2"/>
      </w:pPr>
    </w:p>
    <w:p w14:paraId="3D66FC87" w14:textId="63F7597C" w:rsidR="00D815D6" w:rsidRPr="002F674C" w:rsidRDefault="00D815D6" w:rsidP="00D815D6">
      <w:pPr>
        <w:pStyle w:val="Body2"/>
        <w:rPr>
          <w:bCs/>
        </w:rPr>
      </w:pPr>
    </w:p>
    <w:p w14:paraId="32F2AA2D" w14:textId="77777777" w:rsidR="00D815D6" w:rsidRPr="002F674C" w:rsidRDefault="00D815D6" w:rsidP="00D815D6">
      <w:pPr>
        <w:pStyle w:val="Body2"/>
      </w:pPr>
    </w:p>
    <w:p w14:paraId="22773FBD" w14:textId="629042C5" w:rsidR="00D815D6" w:rsidRDefault="00D815D6" w:rsidP="00D815D6">
      <w:pPr>
        <w:pStyle w:val="Body2"/>
      </w:pPr>
      <w:r w:rsidRPr="002F674C">
        <w:t xml:space="preserve">V Praze, dne </w:t>
      </w:r>
      <w:r w:rsidR="00EE340C">
        <w:t>…….</w:t>
      </w:r>
      <w:r w:rsidRPr="002F674C">
        <w:t>.</w:t>
      </w:r>
      <w:r w:rsidR="001F253E">
        <w:t xml:space="preserve"> </w:t>
      </w:r>
      <w:r w:rsidRPr="002F674C">
        <w:t>20</w:t>
      </w:r>
      <w:r w:rsidR="000A05EB" w:rsidRPr="002F674C">
        <w:t>2</w:t>
      </w:r>
      <w:r w:rsidR="00AA6E4C" w:rsidRPr="002F674C">
        <w:t>1</w:t>
      </w:r>
      <w:r w:rsidRPr="002F674C">
        <w:t>.</w:t>
      </w:r>
    </w:p>
    <w:p w14:paraId="53D502C3" w14:textId="77777777" w:rsidR="00D815D6" w:rsidRDefault="00D815D6" w:rsidP="00D815D6">
      <w:pPr>
        <w:pStyle w:val="Body2"/>
        <w:spacing w:before="500" w:line="240" w:lineRule="auto"/>
      </w:pPr>
      <w:r>
        <w:t>_____________________________________.</w:t>
      </w:r>
    </w:p>
    <w:p w14:paraId="2DD7C929" w14:textId="69087B46" w:rsidR="00D815D6" w:rsidRDefault="00D815D6" w:rsidP="00D815D6">
      <w:pPr>
        <w:pStyle w:val="Body2"/>
      </w:pPr>
      <w:r w:rsidRPr="00DB5D6D">
        <w:rPr>
          <w:color w:val="auto"/>
          <w:highlight w:val="black"/>
        </w:rPr>
        <w:t>Mgr. Lucie Benešová</w:t>
      </w:r>
      <w:r>
        <w:t>, jednatelka</w:t>
      </w:r>
      <w:r w:rsidR="00A61C9D">
        <w:t xml:space="preserve">, Designex Food s.r.o. </w:t>
      </w:r>
    </w:p>
    <w:p w14:paraId="4A4CE6F6" w14:textId="77777777" w:rsidR="007512B9" w:rsidRPr="00D815D6" w:rsidRDefault="007512B9" w:rsidP="00D815D6"/>
    <w:sectPr w:rsidR="007512B9" w:rsidRPr="00D815D6" w:rsidSect="00CB7F17">
      <w:headerReference w:type="default" r:id="rId10"/>
      <w:footerReference w:type="default" r:id="rId11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5F85A6" w14:textId="77777777" w:rsidR="000F3A32" w:rsidRDefault="000F3A32" w:rsidP="006E0FDA">
      <w:pPr>
        <w:spacing w:after="0" w:line="240" w:lineRule="auto"/>
      </w:pPr>
      <w:r>
        <w:separator/>
      </w:r>
    </w:p>
  </w:endnote>
  <w:endnote w:type="continuationSeparator" w:id="0">
    <w:p w14:paraId="57F7A091" w14:textId="77777777" w:rsidR="000F3A32" w:rsidRDefault="000F3A32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1F715" w14:textId="77777777" w:rsidR="007512B9" w:rsidRDefault="00036368">
    <w:pPr>
      <w:rPr>
        <w:rFonts w:ascii="Helvetica" w:hAnsi="Helvetica" w:cs="Helvetica"/>
        <w:color w:val="C0C0C0"/>
        <w:sz w:val="16"/>
        <w:szCs w:val="16"/>
      </w:rPr>
    </w:pPr>
    <w:r>
      <w:rPr>
        <w:rFonts w:ascii="Helvetica" w:hAnsi="Helvetica" w:cs="Helvetica"/>
        <w:color w:val="C0C0C0"/>
        <w:sz w:val="16"/>
        <w:szCs w:val="16"/>
      </w:rPr>
      <w:t xml:space="preserve">Skupina Designex Group | Designex s.r.o. - Designex Food s.r.o. - Designex </w:t>
    </w:r>
    <w:proofErr w:type="spellStart"/>
    <w:r>
      <w:rPr>
        <w:rFonts w:ascii="Helvetica" w:hAnsi="Helvetica" w:cs="Helvetica"/>
        <w:color w:val="C0C0C0"/>
        <w:sz w:val="16"/>
        <w:szCs w:val="16"/>
      </w:rPr>
      <w:t>Delco</w:t>
    </w:r>
    <w:proofErr w:type="spellEnd"/>
    <w:r>
      <w:rPr>
        <w:rFonts w:ascii="Helvetica" w:hAnsi="Helvetica" w:cs="Helvetica"/>
        <w:color w:val="C0C0C0"/>
        <w:sz w:val="16"/>
        <w:szCs w:val="16"/>
      </w:rPr>
      <w:t xml:space="preserve"> s.r.o. Kanceláře (korespondenční adresa): Dušní 900/17, Staré Město, 110 00 Praha 1</w:t>
    </w:r>
  </w:p>
  <w:sdt>
    <w:sdtPr>
      <w:id w:val="228717582"/>
      <w:docPartObj>
        <w:docPartGallery w:val="Page Numbers (Bottom of Page)"/>
        <w:docPartUnique/>
      </w:docPartObj>
    </w:sdtPr>
    <w:sdtEndPr/>
    <w:sdtContent>
      <w:sdt>
        <w:sdtPr>
          <w:id w:val="750522166"/>
          <w:docPartObj>
            <w:docPartGallery w:val="Page Numbers (Top of Page)"/>
            <w:docPartUnique/>
          </w:docPartObj>
        </w:sdtPr>
        <w:sdtEndPr/>
        <w:sdtContent>
          <w:p w14:paraId="2100CFF9" w14:textId="7823D745" w:rsidR="00AB222B" w:rsidRDefault="00036368">
            <w:pPr>
              <w:pStyle w:val="defaultParagraph"/>
              <w:jc w:val="right"/>
            </w:pPr>
            <w:r>
              <w:fldChar w:fldCharType="begin"/>
            </w:r>
            <w:r>
              <w:instrText xml:space="preserve">PAGE </w:instrText>
            </w:r>
            <w:r>
              <w:fldChar w:fldCharType="separate"/>
            </w:r>
            <w:r w:rsidR="00DB5D6D">
              <w:rPr>
                <w:noProof/>
              </w:rPr>
              <w:t>2</w:t>
            </w:r>
            <w:r>
              <w:fldChar w:fldCharType="end"/>
            </w:r>
            <w:r>
              <w:t>/</w:t>
            </w:r>
            <w:r>
              <w:fldChar w:fldCharType="begin"/>
            </w:r>
            <w:r>
              <w:instrText xml:space="preserve">NUMPAGES  </w:instrText>
            </w:r>
            <w:r>
              <w:fldChar w:fldCharType="separate"/>
            </w:r>
            <w:r w:rsidR="00DB5D6D">
              <w:rPr>
                <w:noProof/>
              </w:rPr>
              <w:t>6</w:t>
            </w:r>
            <w: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2AFBA0" w14:textId="77777777" w:rsidR="000F3A32" w:rsidRDefault="000F3A32" w:rsidP="006E0FDA">
      <w:pPr>
        <w:spacing w:after="0" w:line="240" w:lineRule="auto"/>
      </w:pPr>
      <w:r>
        <w:separator/>
      </w:r>
    </w:p>
  </w:footnote>
  <w:footnote w:type="continuationSeparator" w:id="0">
    <w:p w14:paraId="5F3D778C" w14:textId="77777777" w:rsidR="000F3A32" w:rsidRDefault="000F3A32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44D32" w14:textId="77777777" w:rsidR="007512B9" w:rsidRDefault="00036368">
    <w:pPr>
      <w:jc w:val="right"/>
    </w:pPr>
    <w:r>
      <w:rPr>
        <w:noProof/>
      </w:rPr>
      <w:drawing>
        <wp:inline distT="0" distB="0" distL="0" distR="0" wp14:anchorId="10548A24" wp14:editId="16444592">
          <wp:extent cx="2850356" cy="571500"/>
          <wp:effectExtent l="0" t="0" r="0" b="0"/>
          <wp:docPr id="803044750" name="Picture 1" descr="/var/www/clients/client1/web1/web/www/images/user_logos/5320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/var/www/clients/client1/web1/web/www/images/user_logos/5320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50356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E60C2"/>
    <w:multiLevelType w:val="hybridMultilevel"/>
    <w:tmpl w:val="91C0D4BC"/>
    <w:lvl w:ilvl="0" w:tplc="9048155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3DC2B56"/>
    <w:multiLevelType w:val="multilevel"/>
    <w:tmpl w:val="3CE44C38"/>
    <w:lvl w:ilvl="0">
      <w:start w:val="1"/>
      <w:numFmt w:val="decimal"/>
      <w:lvlText w:val="%1"/>
      <w:lvlJc w:val="left"/>
      <w:pPr>
        <w:ind w:left="0" w:hanging="720"/>
      </w:pPr>
    </w:lvl>
    <w:lvl w:ilvl="1">
      <w:start w:val="1"/>
      <w:numFmt w:val="decimal"/>
      <w:lvlText w:val="%1.%2"/>
      <w:lvlJc w:val="left"/>
      <w:pPr>
        <w:ind w:left="0" w:hanging="72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0" w:hanging="720"/>
      </w:pPr>
    </w:lvl>
    <w:lvl w:ilvl="3">
      <w:start w:val="1"/>
      <w:numFmt w:val="lowerLetter"/>
      <w:lvlText w:val="%4"/>
      <w:lvlJc w:val="left"/>
      <w:pPr>
        <w:ind w:left="0" w:hanging="720"/>
      </w:pPr>
    </w:lvl>
    <w:lvl w:ilvl="4">
      <w:start w:val="1"/>
      <w:numFmt w:val="bullet"/>
      <w:lvlText w:val="•"/>
      <w:lvlJc w:val="left"/>
      <w:pPr>
        <w:ind w:left="0" w:hanging="72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4" w15:restartNumberingAfterBreak="0">
    <w:nsid w:val="47E26428"/>
    <w:multiLevelType w:val="multilevel"/>
    <w:tmpl w:val="E1FC16D8"/>
    <w:lvl w:ilvl="0">
      <w:start w:val="1"/>
      <w:numFmt w:val="decimal"/>
      <w:lvlText w:val="%1"/>
      <w:lvlJc w:val="left"/>
      <w:pPr>
        <w:ind w:left="0" w:hanging="720"/>
      </w:pPr>
    </w:lvl>
    <w:lvl w:ilvl="1">
      <w:start w:val="1"/>
      <w:numFmt w:val="decimal"/>
      <w:lvlText w:val="%1.%2"/>
      <w:lvlJc w:val="left"/>
      <w:pPr>
        <w:ind w:left="0" w:hanging="720"/>
      </w:pPr>
    </w:lvl>
    <w:lvl w:ilvl="2">
      <w:start w:val="1"/>
      <w:numFmt w:val="decimal"/>
      <w:lvlText w:val="%1.%2.%3"/>
      <w:lvlJc w:val="left"/>
      <w:pPr>
        <w:ind w:left="0" w:hanging="720"/>
      </w:pPr>
    </w:lvl>
    <w:lvl w:ilvl="3">
      <w:start w:val="1"/>
      <w:numFmt w:val="lowerLetter"/>
      <w:lvlText w:val="%4"/>
      <w:lvlJc w:val="left"/>
      <w:pPr>
        <w:ind w:left="0" w:hanging="720"/>
      </w:pPr>
    </w:lvl>
    <w:lvl w:ilvl="4">
      <w:start w:val="1"/>
      <w:numFmt w:val="none"/>
      <w:lvlText w:val="⚫)"/>
      <w:lvlJc w:val="left"/>
      <w:pPr>
        <w:ind w:left="0" w:hanging="72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5" w15:restartNumberingAfterBreak="0">
    <w:nsid w:val="4C9659D9"/>
    <w:multiLevelType w:val="multilevel"/>
    <w:tmpl w:val="9FF03D86"/>
    <w:lvl w:ilvl="0">
      <w:start w:val="1"/>
      <w:numFmt w:val="none"/>
      <w:lvlText w:val="%1"/>
      <w:lvlJc w:val="left"/>
      <w:pPr>
        <w:ind w:left="0" w:hanging="720"/>
      </w:pPr>
    </w:lvl>
    <w:lvl w:ilvl="1">
      <w:start w:val="1"/>
      <w:numFmt w:val="none"/>
      <w:lvlText w:val="%1"/>
      <w:lvlJc w:val="left"/>
      <w:pPr>
        <w:ind w:left="0" w:hanging="720"/>
      </w:pPr>
    </w:lvl>
    <w:lvl w:ilvl="2">
      <w:start w:val="1"/>
      <w:numFmt w:val="none"/>
      <w:lvlText w:val="%1"/>
      <w:lvlJc w:val="left"/>
      <w:pPr>
        <w:ind w:left="0" w:hanging="720"/>
      </w:pPr>
    </w:lvl>
    <w:lvl w:ilvl="3">
      <w:start w:val="1"/>
      <w:numFmt w:val="none"/>
      <w:lvlText w:val="%1"/>
      <w:lvlJc w:val="left"/>
      <w:pPr>
        <w:ind w:left="0" w:hanging="720"/>
      </w:pPr>
    </w:lvl>
    <w:lvl w:ilvl="4">
      <w:start w:val="1"/>
      <w:numFmt w:val="none"/>
      <w:lvlText w:val="%1"/>
      <w:lvlJc w:val="left"/>
      <w:pPr>
        <w:ind w:left="0" w:hanging="720"/>
      </w:pPr>
    </w:lvl>
    <w:lvl w:ilvl="5">
      <w:start w:val="1"/>
      <w:numFmt w:val="none"/>
      <w:lvlText w:val="%6."/>
      <w:lvlJc w:val="left"/>
      <w:pPr>
        <w:ind w:left="4320" w:hanging="360"/>
      </w:pPr>
    </w:lvl>
    <w:lvl w:ilvl="6">
      <w:start w:val="1"/>
      <w:numFmt w:val="none"/>
      <w:lvlText w:val="%7."/>
      <w:lvlJc w:val="left"/>
      <w:pPr>
        <w:ind w:left="5040" w:hanging="360"/>
      </w:pPr>
    </w:lvl>
    <w:lvl w:ilvl="7">
      <w:start w:val="1"/>
      <w:numFmt w:val="none"/>
      <w:lvlText w:val="%8."/>
      <w:lvlJc w:val="left"/>
      <w:pPr>
        <w:ind w:left="5760" w:hanging="360"/>
      </w:pPr>
    </w:lvl>
    <w:lvl w:ilvl="8">
      <w:start w:val="1"/>
      <w:numFmt w:val="none"/>
      <w:lvlText w:val="%9."/>
      <w:lvlJc w:val="left"/>
      <w:pPr>
        <w:ind w:left="6480" w:hanging="360"/>
      </w:pPr>
    </w:lvl>
  </w:abstractNum>
  <w:abstractNum w:abstractNumId="6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67D1B6B"/>
    <w:multiLevelType w:val="hybridMultilevel"/>
    <w:tmpl w:val="3F7493B4"/>
    <w:lvl w:ilvl="0" w:tplc="32562824">
      <w:start w:val="1"/>
      <w:numFmt w:val="decimal"/>
      <w:lvlText w:val="%1."/>
      <w:lvlJc w:val="left"/>
      <w:pPr>
        <w:ind w:left="720" w:hanging="360"/>
      </w:pPr>
    </w:lvl>
    <w:lvl w:ilvl="1" w:tplc="32562824" w:tentative="1">
      <w:start w:val="1"/>
      <w:numFmt w:val="lowerLetter"/>
      <w:lvlText w:val="%2."/>
      <w:lvlJc w:val="left"/>
      <w:pPr>
        <w:ind w:left="1440" w:hanging="360"/>
      </w:pPr>
    </w:lvl>
    <w:lvl w:ilvl="2" w:tplc="32562824" w:tentative="1">
      <w:start w:val="1"/>
      <w:numFmt w:val="lowerRoman"/>
      <w:lvlText w:val="%3."/>
      <w:lvlJc w:val="right"/>
      <w:pPr>
        <w:ind w:left="2160" w:hanging="180"/>
      </w:pPr>
    </w:lvl>
    <w:lvl w:ilvl="3" w:tplc="32562824" w:tentative="1">
      <w:start w:val="1"/>
      <w:numFmt w:val="decimal"/>
      <w:lvlText w:val="%4."/>
      <w:lvlJc w:val="left"/>
      <w:pPr>
        <w:ind w:left="2880" w:hanging="360"/>
      </w:pPr>
    </w:lvl>
    <w:lvl w:ilvl="4" w:tplc="32562824" w:tentative="1">
      <w:start w:val="1"/>
      <w:numFmt w:val="lowerLetter"/>
      <w:lvlText w:val="%5."/>
      <w:lvlJc w:val="left"/>
      <w:pPr>
        <w:ind w:left="3600" w:hanging="360"/>
      </w:pPr>
    </w:lvl>
    <w:lvl w:ilvl="5" w:tplc="32562824" w:tentative="1">
      <w:start w:val="1"/>
      <w:numFmt w:val="lowerRoman"/>
      <w:lvlText w:val="%6."/>
      <w:lvlJc w:val="right"/>
      <w:pPr>
        <w:ind w:left="4320" w:hanging="180"/>
      </w:pPr>
    </w:lvl>
    <w:lvl w:ilvl="6" w:tplc="32562824" w:tentative="1">
      <w:start w:val="1"/>
      <w:numFmt w:val="decimal"/>
      <w:lvlText w:val="%7."/>
      <w:lvlJc w:val="left"/>
      <w:pPr>
        <w:ind w:left="5040" w:hanging="360"/>
      </w:pPr>
    </w:lvl>
    <w:lvl w:ilvl="7" w:tplc="32562824" w:tentative="1">
      <w:start w:val="1"/>
      <w:numFmt w:val="lowerLetter"/>
      <w:lvlText w:val="%8."/>
      <w:lvlJc w:val="left"/>
      <w:pPr>
        <w:ind w:left="5760" w:hanging="360"/>
      </w:pPr>
    </w:lvl>
    <w:lvl w:ilvl="8" w:tplc="3256282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8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11"/>
  </w:num>
  <w:num w:numId="10">
    <w:abstractNumId w:val="4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17FD8"/>
    <w:rsid w:val="0003616A"/>
    <w:rsid w:val="00036368"/>
    <w:rsid w:val="00065F9C"/>
    <w:rsid w:val="000A05EB"/>
    <w:rsid w:val="000F3A32"/>
    <w:rsid w:val="000F6147"/>
    <w:rsid w:val="001076A7"/>
    <w:rsid w:val="00112029"/>
    <w:rsid w:val="00135412"/>
    <w:rsid w:val="00137F08"/>
    <w:rsid w:val="00157716"/>
    <w:rsid w:val="001C6363"/>
    <w:rsid w:val="001D6D3E"/>
    <w:rsid w:val="001E6D33"/>
    <w:rsid w:val="001F253E"/>
    <w:rsid w:val="00212FA0"/>
    <w:rsid w:val="002F674C"/>
    <w:rsid w:val="00327785"/>
    <w:rsid w:val="00361FF4"/>
    <w:rsid w:val="003722CA"/>
    <w:rsid w:val="0037580B"/>
    <w:rsid w:val="003B5299"/>
    <w:rsid w:val="003E02CE"/>
    <w:rsid w:val="00433EA8"/>
    <w:rsid w:val="00493A0C"/>
    <w:rsid w:val="004B1446"/>
    <w:rsid w:val="004D6B48"/>
    <w:rsid w:val="004E1C55"/>
    <w:rsid w:val="004E4DFD"/>
    <w:rsid w:val="00531A4E"/>
    <w:rsid w:val="00535F5A"/>
    <w:rsid w:val="00555F58"/>
    <w:rsid w:val="00593CA1"/>
    <w:rsid w:val="0061596C"/>
    <w:rsid w:val="006618AC"/>
    <w:rsid w:val="006702A0"/>
    <w:rsid w:val="0068651B"/>
    <w:rsid w:val="006C7DCE"/>
    <w:rsid w:val="006E6663"/>
    <w:rsid w:val="007512B9"/>
    <w:rsid w:val="00756D7C"/>
    <w:rsid w:val="007B66A3"/>
    <w:rsid w:val="007B7ABB"/>
    <w:rsid w:val="008B3AC2"/>
    <w:rsid w:val="008F680D"/>
    <w:rsid w:val="009D001C"/>
    <w:rsid w:val="00A45306"/>
    <w:rsid w:val="00A61C9D"/>
    <w:rsid w:val="00A94CC0"/>
    <w:rsid w:val="00AA6E4C"/>
    <w:rsid w:val="00AC197E"/>
    <w:rsid w:val="00AE0FD3"/>
    <w:rsid w:val="00B16CD1"/>
    <w:rsid w:val="00B21D59"/>
    <w:rsid w:val="00B303CD"/>
    <w:rsid w:val="00BD419F"/>
    <w:rsid w:val="00CA7346"/>
    <w:rsid w:val="00CB7F17"/>
    <w:rsid w:val="00CF72A7"/>
    <w:rsid w:val="00D815D6"/>
    <w:rsid w:val="00DB1244"/>
    <w:rsid w:val="00DB5D6D"/>
    <w:rsid w:val="00DF064E"/>
    <w:rsid w:val="00E01A20"/>
    <w:rsid w:val="00EE340C"/>
    <w:rsid w:val="00F0238E"/>
    <w:rsid w:val="00FB45FF"/>
    <w:rsid w:val="00FF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022A4A"/>
  <w15:docId w15:val="{62A3AA1C-9C42-436C-AB1C-CD8CAEF7C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6147"/>
  </w:style>
  <w:style w:type="paragraph" w:styleId="Nadpis2">
    <w:name w:val="heading 2"/>
    <w:basedOn w:val="Normln"/>
    <w:next w:val="Normln"/>
    <w:link w:val="Nadpis2Char"/>
    <w:uiPriority w:val="99"/>
    <w:semiHidden/>
    <w:unhideWhenUsed/>
    <w:rsid w:val="004B14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rsid w:val="00A61C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Paragraph">
    <w:name w:val="defaultParagraph"/>
    <w:link w:val="defaultParagraphCar"/>
    <w:uiPriority w:val="99"/>
    <w:semiHidden/>
    <w:unhideWhenUsed/>
    <w:rsid w:val="006E0FDA"/>
    <w:pPr>
      <w:spacing w:line="312" w:lineRule="auto"/>
      <w:jc w:val="both"/>
    </w:pPr>
    <w:rPr>
      <w:sz w:val="24"/>
    </w:rPr>
  </w:style>
  <w:style w:type="character" w:customStyle="1" w:styleId="defaultParagraphCar">
    <w:name w:val="defaultParagraphCar"/>
    <w:link w:val="defaultParagraph"/>
    <w:uiPriority w:val="99"/>
    <w:semiHidden/>
    <w:unhideWhenUsed/>
    <w:rsid w:val="006E0FDA"/>
    <w:rPr>
      <w:sz w:val="24"/>
    </w:rPr>
  </w:style>
  <w:style w:type="paragraph" w:customStyle="1" w:styleId="pParLevel1">
    <w:name w:val="pParLevel1"/>
    <w:basedOn w:val="defaultParagraph"/>
    <w:link w:val="pParLevel1Car"/>
    <w:uiPriority w:val="99"/>
    <w:semiHidden/>
    <w:unhideWhenUsed/>
    <w:rsid w:val="006E0FDA"/>
    <w:pPr>
      <w:spacing w:before="100" w:after="40"/>
    </w:pPr>
  </w:style>
  <w:style w:type="character" w:customStyle="1" w:styleId="pParLevel1Car">
    <w:name w:val="pParLevel1Car"/>
    <w:link w:val="pParLevel1"/>
    <w:uiPriority w:val="99"/>
    <w:semiHidden/>
    <w:unhideWhenUsed/>
    <w:rsid w:val="006E0FDA"/>
  </w:style>
  <w:style w:type="paragraph" w:customStyle="1" w:styleId="pParLevel2">
    <w:name w:val="pParLevel2"/>
    <w:basedOn w:val="defaultParagraph"/>
    <w:link w:val="pParLevel2Car"/>
    <w:uiPriority w:val="99"/>
    <w:semiHidden/>
    <w:unhideWhenUsed/>
    <w:rsid w:val="006E0FDA"/>
    <w:pPr>
      <w:spacing w:after="40"/>
    </w:pPr>
  </w:style>
  <w:style w:type="character" w:customStyle="1" w:styleId="pParLevel2Car">
    <w:name w:val="pParLevel2Car"/>
    <w:link w:val="pParLevel2"/>
    <w:uiPriority w:val="99"/>
    <w:semiHidden/>
    <w:unhideWhenUsed/>
    <w:rsid w:val="006E0FDA"/>
  </w:style>
  <w:style w:type="paragraph" w:customStyle="1" w:styleId="pParLevel3">
    <w:name w:val="pParLevel3"/>
    <w:basedOn w:val="defaultParagraph"/>
    <w:link w:val="pParLevel3Car"/>
    <w:uiPriority w:val="99"/>
    <w:semiHidden/>
    <w:unhideWhenUsed/>
    <w:rsid w:val="006E0FDA"/>
    <w:pPr>
      <w:spacing w:after="40"/>
    </w:pPr>
  </w:style>
  <w:style w:type="character" w:customStyle="1" w:styleId="pParLevel3Car">
    <w:name w:val="pParLevel3Car"/>
    <w:link w:val="pParLevel3"/>
    <w:uiPriority w:val="99"/>
    <w:semiHidden/>
    <w:unhideWhenUsed/>
    <w:rsid w:val="006E0FDA"/>
  </w:style>
  <w:style w:type="paragraph" w:customStyle="1" w:styleId="pParLevel4">
    <w:name w:val="pParLevel4"/>
    <w:basedOn w:val="defaultParagraph"/>
    <w:link w:val="pParLevel4Car"/>
    <w:uiPriority w:val="99"/>
    <w:semiHidden/>
    <w:unhideWhenUsed/>
    <w:rsid w:val="006E0FDA"/>
    <w:pPr>
      <w:spacing w:after="40"/>
    </w:pPr>
  </w:style>
  <w:style w:type="character" w:customStyle="1" w:styleId="pParLevel4Car">
    <w:name w:val="pParLevel4Car"/>
    <w:link w:val="pParLevel4"/>
    <w:uiPriority w:val="99"/>
    <w:semiHidden/>
    <w:unhideWhenUsed/>
    <w:rsid w:val="006E0FDA"/>
  </w:style>
  <w:style w:type="paragraph" w:customStyle="1" w:styleId="pParLevel5">
    <w:name w:val="pParLevel5"/>
    <w:basedOn w:val="defaultParagraph"/>
    <w:link w:val="pParLevel5Car"/>
    <w:uiPriority w:val="99"/>
    <w:semiHidden/>
    <w:unhideWhenUsed/>
    <w:rsid w:val="006E0FDA"/>
    <w:pPr>
      <w:spacing w:after="40"/>
    </w:pPr>
  </w:style>
  <w:style w:type="character" w:customStyle="1" w:styleId="pParLevel5Car">
    <w:name w:val="pParLevel5Car"/>
    <w:link w:val="pParLevel5"/>
    <w:uiPriority w:val="99"/>
    <w:semiHidden/>
    <w:unhideWhenUsed/>
    <w:rsid w:val="006E0FDA"/>
  </w:style>
  <w:style w:type="paragraph" w:customStyle="1" w:styleId="Head">
    <w:name w:val="Head"/>
    <w:link w:val="HeadCar"/>
    <w:uiPriority w:val="99"/>
    <w:semiHidden/>
    <w:unhideWhenUsed/>
    <w:rsid w:val="006E0FDA"/>
    <w:pPr>
      <w:spacing w:after="160"/>
      <w:jc w:val="center"/>
    </w:pPr>
    <w:rPr>
      <w:rFonts w:ascii="Helvetica" w:eastAsia="Helvetica" w:hAnsi="Helvetica" w:cs="Helvetica"/>
      <w:b/>
      <w:color w:val="FF8000"/>
      <w:sz w:val="36"/>
    </w:rPr>
  </w:style>
  <w:style w:type="character" w:customStyle="1" w:styleId="HeadCar">
    <w:name w:val="HeadCar"/>
    <w:link w:val="Head"/>
    <w:uiPriority w:val="99"/>
    <w:semiHidden/>
    <w:unhideWhenUsed/>
    <w:rsid w:val="006E0FDA"/>
    <w:rPr>
      <w:rFonts w:ascii="Helvetica" w:eastAsia="Helvetica" w:hAnsi="Helvetica" w:cs="Helvetica"/>
      <w:b/>
      <w:color w:val="FF8000"/>
      <w:sz w:val="36"/>
    </w:rPr>
  </w:style>
  <w:style w:type="paragraph" w:customStyle="1" w:styleId="Level1">
    <w:name w:val="Level1"/>
    <w:basedOn w:val="pParLevel1"/>
    <w:link w:val="Level1Car"/>
    <w:uiPriority w:val="99"/>
    <w:semiHidden/>
    <w:unhideWhenUsed/>
    <w:rsid w:val="006E0FDA"/>
    <w:pPr>
      <w:spacing w:after="160"/>
    </w:pPr>
    <w:rPr>
      <w:rFonts w:ascii="Helvetica" w:eastAsia="Helvetica" w:hAnsi="Helvetica" w:cs="Helvetica"/>
      <w:b/>
      <w:color w:val="000000"/>
      <w:sz w:val="26"/>
    </w:rPr>
  </w:style>
  <w:style w:type="character" w:customStyle="1" w:styleId="Level1Car">
    <w:name w:val="Level1Car"/>
    <w:link w:val="Level1"/>
    <w:uiPriority w:val="99"/>
    <w:semiHidden/>
    <w:unhideWhenUsed/>
    <w:rsid w:val="006E0FDA"/>
    <w:rPr>
      <w:rFonts w:ascii="Helvetica" w:eastAsia="Helvetica" w:hAnsi="Helvetica" w:cs="Helvetica"/>
      <w:b/>
      <w:color w:val="000000"/>
      <w:sz w:val="26"/>
    </w:rPr>
  </w:style>
  <w:style w:type="paragraph" w:customStyle="1" w:styleId="Body1">
    <w:name w:val="Body1"/>
    <w:basedOn w:val="pParLevel1"/>
    <w:link w:val="Body1Car"/>
    <w:uiPriority w:val="99"/>
    <w:semiHidden/>
    <w:unhideWhenUsed/>
    <w:rsid w:val="006E0FDA"/>
    <w:rPr>
      <w:rFonts w:ascii="Helvetica" w:eastAsia="Helvetica" w:hAnsi="Helvetica" w:cs="Helvetica"/>
      <w:b/>
      <w:color w:val="000000"/>
      <w:sz w:val="26"/>
    </w:rPr>
  </w:style>
  <w:style w:type="character" w:customStyle="1" w:styleId="Body1Car">
    <w:name w:val="Body1Car"/>
    <w:link w:val="Body1"/>
    <w:uiPriority w:val="99"/>
    <w:semiHidden/>
    <w:unhideWhenUsed/>
    <w:rsid w:val="006E0FDA"/>
    <w:rPr>
      <w:rFonts w:ascii="Helvetica" w:eastAsia="Helvetica" w:hAnsi="Helvetica" w:cs="Helvetica"/>
      <w:b/>
      <w:color w:val="000000"/>
      <w:sz w:val="26"/>
    </w:rPr>
  </w:style>
  <w:style w:type="paragraph" w:customStyle="1" w:styleId="Level2">
    <w:name w:val="Level2"/>
    <w:basedOn w:val="pParLevel2"/>
    <w:link w:val="Level2Car"/>
    <w:uiPriority w:val="99"/>
    <w:semiHidden/>
    <w:unhideWhenUsed/>
    <w:rsid w:val="006E0FDA"/>
    <w:pPr>
      <w:spacing w:after="160"/>
    </w:pPr>
    <w:rPr>
      <w:rFonts w:ascii="Helvetica" w:eastAsia="Helvetica" w:hAnsi="Helvetica" w:cs="Helvetica"/>
      <w:color w:val="4E4E4E"/>
      <w:sz w:val="22"/>
    </w:rPr>
  </w:style>
  <w:style w:type="character" w:customStyle="1" w:styleId="Level2Car">
    <w:name w:val="Level2Car"/>
    <w:link w:val="Level2"/>
    <w:uiPriority w:val="99"/>
    <w:semiHidden/>
    <w:unhideWhenUsed/>
    <w:rsid w:val="006E0FDA"/>
    <w:rPr>
      <w:rFonts w:ascii="Helvetica" w:eastAsia="Helvetica" w:hAnsi="Helvetica" w:cs="Helvetica"/>
      <w:color w:val="4E4E4E"/>
      <w:sz w:val="22"/>
    </w:rPr>
  </w:style>
  <w:style w:type="paragraph" w:customStyle="1" w:styleId="Body2">
    <w:name w:val="Body2"/>
    <w:basedOn w:val="pParLevel2"/>
    <w:link w:val="Body2Car"/>
    <w:uiPriority w:val="99"/>
    <w:semiHidden/>
    <w:unhideWhenUsed/>
    <w:rsid w:val="006E0FDA"/>
    <w:rPr>
      <w:rFonts w:ascii="Helvetica" w:eastAsia="Helvetica" w:hAnsi="Helvetica" w:cs="Helvetica"/>
      <w:color w:val="4E4E4E"/>
      <w:sz w:val="22"/>
    </w:rPr>
  </w:style>
  <w:style w:type="character" w:customStyle="1" w:styleId="Body2Car">
    <w:name w:val="Body2Car"/>
    <w:link w:val="Body2"/>
    <w:uiPriority w:val="99"/>
    <w:semiHidden/>
    <w:unhideWhenUsed/>
    <w:rsid w:val="006E0FDA"/>
    <w:rPr>
      <w:rFonts w:ascii="Helvetica" w:eastAsia="Helvetica" w:hAnsi="Helvetica" w:cs="Helvetica"/>
      <w:color w:val="4E4E4E"/>
      <w:sz w:val="22"/>
    </w:rPr>
  </w:style>
  <w:style w:type="paragraph" w:customStyle="1" w:styleId="Level3">
    <w:name w:val="Level3"/>
    <w:basedOn w:val="pParLevel3"/>
    <w:link w:val="Level3Car"/>
    <w:uiPriority w:val="99"/>
    <w:semiHidden/>
    <w:unhideWhenUsed/>
    <w:rsid w:val="006E0FDA"/>
    <w:pPr>
      <w:spacing w:after="160"/>
    </w:pPr>
    <w:rPr>
      <w:rFonts w:ascii="Helvetica" w:eastAsia="Helvetica" w:hAnsi="Helvetica" w:cs="Helvetica"/>
      <w:color w:val="4E4E4E"/>
      <w:sz w:val="22"/>
    </w:rPr>
  </w:style>
  <w:style w:type="character" w:customStyle="1" w:styleId="Level3Car">
    <w:name w:val="Level3Car"/>
    <w:link w:val="Level3"/>
    <w:uiPriority w:val="99"/>
    <w:semiHidden/>
    <w:unhideWhenUsed/>
    <w:rsid w:val="006E0FDA"/>
    <w:rPr>
      <w:rFonts w:ascii="Helvetica" w:eastAsia="Helvetica" w:hAnsi="Helvetica" w:cs="Helvetica"/>
      <w:color w:val="4E4E4E"/>
      <w:sz w:val="22"/>
    </w:rPr>
  </w:style>
  <w:style w:type="paragraph" w:customStyle="1" w:styleId="Body3">
    <w:name w:val="Body3"/>
    <w:basedOn w:val="pParLevel3"/>
    <w:link w:val="Body3Car"/>
    <w:uiPriority w:val="99"/>
    <w:semiHidden/>
    <w:unhideWhenUsed/>
    <w:rsid w:val="006E0FDA"/>
    <w:rPr>
      <w:rFonts w:ascii="Helvetica" w:eastAsia="Helvetica" w:hAnsi="Helvetica" w:cs="Helvetica"/>
      <w:color w:val="4E4E4E"/>
      <w:sz w:val="22"/>
    </w:rPr>
  </w:style>
  <w:style w:type="character" w:customStyle="1" w:styleId="Body3Car">
    <w:name w:val="Body3Car"/>
    <w:link w:val="Body3"/>
    <w:uiPriority w:val="99"/>
    <w:semiHidden/>
    <w:unhideWhenUsed/>
    <w:rsid w:val="006E0FDA"/>
    <w:rPr>
      <w:rFonts w:ascii="Helvetica" w:eastAsia="Helvetica" w:hAnsi="Helvetica" w:cs="Helvetica"/>
      <w:color w:val="4E4E4E"/>
      <w:sz w:val="22"/>
    </w:rPr>
  </w:style>
  <w:style w:type="paragraph" w:customStyle="1" w:styleId="Level4">
    <w:name w:val="Level4"/>
    <w:basedOn w:val="pParLevel4"/>
    <w:link w:val="Level4Car"/>
    <w:uiPriority w:val="99"/>
    <w:semiHidden/>
    <w:unhideWhenUsed/>
    <w:rsid w:val="006E0FDA"/>
    <w:pPr>
      <w:spacing w:after="160"/>
    </w:pPr>
    <w:rPr>
      <w:rFonts w:ascii="Helvetica" w:eastAsia="Helvetica" w:hAnsi="Helvetica" w:cs="Helvetica"/>
      <w:color w:val="4E4E4E"/>
      <w:sz w:val="22"/>
    </w:rPr>
  </w:style>
  <w:style w:type="character" w:customStyle="1" w:styleId="Level4Car">
    <w:name w:val="Level4Car"/>
    <w:link w:val="Level4"/>
    <w:uiPriority w:val="99"/>
    <w:semiHidden/>
    <w:unhideWhenUsed/>
    <w:rsid w:val="006E0FDA"/>
    <w:rPr>
      <w:rFonts w:ascii="Helvetica" w:eastAsia="Helvetica" w:hAnsi="Helvetica" w:cs="Helvetica"/>
      <w:color w:val="4E4E4E"/>
      <w:sz w:val="22"/>
    </w:rPr>
  </w:style>
  <w:style w:type="paragraph" w:customStyle="1" w:styleId="Body4">
    <w:name w:val="Body4"/>
    <w:basedOn w:val="pParLevel4"/>
    <w:link w:val="Body4Car"/>
    <w:uiPriority w:val="99"/>
    <w:semiHidden/>
    <w:unhideWhenUsed/>
    <w:rsid w:val="006E0FDA"/>
    <w:rPr>
      <w:rFonts w:ascii="Helvetica" w:eastAsia="Helvetica" w:hAnsi="Helvetica" w:cs="Helvetica"/>
      <w:color w:val="4E4E4E"/>
      <w:sz w:val="22"/>
    </w:rPr>
  </w:style>
  <w:style w:type="character" w:customStyle="1" w:styleId="Body4Car">
    <w:name w:val="Body4Car"/>
    <w:link w:val="Body4"/>
    <w:uiPriority w:val="99"/>
    <w:semiHidden/>
    <w:unhideWhenUsed/>
    <w:rsid w:val="006E0FDA"/>
    <w:rPr>
      <w:rFonts w:ascii="Helvetica" w:eastAsia="Helvetica" w:hAnsi="Helvetica" w:cs="Helvetica"/>
      <w:color w:val="4E4E4E"/>
      <w:sz w:val="22"/>
    </w:rPr>
  </w:style>
  <w:style w:type="paragraph" w:customStyle="1" w:styleId="Level5">
    <w:name w:val="Level5"/>
    <w:basedOn w:val="pParLevel5"/>
    <w:link w:val="Level5Car"/>
    <w:uiPriority w:val="99"/>
    <w:semiHidden/>
    <w:unhideWhenUsed/>
    <w:rsid w:val="006E0FDA"/>
    <w:pPr>
      <w:spacing w:after="160"/>
    </w:pPr>
    <w:rPr>
      <w:rFonts w:ascii="Helvetica" w:eastAsia="Helvetica" w:hAnsi="Helvetica" w:cs="Helvetica"/>
      <w:color w:val="4E4E4E"/>
      <w:sz w:val="22"/>
    </w:rPr>
  </w:style>
  <w:style w:type="character" w:customStyle="1" w:styleId="Level5Car">
    <w:name w:val="Level5Car"/>
    <w:link w:val="Level5"/>
    <w:uiPriority w:val="99"/>
    <w:semiHidden/>
    <w:unhideWhenUsed/>
    <w:rsid w:val="006E0FDA"/>
    <w:rPr>
      <w:rFonts w:ascii="Helvetica" w:eastAsia="Helvetica" w:hAnsi="Helvetica" w:cs="Helvetica"/>
      <w:color w:val="4E4E4E"/>
      <w:sz w:val="22"/>
    </w:rPr>
  </w:style>
  <w:style w:type="paragraph" w:customStyle="1" w:styleId="Body5">
    <w:name w:val="Body5"/>
    <w:basedOn w:val="pParLevel5"/>
    <w:link w:val="Body5Car"/>
    <w:uiPriority w:val="99"/>
    <w:semiHidden/>
    <w:unhideWhenUsed/>
    <w:rsid w:val="006E0FDA"/>
    <w:rPr>
      <w:rFonts w:ascii="Helvetica" w:eastAsia="Helvetica" w:hAnsi="Helvetica" w:cs="Helvetica"/>
      <w:color w:val="4E4E4E"/>
      <w:sz w:val="22"/>
    </w:rPr>
  </w:style>
  <w:style w:type="character" w:customStyle="1" w:styleId="Body5Car">
    <w:name w:val="Body5Car"/>
    <w:link w:val="Body5"/>
    <w:uiPriority w:val="99"/>
    <w:semiHidden/>
    <w:unhideWhenUsed/>
    <w:rsid w:val="006E0FDA"/>
    <w:rPr>
      <w:rFonts w:ascii="Helvetica" w:eastAsia="Helvetica" w:hAnsi="Helvetica" w:cs="Helvetica"/>
      <w:color w:val="4E4E4E"/>
      <w:sz w:val="22"/>
    </w:rPr>
  </w:style>
  <w:style w:type="paragraph" w:styleId="Zhlav">
    <w:name w:val="header"/>
    <w:basedOn w:val="Normln"/>
    <w:link w:val="ZhlavChar"/>
    <w:uiPriority w:val="99"/>
    <w:unhideWhenUsed/>
    <w:rsid w:val="00A45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5306"/>
  </w:style>
  <w:style w:type="paragraph" w:styleId="Zpat">
    <w:name w:val="footer"/>
    <w:basedOn w:val="Normln"/>
    <w:link w:val="ZpatChar"/>
    <w:uiPriority w:val="99"/>
    <w:unhideWhenUsed/>
    <w:rsid w:val="00A45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5306"/>
  </w:style>
  <w:style w:type="character" w:styleId="Hypertextovodkaz">
    <w:name w:val="Hyperlink"/>
    <w:basedOn w:val="Standardnpsmoodstavce"/>
    <w:uiPriority w:val="99"/>
    <w:unhideWhenUsed/>
    <w:rsid w:val="0061596C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1596C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4B144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A61C9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1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1C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refreshbistr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ucie.benesova@designex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B587A-9934-4D1E-B9F3-2F2A65447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1216</Words>
  <Characters>7179</Characters>
  <Application>Microsoft Office Word</Application>
  <DocSecurity>0</DocSecurity>
  <Lines>59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Dodatek ke smlouvě</vt:lpstr>
      <vt:lpstr/>
    </vt:vector>
  </TitlesOfParts>
  <Company/>
  <LinksUpToDate>false</LinksUpToDate>
  <CharactersWithSpaces>8379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smlouvě</dc:title>
  <dc:subject/>
  <dc:creator>Legito</dc:creator>
  <cp:keywords/>
  <dc:description/>
  <cp:lastModifiedBy>Petra Kouřilová</cp:lastModifiedBy>
  <cp:revision>7</cp:revision>
  <cp:lastPrinted>2021-06-17T09:16:00Z</cp:lastPrinted>
  <dcterms:created xsi:type="dcterms:W3CDTF">2021-06-17T08:50:00Z</dcterms:created>
  <dcterms:modified xsi:type="dcterms:W3CDTF">2021-07-07T06:54:00Z</dcterms:modified>
</cp:coreProperties>
</file>