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A57F1" w14:paraId="5FC16CA8" w14:textId="77777777">
        <w:trPr>
          <w:trHeight w:val="100"/>
        </w:trPr>
        <w:tc>
          <w:tcPr>
            <w:tcW w:w="43" w:type="dxa"/>
          </w:tcPr>
          <w:p w14:paraId="28E3163B" w14:textId="77777777" w:rsidR="003A57F1" w:rsidRDefault="003A57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2AD8A310" w14:textId="77777777" w:rsidR="003A57F1" w:rsidRDefault="003A57F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3F4572E" w14:textId="77777777" w:rsidR="003A57F1" w:rsidRDefault="003A57F1">
            <w:pPr>
              <w:pStyle w:val="EmptyCellLayoutStyle"/>
              <w:spacing w:after="0" w:line="240" w:lineRule="auto"/>
            </w:pPr>
          </w:p>
        </w:tc>
      </w:tr>
      <w:tr w:rsidR="003A57F1" w14:paraId="72192080" w14:textId="77777777">
        <w:tc>
          <w:tcPr>
            <w:tcW w:w="43" w:type="dxa"/>
          </w:tcPr>
          <w:p w14:paraId="1A7246EB" w14:textId="77777777" w:rsidR="003A57F1" w:rsidRDefault="003A57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A57F1" w14:paraId="12F0794C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A57F1" w14:paraId="69B4227D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2D176FB4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725070E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28CACE7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9D20DD5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A697E25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C191C25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A5994F4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6DC2" w14:paraId="617D6DE9" w14:textId="77777777" w:rsidTr="00956DC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A57F1" w14:paraId="5B7B2313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3E9C0B0C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0360ABF2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2EB11B90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A57F1" w14:paraId="42380DF8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56DC2" w14:paraId="26C3DECD" w14:textId="77777777" w:rsidTr="00956DC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DFD7FD9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A57F1" w14:paraId="45997B4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3472821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BDB42AC" w14:textId="575339A7" w:rsidR="003A57F1" w:rsidRDefault="003A57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A57F1" w14:paraId="73BD634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1C295E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F6BC04E" w14:textId="7C6E4859" w:rsidR="003A57F1" w:rsidRDefault="003A57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A57F1" w14:paraId="0AC9AA4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39666B2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BEE94A6" w14:textId="77777777" w:rsidR="003A57F1" w:rsidRDefault="003A57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A57F1" w14:paraId="41BD21E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59636F0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EC68A87" w14:textId="12C6EA9F" w:rsidR="003A57F1" w:rsidRDefault="003A57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FCA71FD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483ACEE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56DC2" w14:paraId="2D988E6E" w14:textId="77777777" w:rsidTr="00956DC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A8E253E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A57F1" w14:paraId="394FA12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09CD911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40497A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3A57F1" w14:paraId="5A45772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EE6ABEA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25DF9D0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3A57F1" w14:paraId="0A3C9EE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5F9F8A7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1C4E972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3A57F1" w14:paraId="6F1665A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2A880EC" w14:textId="77777777" w:rsidR="003A57F1" w:rsidRDefault="003A57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566AD63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14:paraId="4946F529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57F1" w14:paraId="18D3733D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7B7CC865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D20BAB5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6BA7A0DF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2F8B81E" w14:textId="77777777" w:rsidR="003A57F1" w:rsidRDefault="003A57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1C158EE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57F1" w14:paraId="62EFA6AB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23EE807A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FC39354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CF7AA2C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4483DB7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2746642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6839E1C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255717D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6DC2" w14:paraId="32BA12F1" w14:textId="77777777" w:rsidTr="00956DC2">
                    <w:tc>
                      <w:tcPr>
                        <w:tcW w:w="18" w:type="dxa"/>
                      </w:tcPr>
                      <w:p w14:paraId="1ED9DB4B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A57F1" w14:paraId="3F5127B8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26BE98AD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78F3E2CF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A57F1" w14:paraId="1791A044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276D95E3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A57F1" w14:paraId="23E7652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21BE95A" w14:textId="77777777" w:rsidR="003A57F1" w:rsidRDefault="0021215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3D3EAE6" w14:textId="77777777" w:rsidR="003A57F1" w:rsidRDefault="002121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INOB202100407</w:t>
                                    </w:r>
                                  </w:p>
                                </w:tc>
                              </w:tr>
                            </w:tbl>
                            <w:p w14:paraId="7F205CB6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57F1" w14:paraId="32A11A1E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48BE04C7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3CCA2959" w14:textId="77777777" w:rsidR="003A57F1" w:rsidRDefault="003A57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973C21E" w14:textId="77777777" w:rsidR="003A57F1" w:rsidRDefault="003A57F1">
                        <w:pPr>
                          <w:spacing w:after="0" w:line="240" w:lineRule="auto"/>
                        </w:pPr>
                      </w:p>
                    </w:tc>
                  </w:tr>
                  <w:tr w:rsidR="003A57F1" w14:paraId="325CB69B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277573C1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FE68289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92AB04A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5B9DDA6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679102F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D6E9D9D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7A14EE6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57F1" w14:paraId="065D79FC" w14:textId="77777777">
                    <w:tc>
                      <w:tcPr>
                        <w:tcW w:w="18" w:type="dxa"/>
                      </w:tcPr>
                      <w:p w14:paraId="29D6251D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75A83FB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68601BD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DFD630F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56DC2" w14:paraId="78203314" w14:textId="77777777" w:rsidTr="00956D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E2784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56DC2" w14:paraId="1281B046" w14:textId="77777777" w:rsidTr="00956D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47BFB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červen 2021</w:t>
                              </w:r>
                            </w:p>
                          </w:tc>
                        </w:tr>
                        <w:tr w:rsidR="003A57F1" w14:paraId="752DA65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4299A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CA6F3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6DC2" w14:paraId="79B866C4" w14:textId="77777777" w:rsidTr="00956D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377B9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56DC2" w14:paraId="17CAC15C" w14:textId="77777777" w:rsidTr="00956D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B6AC9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červen 2021.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50 /330 Kč / 16 500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(170) + pasivní normostrany vykazované jako vícepráce při úpravách obsahu portálu dle požadavků zrealizovaného auditu přístupnosti (320) -  490 / 230 Kč /112 700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é texty - normostrany 5 / 330 Kč / 1 650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175 / 52,50 Kč / 9 187,50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Redaktorské práce - běžná kontrola obsahu, evidence, přípravy podkladů, aktualizace, redaktorské práce vykazované jako vícepráce (350)  560 / 290 Kč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 162 400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práce: Aktualizace + konzultace vykazované jako vícepráce při úpravách obsahu portálu dle požadavků zrealizovaného auditu přístupnosti 90 / 500 Kč / 45 000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95 / 450 Kč / 42 750,0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Audio/video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zpracování - vícepráce spojené s požadovanými úpravami publikovaného videoobsahu na portálu dle požadavků zrealizovaného auditu přístupnosti 190 / 700 Kč / 133 000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160  / 100 Kč / 16 000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redakční práce bez DPH (z toho 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ástka 353 100 Kč za vykazované vícepráce): 539 187,5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redakční práce – částka včetně DPH: 652 416,9 Kč</w:t>
                              </w:r>
                            </w:p>
                          </w:tc>
                        </w:tr>
                        <w:tr w:rsidR="003A57F1" w14:paraId="303D789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8A789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006B0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57F1" w14:paraId="003EE7E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6F1FF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E9AA1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652 417,00 Kč</w:t>
                              </w:r>
                            </w:p>
                          </w:tc>
                        </w:tr>
                        <w:tr w:rsidR="003A57F1" w14:paraId="76AF0BA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38BD2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7B748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30.6.2021</w:t>
                              </w:r>
                            </w:p>
                          </w:tc>
                        </w:tr>
                        <w:tr w:rsidR="003A57F1" w14:paraId="54ADEC1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EF3B1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7A125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3A57F1" w14:paraId="67BFF19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744E3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2A8F15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A57F1" w14:paraId="23AEF58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338D1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78E68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A57F1" w14:paraId="15F2341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D723E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46B39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7C5FE2D" w14:textId="77777777" w:rsidR="003A57F1" w:rsidRDefault="003A57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1B4BC51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DA96391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57F1" w14:paraId="1490D5E7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4B1D76E3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466C119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50AC5BB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950751E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EA9E61A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6ED43FD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7564B3B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6DC2" w14:paraId="00D31D90" w14:textId="77777777" w:rsidTr="00956DC2">
                    <w:tc>
                      <w:tcPr>
                        <w:tcW w:w="18" w:type="dxa"/>
                      </w:tcPr>
                      <w:p w14:paraId="136AACA1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E6D4851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17C5598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A57F1" w14:paraId="16D60F84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C7FF5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5CEBE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928B6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BB837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6F79D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57F1" w14:paraId="72A85186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DE763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28FC9" w14:textId="77777777" w:rsidR="003A57F1" w:rsidRDefault="002121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31584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AD60C4" w14:textId="77777777" w:rsidR="003A57F1" w:rsidRDefault="002121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603B0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6DC2" w14:paraId="7A171D38" w14:textId="77777777" w:rsidTr="00956DC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E4C72AC" w14:textId="77777777" w:rsidR="003A57F1" w:rsidRDefault="002121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lastRenderedPageBreak/>
                                <w:t>Objednávku akceptujeme v celém jejím znění</w:t>
                              </w:r>
                            </w:p>
                          </w:tc>
                        </w:tr>
                        <w:tr w:rsidR="003A57F1" w14:paraId="2AC2B259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8F7F6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D73B5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CAA56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F9F4D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F22B1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57F1" w14:paraId="745A65B2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0D634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64282" w14:textId="77777777" w:rsidR="003A57F1" w:rsidRDefault="002121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26938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B43B6" w14:textId="77777777" w:rsidR="003A57F1" w:rsidRDefault="002121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18A10" w14:textId="77777777" w:rsidR="003A57F1" w:rsidRDefault="003A57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AFC4E5B" w14:textId="77777777" w:rsidR="003A57F1" w:rsidRDefault="003A57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AF986D0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1B5A6F7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57F1" w14:paraId="6CA07BBC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3E21C9E5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14B32F4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CEE9B00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8BD191A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978ECEF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F267BA4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2623537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6DC2" w14:paraId="23102DBB" w14:textId="77777777" w:rsidTr="00956DC2">
                    <w:tc>
                      <w:tcPr>
                        <w:tcW w:w="18" w:type="dxa"/>
                      </w:tcPr>
                      <w:p w14:paraId="63B7C5B1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C2814CF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A57F1" w14:paraId="17015A19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30631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A57F1" w14:paraId="18861CBC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A31D2" w14:textId="77777777" w:rsidR="003A57F1" w:rsidRDefault="002121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6C090ACC" w14:textId="77777777" w:rsidR="003A57F1" w:rsidRDefault="003A57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4E1F3B3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B4F0F70" w14:textId="77777777" w:rsidR="003A57F1" w:rsidRDefault="003A57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EB72418" w14:textId="77777777" w:rsidR="003A57F1" w:rsidRDefault="003A57F1">
                  <w:pPr>
                    <w:spacing w:after="0" w:line="240" w:lineRule="auto"/>
                  </w:pPr>
                </w:p>
              </w:tc>
            </w:tr>
          </w:tbl>
          <w:p w14:paraId="2E6A2483" w14:textId="77777777" w:rsidR="003A57F1" w:rsidRDefault="003A57F1">
            <w:pPr>
              <w:spacing w:after="0" w:line="240" w:lineRule="auto"/>
            </w:pPr>
          </w:p>
        </w:tc>
        <w:tc>
          <w:tcPr>
            <w:tcW w:w="28" w:type="dxa"/>
          </w:tcPr>
          <w:p w14:paraId="39078F81" w14:textId="77777777" w:rsidR="003A57F1" w:rsidRDefault="003A57F1">
            <w:pPr>
              <w:pStyle w:val="EmptyCellLayoutStyle"/>
              <w:spacing w:after="0" w:line="240" w:lineRule="auto"/>
            </w:pPr>
          </w:p>
        </w:tc>
      </w:tr>
      <w:tr w:rsidR="003A57F1" w14:paraId="46679C87" w14:textId="77777777">
        <w:trPr>
          <w:trHeight w:val="135"/>
        </w:trPr>
        <w:tc>
          <w:tcPr>
            <w:tcW w:w="43" w:type="dxa"/>
          </w:tcPr>
          <w:p w14:paraId="4900CA22" w14:textId="77777777" w:rsidR="003A57F1" w:rsidRDefault="003A57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E57491A" w14:textId="77777777" w:rsidR="003A57F1" w:rsidRDefault="003A57F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59C409D" w14:textId="77777777" w:rsidR="003A57F1" w:rsidRDefault="003A57F1">
            <w:pPr>
              <w:pStyle w:val="EmptyCellLayoutStyle"/>
              <w:spacing w:after="0" w:line="240" w:lineRule="auto"/>
            </w:pPr>
          </w:p>
        </w:tc>
      </w:tr>
    </w:tbl>
    <w:p w14:paraId="0FECCA8D" w14:textId="77777777" w:rsidR="003A57F1" w:rsidRDefault="003A57F1">
      <w:pPr>
        <w:spacing w:after="0" w:line="240" w:lineRule="auto"/>
      </w:pPr>
    </w:p>
    <w:sectPr w:rsidR="003A57F1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BB65" w14:textId="77777777" w:rsidR="00212153" w:rsidRDefault="00212153">
      <w:pPr>
        <w:spacing w:after="0" w:line="240" w:lineRule="auto"/>
      </w:pPr>
      <w:r>
        <w:separator/>
      </w:r>
    </w:p>
  </w:endnote>
  <w:endnote w:type="continuationSeparator" w:id="0">
    <w:p w14:paraId="1A7A54FB" w14:textId="77777777" w:rsidR="00212153" w:rsidRDefault="002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BD71" w14:textId="77777777" w:rsidR="00212153" w:rsidRDefault="00212153">
      <w:pPr>
        <w:spacing w:after="0" w:line="240" w:lineRule="auto"/>
      </w:pPr>
      <w:r>
        <w:separator/>
      </w:r>
    </w:p>
  </w:footnote>
  <w:footnote w:type="continuationSeparator" w:id="0">
    <w:p w14:paraId="02E7EF95" w14:textId="77777777" w:rsidR="00212153" w:rsidRDefault="002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A57F1" w14:paraId="5DC132F4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A57F1" w14:paraId="7ED1EEE4" w14:textId="77777777">
            <w:trPr>
              <w:trHeight w:val="396"/>
            </w:trPr>
            <w:tc>
              <w:tcPr>
                <w:tcW w:w="10771" w:type="dxa"/>
              </w:tcPr>
              <w:p w14:paraId="4FC97673" w14:textId="77777777" w:rsidR="003A57F1" w:rsidRDefault="003A57F1">
                <w:pPr>
                  <w:pStyle w:val="EmptyCellLayoutStyle"/>
                  <w:spacing w:after="0" w:line="240" w:lineRule="auto"/>
                </w:pPr>
              </w:p>
            </w:tc>
          </w:tr>
          <w:tr w:rsidR="003A57F1" w14:paraId="77E1B71E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A57F1" w14:paraId="5A285F60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56C6AE37" w14:textId="77777777" w:rsidR="003A57F1" w:rsidRDefault="0021215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1F166AE5" w14:textId="77777777" w:rsidR="003A57F1" w:rsidRDefault="0021215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14:paraId="3A0F90C8" w14:textId="77777777" w:rsidR="003A57F1" w:rsidRDefault="0021215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</w:p>
                    <w:p w14:paraId="02322E57" w14:textId="77777777" w:rsidR="003A57F1" w:rsidRDefault="0021215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59DFC051" w14:textId="77777777" w:rsidR="003A57F1" w:rsidRDefault="003A57F1">
                <w:pPr>
                  <w:spacing w:after="0" w:line="240" w:lineRule="auto"/>
                </w:pPr>
              </w:p>
            </w:tc>
          </w:tr>
          <w:tr w:rsidR="003A57F1" w14:paraId="55FB703B" w14:textId="77777777">
            <w:trPr>
              <w:trHeight w:val="58"/>
            </w:trPr>
            <w:tc>
              <w:tcPr>
                <w:tcW w:w="10771" w:type="dxa"/>
              </w:tcPr>
              <w:p w14:paraId="293AF5FB" w14:textId="77777777" w:rsidR="003A57F1" w:rsidRDefault="003A57F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A0D5D4E" w14:textId="77777777" w:rsidR="003A57F1" w:rsidRDefault="003A57F1">
          <w:pPr>
            <w:spacing w:after="0" w:line="240" w:lineRule="auto"/>
          </w:pPr>
        </w:p>
      </w:tc>
    </w:tr>
    <w:tr w:rsidR="003A57F1" w14:paraId="62543738" w14:textId="77777777">
      <w:tc>
        <w:tcPr>
          <w:tcW w:w="10771" w:type="dxa"/>
        </w:tcPr>
        <w:p w14:paraId="57CCAEA1" w14:textId="77777777" w:rsidR="003A57F1" w:rsidRDefault="003A57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7F1"/>
    <w:rsid w:val="00212153"/>
    <w:rsid w:val="003A57F1"/>
    <w:rsid w:val="009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F539"/>
  <w15:docId w15:val="{7BDC9BDC-1D18-4DD8-9CCC-04F2281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2021-07-03T20:58:00Z</dcterms:created>
  <dcterms:modified xsi:type="dcterms:W3CDTF">2021-07-03T20:59:00Z</dcterms:modified>
</cp:coreProperties>
</file>