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Jan Ševčík, ředitel Krajského pozemkového úřadu pro Jihomoravský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Hroznová 17, 60300 Brno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1074780827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Branč</w:t>
      </w:r>
      <w:proofErr w:type="spellEnd"/>
      <w:r>
        <w:rPr>
          <w:b/>
          <w:color w:val="000000"/>
          <w:sz w:val="24"/>
          <w:szCs w:val="24"/>
        </w:rPr>
        <w:t xml:space="preserve"> Zdeněk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jakožto člen družstva Zemědělské družstvo Šatov, sídlo č.p. 123, Šatov, PSČ 67122, IČ 00143146, DIČ CZ00143146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1074780827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7.8.2008 kupní smlouvu č. 1074780827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180 957,00 Kč (slovy: </w:t>
      </w:r>
      <w:proofErr w:type="spellStart"/>
      <w:r w:rsidR="008F4DFE">
        <w:t>jednostoosmdesáttisícdevětsetpadesátsedm</w:t>
      </w:r>
      <w:proofErr w:type="spellEnd"/>
      <w:r w:rsidR="008F4DFE">
        <w:t xml:space="preserve"> korun českých)</w:t>
      </w:r>
      <w:r>
        <w:t xml:space="preserve">. Zbývá uhradit částku ve výši 362 483,00 Kč (slovy: </w:t>
      </w:r>
      <w:proofErr w:type="spellStart"/>
      <w:r>
        <w:t>třistašedesátdvatisícečtyřistaosmdesáttři</w:t>
      </w:r>
      <w:proofErr w:type="spellEnd"/>
      <w:r>
        <w:t xml:space="preserve"> koruny české).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8C21C4" w:rsidRDefault="00D53BF4" w:rsidP="00695D08">
      <w:pPr>
        <w:pStyle w:val="text"/>
        <w:widowControl/>
        <w:ind w:firstLine="0"/>
        <w:jc w:val="left"/>
      </w:pPr>
      <w:r>
        <w:t>k 1.9.2016</w:t>
      </w:r>
      <w:r>
        <w:tab/>
        <w:t>15 760,00 Kč</w:t>
      </w:r>
      <w:r>
        <w:br/>
        <w:t>k 1.9.2017</w:t>
      </w:r>
      <w:r>
        <w:tab/>
        <w:t>15 760,00 Kč</w:t>
      </w:r>
      <w:r>
        <w:br/>
        <w:t>k 1.9.2018</w:t>
      </w:r>
      <w:r>
        <w:tab/>
        <w:t>15 760,00 Kč</w:t>
      </w:r>
      <w:r>
        <w:br/>
        <w:t>k 1.9.2019</w:t>
      </w:r>
      <w:r>
        <w:tab/>
        <w:t>15 760,00 Kč</w:t>
      </w:r>
      <w:r>
        <w:br/>
        <w:t>k 1.9.2020</w:t>
      </w:r>
      <w:r>
        <w:tab/>
        <w:t>15 760,00 Kč</w:t>
      </w:r>
      <w:r>
        <w:br/>
        <w:t>k 1.9.2021</w:t>
      </w:r>
      <w:r>
        <w:tab/>
        <w:t>15 760,00 Kč</w:t>
      </w:r>
      <w:r>
        <w:br/>
        <w:t>k 1.9.2022</w:t>
      </w:r>
      <w:r>
        <w:tab/>
        <w:t>15 760,00 Kč</w:t>
      </w:r>
      <w:r>
        <w:br/>
        <w:t>k 1.9.2023</w:t>
      </w:r>
      <w:r>
        <w:tab/>
        <w:t>15 760,00 Kč</w:t>
      </w:r>
      <w:r>
        <w:br/>
        <w:t>k 1.9.2024</w:t>
      </w:r>
      <w:r>
        <w:tab/>
        <w:t>15 760,00 Kč</w:t>
      </w:r>
      <w:r>
        <w:br/>
        <w:t>k 1.9.2025</w:t>
      </w:r>
      <w:r>
        <w:tab/>
        <w:t>15 760,00 Kč</w:t>
      </w:r>
      <w:r>
        <w:br/>
        <w:t>k 1.9.2026</w:t>
      </w:r>
      <w:r>
        <w:tab/>
        <w:t>15 760,00 Kč</w:t>
      </w:r>
      <w:r>
        <w:br/>
        <w:t>k 1.9.2027</w:t>
      </w:r>
      <w:r>
        <w:tab/>
        <w:t>15 760,00 Kč</w:t>
      </w:r>
      <w:r>
        <w:br/>
        <w:t>k 1.9.2028</w:t>
      </w:r>
      <w:r>
        <w:tab/>
        <w:t>15 760,00 Kč</w:t>
      </w:r>
      <w:r>
        <w:br/>
        <w:t>k 1.9.2029</w:t>
      </w:r>
      <w:r>
        <w:tab/>
        <w:t>15 760,00 Kč</w:t>
      </w:r>
      <w:r>
        <w:br/>
        <w:t>k 1.9.2030</w:t>
      </w:r>
      <w:r>
        <w:tab/>
        <w:t>15 760,00 Kč</w:t>
      </w:r>
      <w:r>
        <w:br/>
      </w:r>
      <w:r>
        <w:lastRenderedPageBreak/>
        <w:t>k 1.9.2031</w:t>
      </w:r>
      <w:r>
        <w:tab/>
        <w:t>15 760,00 Kč</w:t>
      </w:r>
      <w:r>
        <w:br/>
        <w:t>k 1.9.2032</w:t>
      </w:r>
      <w:r>
        <w:tab/>
        <w:t>15 760,00 Kč</w:t>
      </w:r>
      <w:r>
        <w:br/>
        <w:t>k 1.9.2033</w:t>
      </w:r>
      <w:r>
        <w:tab/>
        <w:t>15 760,00 Kč</w:t>
      </w:r>
      <w:r>
        <w:br/>
        <w:t>k 1.9.2034</w:t>
      </w:r>
      <w:r>
        <w:tab/>
        <w:t>15 760,00 Kč</w:t>
      </w:r>
      <w:r>
        <w:br/>
        <w:t>k 1.9.2035</w:t>
      </w:r>
      <w:r>
        <w:tab/>
        <w:t>15 760,00 Kč</w:t>
      </w:r>
      <w:r>
        <w:br/>
        <w:t>k 1.9.2036</w:t>
      </w:r>
      <w:r>
        <w:tab/>
        <w:t>15 760,00 Kč</w:t>
      </w:r>
      <w:r>
        <w:br/>
        <w:t>k 1.9.2037</w:t>
      </w:r>
      <w:r>
        <w:tab/>
        <w:t>15 760,00 Kč</w:t>
      </w:r>
      <w:r>
        <w:br/>
        <w:t>k 31.8.2038</w:t>
      </w:r>
      <w:r>
        <w:tab/>
        <w:t>15 763,00 Kč</w:t>
      </w:r>
      <w:r>
        <w:br/>
      </w:r>
      <w:r w:rsidR="009B45CE">
        <w:t xml:space="preserve"> </w:t>
      </w: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>1)</w:t>
      </w:r>
      <w:r w:rsidR="00695D08">
        <w:t xml:space="preserve">    </w:t>
      </w:r>
      <w:r>
        <w:t>Tento dodatek je nedílnou součástí smlouvy a nabývá účinnosti dnem podpisu oběma smluvními stranami.</w:t>
      </w:r>
      <w:r w:rsidR="00695D08">
        <w:t xml:space="preserve"> </w:t>
      </w:r>
      <w:r>
        <w:t>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D53BF4" w:rsidRDefault="00D53BF4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Brně dne</w:t>
      </w:r>
      <w:r w:rsidR="00695D08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695D08" w:rsidRDefault="00695D08" w:rsidP="00A46BAE">
      <w:pPr>
        <w:widowControl/>
        <w:ind w:left="5104" w:hanging="5104"/>
        <w:rPr>
          <w:sz w:val="24"/>
          <w:szCs w:val="24"/>
        </w:rPr>
      </w:pPr>
    </w:p>
    <w:p w:rsidR="00695D08" w:rsidRDefault="00695D08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Branč</w:t>
      </w:r>
      <w:proofErr w:type="spellEnd"/>
      <w:r>
        <w:rPr>
          <w:sz w:val="24"/>
          <w:szCs w:val="24"/>
        </w:rPr>
        <w:t xml:space="preserve"> Zdeněk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Jihomoravský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Jan Ševčík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Jihomoravský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JUDr. Jarmila Báčová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695D08">
        <w:rPr>
          <w:color w:val="000000"/>
          <w:sz w:val="24"/>
          <w:szCs w:val="24"/>
        </w:rPr>
        <w:t xml:space="preserve">Ing. Jan </w:t>
      </w:r>
      <w:proofErr w:type="spellStart"/>
      <w:r w:rsidR="00695D08">
        <w:rPr>
          <w:color w:val="000000"/>
          <w:sz w:val="24"/>
          <w:szCs w:val="24"/>
        </w:rPr>
        <w:t>Dobiášek</w:t>
      </w:r>
      <w:proofErr w:type="spellEnd"/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61" w:rsidRDefault="009C6761">
      <w:r>
        <w:separator/>
      </w:r>
    </w:p>
  </w:endnote>
  <w:endnote w:type="continuationSeparator" w:id="0">
    <w:p w:rsidR="009C6761" w:rsidRDefault="009C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61" w:rsidRDefault="009C6761">
      <w:r>
        <w:separator/>
      </w:r>
    </w:p>
  </w:footnote>
  <w:footnote w:type="continuationSeparator" w:id="0">
    <w:p w:rsidR="009C6761" w:rsidRDefault="009C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C4"/>
    <w:rsid w:val="00052A97"/>
    <w:rsid w:val="00195A2D"/>
    <w:rsid w:val="001B68C1"/>
    <w:rsid w:val="00341145"/>
    <w:rsid w:val="00362161"/>
    <w:rsid w:val="003862E6"/>
    <w:rsid w:val="00490212"/>
    <w:rsid w:val="0053542F"/>
    <w:rsid w:val="00616E7E"/>
    <w:rsid w:val="00695D08"/>
    <w:rsid w:val="007B175B"/>
    <w:rsid w:val="00871361"/>
    <w:rsid w:val="008C21C4"/>
    <w:rsid w:val="008F4DFE"/>
    <w:rsid w:val="00983CED"/>
    <w:rsid w:val="009B45CE"/>
    <w:rsid w:val="009C6761"/>
    <w:rsid w:val="00A46BAE"/>
    <w:rsid w:val="00B074ED"/>
    <w:rsid w:val="00C63B27"/>
    <w:rsid w:val="00C9419D"/>
    <w:rsid w:val="00CD4677"/>
    <w:rsid w:val="00D53BF4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2974</Characters>
  <Application>Microsoft Office Word</Application>
  <DocSecurity>0</DocSecurity>
  <Lines>24</Lines>
  <Paragraphs>6</Paragraphs>
  <ScaleCrop>false</ScaleCrop>
  <Company>Pozemkový Fond ČR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Dobiášek Jan Ing.</dc:creator>
  <cp:lastModifiedBy>Dobiášek Jan Ing.</cp:lastModifiedBy>
  <cp:revision>3</cp:revision>
  <cp:lastPrinted>2005-12-12T12:07:00Z</cp:lastPrinted>
  <dcterms:created xsi:type="dcterms:W3CDTF">2016-08-23T06:46:00Z</dcterms:created>
  <dcterms:modified xsi:type="dcterms:W3CDTF">2016-08-30T10:41:00Z</dcterms:modified>
</cp:coreProperties>
</file>