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97215" w14:textId="77777777" w:rsidR="00145ABF" w:rsidRPr="004F0945" w:rsidRDefault="00EB30A4" w:rsidP="00E171C3">
      <w:pPr>
        <w:spacing w:before="120"/>
        <w:jc w:val="center"/>
        <w:rPr>
          <w:b/>
          <w:spacing w:val="20"/>
          <w:sz w:val="36"/>
          <w:szCs w:val="36"/>
        </w:rPr>
      </w:pPr>
      <w:r w:rsidRPr="00A726D0">
        <w:rPr>
          <w:b/>
          <w:spacing w:val="20"/>
          <w:sz w:val="36"/>
          <w:szCs w:val="36"/>
        </w:rPr>
        <w:t xml:space="preserve">Dodatek č. </w:t>
      </w:r>
      <w:r w:rsidR="00B11104">
        <w:rPr>
          <w:b/>
          <w:spacing w:val="20"/>
          <w:sz w:val="36"/>
          <w:szCs w:val="36"/>
        </w:rPr>
        <w:t>1</w:t>
      </w:r>
      <w:r>
        <w:rPr>
          <w:b/>
          <w:spacing w:val="20"/>
          <w:sz w:val="36"/>
          <w:szCs w:val="36"/>
        </w:rPr>
        <w:t xml:space="preserve"> ke </w:t>
      </w:r>
      <w:r w:rsidR="00145ABF" w:rsidRPr="004F0945">
        <w:rPr>
          <w:b/>
          <w:spacing w:val="20"/>
          <w:sz w:val="36"/>
          <w:szCs w:val="36"/>
        </w:rPr>
        <w:t>SMLOUV</w:t>
      </w:r>
      <w:r>
        <w:rPr>
          <w:b/>
          <w:spacing w:val="20"/>
          <w:sz w:val="36"/>
          <w:szCs w:val="36"/>
        </w:rPr>
        <w:t>Ě</w:t>
      </w:r>
      <w:r w:rsidR="00145ABF" w:rsidRPr="004F0945">
        <w:rPr>
          <w:b/>
          <w:spacing w:val="20"/>
          <w:sz w:val="36"/>
          <w:szCs w:val="36"/>
        </w:rPr>
        <w:t xml:space="preserve"> O DÍLO</w:t>
      </w:r>
    </w:p>
    <w:p w14:paraId="4ADA4E45" w14:textId="77777777" w:rsidR="0008053B" w:rsidRDefault="00145ABF" w:rsidP="00E171C3">
      <w:pPr>
        <w:spacing w:before="120"/>
        <w:jc w:val="center"/>
        <w:rPr>
          <w:b/>
          <w:spacing w:val="20"/>
          <w:szCs w:val="24"/>
          <w:u w:val="single"/>
        </w:rPr>
      </w:pPr>
      <w:r>
        <w:rPr>
          <w:b/>
          <w:spacing w:val="20"/>
          <w:szCs w:val="24"/>
          <w:u w:val="single"/>
        </w:rPr>
        <w:t>u</w:t>
      </w:r>
      <w:r w:rsidRPr="004F0945">
        <w:rPr>
          <w:b/>
          <w:spacing w:val="20"/>
          <w:szCs w:val="24"/>
          <w:u w:val="single"/>
        </w:rPr>
        <w:t>zavřen</w:t>
      </w:r>
      <w:r w:rsidR="00EB30A4">
        <w:rPr>
          <w:b/>
          <w:spacing w:val="20"/>
          <w:szCs w:val="24"/>
          <w:u w:val="single"/>
        </w:rPr>
        <w:t>é</w:t>
      </w:r>
      <w:r w:rsidRPr="004F0945">
        <w:rPr>
          <w:b/>
          <w:spacing w:val="20"/>
          <w:szCs w:val="24"/>
          <w:u w:val="single"/>
        </w:rPr>
        <w:t xml:space="preserve"> podle § </w:t>
      </w:r>
      <w:smartTag w:uri="urn:schemas-microsoft-com:office:smarttags" w:element="metricconverter">
        <w:smartTagPr>
          <w:attr w:name="ProductID" w:val="2586 a"/>
        </w:smartTagPr>
        <w:r w:rsidRPr="004F0945">
          <w:rPr>
            <w:b/>
            <w:spacing w:val="20"/>
            <w:szCs w:val="24"/>
            <w:u w:val="single"/>
          </w:rPr>
          <w:t>2586 a</w:t>
        </w:r>
      </w:smartTag>
      <w:r w:rsidRPr="004F0945">
        <w:rPr>
          <w:b/>
          <w:spacing w:val="20"/>
          <w:szCs w:val="24"/>
          <w:u w:val="single"/>
        </w:rPr>
        <w:t xml:space="preserve"> násl. </w:t>
      </w:r>
      <w:r>
        <w:rPr>
          <w:b/>
          <w:spacing w:val="20"/>
          <w:szCs w:val="24"/>
          <w:u w:val="single"/>
        </w:rPr>
        <w:t>z</w:t>
      </w:r>
      <w:r w:rsidRPr="004F0945">
        <w:rPr>
          <w:b/>
          <w:spacing w:val="20"/>
          <w:szCs w:val="24"/>
          <w:u w:val="single"/>
        </w:rPr>
        <w:t>ákona č. 89/2012 Sb.</w:t>
      </w:r>
      <w:r>
        <w:rPr>
          <w:b/>
          <w:spacing w:val="20"/>
          <w:szCs w:val="24"/>
          <w:u w:val="single"/>
        </w:rPr>
        <w:t>,</w:t>
      </w:r>
      <w:r w:rsidRPr="004F0945">
        <w:rPr>
          <w:b/>
          <w:spacing w:val="20"/>
          <w:szCs w:val="24"/>
          <w:u w:val="single"/>
        </w:rPr>
        <w:t xml:space="preserve"> </w:t>
      </w:r>
      <w:r>
        <w:rPr>
          <w:b/>
          <w:spacing w:val="20"/>
          <w:szCs w:val="24"/>
          <w:u w:val="single"/>
        </w:rPr>
        <w:t>o</w:t>
      </w:r>
      <w:r w:rsidRPr="004F0945">
        <w:rPr>
          <w:b/>
          <w:spacing w:val="20"/>
          <w:szCs w:val="24"/>
          <w:u w:val="single"/>
        </w:rPr>
        <w:t>bčanský zákoník</w:t>
      </w:r>
    </w:p>
    <w:p w14:paraId="33F98136" w14:textId="77777777" w:rsidR="0008053B" w:rsidRPr="00E171C3" w:rsidRDefault="0008053B" w:rsidP="00E171C3">
      <w:pPr>
        <w:spacing w:before="120"/>
        <w:jc w:val="center"/>
        <w:rPr>
          <w:spacing w:val="20"/>
          <w:szCs w:val="24"/>
          <w:u w:val="single"/>
        </w:rPr>
      </w:pPr>
    </w:p>
    <w:p w14:paraId="05DECDC9" w14:textId="77777777" w:rsidR="00145ABF" w:rsidRPr="00FF0533" w:rsidRDefault="00145ABF" w:rsidP="00E171C3">
      <w:pPr>
        <w:tabs>
          <w:tab w:val="left" w:pos="3686"/>
        </w:tabs>
        <w:rPr>
          <w:sz w:val="22"/>
          <w:szCs w:val="22"/>
        </w:rPr>
      </w:pPr>
      <w:r w:rsidRPr="00FF0533">
        <w:rPr>
          <w:sz w:val="22"/>
          <w:szCs w:val="22"/>
        </w:rPr>
        <w:t>Číslo smlouvy objednatele: IRM/5</w:t>
      </w:r>
      <w:r w:rsidR="00FF0533" w:rsidRPr="00D1134F">
        <w:rPr>
          <w:sz w:val="22"/>
          <w:szCs w:val="22"/>
        </w:rPr>
        <w:t>97</w:t>
      </w:r>
      <w:r w:rsidRPr="00FF0533">
        <w:rPr>
          <w:sz w:val="22"/>
          <w:szCs w:val="22"/>
        </w:rPr>
        <w:t>/20</w:t>
      </w:r>
      <w:r w:rsidR="00FF0533" w:rsidRPr="00D1134F">
        <w:rPr>
          <w:sz w:val="22"/>
          <w:szCs w:val="22"/>
        </w:rPr>
        <w:t>20</w:t>
      </w:r>
    </w:p>
    <w:p w14:paraId="4F895157" w14:textId="77777777" w:rsidR="00145ABF" w:rsidRDefault="00145ABF" w:rsidP="00E171C3">
      <w:pPr>
        <w:tabs>
          <w:tab w:val="left" w:pos="3686"/>
        </w:tabs>
        <w:rPr>
          <w:sz w:val="22"/>
          <w:szCs w:val="22"/>
        </w:rPr>
      </w:pPr>
      <w:r w:rsidRPr="00411C43">
        <w:rPr>
          <w:sz w:val="22"/>
          <w:szCs w:val="22"/>
        </w:rPr>
        <w:t>Číslo smlouvy zhotovitele: 0</w:t>
      </w:r>
      <w:r w:rsidR="00411C43" w:rsidRPr="00D1134F">
        <w:rPr>
          <w:sz w:val="22"/>
          <w:szCs w:val="22"/>
        </w:rPr>
        <w:t>7</w:t>
      </w:r>
      <w:r w:rsidRPr="00411C43">
        <w:rPr>
          <w:sz w:val="22"/>
          <w:szCs w:val="22"/>
        </w:rPr>
        <w:t>/</w:t>
      </w:r>
      <w:r w:rsidR="00411C43" w:rsidRPr="00D1134F">
        <w:rPr>
          <w:sz w:val="22"/>
          <w:szCs w:val="22"/>
        </w:rPr>
        <w:t>20</w:t>
      </w:r>
      <w:r w:rsidRPr="00411C43">
        <w:rPr>
          <w:sz w:val="22"/>
          <w:szCs w:val="22"/>
        </w:rPr>
        <w:t>-P</w:t>
      </w:r>
    </w:p>
    <w:p w14:paraId="62024EB8" w14:textId="77777777" w:rsidR="00411C43" w:rsidRPr="00D1134F" w:rsidRDefault="00411C43" w:rsidP="00D1134F">
      <w:pPr>
        <w:tabs>
          <w:tab w:val="left" w:pos="3686"/>
        </w:tabs>
        <w:spacing w:before="360"/>
        <w:jc w:val="center"/>
        <w:rPr>
          <w:b/>
          <w:sz w:val="28"/>
          <w:szCs w:val="28"/>
        </w:rPr>
      </w:pPr>
      <w:r w:rsidRPr="00D1134F">
        <w:rPr>
          <w:b/>
          <w:sz w:val="28"/>
          <w:szCs w:val="28"/>
        </w:rPr>
        <w:t>k akci „Náchod, Zámecká 243, Bartoňova vila, obnova teras“</w:t>
      </w:r>
    </w:p>
    <w:p w14:paraId="55C45CE5" w14:textId="2AD5369E" w:rsidR="00FF0533" w:rsidRPr="00D1134F" w:rsidRDefault="00FF0533" w:rsidP="00FF0533">
      <w:pPr>
        <w:tabs>
          <w:tab w:val="left" w:pos="2835"/>
        </w:tabs>
        <w:spacing w:before="240"/>
        <w:rPr>
          <w:b/>
          <w:sz w:val="22"/>
          <w:szCs w:val="22"/>
        </w:rPr>
      </w:pPr>
      <w:r w:rsidRPr="00D1134F">
        <w:rPr>
          <w:b/>
          <w:sz w:val="22"/>
          <w:szCs w:val="22"/>
        </w:rPr>
        <w:t>Objednatel:</w:t>
      </w:r>
      <w:r w:rsidRPr="00D1134F">
        <w:rPr>
          <w:b/>
          <w:sz w:val="22"/>
          <w:szCs w:val="22"/>
        </w:rPr>
        <w:tab/>
        <w:t>město Náchod</w:t>
      </w:r>
    </w:p>
    <w:p w14:paraId="692CA929" w14:textId="77777777" w:rsidR="00FF0533" w:rsidRPr="00D1134F" w:rsidRDefault="00FF0533" w:rsidP="00FF0533">
      <w:pPr>
        <w:tabs>
          <w:tab w:val="left" w:pos="2835"/>
        </w:tabs>
        <w:rPr>
          <w:sz w:val="22"/>
          <w:szCs w:val="22"/>
        </w:rPr>
      </w:pPr>
      <w:r w:rsidRPr="00D1134F">
        <w:rPr>
          <w:sz w:val="22"/>
          <w:szCs w:val="22"/>
        </w:rPr>
        <w:t>Sídlo:</w:t>
      </w:r>
      <w:r w:rsidRPr="00D1134F">
        <w:rPr>
          <w:sz w:val="22"/>
          <w:szCs w:val="22"/>
        </w:rPr>
        <w:tab/>
        <w:t xml:space="preserve">Masarykovo náměstí 40, </w:t>
      </w:r>
      <w:proofErr w:type="gramStart"/>
      <w:r w:rsidRPr="00D1134F">
        <w:rPr>
          <w:sz w:val="22"/>
          <w:szCs w:val="22"/>
        </w:rPr>
        <w:t>547 01  Náchod</w:t>
      </w:r>
      <w:proofErr w:type="gramEnd"/>
    </w:p>
    <w:p w14:paraId="71628047" w14:textId="77777777" w:rsidR="00FF0533" w:rsidRPr="00D1134F" w:rsidRDefault="00FF0533" w:rsidP="00FF0533">
      <w:pPr>
        <w:tabs>
          <w:tab w:val="left" w:pos="2835"/>
        </w:tabs>
        <w:rPr>
          <w:sz w:val="22"/>
          <w:szCs w:val="22"/>
        </w:rPr>
      </w:pPr>
      <w:r w:rsidRPr="00D1134F">
        <w:rPr>
          <w:sz w:val="22"/>
          <w:szCs w:val="22"/>
        </w:rPr>
        <w:t>Adresa pro doručování:</w:t>
      </w:r>
      <w:r w:rsidRPr="00D1134F">
        <w:rPr>
          <w:sz w:val="22"/>
          <w:szCs w:val="22"/>
        </w:rPr>
        <w:tab/>
        <w:t xml:space="preserve">Masarykovo náměstí 40, </w:t>
      </w:r>
      <w:proofErr w:type="gramStart"/>
      <w:r w:rsidRPr="00D1134F">
        <w:rPr>
          <w:sz w:val="22"/>
          <w:szCs w:val="22"/>
        </w:rPr>
        <w:t>547 01  Náchod</w:t>
      </w:r>
      <w:proofErr w:type="gramEnd"/>
    </w:p>
    <w:p w14:paraId="6AE023B1" w14:textId="77777777" w:rsidR="00FF0533" w:rsidRPr="00D1134F" w:rsidRDefault="00FF0533" w:rsidP="00FF0533">
      <w:pPr>
        <w:tabs>
          <w:tab w:val="left" w:pos="2835"/>
        </w:tabs>
        <w:rPr>
          <w:sz w:val="22"/>
          <w:szCs w:val="22"/>
        </w:rPr>
      </w:pPr>
      <w:r w:rsidRPr="00D1134F">
        <w:rPr>
          <w:sz w:val="22"/>
          <w:szCs w:val="22"/>
        </w:rPr>
        <w:t>Datová schránka:</w:t>
      </w:r>
      <w:r w:rsidRPr="00D1134F">
        <w:rPr>
          <w:sz w:val="22"/>
          <w:szCs w:val="22"/>
        </w:rPr>
        <w:tab/>
        <w:t>gmtbqhx</w:t>
      </w:r>
    </w:p>
    <w:p w14:paraId="33C63FE7" w14:textId="77777777" w:rsidR="00FF0533" w:rsidRPr="00D1134F" w:rsidRDefault="00FF0533" w:rsidP="00FF0533">
      <w:pPr>
        <w:tabs>
          <w:tab w:val="left" w:pos="2835"/>
        </w:tabs>
        <w:spacing w:before="120"/>
        <w:rPr>
          <w:sz w:val="22"/>
          <w:szCs w:val="22"/>
        </w:rPr>
      </w:pPr>
      <w:r w:rsidRPr="00D1134F">
        <w:rPr>
          <w:sz w:val="22"/>
          <w:szCs w:val="22"/>
        </w:rPr>
        <w:t>IČO:</w:t>
      </w:r>
      <w:r w:rsidRPr="00D1134F">
        <w:rPr>
          <w:sz w:val="22"/>
          <w:szCs w:val="22"/>
        </w:rPr>
        <w:tab/>
        <w:t>00272868</w:t>
      </w:r>
    </w:p>
    <w:p w14:paraId="578E4B78" w14:textId="77777777" w:rsidR="00FF0533" w:rsidRPr="00D1134F" w:rsidRDefault="00FF0533" w:rsidP="00FF0533">
      <w:pPr>
        <w:tabs>
          <w:tab w:val="left" w:pos="2835"/>
        </w:tabs>
        <w:rPr>
          <w:sz w:val="22"/>
          <w:szCs w:val="22"/>
        </w:rPr>
      </w:pPr>
      <w:r w:rsidRPr="00D1134F">
        <w:rPr>
          <w:sz w:val="22"/>
          <w:szCs w:val="22"/>
        </w:rPr>
        <w:t>DIČ:</w:t>
      </w:r>
      <w:r w:rsidRPr="00D1134F">
        <w:rPr>
          <w:sz w:val="22"/>
          <w:szCs w:val="22"/>
        </w:rPr>
        <w:tab/>
        <w:t>CZ00272868</w:t>
      </w:r>
    </w:p>
    <w:p w14:paraId="08F23089" w14:textId="77777777" w:rsidR="00FF0533" w:rsidRPr="00D1134F" w:rsidRDefault="00FF0533" w:rsidP="00FF0533">
      <w:pPr>
        <w:tabs>
          <w:tab w:val="left" w:pos="567"/>
        </w:tabs>
        <w:spacing w:before="120"/>
        <w:ind w:left="284" w:hanging="284"/>
        <w:rPr>
          <w:sz w:val="22"/>
          <w:szCs w:val="22"/>
        </w:rPr>
      </w:pPr>
      <w:r w:rsidRPr="00D1134F">
        <w:rPr>
          <w:sz w:val="22"/>
          <w:szCs w:val="22"/>
        </w:rPr>
        <w:t>zastoupený ve věcech smluvních:</w:t>
      </w:r>
    </w:p>
    <w:p w14:paraId="4E3CA780" w14:textId="77777777" w:rsidR="00FF0533" w:rsidRPr="00D1134F" w:rsidRDefault="00FF0533" w:rsidP="00FF0533">
      <w:pPr>
        <w:rPr>
          <w:sz w:val="22"/>
          <w:szCs w:val="22"/>
        </w:rPr>
      </w:pPr>
      <w:r w:rsidRPr="00D1134F">
        <w:rPr>
          <w:sz w:val="22"/>
          <w:szCs w:val="22"/>
        </w:rPr>
        <w:t>panem Ing. Janem Čtvrtečkou, místostarostou města</w:t>
      </w:r>
    </w:p>
    <w:p w14:paraId="07F2A807" w14:textId="77777777" w:rsidR="00FF0533" w:rsidRPr="00D1134F" w:rsidRDefault="00FF0533" w:rsidP="00FF0533">
      <w:pPr>
        <w:spacing w:before="120"/>
        <w:rPr>
          <w:sz w:val="22"/>
          <w:szCs w:val="22"/>
        </w:rPr>
      </w:pPr>
      <w:r w:rsidRPr="00D1134F">
        <w:rPr>
          <w:sz w:val="22"/>
          <w:szCs w:val="22"/>
        </w:rPr>
        <w:t>zastoupený ve věcech technických v rozsahu této smlouvy:</w:t>
      </w:r>
    </w:p>
    <w:p w14:paraId="0CB865B0" w14:textId="77777777" w:rsidR="00FF0533" w:rsidRPr="006D5D40" w:rsidRDefault="00FF0533" w:rsidP="00FF0533">
      <w:pPr>
        <w:tabs>
          <w:tab w:val="left" w:pos="3686"/>
        </w:tabs>
        <w:rPr>
          <w:sz w:val="22"/>
          <w:szCs w:val="22"/>
        </w:rPr>
      </w:pPr>
    </w:p>
    <w:p w14:paraId="1921C803" w14:textId="77777777" w:rsidR="00FF0533" w:rsidRPr="00D1134F" w:rsidRDefault="00FF0533" w:rsidP="00FF0533">
      <w:pPr>
        <w:rPr>
          <w:sz w:val="22"/>
          <w:szCs w:val="22"/>
        </w:rPr>
      </w:pPr>
      <w:r w:rsidRPr="00D1134F">
        <w:rPr>
          <w:sz w:val="22"/>
          <w:szCs w:val="22"/>
        </w:rPr>
        <w:t>zastoupený ve věcech technických též osobou vykonávající technický dozor investora:</w:t>
      </w:r>
    </w:p>
    <w:p w14:paraId="49A3E0DA" w14:textId="77777777" w:rsidR="00FF0533" w:rsidRPr="00D1134F" w:rsidRDefault="00FF0533" w:rsidP="00FF0533">
      <w:pPr>
        <w:rPr>
          <w:sz w:val="22"/>
          <w:szCs w:val="22"/>
        </w:rPr>
      </w:pPr>
    </w:p>
    <w:p w14:paraId="2EF5EB68" w14:textId="77777777" w:rsidR="00FF0533" w:rsidRPr="00D1134F" w:rsidRDefault="00FF0533" w:rsidP="00FF0533">
      <w:pPr>
        <w:rPr>
          <w:sz w:val="22"/>
          <w:szCs w:val="22"/>
        </w:rPr>
      </w:pPr>
      <w:r w:rsidRPr="00D1134F">
        <w:rPr>
          <w:sz w:val="22"/>
          <w:szCs w:val="22"/>
        </w:rPr>
        <w:t>zastoupený ve věcech bezpečnosti a ochrany zdraví při práci svým koordinátorem bezpečnosti a ochrany zdraví při práci (dále též jen „koordinátor BOZP“):</w:t>
      </w:r>
    </w:p>
    <w:p w14:paraId="2B54B0F3" w14:textId="158160D9" w:rsidR="00FF0533" w:rsidRPr="00D1134F" w:rsidRDefault="00FF0533" w:rsidP="00FF0533">
      <w:pPr>
        <w:rPr>
          <w:sz w:val="22"/>
          <w:szCs w:val="22"/>
        </w:rPr>
      </w:pPr>
      <w:bookmarkStart w:id="0" w:name="_GoBack"/>
      <w:bookmarkEnd w:id="0"/>
    </w:p>
    <w:p w14:paraId="493976ED" w14:textId="04735040" w:rsidR="00A707BB" w:rsidRDefault="00A707BB" w:rsidP="00FF0533">
      <w:pPr>
        <w:tabs>
          <w:tab w:val="left" w:pos="2835"/>
        </w:tabs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6B152EA5" w14:textId="7F3D0420" w:rsidR="00FF0533" w:rsidRPr="00D1134F" w:rsidRDefault="00FF0533" w:rsidP="00FF0533">
      <w:pPr>
        <w:tabs>
          <w:tab w:val="left" w:pos="2835"/>
        </w:tabs>
        <w:spacing w:before="240"/>
        <w:rPr>
          <w:b/>
          <w:bCs/>
          <w:sz w:val="22"/>
          <w:szCs w:val="22"/>
        </w:rPr>
      </w:pPr>
      <w:r w:rsidRPr="00D1134F">
        <w:rPr>
          <w:b/>
          <w:sz w:val="22"/>
          <w:szCs w:val="22"/>
        </w:rPr>
        <w:t>Zhotovitel:</w:t>
      </w:r>
      <w:r w:rsidRPr="00D1134F">
        <w:rPr>
          <w:b/>
          <w:sz w:val="22"/>
          <w:szCs w:val="22"/>
        </w:rPr>
        <w:tab/>
        <w:t>Průmstav Náchod s.r.o.</w:t>
      </w:r>
    </w:p>
    <w:p w14:paraId="26AB5E03" w14:textId="77777777" w:rsidR="00FF0533" w:rsidRPr="00D1134F" w:rsidRDefault="00FF0533" w:rsidP="00FF0533">
      <w:pPr>
        <w:tabs>
          <w:tab w:val="left" w:pos="2835"/>
        </w:tabs>
        <w:rPr>
          <w:sz w:val="22"/>
          <w:szCs w:val="22"/>
        </w:rPr>
      </w:pPr>
      <w:r w:rsidRPr="00D1134F">
        <w:rPr>
          <w:sz w:val="22"/>
          <w:szCs w:val="22"/>
        </w:rPr>
        <w:t>Sídlo:</w:t>
      </w:r>
      <w:r w:rsidRPr="00D1134F">
        <w:rPr>
          <w:sz w:val="22"/>
          <w:szCs w:val="22"/>
        </w:rPr>
        <w:tab/>
        <w:t>Dobrošovská 1776, 547 01 Náchod</w:t>
      </w:r>
    </w:p>
    <w:p w14:paraId="17426C7D" w14:textId="77777777" w:rsidR="00FF0533" w:rsidRPr="00D1134F" w:rsidRDefault="00FF0533" w:rsidP="00FF0533">
      <w:pPr>
        <w:tabs>
          <w:tab w:val="left" w:pos="2835"/>
        </w:tabs>
        <w:rPr>
          <w:sz w:val="22"/>
          <w:szCs w:val="22"/>
        </w:rPr>
      </w:pPr>
      <w:r w:rsidRPr="00D1134F">
        <w:rPr>
          <w:sz w:val="22"/>
          <w:szCs w:val="22"/>
        </w:rPr>
        <w:t>Adresa pro doručování:</w:t>
      </w:r>
      <w:r w:rsidRPr="00D1134F">
        <w:rPr>
          <w:sz w:val="22"/>
          <w:szCs w:val="22"/>
        </w:rPr>
        <w:tab/>
        <w:t>Dobrošovská 1776, 547 01 Náchod</w:t>
      </w:r>
    </w:p>
    <w:p w14:paraId="6A48B141" w14:textId="77777777" w:rsidR="00FF0533" w:rsidRPr="00D1134F" w:rsidRDefault="00FF0533" w:rsidP="00FF0533">
      <w:pPr>
        <w:tabs>
          <w:tab w:val="left" w:pos="2835"/>
        </w:tabs>
        <w:ind w:firstLine="1"/>
        <w:rPr>
          <w:sz w:val="22"/>
          <w:szCs w:val="22"/>
        </w:rPr>
      </w:pPr>
      <w:r w:rsidRPr="00D1134F">
        <w:rPr>
          <w:sz w:val="22"/>
          <w:szCs w:val="22"/>
        </w:rPr>
        <w:t>Datová schránka:</w:t>
      </w:r>
      <w:r w:rsidRPr="00D1134F">
        <w:rPr>
          <w:sz w:val="22"/>
          <w:szCs w:val="22"/>
        </w:rPr>
        <w:tab/>
        <w:t>fd4r3ks</w:t>
      </w:r>
    </w:p>
    <w:p w14:paraId="01C4ED26" w14:textId="77777777" w:rsidR="00FF0533" w:rsidRPr="00D1134F" w:rsidRDefault="00FF0533" w:rsidP="00FF0533">
      <w:pPr>
        <w:tabs>
          <w:tab w:val="left" w:pos="2835"/>
        </w:tabs>
        <w:spacing w:before="120"/>
        <w:rPr>
          <w:sz w:val="22"/>
          <w:szCs w:val="22"/>
        </w:rPr>
      </w:pPr>
      <w:r w:rsidRPr="00D1134F">
        <w:rPr>
          <w:sz w:val="22"/>
          <w:szCs w:val="22"/>
        </w:rPr>
        <w:t>IČO:</w:t>
      </w:r>
      <w:r w:rsidRPr="00D1134F">
        <w:rPr>
          <w:sz w:val="22"/>
          <w:szCs w:val="22"/>
        </w:rPr>
        <w:tab/>
        <w:t>25275062</w:t>
      </w:r>
    </w:p>
    <w:p w14:paraId="7ACA78CF" w14:textId="77777777" w:rsidR="00FF0533" w:rsidRPr="00D1134F" w:rsidRDefault="00FF0533" w:rsidP="00FF0533">
      <w:pPr>
        <w:tabs>
          <w:tab w:val="left" w:pos="2835"/>
        </w:tabs>
        <w:rPr>
          <w:sz w:val="22"/>
          <w:szCs w:val="22"/>
        </w:rPr>
      </w:pPr>
      <w:bookmarkStart w:id="1" w:name="_Hlk507579586"/>
      <w:r w:rsidRPr="00D1134F">
        <w:rPr>
          <w:sz w:val="22"/>
          <w:szCs w:val="22"/>
        </w:rPr>
        <w:t>DIČ (v případě plátce DPH):</w:t>
      </w:r>
      <w:r w:rsidRPr="00D1134F">
        <w:rPr>
          <w:sz w:val="22"/>
          <w:szCs w:val="22"/>
        </w:rPr>
        <w:tab/>
        <w:t>CZ25275062</w:t>
      </w:r>
    </w:p>
    <w:bookmarkEnd w:id="1"/>
    <w:p w14:paraId="44898B45" w14:textId="77777777" w:rsidR="00FF0533" w:rsidRPr="00D1134F" w:rsidRDefault="00FF0533" w:rsidP="00FF0533">
      <w:pPr>
        <w:tabs>
          <w:tab w:val="left" w:pos="2835"/>
        </w:tabs>
        <w:spacing w:before="120"/>
        <w:rPr>
          <w:sz w:val="22"/>
          <w:szCs w:val="22"/>
        </w:rPr>
      </w:pPr>
      <w:r w:rsidRPr="00D1134F">
        <w:rPr>
          <w:sz w:val="22"/>
          <w:szCs w:val="22"/>
        </w:rPr>
        <w:t>zastoupený ve věcech smluvních:</w:t>
      </w:r>
    </w:p>
    <w:p w14:paraId="6BB0C063" w14:textId="77777777" w:rsidR="00FF0533" w:rsidRPr="00D1134F" w:rsidRDefault="00FF0533" w:rsidP="00FF0533">
      <w:pPr>
        <w:tabs>
          <w:tab w:val="left" w:pos="2835"/>
        </w:tabs>
        <w:rPr>
          <w:sz w:val="22"/>
          <w:szCs w:val="22"/>
        </w:rPr>
      </w:pPr>
      <w:r w:rsidRPr="00D1134F">
        <w:rPr>
          <w:sz w:val="22"/>
          <w:szCs w:val="22"/>
        </w:rPr>
        <w:t>Vratislav Zítka, jednatel</w:t>
      </w:r>
    </w:p>
    <w:p w14:paraId="76D18C80" w14:textId="77777777" w:rsidR="00FF0533" w:rsidRPr="00D1134F" w:rsidRDefault="00FF0533" w:rsidP="00FF0533">
      <w:pPr>
        <w:tabs>
          <w:tab w:val="left" w:pos="567"/>
        </w:tabs>
        <w:spacing w:before="120"/>
        <w:rPr>
          <w:sz w:val="22"/>
          <w:szCs w:val="22"/>
        </w:rPr>
      </w:pPr>
      <w:r w:rsidRPr="00D1134F">
        <w:rPr>
          <w:sz w:val="22"/>
          <w:szCs w:val="22"/>
        </w:rPr>
        <w:t>zastoupený ve věcech technických v rozsahu této smlouvy:</w:t>
      </w:r>
    </w:p>
    <w:p w14:paraId="2BE0978F" w14:textId="77777777" w:rsidR="00FF0533" w:rsidRPr="00D1134F" w:rsidRDefault="00FF0533" w:rsidP="00FF0533">
      <w:pPr>
        <w:tabs>
          <w:tab w:val="left" w:pos="2835"/>
        </w:tabs>
        <w:rPr>
          <w:sz w:val="22"/>
          <w:szCs w:val="22"/>
        </w:rPr>
      </w:pPr>
    </w:p>
    <w:p w14:paraId="62230BEF" w14:textId="77777777" w:rsidR="00FF0533" w:rsidRPr="00D1134F" w:rsidRDefault="00FF0533" w:rsidP="00FF0533">
      <w:pPr>
        <w:tabs>
          <w:tab w:val="left" w:pos="2835"/>
        </w:tabs>
        <w:rPr>
          <w:sz w:val="22"/>
          <w:szCs w:val="22"/>
        </w:rPr>
      </w:pPr>
      <w:r w:rsidRPr="00D1134F">
        <w:rPr>
          <w:sz w:val="22"/>
          <w:szCs w:val="22"/>
        </w:rPr>
        <w:t>Bankovní spojení:</w:t>
      </w:r>
      <w:r w:rsidRPr="00D1134F">
        <w:rPr>
          <w:sz w:val="22"/>
          <w:szCs w:val="22"/>
        </w:rPr>
        <w:tab/>
        <w:t>Komerční banka, a.s.</w:t>
      </w:r>
    </w:p>
    <w:p w14:paraId="758DB87F" w14:textId="77777777" w:rsidR="00FF0533" w:rsidRPr="00D1134F" w:rsidRDefault="00FF0533" w:rsidP="00FF0533">
      <w:pPr>
        <w:tabs>
          <w:tab w:val="left" w:pos="2835"/>
        </w:tabs>
        <w:rPr>
          <w:sz w:val="22"/>
          <w:szCs w:val="22"/>
        </w:rPr>
      </w:pPr>
      <w:r w:rsidRPr="00D1134F">
        <w:rPr>
          <w:sz w:val="22"/>
          <w:szCs w:val="22"/>
        </w:rPr>
        <w:t>Číslo účtu:</w:t>
      </w:r>
      <w:r w:rsidRPr="00D1134F">
        <w:rPr>
          <w:sz w:val="22"/>
          <w:szCs w:val="22"/>
        </w:rPr>
        <w:tab/>
        <w:t>8209060297/0100</w:t>
      </w:r>
    </w:p>
    <w:p w14:paraId="58EBD6D2" w14:textId="77777777" w:rsidR="00EF37EF" w:rsidRPr="006D5D40" w:rsidRDefault="00EF37EF" w:rsidP="00E171C3">
      <w:pPr>
        <w:tabs>
          <w:tab w:val="left" w:pos="3686"/>
        </w:tabs>
        <w:ind w:right="-853"/>
        <w:rPr>
          <w:sz w:val="22"/>
          <w:szCs w:val="22"/>
        </w:rPr>
      </w:pPr>
    </w:p>
    <w:p w14:paraId="6A9D2BB3" w14:textId="77777777" w:rsidR="00145ABF" w:rsidRPr="006D5D40" w:rsidRDefault="00B245A6" w:rsidP="003861A7">
      <w:pPr>
        <w:tabs>
          <w:tab w:val="left" w:pos="3686"/>
        </w:tabs>
        <w:rPr>
          <w:sz w:val="22"/>
          <w:szCs w:val="22"/>
        </w:rPr>
      </w:pPr>
      <w:r w:rsidRPr="006D5D40">
        <w:rPr>
          <w:b/>
          <w:sz w:val="22"/>
          <w:szCs w:val="22"/>
        </w:rPr>
        <w:t xml:space="preserve">uzavírají tento Dodatek č. </w:t>
      </w:r>
      <w:r w:rsidR="00FF0533" w:rsidRPr="006D5D40">
        <w:rPr>
          <w:b/>
          <w:sz w:val="22"/>
          <w:szCs w:val="22"/>
        </w:rPr>
        <w:t>1</w:t>
      </w:r>
      <w:r w:rsidRPr="006D5D40">
        <w:rPr>
          <w:b/>
          <w:sz w:val="22"/>
          <w:szCs w:val="22"/>
        </w:rPr>
        <w:t xml:space="preserve"> ke smlouvě o dílo č. IRM/5</w:t>
      </w:r>
      <w:r w:rsidR="00FF0533" w:rsidRPr="006D5D40">
        <w:rPr>
          <w:b/>
          <w:sz w:val="22"/>
          <w:szCs w:val="22"/>
        </w:rPr>
        <w:t>97</w:t>
      </w:r>
      <w:r w:rsidRPr="006D5D40">
        <w:rPr>
          <w:b/>
          <w:sz w:val="22"/>
          <w:szCs w:val="22"/>
        </w:rPr>
        <w:t>/20</w:t>
      </w:r>
      <w:r w:rsidR="00FF0533" w:rsidRPr="006D5D40">
        <w:rPr>
          <w:b/>
          <w:sz w:val="22"/>
          <w:szCs w:val="22"/>
        </w:rPr>
        <w:t>20</w:t>
      </w:r>
      <w:r w:rsidRPr="006D5D40">
        <w:rPr>
          <w:b/>
          <w:sz w:val="22"/>
          <w:szCs w:val="22"/>
        </w:rPr>
        <w:t xml:space="preserve"> uzavřené mezi nimi dne </w:t>
      </w:r>
      <w:r w:rsidR="00FF0533" w:rsidRPr="006D5D40">
        <w:rPr>
          <w:b/>
          <w:sz w:val="22"/>
          <w:szCs w:val="22"/>
        </w:rPr>
        <w:t>20.8.2020.</w:t>
      </w:r>
    </w:p>
    <w:p w14:paraId="2AA26412" w14:textId="77777777" w:rsidR="007F371A" w:rsidRPr="006D5D40" w:rsidRDefault="007F371A" w:rsidP="00E171C3">
      <w:pPr>
        <w:pStyle w:val="Nadpis2IMP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</w:tabs>
        <w:spacing w:before="120"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D5D40">
        <w:rPr>
          <w:rFonts w:ascii="Times New Roman" w:hAnsi="Times New Roman"/>
          <w:b w:val="0"/>
          <w:bCs/>
          <w:sz w:val="22"/>
          <w:szCs w:val="22"/>
        </w:rPr>
        <w:t xml:space="preserve">Tímto Dodatkem č. </w:t>
      </w:r>
      <w:r w:rsidR="00FF0533" w:rsidRPr="006D5D40">
        <w:rPr>
          <w:rFonts w:ascii="Times New Roman" w:hAnsi="Times New Roman"/>
          <w:b w:val="0"/>
          <w:bCs/>
          <w:sz w:val="22"/>
          <w:szCs w:val="22"/>
        </w:rPr>
        <w:t>1</w:t>
      </w:r>
      <w:r w:rsidR="008D207E" w:rsidRPr="006D5D4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6D5D40">
        <w:rPr>
          <w:rFonts w:ascii="Times New Roman" w:hAnsi="Times New Roman"/>
          <w:b w:val="0"/>
          <w:bCs/>
          <w:sz w:val="22"/>
          <w:szCs w:val="22"/>
        </w:rPr>
        <w:t>se na základě dohody smluvních stran</w:t>
      </w:r>
      <w:r w:rsidR="00E171C3" w:rsidRPr="006D5D4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6D5D40">
        <w:rPr>
          <w:rFonts w:ascii="Times New Roman" w:hAnsi="Times New Roman"/>
          <w:b w:val="0"/>
          <w:bCs/>
          <w:sz w:val="22"/>
          <w:szCs w:val="22"/>
        </w:rPr>
        <w:t xml:space="preserve">sjednává následující změna </w:t>
      </w:r>
      <w:r w:rsidR="00281421" w:rsidRPr="006D5D40">
        <w:rPr>
          <w:rFonts w:ascii="Times New Roman" w:hAnsi="Times New Roman"/>
          <w:b w:val="0"/>
          <w:bCs/>
          <w:sz w:val="22"/>
          <w:szCs w:val="22"/>
        </w:rPr>
        <w:t xml:space="preserve">předmětné </w:t>
      </w:r>
      <w:r w:rsidRPr="006D5D40">
        <w:rPr>
          <w:rFonts w:ascii="Times New Roman" w:hAnsi="Times New Roman"/>
          <w:b w:val="0"/>
          <w:bCs/>
          <w:sz w:val="22"/>
          <w:szCs w:val="22"/>
        </w:rPr>
        <w:t>smlouvy</w:t>
      </w:r>
      <w:r w:rsidR="00281421" w:rsidRPr="006D5D40">
        <w:rPr>
          <w:rFonts w:ascii="Times New Roman" w:hAnsi="Times New Roman"/>
          <w:b w:val="0"/>
          <w:bCs/>
          <w:sz w:val="22"/>
          <w:szCs w:val="22"/>
        </w:rPr>
        <w:t>:</w:t>
      </w:r>
    </w:p>
    <w:p w14:paraId="32E5CB8D" w14:textId="77777777" w:rsidR="00011905" w:rsidRPr="006D5D40" w:rsidRDefault="00011905" w:rsidP="00E171C3">
      <w:pPr>
        <w:pStyle w:val="Nadpis2IMP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</w:tabs>
        <w:spacing w:before="360" w:after="120" w:line="240" w:lineRule="auto"/>
        <w:jc w:val="left"/>
        <w:rPr>
          <w:rFonts w:ascii="Times New Roman" w:hAnsi="Times New Roman"/>
          <w:sz w:val="22"/>
          <w:szCs w:val="22"/>
        </w:rPr>
      </w:pPr>
      <w:r w:rsidRPr="006D5D40">
        <w:rPr>
          <w:rFonts w:ascii="Times New Roman" w:hAnsi="Times New Roman"/>
          <w:sz w:val="22"/>
          <w:szCs w:val="22"/>
        </w:rPr>
        <w:t xml:space="preserve">- ustanovení článku II., bodu </w:t>
      </w:r>
      <w:r w:rsidR="00411C43" w:rsidRPr="006D5D40">
        <w:rPr>
          <w:rFonts w:ascii="Times New Roman" w:hAnsi="Times New Roman"/>
          <w:sz w:val="22"/>
          <w:szCs w:val="22"/>
        </w:rPr>
        <w:t>II</w:t>
      </w:r>
      <w:r w:rsidRPr="006D5D40">
        <w:rPr>
          <w:rFonts w:ascii="Times New Roman" w:hAnsi="Times New Roman"/>
          <w:sz w:val="22"/>
          <w:szCs w:val="22"/>
        </w:rPr>
        <w:t>.2. nově zní takto:</w:t>
      </w:r>
    </w:p>
    <w:p w14:paraId="34BE9EDD" w14:textId="77777777" w:rsidR="00FF0533" w:rsidRPr="00D1134F" w:rsidRDefault="00FF0533" w:rsidP="003861A7">
      <w:pPr>
        <w:spacing w:before="120"/>
        <w:rPr>
          <w:sz w:val="22"/>
          <w:szCs w:val="22"/>
        </w:rPr>
      </w:pPr>
      <w:r w:rsidRPr="00D1134F">
        <w:rPr>
          <w:sz w:val="22"/>
          <w:szCs w:val="22"/>
        </w:rPr>
        <w:t xml:space="preserve">Dílem se v této smlouvě rozumí stavební práce, dodávky a služby (dále též jen „stavební práce“), jak jsou podrobně popsány v zadávací dokumentaci k veřejné zakázce „Náchod, Zámecká 243, Bartoňova vila, obnova teras“ (dále též jen „veřejná zakázka“), včetně všech změn, doplnění či vysvětlení (dále též jen „zadávací dokumentace“), tedy zejména v dokumentaci stavby vypracované společností </w:t>
      </w:r>
      <w:r w:rsidRPr="00D1134F">
        <w:rPr>
          <w:rFonts w:eastAsia="Arial-BoldItalicMT-Identity-H"/>
          <w:bCs/>
          <w:iCs/>
          <w:sz w:val="22"/>
          <w:szCs w:val="22"/>
        </w:rPr>
        <w:t>INRECO, s.r.o.</w:t>
      </w:r>
      <w:r w:rsidRPr="00D1134F">
        <w:rPr>
          <w:rFonts w:eastAsia="Arial-ItalicMT-Identity-H"/>
          <w:iCs/>
          <w:sz w:val="22"/>
          <w:szCs w:val="22"/>
        </w:rPr>
        <w:t xml:space="preserve">, společnost pro rekonstrukce památek, Škroupova 441/9, Hradec Králové 500 02, </w:t>
      </w:r>
      <w:r w:rsidRPr="00D1134F">
        <w:rPr>
          <w:sz w:val="22"/>
          <w:szCs w:val="22"/>
        </w:rPr>
        <w:t xml:space="preserve">IČO </w:t>
      </w:r>
      <w:r w:rsidRPr="00D1134F">
        <w:rPr>
          <w:rFonts w:eastAsia="Arial-ItalicMT-Identity-H"/>
          <w:i/>
          <w:iCs/>
          <w:sz w:val="22"/>
          <w:szCs w:val="22"/>
          <w:lang w:eastAsia="en-US"/>
        </w:rPr>
        <w:t>481 55 586</w:t>
      </w:r>
      <w:r w:rsidRPr="00D1134F">
        <w:rPr>
          <w:sz w:val="22"/>
          <w:szCs w:val="22"/>
        </w:rPr>
        <w:t>, v listopadu 2019, ve stupni DSP + DPS (dále též jen „dokumentace stavby“). Smluvní strany činí nesporným, že obsah zadávací dokumentace je jim znám.</w:t>
      </w:r>
    </w:p>
    <w:p w14:paraId="0FE1586F" w14:textId="77777777" w:rsidR="00216F0B" w:rsidRPr="006D5D40" w:rsidRDefault="00216F0B" w:rsidP="003861A7">
      <w:pPr>
        <w:spacing w:before="120"/>
        <w:rPr>
          <w:sz w:val="22"/>
          <w:szCs w:val="22"/>
        </w:rPr>
      </w:pPr>
      <w:r w:rsidRPr="006D5D40">
        <w:rPr>
          <w:sz w:val="22"/>
          <w:szCs w:val="22"/>
        </w:rPr>
        <w:lastRenderedPageBreak/>
        <w:t xml:space="preserve">Dodatkem č. </w:t>
      </w:r>
      <w:r w:rsidR="00FF0533" w:rsidRPr="006D5D40">
        <w:rPr>
          <w:sz w:val="22"/>
          <w:szCs w:val="22"/>
        </w:rPr>
        <w:t>1</w:t>
      </w:r>
      <w:r w:rsidRPr="006D5D40">
        <w:rPr>
          <w:sz w:val="22"/>
          <w:szCs w:val="22"/>
        </w:rPr>
        <w:t xml:space="preserve"> dochází ke </w:t>
      </w:r>
      <w:r w:rsidR="005E1958" w:rsidRPr="006D5D40">
        <w:rPr>
          <w:sz w:val="22"/>
          <w:szCs w:val="22"/>
        </w:rPr>
        <w:t>změnám</w:t>
      </w:r>
      <w:r w:rsidRPr="006D5D40">
        <w:rPr>
          <w:sz w:val="22"/>
          <w:szCs w:val="22"/>
        </w:rPr>
        <w:t xml:space="preserve"> předmětu díla</w:t>
      </w:r>
      <w:r w:rsidR="005E1958" w:rsidRPr="006D5D40">
        <w:rPr>
          <w:sz w:val="22"/>
          <w:szCs w:val="22"/>
        </w:rPr>
        <w:t>, tak jak jsou tyto změny popsány ve Změnových listech</w:t>
      </w:r>
      <w:r w:rsidR="00FF0533" w:rsidRPr="006D5D40">
        <w:rPr>
          <w:sz w:val="22"/>
          <w:szCs w:val="22"/>
        </w:rPr>
        <w:t xml:space="preserve"> </w:t>
      </w:r>
      <w:r w:rsidR="005E1958" w:rsidRPr="006D5D40">
        <w:rPr>
          <w:sz w:val="22"/>
          <w:szCs w:val="22"/>
        </w:rPr>
        <w:t xml:space="preserve">č. 1 – č. </w:t>
      </w:r>
      <w:r w:rsidR="00FF0533" w:rsidRPr="006D5D40">
        <w:rPr>
          <w:sz w:val="22"/>
          <w:szCs w:val="22"/>
        </w:rPr>
        <w:t>6</w:t>
      </w:r>
      <w:r w:rsidR="005E1958" w:rsidRPr="006D5D40">
        <w:rPr>
          <w:sz w:val="22"/>
          <w:szCs w:val="22"/>
        </w:rPr>
        <w:t xml:space="preserve">, které jsou přílohami a nedílnými součástmi Dodatku č. </w:t>
      </w:r>
      <w:r w:rsidR="00FF0533" w:rsidRPr="006D5D40">
        <w:rPr>
          <w:sz w:val="22"/>
          <w:szCs w:val="22"/>
        </w:rPr>
        <w:t>1</w:t>
      </w:r>
      <w:r w:rsidR="005E1958" w:rsidRPr="006D5D40">
        <w:rPr>
          <w:sz w:val="22"/>
          <w:szCs w:val="22"/>
        </w:rPr>
        <w:t>.</w:t>
      </w:r>
    </w:p>
    <w:p w14:paraId="530A4D20" w14:textId="77777777" w:rsidR="00A16AE0" w:rsidRPr="006D5D40" w:rsidRDefault="00281421" w:rsidP="00E171C3">
      <w:pPr>
        <w:pStyle w:val="Nadpis2IMP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</w:tabs>
        <w:spacing w:before="360" w:after="120" w:line="240" w:lineRule="auto"/>
        <w:jc w:val="left"/>
        <w:rPr>
          <w:rFonts w:ascii="Times New Roman" w:hAnsi="Times New Roman"/>
          <w:sz w:val="22"/>
          <w:szCs w:val="22"/>
        </w:rPr>
      </w:pPr>
      <w:r w:rsidRPr="006D5D40">
        <w:rPr>
          <w:rFonts w:ascii="Times New Roman" w:hAnsi="Times New Roman"/>
          <w:sz w:val="22"/>
          <w:szCs w:val="22"/>
        </w:rPr>
        <w:t>- u</w:t>
      </w:r>
      <w:r w:rsidR="00F44D4B" w:rsidRPr="006D5D40">
        <w:rPr>
          <w:rFonts w:ascii="Times New Roman" w:hAnsi="Times New Roman"/>
          <w:sz w:val="22"/>
          <w:szCs w:val="22"/>
        </w:rPr>
        <w:t xml:space="preserve">stanovení </w:t>
      </w:r>
      <w:r w:rsidR="00A16AE0" w:rsidRPr="006D5D40">
        <w:rPr>
          <w:rFonts w:ascii="Times New Roman" w:hAnsi="Times New Roman"/>
          <w:sz w:val="22"/>
          <w:szCs w:val="22"/>
        </w:rPr>
        <w:t xml:space="preserve">článku </w:t>
      </w:r>
      <w:r w:rsidR="006F7B15" w:rsidRPr="006D5D40">
        <w:rPr>
          <w:rFonts w:ascii="Times New Roman" w:hAnsi="Times New Roman"/>
          <w:sz w:val="22"/>
          <w:szCs w:val="22"/>
        </w:rPr>
        <w:t>I</w:t>
      </w:r>
      <w:r w:rsidR="00D92DDB" w:rsidRPr="006D5D40">
        <w:rPr>
          <w:rFonts w:ascii="Times New Roman" w:hAnsi="Times New Roman"/>
          <w:sz w:val="22"/>
          <w:szCs w:val="22"/>
        </w:rPr>
        <w:t>V</w:t>
      </w:r>
      <w:r w:rsidR="00A16AE0" w:rsidRPr="006D5D40">
        <w:rPr>
          <w:rFonts w:ascii="Times New Roman" w:hAnsi="Times New Roman"/>
          <w:sz w:val="22"/>
          <w:szCs w:val="22"/>
        </w:rPr>
        <w:t>., bod</w:t>
      </w:r>
      <w:r w:rsidR="00F44D4B" w:rsidRPr="006D5D40">
        <w:rPr>
          <w:rFonts w:ascii="Times New Roman" w:hAnsi="Times New Roman"/>
          <w:sz w:val="22"/>
          <w:szCs w:val="22"/>
        </w:rPr>
        <w:t>u</w:t>
      </w:r>
      <w:r w:rsidR="00A16AE0" w:rsidRPr="006D5D40">
        <w:rPr>
          <w:rFonts w:ascii="Times New Roman" w:hAnsi="Times New Roman"/>
          <w:sz w:val="22"/>
          <w:szCs w:val="22"/>
        </w:rPr>
        <w:t xml:space="preserve"> </w:t>
      </w:r>
      <w:r w:rsidR="00411C43" w:rsidRPr="006D5D40">
        <w:rPr>
          <w:rFonts w:ascii="Times New Roman" w:hAnsi="Times New Roman"/>
          <w:sz w:val="22"/>
          <w:szCs w:val="22"/>
        </w:rPr>
        <w:t>IV</w:t>
      </w:r>
      <w:r w:rsidR="006F7B15" w:rsidRPr="006D5D40">
        <w:rPr>
          <w:rFonts w:ascii="Times New Roman" w:hAnsi="Times New Roman"/>
          <w:sz w:val="22"/>
          <w:szCs w:val="22"/>
        </w:rPr>
        <w:t>.</w:t>
      </w:r>
      <w:r w:rsidR="00411C43" w:rsidRPr="006D5D40">
        <w:rPr>
          <w:rFonts w:ascii="Times New Roman" w:hAnsi="Times New Roman"/>
          <w:sz w:val="22"/>
          <w:szCs w:val="22"/>
        </w:rPr>
        <w:t>1</w:t>
      </w:r>
      <w:r w:rsidR="006F7B15" w:rsidRPr="006D5D40">
        <w:rPr>
          <w:rFonts w:ascii="Times New Roman" w:hAnsi="Times New Roman"/>
          <w:sz w:val="22"/>
          <w:szCs w:val="22"/>
        </w:rPr>
        <w:t>.</w:t>
      </w:r>
      <w:r w:rsidR="00A16AE0" w:rsidRPr="006D5D40">
        <w:rPr>
          <w:rFonts w:ascii="Times New Roman" w:hAnsi="Times New Roman"/>
          <w:sz w:val="22"/>
          <w:szCs w:val="22"/>
        </w:rPr>
        <w:t xml:space="preserve"> nově zn</w:t>
      </w:r>
      <w:r w:rsidR="00D92DDB" w:rsidRPr="006D5D40">
        <w:rPr>
          <w:rFonts w:ascii="Times New Roman" w:hAnsi="Times New Roman"/>
          <w:sz w:val="22"/>
          <w:szCs w:val="22"/>
        </w:rPr>
        <w:t>í</w:t>
      </w:r>
      <w:r w:rsidR="00A16AE0" w:rsidRPr="006D5D40">
        <w:rPr>
          <w:rFonts w:ascii="Times New Roman" w:hAnsi="Times New Roman"/>
          <w:sz w:val="22"/>
          <w:szCs w:val="22"/>
        </w:rPr>
        <w:t xml:space="preserve"> takto:</w:t>
      </w:r>
    </w:p>
    <w:p w14:paraId="4D3DA44F" w14:textId="05A6F04C" w:rsidR="00967C36" w:rsidRPr="00D1134F" w:rsidRDefault="00AA19FE" w:rsidP="00D1134F">
      <w:pPr>
        <w:pStyle w:val="Zkladntextodsazen"/>
        <w:tabs>
          <w:tab w:val="clear" w:pos="3402"/>
          <w:tab w:val="decimal" w:pos="6840"/>
        </w:tabs>
        <w:spacing w:before="60"/>
        <w:ind w:left="0" w:firstLine="0"/>
        <w:rPr>
          <w:sz w:val="22"/>
          <w:szCs w:val="22"/>
        </w:rPr>
      </w:pPr>
      <w:r>
        <w:rPr>
          <w:sz w:val="22"/>
          <w:szCs w:val="22"/>
        </w:rPr>
        <w:t>IV.1</w:t>
      </w:r>
      <w:r w:rsidR="00FD1EF1" w:rsidRPr="006D5D40">
        <w:rPr>
          <w:sz w:val="22"/>
          <w:szCs w:val="22"/>
        </w:rPr>
        <w:t xml:space="preserve">. </w:t>
      </w:r>
      <w:r w:rsidR="00967C36" w:rsidRPr="00D1134F">
        <w:rPr>
          <w:sz w:val="22"/>
          <w:szCs w:val="22"/>
        </w:rPr>
        <w:t>Původní cena uznatelných nákladů:</w:t>
      </w:r>
      <w:r w:rsidR="00967C36" w:rsidRPr="00D1134F">
        <w:rPr>
          <w:sz w:val="22"/>
          <w:szCs w:val="22"/>
        </w:rPr>
        <w:tab/>
        <w:t>4 390 571,99 Kč</w:t>
      </w:r>
      <w:r w:rsidR="00411C43" w:rsidRPr="00D1134F">
        <w:rPr>
          <w:sz w:val="22"/>
          <w:szCs w:val="22"/>
        </w:rPr>
        <w:t xml:space="preserve"> bez DPH</w:t>
      </w:r>
    </w:p>
    <w:p w14:paraId="50D542D0" w14:textId="77777777" w:rsidR="00FD1EF1" w:rsidRPr="006D5D40" w:rsidRDefault="00D24014" w:rsidP="00411C43">
      <w:pPr>
        <w:tabs>
          <w:tab w:val="decimal" w:pos="6840"/>
        </w:tabs>
        <w:spacing w:before="60"/>
        <w:ind w:left="426"/>
        <w:jc w:val="left"/>
        <w:rPr>
          <w:bCs/>
          <w:sz w:val="22"/>
          <w:szCs w:val="22"/>
        </w:rPr>
      </w:pPr>
      <w:r w:rsidRPr="006D5D40">
        <w:rPr>
          <w:sz w:val="22"/>
          <w:szCs w:val="22"/>
        </w:rPr>
        <w:t>Úprava ceny dle Změnového listu č.1 činí:</w:t>
      </w:r>
      <w:r w:rsidR="006766FC" w:rsidRPr="006D5D40">
        <w:rPr>
          <w:bCs/>
          <w:sz w:val="22"/>
          <w:szCs w:val="22"/>
        </w:rPr>
        <w:tab/>
      </w:r>
      <w:r w:rsidR="00967C36" w:rsidRPr="006D5D40">
        <w:rPr>
          <w:bCs/>
          <w:sz w:val="22"/>
          <w:szCs w:val="22"/>
        </w:rPr>
        <w:t>-77 421,72 Kč</w:t>
      </w:r>
      <w:r w:rsidR="008D207E" w:rsidRPr="006D5D40">
        <w:rPr>
          <w:rFonts w:eastAsia="Arial Unicode MS"/>
          <w:sz w:val="22"/>
          <w:szCs w:val="22"/>
        </w:rPr>
        <w:t xml:space="preserve"> </w:t>
      </w:r>
      <w:r w:rsidR="008D207E" w:rsidRPr="006D5D40">
        <w:rPr>
          <w:sz w:val="22"/>
          <w:szCs w:val="22"/>
        </w:rPr>
        <w:t>bez DPH</w:t>
      </w:r>
    </w:p>
    <w:p w14:paraId="207116C8" w14:textId="77777777" w:rsidR="00FD1EF1" w:rsidRPr="006D5D40" w:rsidRDefault="00D24014" w:rsidP="00411C43">
      <w:pPr>
        <w:tabs>
          <w:tab w:val="decimal" w:pos="6840"/>
        </w:tabs>
        <w:spacing w:before="60"/>
        <w:ind w:left="426"/>
        <w:jc w:val="left"/>
        <w:rPr>
          <w:bCs/>
          <w:sz w:val="22"/>
          <w:szCs w:val="22"/>
        </w:rPr>
      </w:pPr>
      <w:r w:rsidRPr="006D5D40">
        <w:rPr>
          <w:sz w:val="22"/>
          <w:szCs w:val="22"/>
        </w:rPr>
        <w:t>Úprava ceny dle Změnového listu č.</w:t>
      </w:r>
      <w:r w:rsidR="00C31B08" w:rsidRPr="006D5D40">
        <w:rPr>
          <w:sz w:val="22"/>
          <w:szCs w:val="22"/>
        </w:rPr>
        <w:t xml:space="preserve">2 </w:t>
      </w:r>
      <w:r w:rsidRPr="006D5D40">
        <w:rPr>
          <w:sz w:val="22"/>
          <w:szCs w:val="22"/>
        </w:rPr>
        <w:t>činí:</w:t>
      </w:r>
      <w:r w:rsidR="006766FC" w:rsidRPr="006D5D40">
        <w:rPr>
          <w:bCs/>
          <w:sz w:val="22"/>
          <w:szCs w:val="22"/>
        </w:rPr>
        <w:tab/>
      </w:r>
      <w:r w:rsidR="00967C36" w:rsidRPr="006D5D40">
        <w:rPr>
          <w:bCs/>
          <w:sz w:val="22"/>
          <w:szCs w:val="22"/>
        </w:rPr>
        <w:t>203 787,61 Kč</w:t>
      </w:r>
      <w:r w:rsidR="00411C43" w:rsidRPr="00D1134F">
        <w:rPr>
          <w:bCs/>
          <w:sz w:val="22"/>
          <w:szCs w:val="22"/>
        </w:rPr>
        <w:t xml:space="preserve"> </w:t>
      </w:r>
      <w:r w:rsidR="008D207E" w:rsidRPr="006D5D40">
        <w:rPr>
          <w:sz w:val="22"/>
          <w:szCs w:val="22"/>
        </w:rPr>
        <w:t>bez DPH</w:t>
      </w:r>
    </w:p>
    <w:p w14:paraId="2D83BBBE" w14:textId="77777777" w:rsidR="00FD1EF1" w:rsidRPr="006D5D40" w:rsidRDefault="00D24014" w:rsidP="00411C43">
      <w:pPr>
        <w:tabs>
          <w:tab w:val="decimal" w:pos="6840"/>
        </w:tabs>
        <w:spacing w:before="60"/>
        <w:ind w:left="426"/>
        <w:jc w:val="left"/>
        <w:rPr>
          <w:bCs/>
          <w:sz w:val="22"/>
          <w:szCs w:val="22"/>
        </w:rPr>
      </w:pPr>
      <w:r w:rsidRPr="006D5D40">
        <w:rPr>
          <w:sz w:val="22"/>
          <w:szCs w:val="22"/>
        </w:rPr>
        <w:t>Úprava ceny dle Změnového listu č.</w:t>
      </w:r>
      <w:r w:rsidR="00C31B08" w:rsidRPr="006D5D40">
        <w:rPr>
          <w:sz w:val="22"/>
          <w:szCs w:val="22"/>
        </w:rPr>
        <w:t xml:space="preserve">3 </w:t>
      </w:r>
      <w:r w:rsidRPr="006D5D40">
        <w:rPr>
          <w:sz w:val="22"/>
          <w:szCs w:val="22"/>
        </w:rPr>
        <w:t>činí:</w:t>
      </w:r>
      <w:r w:rsidR="006766FC" w:rsidRPr="006D5D40">
        <w:rPr>
          <w:bCs/>
          <w:sz w:val="22"/>
          <w:szCs w:val="22"/>
        </w:rPr>
        <w:tab/>
      </w:r>
      <w:r w:rsidR="00967C36" w:rsidRPr="006D5D40">
        <w:rPr>
          <w:bCs/>
          <w:sz w:val="22"/>
          <w:szCs w:val="22"/>
        </w:rPr>
        <w:t>99 111,60 Kč</w:t>
      </w:r>
      <w:r w:rsidR="00411C43" w:rsidRPr="00D1134F">
        <w:rPr>
          <w:sz w:val="22"/>
          <w:szCs w:val="22"/>
        </w:rPr>
        <w:t xml:space="preserve"> </w:t>
      </w:r>
      <w:r w:rsidR="008D207E" w:rsidRPr="006D5D40">
        <w:rPr>
          <w:sz w:val="22"/>
          <w:szCs w:val="22"/>
        </w:rPr>
        <w:t>bez DPH</w:t>
      </w:r>
    </w:p>
    <w:p w14:paraId="31C62DA2" w14:textId="77777777" w:rsidR="00FD1EF1" w:rsidRPr="006D5D40" w:rsidRDefault="00D24014" w:rsidP="00411C43">
      <w:pPr>
        <w:tabs>
          <w:tab w:val="decimal" w:pos="6840"/>
        </w:tabs>
        <w:spacing w:before="60"/>
        <w:ind w:left="426"/>
        <w:jc w:val="left"/>
        <w:rPr>
          <w:bCs/>
          <w:sz w:val="22"/>
          <w:szCs w:val="22"/>
        </w:rPr>
      </w:pPr>
      <w:r w:rsidRPr="006D5D40">
        <w:rPr>
          <w:sz w:val="22"/>
          <w:szCs w:val="22"/>
        </w:rPr>
        <w:t>Úprava ceny dle Změnového listu č.</w:t>
      </w:r>
      <w:r w:rsidR="00C31B08" w:rsidRPr="006D5D40">
        <w:rPr>
          <w:sz w:val="22"/>
          <w:szCs w:val="22"/>
        </w:rPr>
        <w:t xml:space="preserve">4 </w:t>
      </w:r>
      <w:r w:rsidRPr="006D5D40">
        <w:rPr>
          <w:sz w:val="22"/>
          <w:szCs w:val="22"/>
        </w:rPr>
        <w:t>činí:</w:t>
      </w:r>
      <w:r w:rsidR="006766FC" w:rsidRPr="006D5D40">
        <w:rPr>
          <w:bCs/>
          <w:sz w:val="22"/>
          <w:szCs w:val="22"/>
        </w:rPr>
        <w:tab/>
      </w:r>
      <w:r w:rsidR="00967C36" w:rsidRPr="006D5D40">
        <w:rPr>
          <w:bCs/>
          <w:sz w:val="22"/>
          <w:szCs w:val="22"/>
        </w:rPr>
        <w:t>36 353,09 Kč</w:t>
      </w:r>
      <w:r w:rsidR="00411C43" w:rsidRPr="00D1134F">
        <w:rPr>
          <w:bCs/>
          <w:sz w:val="22"/>
          <w:szCs w:val="22"/>
        </w:rPr>
        <w:t xml:space="preserve"> </w:t>
      </w:r>
      <w:r w:rsidR="008D207E" w:rsidRPr="006D5D40">
        <w:rPr>
          <w:sz w:val="22"/>
          <w:szCs w:val="22"/>
        </w:rPr>
        <w:t>bez DPH</w:t>
      </w:r>
    </w:p>
    <w:p w14:paraId="1AD16FE1" w14:textId="77777777" w:rsidR="00FD1EF1" w:rsidRPr="006D5D40" w:rsidRDefault="00D24014" w:rsidP="00411C43">
      <w:pPr>
        <w:tabs>
          <w:tab w:val="decimal" w:pos="6840"/>
        </w:tabs>
        <w:spacing w:before="60"/>
        <w:ind w:left="426"/>
        <w:jc w:val="left"/>
        <w:rPr>
          <w:bCs/>
          <w:sz w:val="22"/>
          <w:szCs w:val="22"/>
        </w:rPr>
      </w:pPr>
      <w:r w:rsidRPr="006D5D40">
        <w:rPr>
          <w:sz w:val="22"/>
          <w:szCs w:val="22"/>
        </w:rPr>
        <w:t>Úprava ceny dle Změnového listu č.</w:t>
      </w:r>
      <w:r w:rsidR="00C31B08" w:rsidRPr="006D5D40">
        <w:rPr>
          <w:sz w:val="22"/>
          <w:szCs w:val="22"/>
        </w:rPr>
        <w:t xml:space="preserve">5 </w:t>
      </w:r>
      <w:r w:rsidRPr="006D5D40">
        <w:rPr>
          <w:sz w:val="22"/>
          <w:szCs w:val="22"/>
        </w:rPr>
        <w:t>činí:</w:t>
      </w:r>
      <w:r w:rsidR="006766FC" w:rsidRPr="006D5D40">
        <w:rPr>
          <w:bCs/>
          <w:sz w:val="22"/>
          <w:szCs w:val="22"/>
        </w:rPr>
        <w:tab/>
      </w:r>
      <w:r w:rsidR="00967C36" w:rsidRPr="006D5D40">
        <w:rPr>
          <w:bCs/>
          <w:sz w:val="22"/>
          <w:szCs w:val="22"/>
        </w:rPr>
        <w:t>66 361,71 Kč</w:t>
      </w:r>
      <w:r w:rsidR="008D207E" w:rsidRPr="006D5D40">
        <w:rPr>
          <w:sz w:val="22"/>
          <w:szCs w:val="22"/>
        </w:rPr>
        <w:t xml:space="preserve"> bez DPH</w:t>
      </w:r>
    </w:p>
    <w:p w14:paraId="6FBDBDE9" w14:textId="77777777" w:rsidR="00967C36" w:rsidRPr="006D5D40" w:rsidRDefault="00967C36" w:rsidP="00411C43">
      <w:pPr>
        <w:tabs>
          <w:tab w:val="decimal" w:pos="6840"/>
        </w:tabs>
        <w:spacing w:before="60"/>
        <w:ind w:left="426"/>
        <w:jc w:val="left"/>
        <w:rPr>
          <w:sz w:val="22"/>
          <w:szCs w:val="22"/>
        </w:rPr>
      </w:pPr>
      <w:r w:rsidRPr="006D5D40">
        <w:rPr>
          <w:sz w:val="22"/>
          <w:szCs w:val="22"/>
        </w:rPr>
        <w:t>Úprava ceny dle Změnového listu č.</w:t>
      </w:r>
      <w:r w:rsidR="00411C43" w:rsidRPr="00D1134F">
        <w:rPr>
          <w:sz w:val="22"/>
          <w:szCs w:val="22"/>
        </w:rPr>
        <w:t>6</w:t>
      </w:r>
      <w:r w:rsidRPr="006D5D40">
        <w:rPr>
          <w:sz w:val="22"/>
          <w:szCs w:val="22"/>
        </w:rPr>
        <w:t xml:space="preserve"> činí:</w:t>
      </w:r>
      <w:r w:rsidRPr="006D5D40">
        <w:rPr>
          <w:bCs/>
          <w:sz w:val="22"/>
          <w:szCs w:val="22"/>
        </w:rPr>
        <w:tab/>
        <w:t>21 648,78 Kč</w:t>
      </w:r>
      <w:r w:rsidRPr="006D5D40">
        <w:rPr>
          <w:sz w:val="22"/>
          <w:szCs w:val="22"/>
        </w:rPr>
        <w:t xml:space="preserve"> bez DPH</w:t>
      </w:r>
    </w:p>
    <w:p w14:paraId="5D2B962B" w14:textId="77777777" w:rsidR="00D1381A" w:rsidRPr="006D5D40" w:rsidRDefault="00D1381A" w:rsidP="00411C43">
      <w:pPr>
        <w:tabs>
          <w:tab w:val="decimal" w:pos="6840"/>
        </w:tabs>
        <w:spacing w:before="60"/>
        <w:ind w:left="426"/>
        <w:jc w:val="left"/>
        <w:rPr>
          <w:bCs/>
          <w:sz w:val="22"/>
          <w:szCs w:val="22"/>
        </w:rPr>
      </w:pPr>
      <w:r w:rsidRPr="006D5D40">
        <w:rPr>
          <w:sz w:val="22"/>
          <w:szCs w:val="22"/>
        </w:rPr>
        <w:t>Nová cena uznatelných nákladů:</w:t>
      </w:r>
      <w:r w:rsidRPr="006D5D40">
        <w:rPr>
          <w:sz w:val="22"/>
          <w:szCs w:val="22"/>
        </w:rPr>
        <w:tab/>
        <w:t>4 740 413,06 Kč bez DPH</w:t>
      </w:r>
    </w:p>
    <w:p w14:paraId="6C2CD9A4" w14:textId="77777777" w:rsidR="00967C36" w:rsidRPr="00D1134F" w:rsidRDefault="00967C36" w:rsidP="00D1134F">
      <w:pPr>
        <w:tabs>
          <w:tab w:val="decimal" w:pos="6804"/>
        </w:tabs>
        <w:spacing w:before="60"/>
        <w:ind w:left="426"/>
        <w:rPr>
          <w:sz w:val="22"/>
          <w:szCs w:val="22"/>
        </w:rPr>
      </w:pPr>
      <w:r w:rsidRPr="00D1134F">
        <w:rPr>
          <w:sz w:val="22"/>
          <w:szCs w:val="22"/>
        </w:rPr>
        <w:t>Cena neuznatelných nákladů</w:t>
      </w:r>
      <w:r w:rsidR="00D1381A" w:rsidRPr="00D1134F">
        <w:rPr>
          <w:sz w:val="22"/>
          <w:szCs w:val="22"/>
        </w:rPr>
        <w:t>:</w:t>
      </w:r>
      <w:r w:rsidRPr="00D1134F">
        <w:rPr>
          <w:sz w:val="22"/>
          <w:szCs w:val="22"/>
        </w:rPr>
        <w:tab/>
        <w:t>149</w:t>
      </w:r>
      <w:r w:rsidR="00411C43" w:rsidRPr="00D1134F">
        <w:rPr>
          <w:sz w:val="22"/>
          <w:szCs w:val="22"/>
        </w:rPr>
        <w:t xml:space="preserve"> </w:t>
      </w:r>
      <w:r w:rsidRPr="00D1134F">
        <w:rPr>
          <w:sz w:val="22"/>
          <w:szCs w:val="22"/>
        </w:rPr>
        <w:t>886,07 Kč</w:t>
      </w:r>
      <w:r w:rsidR="00D1381A" w:rsidRPr="00D1134F">
        <w:rPr>
          <w:sz w:val="22"/>
          <w:szCs w:val="22"/>
        </w:rPr>
        <w:t xml:space="preserve"> bez DPH</w:t>
      </w:r>
    </w:p>
    <w:p w14:paraId="0FA6699C" w14:textId="77777777" w:rsidR="00967C36" w:rsidRPr="00D1134F" w:rsidRDefault="00D1381A" w:rsidP="00D1134F">
      <w:pPr>
        <w:tabs>
          <w:tab w:val="decimal" w:pos="6804"/>
        </w:tabs>
        <w:spacing w:before="60"/>
        <w:ind w:left="426"/>
        <w:rPr>
          <w:sz w:val="22"/>
          <w:szCs w:val="22"/>
        </w:rPr>
      </w:pPr>
      <w:r w:rsidRPr="00D1134F">
        <w:rPr>
          <w:sz w:val="22"/>
          <w:szCs w:val="22"/>
        </w:rPr>
        <w:t>Nová c</w:t>
      </w:r>
      <w:r w:rsidR="00967C36" w:rsidRPr="00D1134F">
        <w:rPr>
          <w:sz w:val="22"/>
          <w:szCs w:val="22"/>
        </w:rPr>
        <w:t>ena celkem:</w:t>
      </w:r>
      <w:r w:rsidR="00967C36" w:rsidRPr="00D1134F">
        <w:rPr>
          <w:sz w:val="22"/>
          <w:szCs w:val="22"/>
        </w:rPr>
        <w:tab/>
      </w:r>
      <w:r w:rsidRPr="00D1134F">
        <w:rPr>
          <w:sz w:val="22"/>
          <w:szCs w:val="22"/>
        </w:rPr>
        <w:t>4 890 299,13 Kč</w:t>
      </w:r>
      <w:r w:rsidR="00411C43" w:rsidRPr="00D1134F">
        <w:rPr>
          <w:sz w:val="22"/>
          <w:szCs w:val="22"/>
        </w:rPr>
        <w:t xml:space="preserve"> bez DPH</w:t>
      </w:r>
    </w:p>
    <w:p w14:paraId="7E2E310D" w14:textId="77777777" w:rsidR="00D24014" w:rsidRPr="006D5D40" w:rsidRDefault="00D24014" w:rsidP="00411C43">
      <w:pPr>
        <w:tabs>
          <w:tab w:val="decimal" w:pos="6840"/>
        </w:tabs>
        <w:spacing w:before="60"/>
        <w:ind w:left="426"/>
        <w:rPr>
          <w:sz w:val="22"/>
          <w:szCs w:val="22"/>
        </w:rPr>
      </w:pPr>
      <w:r w:rsidRPr="006D5D40">
        <w:rPr>
          <w:sz w:val="22"/>
          <w:szCs w:val="22"/>
        </w:rPr>
        <w:t>DPH 21%</w:t>
      </w:r>
      <w:r w:rsidR="008D207E" w:rsidRPr="006D5D40">
        <w:rPr>
          <w:sz w:val="22"/>
          <w:szCs w:val="22"/>
        </w:rPr>
        <w:tab/>
      </w:r>
      <w:r w:rsidR="00D1381A" w:rsidRPr="006D5D40">
        <w:rPr>
          <w:sz w:val="22"/>
          <w:szCs w:val="22"/>
        </w:rPr>
        <w:t>1 026 962,82 Kč</w:t>
      </w:r>
      <w:r w:rsidR="00411C43" w:rsidRPr="00D1134F">
        <w:rPr>
          <w:sz w:val="22"/>
          <w:szCs w:val="22"/>
        </w:rPr>
        <w:t xml:space="preserve"> bez DPH</w:t>
      </w:r>
    </w:p>
    <w:p w14:paraId="4D1CC671" w14:textId="77777777" w:rsidR="00D24014" w:rsidRPr="006D5D40" w:rsidRDefault="00D24014" w:rsidP="00411C43">
      <w:pPr>
        <w:tabs>
          <w:tab w:val="decimal" w:pos="6840"/>
        </w:tabs>
        <w:spacing w:before="60"/>
        <w:ind w:left="426"/>
        <w:rPr>
          <w:b/>
          <w:sz w:val="22"/>
          <w:szCs w:val="22"/>
        </w:rPr>
      </w:pPr>
      <w:r w:rsidRPr="006D5D40">
        <w:rPr>
          <w:b/>
          <w:sz w:val="22"/>
          <w:szCs w:val="22"/>
        </w:rPr>
        <w:t xml:space="preserve">Nová </w:t>
      </w:r>
      <w:proofErr w:type="gramStart"/>
      <w:r w:rsidRPr="006D5D40">
        <w:rPr>
          <w:b/>
          <w:sz w:val="22"/>
          <w:szCs w:val="22"/>
        </w:rPr>
        <w:t>cena :</w:t>
      </w:r>
      <w:r w:rsidR="008D207E" w:rsidRPr="006D5D40">
        <w:rPr>
          <w:b/>
          <w:sz w:val="22"/>
          <w:szCs w:val="22"/>
        </w:rPr>
        <w:tab/>
      </w:r>
      <w:r w:rsidR="00D1381A" w:rsidRPr="006D5D40">
        <w:rPr>
          <w:b/>
          <w:sz w:val="22"/>
          <w:szCs w:val="22"/>
        </w:rPr>
        <w:t>5 917 261,95</w:t>
      </w:r>
      <w:proofErr w:type="gramEnd"/>
      <w:r w:rsidR="00D1381A" w:rsidRPr="006D5D40">
        <w:rPr>
          <w:b/>
          <w:sz w:val="22"/>
          <w:szCs w:val="22"/>
        </w:rPr>
        <w:t xml:space="preserve"> Kč</w:t>
      </w:r>
      <w:r w:rsidR="00411C43" w:rsidRPr="00D1134F">
        <w:rPr>
          <w:b/>
          <w:sz w:val="22"/>
          <w:szCs w:val="22"/>
        </w:rPr>
        <w:t xml:space="preserve"> včetně DPH</w:t>
      </w:r>
    </w:p>
    <w:p w14:paraId="63F5CDAB" w14:textId="77777777" w:rsidR="0008053B" w:rsidRPr="006D5D40" w:rsidRDefault="0008053B" w:rsidP="003861A7">
      <w:pPr>
        <w:tabs>
          <w:tab w:val="left" w:pos="3686"/>
        </w:tabs>
        <w:spacing w:before="360"/>
        <w:rPr>
          <w:b/>
          <w:sz w:val="22"/>
          <w:szCs w:val="22"/>
        </w:rPr>
      </w:pPr>
      <w:r w:rsidRPr="006D5D40">
        <w:rPr>
          <w:b/>
          <w:sz w:val="22"/>
          <w:szCs w:val="22"/>
        </w:rPr>
        <w:t xml:space="preserve">Ostatní ustanovení </w:t>
      </w:r>
      <w:r w:rsidR="00E60E7D" w:rsidRPr="006D5D40">
        <w:rPr>
          <w:b/>
          <w:sz w:val="22"/>
          <w:szCs w:val="22"/>
        </w:rPr>
        <w:t xml:space="preserve">předmětné smlouvy o dílo </w:t>
      </w:r>
      <w:r w:rsidRPr="006D5D40">
        <w:rPr>
          <w:b/>
          <w:sz w:val="22"/>
          <w:szCs w:val="22"/>
        </w:rPr>
        <w:t>se nemění a zůstávají v platnosti.</w:t>
      </w:r>
    </w:p>
    <w:p w14:paraId="67DFF32F" w14:textId="77777777" w:rsidR="0008053B" w:rsidRPr="006D5D40" w:rsidRDefault="0008053B" w:rsidP="00E171C3">
      <w:pPr>
        <w:tabs>
          <w:tab w:val="left" w:pos="3686"/>
        </w:tabs>
        <w:spacing w:before="120"/>
        <w:rPr>
          <w:sz w:val="22"/>
          <w:szCs w:val="22"/>
        </w:rPr>
      </w:pPr>
      <w:r w:rsidRPr="006D5D40">
        <w:rPr>
          <w:sz w:val="22"/>
          <w:szCs w:val="22"/>
        </w:rPr>
        <w:t xml:space="preserve">Tento Dodatek č. </w:t>
      </w:r>
      <w:r w:rsidR="00411C43" w:rsidRPr="006D5D40">
        <w:rPr>
          <w:sz w:val="22"/>
          <w:szCs w:val="22"/>
        </w:rPr>
        <w:t>1</w:t>
      </w:r>
      <w:r w:rsidRPr="006D5D40">
        <w:rPr>
          <w:sz w:val="22"/>
          <w:szCs w:val="22"/>
        </w:rPr>
        <w:t xml:space="preserve"> je vyhotoven v 6 stejnopisech, z nichž 4 vyhotovení obdrží objednatel a 2 zhotovitel.</w:t>
      </w:r>
    </w:p>
    <w:p w14:paraId="158138A7" w14:textId="77777777" w:rsidR="0008053B" w:rsidRPr="006D5D40" w:rsidRDefault="00F72D7B" w:rsidP="00E171C3">
      <w:pPr>
        <w:pStyle w:val="odrky"/>
        <w:tabs>
          <w:tab w:val="clear" w:pos="215"/>
          <w:tab w:val="clear" w:pos="374"/>
          <w:tab w:val="clear" w:pos="452"/>
        </w:tabs>
        <w:spacing w:before="120" w:line="240" w:lineRule="auto"/>
        <w:ind w:left="0" w:firstLine="0"/>
        <w:rPr>
          <w:rFonts w:ascii="Times New Roman" w:hAnsi="Times New Roman"/>
          <w:sz w:val="22"/>
          <w:szCs w:val="22"/>
          <w:lang w:val="cs-CZ"/>
        </w:rPr>
      </w:pPr>
      <w:r w:rsidRPr="006D5D40">
        <w:rPr>
          <w:rFonts w:ascii="Times New Roman" w:hAnsi="Times New Roman"/>
          <w:sz w:val="22"/>
          <w:szCs w:val="22"/>
          <w:lang w:val="cs-CZ"/>
        </w:rPr>
        <w:t xml:space="preserve">Na tento </w:t>
      </w:r>
      <w:r w:rsidR="0008053B" w:rsidRPr="006D5D40">
        <w:rPr>
          <w:rFonts w:ascii="Times New Roman" w:hAnsi="Times New Roman"/>
          <w:sz w:val="22"/>
          <w:szCs w:val="22"/>
          <w:lang w:val="cs-CZ"/>
        </w:rPr>
        <w:t xml:space="preserve">Dodatek č. </w:t>
      </w:r>
      <w:r w:rsidR="00411C43" w:rsidRPr="006D5D40">
        <w:rPr>
          <w:rFonts w:ascii="Times New Roman" w:hAnsi="Times New Roman"/>
          <w:sz w:val="22"/>
          <w:szCs w:val="22"/>
          <w:lang w:val="cs-CZ"/>
        </w:rPr>
        <w:t>1</w:t>
      </w:r>
      <w:r w:rsidR="0008053B" w:rsidRPr="006D5D40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D5D40">
        <w:rPr>
          <w:rFonts w:ascii="Times New Roman" w:hAnsi="Times New Roman"/>
          <w:sz w:val="22"/>
          <w:szCs w:val="22"/>
        </w:rPr>
        <w:t>se v</w:t>
      </w:r>
      <w:r w:rsidR="00810139" w:rsidRPr="006D5D40">
        <w:rPr>
          <w:rFonts w:ascii="Times New Roman" w:hAnsi="Times New Roman"/>
          <w:sz w:val="22"/>
          <w:szCs w:val="22"/>
        </w:rPr>
        <w:t>z</w:t>
      </w:r>
      <w:r w:rsidRPr="006D5D40">
        <w:rPr>
          <w:rFonts w:ascii="Times New Roman" w:hAnsi="Times New Roman"/>
          <w:sz w:val="22"/>
          <w:szCs w:val="22"/>
        </w:rPr>
        <w:t xml:space="preserve">tahuje povinnost </w:t>
      </w:r>
      <w:r w:rsidR="0008053B" w:rsidRPr="006D5D40">
        <w:rPr>
          <w:rFonts w:ascii="Times New Roman" w:hAnsi="Times New Roman"/>
          <w:sz w:val="22"/>
          <w:szCs w:val="22"/>
          <w:lang w:val="cs-CZ"/>
        </w:rPr>
        <w:t xml:space="preserve">uveřejnění </w:t>
      </w:r>
      <w:r w:rsidRPr="006D5D40">
        <w:rPr>
          <w:rFonts w:ascii="Times New Roman" w:hAnsi="Times New Roman"/>
          <w:sz w:val="22"/>
          <w:szCs w:val="22"/>
        </w:rPr>
        <w:t xml:space="preserve">prostřednictvím registru smluv </w:t>
      </w:r>
      <w:r w:rsidR="0008053B" w:rsidRPr="006D5D40">
        <w:rPr>
          <w:rFonts w:ascii="Times New Roman" w:hAnsi="Times New Roman"/>
          <w:sz w:val="22"/>
          <w:szCs w:val="22"/>
          <w:lang w:val="cs-CZ"/>
        </w:rPr>
        <w:t>dle zákona</w:t>
      </w:r>
      <w:r w:rsidR="00810139" w:rsidRPr="006D5D40">
        <w:rPr>
          <w:rFonts w:ascii="Times New Roman" w:hAnsi="Times New Roman"/>
          <w:sz w:val="22"/>
          <w:szCs w:val="22"/>
          <w:lang w:val="cs-CZ"/>
        </w:rPr>
        <w:br/>
      </w:r>
      <w:r w:rsidR="0008053B" w:rsidRPr="006D5D40">
        <w:rPr>
          <w:rFonts w:ascii="Times New Roman" w:hAnsi="Times New Roman"/>
          <w:sz w:val="22"/>
          <w:szCs w:val="22"/>
          <w:lang w:val="cs-CZ"/>
        </w:rPr>
        <w:t>č.</w:t>
      </w:r>
      <w:r w:rsidR="00810139" w:rsidRPr="006D5D40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08053B" w:rsidRPr="006D5D40">
        <w:rPr>
          <w:rFonts w:ascii="Times New Roman" w:hAnsi="Times New Roman"/>
          <w:sz w:val="22"/>
          <w:szCs w:val="22"/>
          <w:lang w:val="cs-CZ"/>
        </w:rPr>
        <w:t>340/2015 Sb., o registru smluv, v</w:t>
      </w:r>
      <w:r w:rsidRPr="006D5D40">
        <w:rPr>
          <w:rFonts w:ascii="Times New Roman" w:hAnsi="Times New Roman"/>
          <w:sz w:val="22"/>
          <w:szCs w:val="22"/>
          <w:lang w:val="cs-CZ"/>
        </w:rPr>
        <w:t> platném znění</w:t>
      </w:r>
      <w:r w:rsidR="0008053B" w:rsidRPr="006D5D40">
        <w:rPr>
          <w:rFonts w:ascii="Times New Roman" w:hAnsi="Times New Roman"/>
          <w:sz w:val="22"/>
          <w:szCs w:val="22"/>
          <w:lang w:val="cs-CZ"/>
        </w:rPr>
        <w:t xml:space="preserve">. Smluvní strany se dohodly, že tento Dodatek č. </w:t>
      </w:r>
      <w:r w:rsidR="00411C43" w:rsidRPr="006D5D40">
        <w:rPr>
          <w:rFonts w:ascii="Times New Roman" w:hAnsi="Times New Roman"/>
          <w:sz w:val="22"/>
          <w:szCs w:val="22"/>
          <w:lang w:val="cs-CZ"/>
        </w:rPr>
        <w:t>1</w:t>
      </w:r>
      <w:r w:rsidR="0008053B" w:rsidRPr="006D5D40">
        <w:rPr>
          <w:rFonts w:ascii="Times New Roman" w:hAnsi="Times New Roman"/>
          <w:sz w:val="22"/>
          <w:szCs w:val="22"/>
          <w:lang w:val="cs-CZ"/>
        </w:rPr>
        <w:t xml:space="preserve"> zašle k uveřejnění do registru smluv město Náchod.</w:t>
      </w:r>
    </w:p>
    <w:p w14:paraId="19672BB2" w14:textId="77777777" w:rsidR="0008053B" w:rsidRPr="006D5D40" w:rsidRDefault="0008053B" w:rsidP="00E171C3">
      <w:pPr>
        <w:pStyle w:val="NormlnIMP2"/>
        <w:spacing w:before="120" w:line="240" w:lineRule="auto"/>
        <w:contextualSpacing/>
        <w:jc w:val="both"/>
        <w:rPr>
          <w:color w:val="000000"/>
          <w:sz w:val="22"/>
          <w:szCs w:val="22"/>
        </w:rPr>
      </w:pPr>
      <w:r w:rsidRPr="006D5D40">
        <w:rPr>
          <w:color w:val="000000"/>
          <w:sz w:val="22"/>
          <w:szCs w:val="22"/>
        </w:rPr>
        <w:t xml:space="preserve">Tento Dodatek č. </w:t>
      </w:r>
      <w:r w:rsidR="00411C43" w:rsidRPr="006D5D40">
        <w:rPr>
          <w:color w:val="000000"/>
          <w:sz w:val="22"/>
          <w:szCs w:val="22"/>
        </w:rPr>
        <w:t>1</w:t>
      </w:r>
      <w:r w:rsidR="00C31B08" w:rsidRPr="006D5D40">
        <w:rPr>
          <w:color w:val="000000"/>
          <w:sz w:val="22"/>
          <w:szCs w:val="22"/>
        </w:rPr>
        <w:t xml:space="preserve"> </w:t>
      </w:r>
      <w:r w:rsidRPr="006D5D40">
        <w:rPr>
          <w:color w:val="000000"/>
          <w:sz w:val="22"/>
          <w:szCs w:val="22"/>
        </w:rPr>
        <w:t xml:space="preserve">nabývá platnosti dnem podpisu oběma smluvními stranami a účinnosti </w:t>
      </w:r>
      <w:r w:rsidR="0002626C" w:rsidRPr="006D5D40">
        <w:rPr>
          <w:color w:val="000000"/>
          <w:sz w:val="22"/>
          <w:szCs w:val="22"/>
        </w:rPr>
        <w:t xml:space="preserve">dnem </w:t>
      </w:r>
      <w:r w:rsidRPr="006D5D40">
        <w:rPr>
          <w:color w:val="000000"/>
          <w:sz w:val="22"/>
          <w:szCs w:val="22"/>
        </w:rPr>
        <w:t>uveřejnění v registru smluv.</w:t>
      </w:r>
    </w:p>
    <w:p w14:paraId="26041B04" w14:textId="77777777" w:rsidR="0008053B" w:rsidRPr="006D5D40" w:rsidRDefault="0008053B" w:rsidP="00E171C3">
      <w:pPr>
        <w:pStyle w:val="NormlnIMP2"/>
        <w:spacing w:before="120" w:line="240" w:lineRule="auto"/>
        <w:contextualSpacing/>
        <w:jc w:val="both"/>
        <w:rPr>
          <w:color w:val="000000"/>
          <w:sz w:val="22"/>
          <w:szCs w:val="22"/>
        </w:rPr>
      </w:pPr>
      <w:r w:rsidRPr="006D5D40">
        <w:rPr>
          <w:color w:val="000000"/>
          <w:sz w:val="22"/>
          <w:szCs w:val="22"/>
        </w:rPr>
        <w:t xml:space="preserve">Případné plnění stran v rámci předmětu tohoto Dodatku č. </w:t>
      </w:r>
      <w:r w:rsidR="00411C43" w:rsidRPr="006D5D40">
        <w:rPr>
          <w:color w:val="000000"/>
          <w:sz w:val="22"/>
          <w:szCs w:val="22"/>
        </w:rPr>
        <w:t>1</w:t>
      </w:r>
      <w:r w:rsidR="00810139" w:rsidRPr="006D5D40">
        <w:rPr>
          <w:color w:val="000000"/>
          <w:sz w:val="22"/>
          <w:szCs w:val="22"/>
        </w:rPr>
        <w:t xml:space="preserve"> </w:t>
      </w:r>
      <w:r w:rsidRPr="006D5D40">
        <w:rPr>
          <w:color w:val="000000"/>
          <w:sz w:val="22"/>
          <w:szCs w:val="22"/>
        </w:rPr>
        <w:t xml:space="preserve">před účinností tohoto Dodatku č. </w:t>
      </w:r>
      <w:r w:rsidR="00411C43" w:rsidRPr="006D5D40">
        <w:rPr>
          <w:color w:val="000000"/>
          <w:sz w:val="22"/>
          <w:szCs w:val="22"/>
        </w:rPr>
        <w:t>1</w:t>
      </w:r>
      <w:r w:rsidR="00C31B08" w:rsidRPr="006D5D40">
        <w:rPr>
          <w:color w:val="000000"/>
          <w:sz w:val="22"/>
          <w:szCs w:val="22"/>
        </w:rPr>
        <w:t xml:space="preserve"> </w:t>
      </w:r>
      <w:r w:rsidRPr="006D5D40">
        <w:rPr>
          <w:color w:val="000000"/>
          <w:sz w:val="22"/>
          <w:szCs w:val="22"/>
        </w:rPr>
        <w:t xml:space="preserve">se považuje za plnění podle tohoto Dodatku č. </w:t>
      </w:r>
      <w:r w:rsidR="00411C43" w:rsidRPr="006D5D40">
        <w:rPr>
          <w:color w:val="000000"/>
          <w:sz w:val="22"/>
          <w:szCs w:val="22"/>
        </w:rPr>
        <w:t>1</w:t>
      </w:r>
      <w:r w:rsidR="00C31B08" w:rsidRPr="006D5D40">
        <w:rPr>
          <w:color w:val="000000"/>
          <w:sz w:val="22"/>
          <w:szCs w:val="22"/>
        </w:rPr>
        <w:t xml:space="preserve"> </w:t>
      </w:r>
      <w:r w:rsidRPr="006D5D40">
        <w:rPr>
          <w:color w:val="000000"/>
          <w:sz w:val="22"/>
          <w:szCs w:val="22"/>
        </w:rPr>
        <w:t xml:space="preserve">a práva a povinnosti z něj vzniklé se řídí tímto Dodatkem č. </w:t>
      </w:r>
      <w:r w:rsidR="00411C43" w:rsidRPr="006D5D40">
        <w:rPr>
          <w:color w:val="000000"/>
          <w:sz w:val="22"/>
          <w:szCs w:val="22"/>
        </w:rPr>
        <w:t>1</w:t>
      </w:r>
      <w:r w:rsidRPr="006D5D40">
        <w:rPr>
          <w:color w:val="000000"/>
          <w:sz w:val="22"/>
          <w:szCs w:val="22"/>
        </w:rPr>
        <w:t>.</w:t>
      </w:r>
    </w:p>
    <w:p w14:paraId="068D29A5" w14:textId="77777777" w:rsidR="0008053B" w:rsidRPr="006D5D40" w:rsidRDefault="0008053B" w:rsidP="00E171C3">
      <w:pPr>
        <w:tabs>
          <w:tab w:val="left" w:pos="3686"/>
        </w:tabs>
        <w:spacing w:before="120"/>
        <w:rPr>
          <w:sz w:val="22"/>
          <w:szCs w:val="22"/>
        </w:rPr>
      </w:pPr>
      <w:r w:rsidRPr="006D5D40">
        <w:rPr>
          <w:sz w:val="22"/>
          <w:szCs w:val="22"/>
        </w:rPr>
        <w:t xml:space="preserve">Obě smluvní strany prohlašují, že tento Dodatek č. </w:t>
      </w:r>
      <w:r w:rsidR="00411C43" w:rsidRPr="006D5D40">
        <w:rPr>
          <w:sz w:val="22"/>
          <w:szCs w:val="22"/>
        </w:rPr>
        <w:t>1</w:t>
      </w:r>
      <w:r w:rsidR="00C31B08" w:rsidRPr="006D5D40">
        <w:rPr>
          <w:sz w:val="22"/>
          <w:szCs w:val="22"/>
        </w:rPr>
        <w:t xml:space="preserve"> </w:t>
      </w:r>
      <w:r w:rsidRPr="006D5D40">
        <w:rPr>
          <w:sz w:val="22"/>
          <w:szCs w:val="22"/>
        </w:rPr>
        <w:t>uzavírají na základě jejich vážné vůle, určitě, srozumitelně a v souladu s dobrými mravy a souhlas s jeho obsahem stvrzují svými podpisy.</w:t>
      </w:r>
    </w:p>
    <w:p w14:paraId="70835377" w14:textId="6E324CF8" w:rsidR="0008053B" w:rsidRPr="006D5D40" w:rsidRDefault="0008053B" w:rsidP="00E171C3">
      <w:pPr>
        <w:tabs>
          <w:tab w:val="left" w:pos="3686"/>
        </w:tabs>
        <w:spacing w:before="120"/>
        <w:rPr>
          <w:sz w:val="22"/>
          <w:szCs w:val="22"/>
        </w:rPr>
      </w:pPr>
      <w:r w:rsidRPr="006D5D40">
        <w:rPr>
          <w:sz w:val="22"/>
          <w:szCs w:val="22"/>
        </w:rPr>
        <w:t xml:space="preserve">Uzavření tohoto Dodatku č. </w:t>
      </w:r>
      <w:r w:rsidR="00411C43" w:rsidRPr="006D5D40">
        <w:rPr>
          <w:sz w:val="22"/>
          <w:szCs w:val="22"/>
        </w:rPr>
        <w:t>1</w:t>
      </w:r>
      <w:r w:rsidR="00C31B08" w:rsidRPr="006D5D40">
        <w:rPr>
          <w:sz w:val="22"/>
          <w:szCs w:val="22"/>
        </w:rPr>
        <w:t xml:space="preserve"> </w:t>
      </w:r>
      <w:r w:rsidRPr="006D5D40">
        <w:rPr>
          <w:sz w:val="22"/>
          <w:szCs w:val="22"/>
        </w:rPr>
        <w:t xml:space="preserve">bylo schváleno Radou města Náchoda dne </w:t>
      </w:r>
      <w:proofErr w:type="gramStart"/>
      <w:r w:rsidR="00884AFB">
        <w:rPr>
          <w:sz w:val="22"/>
          <w:szCs w:val="22"/>
        </w:rPr>
        <w:t>28.6.2021</w:t>
      </w:r>
      <w:proofErr w:type="gramEnd"/>
      <w:r w:rsidRPr="006D5D40">
        <w:rPr>
          <w:sz w:val="22"/>
          <w:szCs w:val="22"/>
        </w:rPr>
        <w:t xml:space="preserve"> pod č. usnesení </w:t>
      </w:r>
      <w:r w:rsidR="00884AFB" w:rsidRPr="00884AFB">
        <w:rPr>
          <w:snapToGrid w:val="0"/>
          <w:color w:val="000000"/>
          <w:sz w:val="22"/>
          <w:szCs w:val="22"/>
        </w:rPr>
        <w:t>143/3083/21</w:t>
      </w:r>
      <w:r w:rsidR="00CE1A32" w:rsidRPr="006D5D40">
        <w:rPr>
          <w:snapToGrid w:val="0"/>
          <w:color w:val="000000"/>
          <w:sz w:val="22"/>
          <w:szCs w:val="22"/>
        </w:rPr>
        <w:t>.</w:t>
      </w:r>
    </w:p>
    <w:p w14:paraId="7925E2BB" w14:textId="1CC7650E" w:rsidR="00145ABF" w:rsidRPr="006D5D40" w:rsidRDefault="00145ABF" w:rsidP="00D1134F">
      <w:pPr>
        <w:pStyle w:val="Zkladntext"/>
        <w:tabs>
          <w:tab w:val="clear" w:pos="709"/>
          <w:tab w:val="clear" w:pos="3402"/>
          <w:tab w:val="left" w:pos="5103"/>
        </w:tabs>
        <w:spacing w:before="600"/>
        <w:ind w:left="567" w:hanging="567"/>
        <w:rPr>
          <w:sz w:val="22"/>
          <w:szCs w:val="22"/>
        </w:rPr>
      </w:pPr>
      <w:r w:rsidRPr="006D5D40">
        <w:rPr>
          <w:sz w:val="22"/>
          <w:szCs w:val="22"/>
        </w:rPr>
        <w:t>V Náchodě dne</w:t>
      </w:r>
      <w:r w:rsidR="00DD2D76">
        <w:rPr>
          <w:sz w:val="22"/>
          <w:szCs w:val="22"/>
        </w:rPr>
        <w:t xml:space="preserve"> </w:t>
      </w:r>
      <w:proofErr w:type="gramStart"/>
      <w:r w:rsidR="00DD2D76">
        <w:rPr>
          <w:sz w:val="22"/>
          <w:szCs w:val="22"/>
        </w:rPr>
        <w:t>30.6.2021</w:t>
      </w:r>
      <w:proofErr w:type="gramEnd"/>
      <w:r w:rsidRPr="006D5D40">
        <w:rPr>
          <w:sz w:val="22"/>
          <w:szCs w:val="22"/>
        </w:rPr>
        <w:tab/>
        <w:t>V </w:t>
      </w:r>
      <w:r w:rsidR="00127518" w:rsidRPr="006D5D40">
        <w:rPr>
          <w:sz w:val="22"/>
          <w:szCs w:val="22"/>
        </w:rPr>
        <w:t>Náchodě</w:t>
      </w:r>
      <w:r w:rsidRPr="006D5D40">
        <w:rPr>
          <w:sz w:val="22"/>
          <w:szCs w:val="22"/>
        </w:rPr>
        <w:t xml:space="preserve"> dne</w:t>
      </w:r>
      <w:r w:rsidR="00DD2D76">
        <w:rPr>
          <w:sz w:val="22"/>
          <w:szCs w:val="22"/>
        </w:rPr>
        <w:t xml:space="preserve"> 30.6.2021</w:t>
      </w:r>
    </w:p>
    <w:p w14:paraId="3D780C5B" w14:textId="77777777" w:rsidR="006D5D40" w:rsidRPr="006D5D40" w:rsidRDefault="006D5D40" w:rsidP="00D1134F">
      <w:pPr>
        <w:tabs>
          <w:tab w:val="left" w:pos="5103"/>
        </w:tabs>
        <w:spacing w:before="1200"/>
        <w:ind w:left="567" w:hanging="567"/>
        <w:rPr>
          <w:sz w:val="22"/>
          <w:szCs w:val="22"/>
        </w:rPr>
      </w:pPr>
      <w:r w:rsidRPr="006D5D40">
        <w:rPr>
          <w:sz w:val="22"/>
          <w:szCs w:val="22"/>
        </w:rPr>
        <w:t>…………………………………...............</w:t>
      </w:r>
      <w:r w:rsidRPr="006D5D40">
        <w:rPr>
          <w:sz w:val="22"/>
          <w:szCs w:val="22"/>
        </w:rPr>
        <w:tab/>
        <w:t>……………………………………………</w:t>
      </w:r>
    </w:p>
    <w:p w14:paraId="417ED29B" w14:textId="77777777" w:rsidR="006D5D40" w:rsidRPr="00994D72" w:rsidRDefault="006D5D40" w:rsidP="00D1134F">
      <w:pPr>
        <w:tabs>
          <w:tab w:val="left" w:pos="5103"/>
        </w:tabs>
        <w:rPr>
          <w:szCs w:val="24"/>
        </w:rPr>
      </w:pPr>
      <w:r>
        <w:rPr>
          <w:szCs w:val="24"/>
        </w:rPr>
        <w:t>město Náchod</w:t>
      </w:r>
      <w:r>
        <w:rPr>
          <w:szCs w:val="24"/>
        </w:rPr>
        <w:tab/>
      </w:r>
      <w:r w:rsidRPr="00CB64BA">
        <w:rPr>
          <w:szCs w:val="24"/>
        </w:rPr>
        <w:t>Pr</w:t>
      </w:r>
      <w:r w:rsidRPr="00CB64BA">
        <w:rPr>
          <w:rFonts w:hint="eastAsia"/>
          <w:szCs w:val="24"/>
        </w:rPr>
        <w:t>ů</w:t>
      </w:r>
      <w:r w:rsidRPr="00CB64BA">
        <w:rPr>
          <w:szCs w:val="24"/>
        </w:rPr>
        <w:t>mstav Náchod s.r.o.</w:t>
      </w:r>
    </w:p>
    <w:p w14:paraId="39624C17" w14:textId="77777777" w:rsidR="006D5D40" w:rsidRPr="00CB64BA" w:rsidRDefault="006D5D40" w:rsidP="006D5D40">
      <w:pPr>
        <w:tabs>
          <w:tab w:val="left" w:pos="5103"/>
        </w:tabs>
        <w:ind w:left="5103" w:hanging="5103"/>
        <w:rPr>
          <w:szCs w:val="24"/>
        </w:rPr>
      </w:pPr>
      <w:r>
        <w:rPr>
          <w:szCs w:val="24"/>
        </w:rPr>
        <w:t>Jan Čtvrtečka, místostarosta města</w:t>
      </w:r>
      <w:r>
        <w:rPr>
          <w:szCs w:val="24"/>
        </w:rPr>
        <w:tab/>
        <w:t>Vratislav Zítka, jednatel</w:t>
      </w:r>
      <w:r w:rsidRPr="00252E5D">
        <w:rPr>
          <w:color w:val="FFFFFF" w:themeColor="background1"/>
          <w:szCs w:val="24"/>
        </w:rPr>
        <w:t>12.06.2019</w:t>
      </w:r>
    </w:p>
    <w:p w14:paraId="0B0DE8A6" w14:textId="77777777" w:rsidR="00145ABF" w:rsidRDefault="00145ABF" w:rsidP="003861A7">
      <w:pPr>
        <w:tabs>
          <w:tab w:val="left" w:pos="5103"/>
        </w:tabs>
        <w:ind w:left="567" w:hanging="567"/>
        <w:rPr>
          <w:sz w:val="22"/>
          <w:szCs w:val="22"/>
        </w:rPr>
      </w:pPr>
    </w:p>
    <w:p w14:paraId="2FA2D710" w14:textId="77777777" w:rsidR="00BD593C" w:rsidRPr="00D1134F" w:rsidRDefault="00BD593C" w:rsidP="003861A7">
      <w:pPr>
        <w:tabs>
          <w:tab w:val="left" w:pos="5103"/>
        </w:tabs>
        <w:ind w:left="567" w:hanging="567"/>
        <w:rPr>
          <w:sz w:val="22"/>
          <w:szCs w:val="22"/>
        </w:rPr>
      </w:pPr>
    </w:p>
    <w:p w14:paraId="1521417B" w14:textId="77777777" w:rsidR="006D5D40" w:rsidRPr="006D5D40" w:rsidRDefault="006D5D40" w:rsidP="003861A7">
      <w:pPr>
        <w:pStyle w:val="Zkladntext"/>
        <w:tabs>
          <w:tab w:val="clear" w:pos="709"/>
          <w:tab w:val="clear" w:pos="3402"/>
        </w:tabs>
        <w:ind w:left="567" w:hanging="567"/>
        <w:rPr>
          <w:sz w:val="22"/>
          <w:szCs w:val="22"/>
        </w:rPr>
      </w:pPr>
    </w:p>
    <w:p w14:paraId="37D9B5CB" w14:textId="77777777" w:rsidR="00FF0038" w:rsidRPr="006D5D40" w:rsidRDefault="00FF0038" w:rsidP="003861A7">
      <w:pPr>
        <w:pStyle w:val="Zkladntext"/>
        <w:tabs>
          <w:tab w:val="clear" w:pos="709"/>
          <w:tab w:val="clear" w:pos="3402"/>
        </w:tabs>
        <w:ind w:left="567" w:hanging="567"/>
        <w:rPr>
          <w:sz w:val="22"/>
          <w:szCs w:val="22"/>
        </w:rPr>
      </w:pPr>
      <w:r w:rsidRPr="006D5D40">
        <w:rPr>
          <w:sz w:val="22"/>
          <w:szCs w:val="22"/>
        </w:rPr>
        <w:t>Přílohy:</w:t>
      </w:r>
      <w:r w:rsidRPr="006D5D40">
        <w:rPr>
          <w:sz w:val="22"/>
          <w:szCs w:val="22"/>
        </w:rPr>
        <w:tab/>
        <w:t xml:space="preserve">Změnové listy č. 1 – č. </w:t>
      </w:r>
      <w:r w:rsidR="00411C43" w:rsidRPr="006D5D40">
        <w:rPr>
          <w:sz w:val="22"/>
          <w:szCs w:val="22"/>
        </w:rPr>
        <w:t>6</w:t>
      </w:r>
    </w:p>
    <w:sectPr w:rsidR="00FF0038" w:rsidRPr="006D5D40" w:rsidSect="006D5D4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F7C5B" w14:textId="77777777" w:rsidR="008D32C3" w:rsidRDefault="008D32C3">
      <w:r>
        <w:separator/>
      </w:r>
    </w:p>
  </w:endnote>
  <w:endnote w:type="continuationSeparator" w:id="0">
    <w:p w14:paraId="6D334AC3" w14:textId="77777777" w:rsidR="008D32C3" w:rsidRDefault="008D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Italic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40C23" w14:textId="77777777" w:rsidR="00B55446" w:rsidRDefault="00B55446" w:rsidP="000F064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F291C7" w14:textId="77777777" w:rsidR="00B55446" w:rsidRDefault="00B55446" w:rsidP="000F064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91798" w14:textId="77777777" w:rsidR="00B55446" w:rsidRPr="00D1134F" w:rsidRDefault="008D32C3" w:rsidP="00D1134F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1703387598"/>
        <w:docPartObj>
          <w:docPartGallery w:val="Page Numbers (Top of Page)"/>
          <w:docPartUnique/>
        </w:docPartObj>
      </w:sdtPr>
      <w:sdtEndPr/>
      <w:sdtContent>
        <w:r w:rsidR="006D5D40" w:rsidRPr="00D1134F">
          <w:rPr>
            <w:sz w:val="22"/>
            <w:szCs w:val="22"/>
          </w:rPr>
          <w:t xml:space="preserve">Stránka </w:t>
        </w:r>
        <w:r w:rsidR="006D5D40" w:rsidRPr="00D1134F">
          <w:rPr>
            <w:bCs/>
            <w:sz w:val="22"/>
            <w:szCs w:val="22"/>
          </w:rPr>
          <w:fldChar w:fldCharType="begin"/>
        </w:r>
        <w:r w:rsidR="006D5D40" w:rsidRPr="00D1134F">
          <w:rPr>
            <w:bCs/>
            <w:sz w:val="22"/>
            <w:szCs w:val="22"/>
          </w:rPr>
          <w:instrText>PAGE</w:instrText>
        </w:r>
        <w:r w:rsidR="006D5D40" w:rsidRPr="00D1134F">
          <w:rPr>
            <w:bCs/>
            <w:sz w:val="22"/>
            <w:szCs w:val="22"/>
          </w:rPr>
          <w:fldChar w:fldCharType="separate"/>
        </w:r>
        <w:r w:rsidR="00DD2D76">
          <w:rPr>
            <w:bCs/>
            <w:noProof/>
            <w:sz w:val="22"/>
            <w:szCs w:val="22"/>
          </w:rPr>
          <w:t>2</w:t>
        </w:r>
        <w:r w:rsidR="006D5D40" w:rsidRPr="00D1134F">
          <w:rPr>
            <w:bCs/>
            <w:sz w:val="22"/>
            <w:szCs w:val="22"/>
          </w:rPr>
          <w:fldChar w:fldCharType="end"/>
        </w:r>
        <w:r w:rsidR="006D5D40" w:rsidRPr="00D1134F">
          <w:rPr>
            <w:bCs/>
            <w:sz w:val="22"/>
            <w:szCs w:val="22"/>
          </w:rPr>
          <w:t>/</w:t>
        </w:r>
        <w:r w:rsidR="006D5D40" w:rsidRPr="00D1134F">
          <w:rPr>
            <w:bCs/>
            <w:sz w:val="22"/>
            <w:szCs w:val="22"/>
          </w:rPr>
          <w:fldChar w:fldCharType="begin"/>
        </w:r>
        <w:r w:rsidR="006D5D40" w:rsidRPr="00D1134F">
          <w:rPr>
            <w:bCs/>
            <w:sz w:val="22"/>
            <w:szCs w:val="22"/>
          </w:rPr>
          <w:instrText>NUMPAGES</w:instrText>
        </w:r>
        <w:r w:rsidR="006D5D40" w:rsidRPr="00D1134F">
          <w:rPr>
            <w:bCs/>
            <w:sz w:val="22"/>
            <w:szCs w:val="22"/>
          </w:rPr>
          <w:fldChar w:fldCharType="separate"/>
        </w:r>
        <w:r w:rsidR="00DD2D76">
          <w:rPr>
            <w:bCs/>
            <w:noProof/>
            <w:sz w:val="22"/>
            <w:szCs w:val="22"/>
          </w:rPr>
          <w:t>2</w:t>
        </w:r>
        <w:r w:rsidR="006D5D40" w:rsidRPr="00D1134F">
          <w:rPr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CC942" w14:textId="77777777" w:rsidR="00B55446" w:rsidRPr="00FF5F23" w:rsidRDefault="00B55446" w:rsidP="000F0645">
    <w:pPr>
      <w:pStyle w:val="Zpat"/>
      <w:jc w:val="right"/>
      <w:rPr>
        <w:rFonts w:ascii="Arial Narrow" w:hAnsi="Arial Narrow"/>
        <w:sz w:val="22"/>
        <w:szCs w:val="22"/>
      </w:rPr>
    </w:pPr>
    <w:r w:rsidRPr="00FF5F23">
      <w:rPr>
        <w:rStyle w:val="slostrnky"/>
        <w:rFonts w:ascii="Arial Narrow" w:hAnsi="Arial Narrow"/>
        <w:sz w:val="22"/>
        <w:szCs w:val="22"/>
      </w:rPr>
      <w:fldChar w:fldCharType="begin"/>
    </w:r>
    <w:r w:rsidRPr="00FF5F23">
      <w:rPr>
        <w:rStyle w:val="slostrnky"/>
        <w:rFonts w:ascii="Arial Narrow" w:hAnsi="Arial Narrow"/>
        <w:sz w:val="22"/>
        <w:szCs w:val="22"/>
      </w:rPr>
      <w:instrText xml:space="preserve"> PAGE </w:instrText>
    </w:r>
    <w:r w:rsidRPr="00FF5F23">
      <w:rPr>
        <w:rStyle w:val="slostrnky"/>
        <w:rFonts w:ascii="Arial Narrow" w:hAnsi="Arial Narrow"/>
        <w:sz w:val="22"/>
        <w:szCs w:val="22"/>
      </w:rPr>
      <w:fldChar w:fldCharType="separate"/>
    </w:r>
    <w:r>
      <w:rPr>
        <w:rStyle w:val="slostrnky"/>
        <w:rFonts w:ascii="Arial Narrow" w:hAnsi="Arial Narrow"/>
        <w:noProof/>
        <w:sz w:val="22"/>
        <w:szCs w:val="22"/>
      </w:rPr>
      <w:t>1</w:t>
    </w:r>
    <w:r w:rsidRPr="00FF5F23">
      <w:rPr>
        <w:rStyle w:val="slostrnky"/>
        <w:rFonts w:ascii="Arial Narrow" w:hAnsi="Arial Narrow"/>
        <w:sz w:val="22"/>
        <w:szCs w:val="22"/>
      </w:rPr>
      <w:fldChar w:fldCharType="end"/>
    </w:r>
    <w:r w:rsidRPr="00FF5F23">
      <w:rPr>
        <w:rStyle w:val="slostrnky"/>
        <w:rFonts w:ascii="Arial Narrow" w:hAnsi="Arial Narrow"/>
        <w:sz w:val="22"/>
        <w:szCs w:val="22"/>
      </w:rPr>
      <w:t>/</w:t>
    </w:r>
    <w:r w:rsidRPr="00FF5F23">
      <w:rPr>
        <w:rStyle w:val="slostrnky"/>
        <w:rFonts w:ascii="Arial Narrow" w:hAnsi="Arial Narrow"/>
        <w:sz w:val="22"/>
        <w:szCs w:val="22"/>
      </w:rPr>
      <w:fldChar w:fldCharType="begin"/>
    </w:r>
    <w:r w:rsidRPr="00FF5F23">
      <w:rPr>
        <w:rStyle w:val="slostrnky"/>
        <w:rFonts w:ascii="Arial Narrow" w:hAnsi="Arial Narrow"/>
        <w:sz w:val="22"/>
        <w:szCs w:val="22"/>
      </w:rPr>
      <w:instrText xml:space="preserve"> NUMPAGES </w:instrText>
    </w:r>
    <w:r w:rsidRPr="00FF5F23">
      <w:rPr>
        <w:rStyle w:val="slostrnky"/>
        <w:rFonts w:ascii="Arial Narrow" w:hAnsi="Arial Narrow"/>
        <w:sz w:val="22"/>
        <w:szCs w:val="22"/>
      </w:rPr>
      <w:fldChar w:fldCharType="separate"/>
    </w:r>
    <w:r>
      <w:rPr>
        <w:rStyle w:val="slostrnky"/>
        <w:rFonts w:ascii="Arial Narrow" w:hAnsi="Arial Narrow"/>
        <w:noProof/>
        <w:sz w:val="22"/>
        <w:szCs w:val="22"/>
      </w:rPr>
      <w:t>2</w:t>
    </w:r>
    <w:r w:rsidRPr="00FF5F23">
      <w:rPr>
        <w:rStyle w:val="slostrnky"/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28640" w14:textId="77777777" w:rsidR="008D32C3" w:rsidRDefault="008D32C3">
      <w:r>
        <w:separator/>
      </w:r>
    </w:p>
  </w:footnote>
  <w:footnote w:type="continuationSeparator" w:id="0">
    <w:p w14:paraId="0837E75D" w14:textId="77777777" w:rsidR="008D32C3" w:rsidRDefault="008D3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F02BE" w14:textId="77777777" w:rsidR="00B55446" w:rsidRDefault="003E7764">
    <w:pPr>
      <w:pStyle w:val="Zhlav"/>
    </w:pPr>
    <w:r>
      <w:rPr>
        <w:noProof/>
      </w:rPr>
      <w:drawing>
        <wp:inline distT="0" distB="0" distL="0" distR="0" wp14:anchorId="3385F539" wp14:editId="351D47F3">
          <wp:extent cx="5438775" cy="504825"/>
          <wp:effectExtent l="0" t="0" r="9525" b="9525"/>
          <wp:docPr id="1" name="Obrázek 1" descr="logotyp CZ-PL a symboly EU s texty (černobílé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typ CZ-PL a symboly EU s texty (černobílé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750"/>
    <w:multiLevelType w:val="multilevel"/>
    <w:tmpl w:val="21C879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8CE71DB"/>
    <w:multiLevelType w:val="hybridMultilevel"/>
    <w:tmpl w:val="676AC7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C4514"/>
    <w:multiLevelType w:val="multilevel"/>
    <w:tmpl w:val="A0684C1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1EAD0694"/>
    <w:multiLevelType w:val="hybridMultilevel"/>
    <w:tmpl w:val="F3A80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C31BE"/>
    <w:multiLevelType w:val="multilevel"/>
    <w:tmpl w:val="3BA0C71C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F3BD0"/>
    <w:multiLevelType w:val="hybridMultilevel"/>
    <w:tmpl w:val="DA3EF4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498129F"/>
    <w:multiLevelType w:val="hybridMultilevel"/>
    <w:tmpl w:val="1988F4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84375"/>
    <w:multiLevelType w:val="multilevel"/>
    <w:tmpl w:val="DBA60C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662394C"/>
    <w:multiLevelType w:val="multilevel"/>
    <w:tmpl w:val="8E04CD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9C51CF2"/>
    <w:multiLevelType w:val="multilevel"/>
    <w:tmpl w:val="60CE27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C0C739F"/>
    <w:multiLevelType w:val="multilevel"/>
    <w:tmpl w:val="DC2079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029461B"/>
    <w:multiLevelType w:val="multilevel"/>
    <w:tmpl w:val="0010CF44"/>
    <w:lvl w:ilvl="0">
      <w:start w:val="6"/>
      <w:numFmt w:val="ordinal"/>
      <w:lvlText w:val="9.%1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ordinal"/>
      <w:lvlText w:val="6.%2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  <w:b/>
      </w:rPr>
    </w:lvl>
  </w:abstractNum>
  <w:abstractNum w:abstractNumId="13">
    <w:nsid w:val="376C7A4E"/>
    <w:multiLevelType w:val="multilevel"/>
    <w:tmpl w:val="97C853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4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isLgl/>
      <w:lvlText w:val="4.%2.%3.%4."/>
      <w:lvlJc w:val="left"/>
      <w:pPr>
        <w:tabs>
          <w:tab w:val="num" w:pos="720"/>
        </w:tabs>
        <w:ind w:left="567" w:hanging="567"/>
      </w:pPr>
      <w:rPr>
        <w:rFonts w:cs="Times New Roman" w:hint="default"/>
        <w:b w:val="0"/>
        <w:i w:val="0"/>
        <w:sz w:val="24"/>
      </w:rPr>
    </w:lvl>
    <w:lvl w:ilvl="4">
      <w:start w:val="1"/>
      <w:numFmt w:val="decimal"/>
      <w:isLgl/>
      <w:lvlText w:val="4.%2.%3.%4.%5."/>
      <w:lvlJc w:val="left"/>
      <w:pPr>
        <w:tabs>
          <w:tab w:val="num" w:pos="1080"/>
        </w:tabs>
        <w:ind w:left="567" w:hanging="567"/>
      </w:pPr>
      <w:rPr>
        <w:rFonts w:cs="Times New Roman" w:hint="default"/>
        <w:b/>
      </w:rPr>
    </w:lvl>
    <w:lvl w:ilvl="5">
      <w:start w:val="1"/>
      <w:numFmt w:val="decimal"/>
      <w:isLgl/>
      <w:lvlText w:val="4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4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4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4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>
    <w:nsid w:val="442B5F29"/>
    <w:multiLevelType w:val="multilevel"/>
    <w:tmpl w:val="E06296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52571F81"/>
    <w:multiLevelType w:val="hybridMultilevel"/>
    <w:tmpl w:val="BC1616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8E4630"/>
    <w:multiLevelType w:val="multilevel"/>
    <w:tmpl w:val="BFA21B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17">
    <w:nsid w:val="5CA74AE9"/>
    <w:multiLevelType w:val="multilevel"/>
    <w:tmpl w:val="2D322C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EA70065"/>
    <w:multiLevelType w:val="hybridMultilevel"/>
    <w:tmpl w:val="B4E896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33A6E9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u w:color="FFFF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0107673"/>
    <w:multiLevelType w:val="multilevel"/>
    <w:tmpl w:val="2BFCC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743A2DC4"/>
    <w:multiLevelType w:val="hybridMultilevel"/>
    <w:tmpl w:val="067ACA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F1465"/>
    <w:multiLevelType w:val="multilevel"/>
    <w:tmpl w:val="2A56A5BC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1"/>
  </w:num>
  <w:num w:numId="5">
    <w:abstractNumId w:val="21"/>
  </w:num>
  <w:num w:numId="6">
    <w:abstractNumId w:val="14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15"/>
  </w:num>
  <w:num w:numId="13">
    <w:abstractNumId w:val="7"/>
  </w:num>
  <w:num w:numId="14">
    <w:abstractNumId w:val="23"/>
  </w:num>
  <w:num w:numId="15">
    <w:abstractNumId w:val="24"/>
  </w:num>
  <w:num w:numId="16">
    <w:abstractNumId w:val="22"/>
  </w:num>
  <w:num w:numId="17">
    <w:abstractNumId w:val="6"/>
  </w:num>
  <w:num w:numId="18">
    <w:abstractNumId w:val="8"/>
  </w:num>
  <w:num w:numId="19">
    <w:abstractNumId w:val="18"/>
  </w:num>
  <w:num w:numId="20">
    <w:abstractNumId w:val="20"/>
  </w:num>
  <w:num w:numId="21">
    <w:abstractNumId w:val="3"/>
  </w:num>
  <w:num w:numId="22">
    <w:abstractNumId w:val="19"/>
  </w:num>
  <w:num w:numId="23">
    <w:abstractNumId w:val="16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AE"/>
    <w:rsid w:val="00011905"/>
    <w:rsid w:val="00013970"/>
    <w:rsid w:val="00015512"/>
    <w:rsid w:val="0001685B"/>
    <w:rsid w:val="00025AD9"/>
    <w:rsid w:val="0002626C"/>
    <w:rsid w:val="0003036F"/>
    <w:rsid w:val="000410B6"/>
    <w:rsid w:val="00041555"/>
    <w:rsid w:val="00052A96"/>
    <w:rsid w:val="000562A5"/>
    <w:rsid w:val="00057412"/>
    <w:rsid w:val="000706AB"/>
    <w:rsid w:val="00071004"/>
    <w:rsid w:val="00071342"/>
    <w:rsid w:val="0007652C"/>
    <w:rsid w:val="00076FF0"/>
    <w:rsid w:val="0008053B"/>
    <w:rsid w:val="00082442"/>
    <w:rsid w:val="00091FFE"/>
    <w:rsid w:val="000A2751"/>
    <w:rsid w:val="000B306F"/>
    <w:rsid w:val="000C5FAB"/>
    <w:rsid w:val="000D0319"/>
    <w:rsid w:val="000D287A"/>
    <w:rsid w:val="000D7D97"/>
    <w:rsid w:val="000F0645"/>
    <w:rsid w:val="000F0EA1"/>
    <w:rsid w:val="000F1805"/>
    <w:rsid w:val="000F4C5C"/>
    <w:rsid w:val="0012208D"/>
    <w:rsid w:val="00123C58"/>
    <w:rsid w:val="00127518"/>
    <w:rsid w:val="001341D4"/>
    <w:rsid w:val="00135623"/>
    <w:rsid w:val="001448A2"/>
    <w:rsid w:val="00145ABF"/>
    <w:rsid w:val="00152EFB"/>
    <w:rsid w:val="00161373"/>
    <w:rsid w:val="001626E9"/>
    <w:rsid w:val="00164B90"/>
    <w:rsid w:val="00167587"/>
    <w:rsid w:val="00172734"/>
    <w:rsid w:val="00175F80"/>
    <w:rsid w:val="00177E9C"/>
    <w:rsid w:val="0018271D"/>
    <w:rsid w:val="001B1D29"/>
    <w:rsid w:val="001B4D07"/>
    <w:rsid w:val="001B675A"/>
    <w:rsid w:val="001B6D69"/>
    <w:rsid w:val="001C4DB6"/>
    <w:rsid w:val="001C72E8"/>
    <w:rsid w:val="001C78B5"/>
    <w:rsid w:val="001D612F"/>
    <w:rsid w:val="001D6B22"/>
    <w:rsid w:val="001E6F90"/>
    <w:rsid w:val="00204227"/>
    <w:rsid w:val="00211F3B"/>
    <w:rsid w:val="0021208F"/>
    <w:rsid w:val="00216F0B"/>
    <w:rsid w:val="00222A10"/>
    <w:rsid w:val="00231027"/>
    <w:rsid w:val="00241079"/>
    <w:rsid w:val="00241E8F"/>
    <w:rsid w:val="00242252"/>
    <w:rsid w:val="00253D7B"/>
    <w:rsid w:val="002541ED"/>
    <w:rsid w:val="00257119"/>
    <w:rsid w:val="00264B51"/>
    <w:rsid w:val="00277D58"/>
    <w:rsid w:val="00281421"/>
    <w:rsid w:val="002A1E3A"/>
    <w:rsid w:val="002A648E"/>
    <w:rsid w:val="002B3C29"/>
    <w:rsid w:val="002B4551"/>
    <w:rsid w:val="002C79B1"/>
    <w:rsid w:val="002D3FC7"/>
    <w:rsid w:val="002D69BF"/>
    <w:rsid w:val="002D753A"/>
    <w:rsid w:val="002E4343"/>
    <w:rsid w:val="002E49AE"/>
    <w:rsid w:val="002E5894"/>
    <w:rsid w:val="002F191C"/>
    <w:rsid w:val="002F682C"/>
    <w:rsid w:val="003056E2"/>
    <w:rsid w:val="00313E56"/>
    <w:rsid w:val="00324BCF"/>
    <w:rsid w:val="00325F0C"/>
    <w:rsid w:val="003323D5"/>
    <w:rsid w:val="003342F4"/>
    <w:rsid w:val="00374EA9"/>
    <w:rsid w:val="003861A7"/>
    <w:rsid w:val="003B07BC"/>
    <w:rsid w:val="003B3A4F"/>
    <w:rsid w:val="003B56B1"/>
    <w:rsid w:val="003B610C"/>
    <w:rsid w:val="003C0D5E"/>
    <w:rsid w:val="003C196B"/>
    <w:rsid w:val="003C2188"/>
    <w:rsid w:val="003D0B0B"/>
    <w:rsid w:val="003D166F"/>
    <w:rsid w:val="003E6A04"/>
    <w:rsid w:val="003E7764"/>
    <w:rsid w:val="003F46D4"/>
    <w:rsid w:val="00400358"/>
    <w:rsid w:val="00401A9A"/>
    <w:rsid w:val="00401F3C"/>
    <w:rsid w:val="004036FA"/>
    <w:rsid w:val="00403ACA"/>
    <w:rsid w:val="00405E1E"/>
    <w:rsid w:val="00411C43"/>
    <w:rsid w:val="00426B35"/>
    <w:rsid w:val="004371BC"/>
    <w:rsid w:val="004572AA"/>
    <w:rsid w:val="00457E2B"/>
    <w:rsid w:val="0047016F"/>
    <w:rsid w:val="00475FEC"/>
    <w:rsid w:val="00482B47"/>
    <w:rsid w:val="00496B3C"/>
    <w:rsid w:val="004A5FBE"/>
    <w:rsid w:val="004E39CF"/>
    <w:rsid w:val="004E7F51"/>
    <w:rsid w:val="004F0945"/>
    <w:rsid w:val="004F6D0C"/>
    <w:rsid w:val="00500039"/>
    <w:rsid w:val="005027F3"/>
    <w:rsid w:val="00520FEA"/>
    <w:rsid w:val="005358B0"/>
    <w:rsid w:val="00536696"/>
    <w:rsid w:val="00537B4D"/>
    <w:rsid w:val="005455EA"/>
    <w:rsid w:val="005524CA"/>
    <w:rsid w:val="005530BF"/>
    <w:rsid w:val="00567F8C"/>
    <w:rsid w:val="00575C88"/>
    <w:rsid w:val="0059380D"/>
    <w:rsid w:val="00594A1E"/>
    <w:rsid w:val="005A2D25"/>
    <w:rsid w:val="005B7EE0"/>
    <w:rsid w:val="005D208F"/>
    <w:rsid w:val="005E1958"/>
    <w:rsid w:val="005E47EF"/>
    <w:rsid w:val="005F42FC"/>
    <w:rsid w:val="005F73D2"/>
    <w:rsid w:val="00607D9D"/>
    <w:rsid w:val="00637CD6"/>
    <w:rsid w:val="00642761"/>
    <w:rsid w:val="006471EB"/>
    <w:rsid w:val="006544BD"/>
    <w:rsid w:val="006570A2"/>
    <w:rsid w:val="006766FC"/>
    <w:rsid w:val="00677A5D"/>
    <w:rsid w:val="00680C22"/>
    <w:rsid w:val="00682C04"/>
    <w:rsid w:val="00683C8E"/>
    <w:rsid w:val="00684012"/>
    <w:rsid w:val="006842E6"/>
    <w:rsid w:val="00687997"/>
    <w:rsid w:val="0069608D"/>
    <w:rsid w:val="006A7CF2"/>
    <w:rsid w:val="006B0657"/>
    <w:rsid w:val="006B5A5A"/>
    <w:rsid w:val="006D2045"/>
    <w:rsid w:val="006D5D40"/>
    <w:rsid w:val="006E4413"/>
    <w:rsid w:val="006F72E0"/>
    <w:rsid w:val="006F7B15"/>
    <w:rsid w:val="007204B2"/>
    <w:rsid w:val="00722602"/>
    <w:rsid w:val="00740B7A"/>
    <w:rsid w:val="00746529"/>
    <w:rsid w:val="00756DBC"/>
    <w:rsid w:val="007628EC"/>
    <w:rsid w:val="007720BA"/>
    <w:rsid w:val="00772AC2"/>
    <w:rsid w:val="00781E54"/>
    <w:rsid w:val="00785DC0"/>
    <w:rsid w:val="007946B9"/>
    <w:rsid w:val="007B4AD0"/>
    <w:rsid w:val="007B739D"/>
    <w:rsid w:val="007C5768"/>
    <w:rsid w:val="007E4244"/>
    <w:rsid w:val="007E5584"/>
    <w:rsid w:val="007F371A"/>
    <w:rsid w:val="007F6CEE"/>
    <w:rsid w:val="00803641"/>
    <w:rsid w:val="00807882"/>
    <w:rsid w:val="00810139"/>
    <w:rsid w:val="00810D6C"/>
    <w:rsid w:val="00817A57"/>
    <w:rsid w:val="00823E85"/>
    <w:rsid w:val="008260BD"/>
    <w:rsid w:val="008438E4"/>
    <w:rsid w:val="008441DE"/>
    <w:rsid w:val="00852F45"/>
    <w:rsid w:val="008537D7"/>
    <w:rsid w:val="008611F6"/>
    <w:rsid w:val="00867844"/>
    <w:rsid w:val="00884A20"/>
    <w:rsid w:val="00884AFB"/>
    <w:rsid w:val="0088767F"/>
    <w:rsid w:val="00895EDD"/>
    <w:rsid w:val="008A52E0"/>
    <w:rsid w:val="008A6597"/>
    <w:rsid w:val="008B04BC"/>
    <w:rsid w:val="008D207E"/>
    <w:rsid w:val="008D32C3"/>
    <w:rsid w:val="008D6F9A"/>
    <w:rsid w:val="008E4572"/>
    <w:rsid w:val="008E481B"/>
    <w:rsid w:val="008E7960"/>
    <w:rsid w:val="008F1240"/>
    <w:rsid w:val="008F3FDA"/>
    <w:rsid w:val="00912BD1"/>
    <w:rsid w:val="0091620E"/>
    <w:rsid w:val="009272DE"/>
    <w:rsid w:val="00927E53"/>
    <w:rsid w:val="00936095"/>
    <w:rsid w:val="009412C6"/>
    <w:rsid w:val="00946223"/>
    <w:rsid w:val="009603DD"/>
    <w:rsid w:val="00964518"/>
    <w:rsid w:val="00967C36"/>
    <w:rsid w:val="009730CE"/>
    <w:rsid w:val="0097689C"/>
    <w:rsid w:val="00981E34"/>
    <w:rsid w:val="0098492E"/>
    <w:rsid w:val="009955F6"/>
    <w:rsid w:val="009A0984"/>
    <w:rsid w:val="009A448A"/>
    <w:rsid w:val="009B07FA"/>
    <w:rsid w:val="009C55FC"/>
    <w:rsid w:val="009D65AA"/>
    <w:rsid w:val="009D7166"/>
    <w:rsid w:val="009D796B"/>
    <w:rsid w:val="009E0882"/>
    <w:rsid w:val="009E3C6F"/>
    <w:rsid w:val="009F10C8"/>
    <w:rsid w:val="009F2B38"/>
    <w:rsid w:val="009F42FB"/>
    <w:rsid w:val="00A03462"/>
    <w:rsid w:val="00A0575F"/>
    <w:rsid w:val="00A16AE0"/>
    <w:rsid w:val="00A26305"/>
    <w:rsid w:val="00A32DBF"/>
    <w:rsid w:val="00A34C38"/>
    <w:rsid w:val="00A4303F"/>
    <w:rsid w:val="00A506E5"/>
    <w:rsid w:val="00A50988"/>
    <w:rsid w:val="00A526FE"/>
    <w:rsid w:val="00A554E6"/>
    <w:rsid w:val="00A55B2A"/>
    <w:rsid w:val="00A707BB"/>
    <w:rsid w:val="00A74A25"/>
    <w:rsid w:val="00A84C46"/>
    <w:rsid w:val="00A93976"/>
    <w:rsid w:val="00AA19FE"/>
    <w:rsid w:val="00AB4BF2"/>
    <w:rsid w:val="00AC4446"/>
    <w:rsid w:val="00AC65B3"/>
    <w:rsid w:val="00AC777B"/>
    <w:rsid w:val="00B11104"/>
    <w:rsid w:val="00B22162"/>
    <w:rsid w:val="00B2275F"/>
    <w:rsid w:val="00B245A6"/>
    <w:rsid w:val="00B30AD9"/>
    <w:rsid w:val="00B42721"/>
    <w:rsid w:val="00B51522"/>
    <w:rsid w:val="00B55446"/>
    <w:rsid w:val="00B6113D"/>
    <w:rsid w:val="00BA23E6"/>
    <w:rsid w:val="00BB08F6"/>
    <w:rsid w:val="00BC278F"/>
    <w:rsid w:val="00BC40C4"/>
    <w:rsid w:val="00BC57EB"/>
    <w:rsid w:val="00BC6DF3"/>
    <w:rsid w:val="00BD593C"/>
    <w:rsid w:val="00BE4330"/>
    <w:rsid w:val="00BF5D55"/>
    <w:rsid w:val="00C0189C"/>
    <w:rsid w:val="00C10EDF"/>
    <w:rsid w:val="00C13742"/>
    <w:rsid w:val="00C137A9"/>
    <w:rsid w:val="00C17DD3"/>
    <w:rsid w:val="00C20CA4"/>
    <w:rsid w:val="00C21C74"/>
    <w:rsid w:val="00C235D6"/>
    <w:rsid w:val="00C31B08"/>
    <w:rsid w:val="00C41591"/>
    <w:rsid w:val="00C41D3D"/>
    <w:rsid w:val="00C43A43"/>
    <w:rsid w:val="00C72D5C"/>
    <w:rsid w:val="00C730EF"/>
    <w:rsid w:val="00C84BBB"/>
    <w:rsid w:val="00C91BBC"/>
    <w:rsid w:val="00C9247A"/>
    <w:rsid w:val="00CA0659"/>
    <w:rsid w:val="00CB1A82"/>
    <w:rsid w:val="00CC45F8"/>
    <w:rsid w:val="00CD10C1"/>
    <w:rsid w:val="00CD1BC9"/>
    <w:rsid w:val="00CE08BF"/>
    <w:rsid w:val="00CE1A32"/>
    <w:rsid w:val="00CE2A3C"/>
    <w:rsid w:val="00CE771F"/>
    <w:rsid w:val="00CF5A6C"/>
    <w:rsid w:val="00D035B4"/>
    <w:rsid w:val="00D05BCF"/>
    <w:rsid w:val="00D1134F"/>
    <w:rsid w:val="00D12C16"/>
    <w:rsid w:val="00D1381A"/>
    <w:rsid w:val="00D16BCE"/>
    <w:rsid w:val="00D24014"/>
    <w:rsid w:val="00D3798C"/>
    <w:rsid w:val="00D37B4B"/>
    <w:rsid w:val="00D42539"/>
    <w:rsid w:val="00D613D0"/>
    <w:rsid w:val="00D7068F"/>
    <w:rsid w:val="00D725E0"/>
    <w:rsid w:val="00D92DDB"/>
    <w:rsid w:val="00DB6123"/>
    <w:rsid w:val="00DB690D"/>
    <w:rsid w:val="00DD2D76"/>
    <w:rsid w:val="00DD6A76"/>
    <w:rsid w:val="00DF55C3"/>
    <w:rsid w:val="00E006DA"/>
    <w:rsid w:val="00E02DF4"/>
    <w:rsid w:val="00E036AA"/>
    <w:rsid w:val="00E1043B"/>
    <w:rsid w:val="00E128CD"/>
    <w:rsid w:val="00E171C3"/>
    <w:rsid w:val="00E17C6C"/>
    <w:rsid w:val="00E23DB6"/>
    <w:rsid w:val="00E273CF"/>
    <w:rsid w:val="00E3305F"/>
    <w:rsid w:val="00E37837"/>
    <w:rsid w:val="00E4313C"/>
    <w:rsid w:val="00E50CC0"/>
    <w:rsid w:val="00E5428A"/>
    <w:rsid w:val="00E60E7D"/>
    <w:rsid w:val="00E77A85"/>
    <w:rsid w:val="00E85DEC"/>
    <w:rsid w:val="00E90FFE"/>
    <w:rsid w:val="00E916E9"/>
    <w:rsid w:val="00E92DE5"/>
    <w:rsid w:val="00E94D73"/>
    <w:rsid w:val="00E96B5D"/>
    <w:rsid w:val="00EA0826"/>
    <w:rsid w:val="00EB30A4"/>
    <w:rsid w:val="00EB3547"/>
    <w:rsid w:val="00EC4EDC"/>
    <w:rsid w:val="00EC7750"/>
    <w:rsid w:val="00EC781F"/>
    <w:rsid w:val="00ED7857"/>
    <w:rsid w:val="00EE6A44"/>
    <w:rsid w:val="00EE763C"/>
    <w:rsid w:val="00EF0C98"/>
    <w:rsid w:val="00EF163A"/>
    <w:rsid w:val="00EF377C"/>
    <w:rsid w:val="00EF37EF"/>
    <w:rsid w:val="00F009F9"/>
    <w:rsid w:val="00F05E6D"/>
    <w:rsid w:val="00F21D61"/>
    <w:rsid w:val="00F23541"/>
    <w:rsid w:val="00F2375F"/>
    <w:rsid w:val="00F44CDF"/>
    <w:rsid w:val="00F44D4B"/>
    <w:rsid w:val="00F4740C"/>
    <w:rsid w:val="00F56219"/>
    <w:rsid w:val="00F6517B"/>
    <w:rsid w:val="00F71179"/>
    <w:rsid w:val="00F716D2"/>
    <w:rsid w:val="00F72BBA"/>
    <w:rsid w:val="00F72D7B"/>
    <w:rsid w:val="00F73241"/>
    <w:rsid w:val="00FA259D"/>
    <w:rsid w:val="00FB1058"/>
    <w:rsid w:val="00FB1A56"/>
    <w:rsid w:val="00FB3839"/>
    <w:rsid w:val="00FB3E69"/>
    <w:rsid w:val="00FB7F35"/>
    <w:rsid w:val="00FC4C53"/>
    <w:rsid w:val="00FD1EF1"/>
    <w:rsid w:val="00FE4350"/>
    <w:rsid w:val="00FF0038"/>
    <w:rsid w:val="00FF0533"/>
    <w:rsid w:val="00FF2F67"/>
    <w:rsid w:val="00FF4A07"/>
    <w:rsid w:val="00FF52EA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B040FD"/>
  <w15:chartTrackingRefBased/>
  <w15:docId w15:val="{2F939FEB-135E-4441-968B-7FA4E0D4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iPriority="99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9AE"/>
    <w:pPr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qFormat/>
    <w:rsid w:val="002E49AE"/>
    <w:pPr>
      <w:keepNext/>
      <w:jc w:val="left"/>
      <w:outlineLvl w:val="1"/>
    </w:pPr>
    <w:rPr>
      <w:rFonts w:eastAsia="Times New Roman"/>
      <w:b/>
      <w:spacing w:val="40"/>
      <w:sz w:val="20"/>
    </w:rPr>
  </w:style>
  <w:style w:type="paragraph" w:styleId="Nadpis6">
    <w:name w:val="heading 6"/>
    <w:basedOn w:val="Normln"/>
    <w:next w:val="Normln"/>
    <w:link w:val="Nadpis6Char"/>
    <w:qFormat/>
    <w:rsid w:val="002E49AE"/>
    <w:pPr>
      <w:spacing w:before="240" w:after="60"/>
      <w:outlineLvl w:val="5"/>
    </w:pPr>
    <w:rPr>
      <w:rFonts w:eastAsia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2E49AE"/>
    <w:rPr>
      <w:rFonts w:ascii="Times New Roman" w:hAnsi="Times New Roman"/>
      <w:b/>
      <w:spacing w:val="40"/>
      <w:sz w:val="20"/>
      <w:lang w:val="x-none" w:eastAsia="cs-CZ"/>
    </w:rPr>
  </w:style>
  <w:style w:type="character" w:customStyle="1" w:styleId="Nadpis6Char">
    <w:name w:val="Nadpis 6 Char"/>
    <w:link w:val="Nadpis6"/>
    <w:locked/>
    <w:rsid w:val="002E49AE"/>
    <w:rPr>
      <w:rFonts w:ascii="Times New Roman" w:hAnsi="Times New Roman"/>
      <w:b/>
      <w:lang w:val="x-none" w:eastAsia="cs-CZ"/>
    </w:rPr>
  </w:style>
  <w:style w:type="paragraph" w:styleId="Zkladntextodsazen">
    <w:name w:val="Body Text Indent"/>
    <w:basedOn w:val="Normln"/>
    <w:link w:val="ZkladntextodsazenChar"/>
    <w:rsid w:val="002E49AE"/>
    <w:pPr>
      <w:tabs>
        <w:tab w:val="left" w:pos="3402"/>
      </w:tabs>
      <w:ind w:left="567" w:hanging="567"/>
    </w:pPr>
    <w:rPr>
      <w:rFonts w:eastAsia="Times New Roman"/>
      <w:sz w:val="20"/>
    </w:rPr>
  </w:style>
  <w:style w:type="character" w:customStyle="1" w:styleId="ZkladntextodsazenChar">
    <w:name w:val="Základní text odsazený Char"/>
    <w:link w:val="Zkladntextodsazen"/>
    <w:locked/>
    <w:rsid w:val="002E49AE"/>
    <w:rPr>
      <w:rFonts w:ascii="Times New Roman" w:hAnsi="Times New Roman"/>
      <w:sz w:val="20"/>
      <w:lang w:val="x-none" w:eastAsia="cs-CZ"/>
    </w:rPr>
  </w:style>
  <w:style w:type="paragraph" w:styleId="Zkladntextodsazen2">
    <w:name w:val="Body Text Indent 2"/>
    <w:basedOn w:val="Normln"/>
    <w:link w:val="Zkladntextodsazen2Char"/>
    <w:rsid w:val="002E49AE"/>
    <w:pPr>
      <w:ind w:left="426" w:hanging="426"/>
    </w:pPr>
    <w:rPr>
      <w:rFonts w:eastAsia="Times New Roman"/>
      <w:sz w:val="20"/>
    </w:rPr>
  </w:style>
  <w:style w:type="character" w:customStyle="1" w:styleId="Zkladntextodsazen2Char">
    <w:name w:val="Základní text odsazený 2 Char"/>
    <w:link w:val="Zkladntextodsazen2"/>
    <w:locked/>
    <w:rsid w:val="002E49AE"/>
    <w:rPr>
      <w:rFonts w:ascii="Times New Roman" w:hAnsi="Times New Roman"/>
      <w:sz w:val="20"/>
      <w:lang w:val="x-none" w:eastAsia="cs-CZ"/>
    </w:rPr>
  </w:style>
  <w:style w:type="paragraph" w:styleId="Zkladntext">
    <w:name w:val="Body Text"/>
    <w:basedOn w:val="Normln"/>
    <w:link w:val="ZkladntextChar"/>
    <w:rsid w:val="002E49AE"/>
    <w:pPr>
      <w:tabs>
        <w:tab w:val="left" w:pos="709"/>
        <w:tab w:val="left" w:pos="3402"/>
      </w:tabs>
    </w:pPr>
    <w:rPr>
      <w:rFonts w:eastAsia="Times New Roman"/>
      <w:sz w:val="20"/>
    </w:rPr>
  </w:style>
  <w:style w:type="character" w:customStyle="1" w:styleId="ZkladntextChar">
    <w:name w:val="Základní text Char"/>
    <w:link w:val="Zkladntext"/>
    <w:locked/>
    <w:rsid w:val="002E49AE"/>
    <w:rPr>
      <w:rFonts w:ascii="Times New Roman" w:hAnsi="Times New Roman"/>
      <w:sz w:val="20"/>
      <w:lang w:val="x-none" w:eastAsia="cs-CZ"/>
    </w:rPr>
  </w:style>
  <w:style w:type="paragraph" w:styleId="Zhlav">
    <w:name w:val="header"/>
    <w:basedOn w:val="Normln"/>
    <w:link w:val="ZhlavChar"/>
    <w:rsid w:val="002E49AE"/>
    <w:pPr>
      <w:tabs>
        <w:tab w:val="center" w:pos="4536"/>
        <w:tab w:val="right" w:pos="9072"/>
      </w:tabs>
      <w:jc w:val="left"/>
    </w:pPr>
    <w:rPr>
      <w:rFonts w:eastAsia="Times New Roman"/>
      <w:sz w:val="20"/>
    </w:rPr>
  </w:style>
  <w:style w:type="character" w:customStyle="1" w:styleId="ZhlavChar">
    <w:name w:val="Záhlaví Char"/>
    <w:link w:val="Zhlav"/>
    <w:locked/>
    <w:rsid w:val="002E49AE"/>
    <w:rPr>
      <w:rFonts w:ascii="Times New Roman" w:hAnsi="Times New Roman"/>
      <w:sz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2E49AE"/>
    <w:pPr>
      <w:tabs>
        <w:tab w:val="center" w:pos="4536"/>
        <w:tab w:val="right" w:pos="9072"/>
      </w:tabs>
    </w:pPr>
    <w:rPr>
      <w:rFonts w:eastAsia="Times New Roman"/>
      <w:sz w:val="20"/>
    </w:rPr>
  </w:style>
  <w:style w:type="character" w:customStyle="1" w:styleId="ZpatChar">
    <w:name w:val="Zápatí Char"/>
    <w:link w:val="Zpat"/>
    <w:uiPriority w:val="99"/>
    <w:locked/>
    <w:rsid w:val="002E49AE"/>
    <w:rPr>
      <w:rFonts w:ascii="Times New Roman" w:hAnsi="Times New Roman"/>
      <w:sz w:val="20"/>
      <w:lang w:val="x-none" w:eastAsia="cs-CZ"/>
    </w:rPr>
  </w:style>
  <w:style w:type="character" w:styleId="slostrnky">
    <w:name w:val="page number"/>
    <w:basedOn w:val="Standardnpsmoodstavce"/>
    <w:rsid w:val="002E49AE"/>
  </w:style>
  <w:style w:type="paragraph" w:styleId="Zkladntext2">
    <w:name w:val="Body Text 2"/>
    <w:basedOn w:val="Normln"/>
    <w:link w:val="Zkladntext2Char"/>
    <w:rsid w:val="002E49AE"/>
    <w:pPr>
      <w:spacing w:after="120" w:line="480" w:lineRule="auto"/>
    </w:pPr>
    <w:rPr>
      <w:rFonts w:eastAsia="Times New Roman"/>
      <w:sz w:val="20"/>
    </w:rPr>
  </w:style>
  <w:style w:type="character" w:customStyle="1" w:styleId="Zkladntext2Char">
    <w:name w:val="Základní text 2 Char"/>
    <w:link w:val="Zkladntext2"/>
    <w:locked/>
    <w:rsid w:val="002E49AE"/>
    <w:rPr>
      <w:rFonts w:ascii="Times New Roman" w:hAnsi="Times New Roman"/>
      <w:sz w:val="20"/>
      <w:lang w:val="x-none" w:eastAsia="cs-CZ"/>
    </w:rPr>
  </w:style>
  <w:style w:type="paragraph" w:customStyle="1" w:styleId="Styl2">
    <w:name w:val="Styl2"/>
    <w:basedOn w:val="Normln"/>
    <w:link w:val="Styl2CharChar"/>
    <w:rsid w:val="002E49AE"/>
    <w:pPr>
      <w:spacing w:before="240" w:after="120"/>
    </w:pPr>
    <w:rPr>
      <w:rFonts w:eastAsia="Times New Roman"/>
      <w:sz w:val="20"/>
    </w:rPr>
  </w:style>
  <w:style w:type="character" w:customStyle="1" w:styleId="Styl2CharChar">
    <w:name w:val="Styl2 Char Char"/>
    <w:link w:val="Styl2"/>
    <w:locked/>
    <w:rsid w:val="002E49AE"/>
    <w:rPr>
      <w:rFonts w:ascii="Times New Roman" w:hAnsi="Times New Roman"/>
      <w:sz w:val="20"/>
      <w:lang w:val="x-none" w:eastAsia="cs-CZ"/>
    </w:rPr>
  </w:style>
  <w:style w:type="paragraph" w:styleId="Seznam">
    <w:name w:val="List"/>
    <w:basedOn w:val="Normln"/>
    <w:rsid w:val="002E49AE"/>
    <w:pPr>
      <w:ind w:left="283" w:hanging="283"/>
      <w:jc w:val="left"/>
    </w:pPr>
    <w:rPr>
      <w:szCs w:val="24"/>
    </w:rPr>
  </w:style>
  <w:style w:type="paragraph" w:styleId="Seznam2">
    <w:name w:val="List 2"/>
    <w:basedOn w:val="Normln"/>
    <w:rsid w:val="002E49AE"/>
    <w:pPr>
      <w:ind w:left="566" w:hanging="283"/>
    </w:pPr>
  </w:style>
  <w:style w:type="paragraph" w:customStyle="1" w:styleId="Smlouva-slo">
    <w:name w:val="Smlouva-číslo"/>
    <w:basedOn w:val="Normln"/>
    <w:rsid w:val="002E49AE"/>
    <w:pPr>
      <w:overflowPunct w:val="0"/>
      <w:autoSpaceDE w:val="0"/>
      <w:autoSpaceDN w:val="0"/>
      <w:adjustRightInd w:val="0"/>
      <w:spacing w:before="120" w:line="240" w:lineRule="atLeast"/>
      <w:textAlignment w:val="baseline"/>
    </w:pPr>
  </w:style>
  <w:style w:type="paragraph" w:customStyle="1" w:styleId="Odstavecseseznamem1">
    <w:name w:val="Odstavec se seznamem1"/>
    <w:basedOn w:val="Normln"/>
    <w:rsid w:val="002E49AE"/>
    <w:pPr>
      <w:ind w:left="720"/>
      <w:contextualSpacing/>
    </w:pPr>
  </w:style>
  <w:style w:type="character" w:styleId="Hypertextovodkaz">
    <w:name w:val="Hyperlink"/>
    <w:rsid w:val="002E49AE"/>
    <w:rPr>
      <w:color w:val="0563C1"/>
      <w:u w:val="single"/>
    </w:rPr>
  </w:style>
  <w:style w:type="character" w:styleId="Odkaznakoment">
    <w:name w:val="annotation reference"/>
    <w:semiHidden/>
    <w:rsid w:val="007E5584"/>
    <w:rPr>
      <w:sz w:val="16"/>
    </w:rPr>
  </w:style>
  <w:style w:type="paragraph" w:styleId="Textkomente">
    <w:name w:val="annotation text"/>
    <w:basedOn w:val="Normln"/>
    <w:link w:val="TextkomenteChar"/>
    <w:semiHidden/>
    <w:rsid w:val="007E5584"/>
    <w:rPr>
      <w:rFonts w:eastAsia="Times New Roman"/>
      <w:sz w:val="20"/>
    </w:rPr>
  </w:style>
  <w:style w:type="character" w:customStyle="1" w:styleId="TextkomenteChar">
    <w:name w:val="Text komentáře Char"/>
    <w:link w:val="Textkomente"/>
    <w:semiHidden/>
    <w:locked/>
    <w:rsid w:val="007E5584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7E5584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7E5584"/>
    <w:rPr>
      <w:rFonts w:ascii="Times New Roman" w:hAnsi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7E5584"/>
    <w:rPr>
      <w:rFonts w:ascii="Segoe UI" w:eastAsia="Times New Roman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E5584"/>
    <w:rPr>
      <w:rFonts w:ascii="Segoe UI" w:hAnsi="Segoe UI"/>
      <w:sz w:val="18"/>
    </w:rPr>
  </w:style>
  <w:style w:type="paragraph" w:customStyle="1" w:styleId="01-text">
    <w:name w:val="01-text"/>
    <w:basedOn w:val="Normln"/>
    <w:link w:val="01-textChar"/>
    <w:autoRedefine/>
    <w:rsid w:val="00ED7857"/>
    <w:pPr>
      <w:tabs>
        <w:tab w:val="left" w:pos="4111"/>
        <w:tab w:val="left" w:pos="6096"/>
        <w:tab w:val="left" w:pos="7797"/>
        <w:tab w:val="right" w:pos="10205"/>
      </w:tabs>
      <w:spacing w:before="60"/>
      <w:ind w:right="-1"/>
    </w:pPr>
    <w:rPr>
      <w:rFonts w:ascii="Arial Unicode MS" w:eastAsia="Arial Unicode MS" w:hAnsi="Arial Unicode MS"/>
      <w:sz w:val="20"/>
    </w:rPr>
  </w:style>
  <w:style w:type="character" w:customStyle="1" w:styleId="01-textChar">
    <w:name w:val="01-text Char"/>
    <w:link w:val="01-text"/>
    <w:locked/>
    <w:rsid w:val="00ED7857"/>
    <w:rPr>
      <w:rFonts w:ascii="Arial Unicode MS" w:eastAsia="Arial Unicode MS" w:hAnsi="Arial Unicode MS"/>
    </w:rPr>
  </w:style>
  <w:style w:type="character" w:customStyle="1" w:styleId="Nevyeenzmnka1">
    <w:name w:val="Nevyřešená zmínka1"/>
    <w:semiHidden/>
    <w:rsid w:val="00D42539"/>
    <w:rPr>
      <w:color w:val="808080"/>
      <w:shd w:val="clear" w:color="auto" w:fill="E6E6E6"/>
    </w:rPr>
  </w:style>
  <w:style w:type="paragraph" w:customStyle="1" w:styleId="Nadpis2IMP">
    <w:name w:val="Nadpis 2_IMP"/>
    <w:basedOn w:val="Normln"/>
    <w:next w:val="Normln"/>
    <w:rsid w:val="007F371A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spacing w:line="230" w:lineRule="auto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Char6">
    <w:name w:val="Char Char6"/>
    <w:locked/>
    <w:rsid w:val="0008053B"/>
    <w:rPr>
      <w:rFonts w:ascii="Times New Roman" w:hAnsi="Times New Roman"/>
      <w:sz w:val="20"/>
      <w:lang w:val="x-none" w:eastAsia="cs-CZ"/>
    </w:rPr>
  </w:style>
  <w:style w:type="paragraph" w:customStyle="1" w:styleId="odrky">
    <w:name w:val="odr‡ìky"/>
    <w:basedOn w:val="Normln"/>
    <w:rsid w:val="0008053B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</w:pPr>
    <w:rPr>
      <w:rFonts w:ascii="Book Antiqua" w:eastAsia="Times New Roman" w:hAnsi="Book Antiqua"/>
      <w:color w:val="000000"/>
      <w:sz w:val="18"/>
      <w:lang w:val="en-US"/>
    </w:rPr>
  </w:style>
  <w:style w:type="paragraph" w:customStyle="1" w:styleId="NormlnIMP2">
    <w:name w:val="Normální_IMP~2"/>
    <w:basedOn w:val="Normln"/>
    <w:rsid w:val="0008053B"/>
    <w:pPr>
      <w:widowControl w:val="0"/>
      <w:spacing w:line="276" w:lineRule="auto"/>
      <w:jc w:val="left"/>
    </w:pPr>
    <w:rPr>
      <w:rFonts w:eastAsia="Times New Roman"/>
    </w:rPr>
  </w:style>
  <w:style w:type="character" w:customStyle="1" w:styleId="BodyTextIndentChar">
    <w:name w:val="Body Text Indent Char"/>
    <w:locked/>
    <w:rsid w:val="006F7B15"/>
    <w:rPr>
      <w:rFonts w:ascii="Times New Roman" w:hAnsi="Times New Roman"/>
      <w:sz w:val="20"/>
      <w:lang w:val="x-none" w:eastAsia="cs-CZ"/>
    </w:rPr>
  </w:style>
  <w:style w:type="paragraph" w:customStyle="1" w:styleId="ZnakZnak">
    <w:name w:val="Znak Znak"/>
    <w:basedOn w:val="Normln"/>
    <w:rsid w:val="00FD1EF1"/>
    <w:pPr>
      <w:spacing w:after="160" w:line="240" w:lineRule="exact"/>
      <w:jc w:val="left"/>
    </w:pPr>
    <w:rPr>
      <w:rFonts w:ascii="Verdana" w:eastAsia="Times New Roman" w:hAnsi="Verdana"/>
      <w:sz w:val="20"/>
      <w:lang w:val="en-US" w:eastAsia="en-US"/>
    </w:rPr>
  </w:style>
  <w:style w:type="paragraph" w:styleId="Revize">
    <w:name w:val="Revision"/>
    <w:hidden/>
    <w:uiPriority w:val="99"/>
    <w:semiHidden/>
    <w:rsid w:val="00FF05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4266</CharactersWithSpaces>
  <SharedDoc>false</SharedDoc>
  <HLinks>
    <vt:vector size="18" baseType="variant">
      <vt:variant>
        <vt:i4>4259887</vt:i4>
      </vt:variant>
      <vt:variant>
        <vt:i4>6</vt:i4>
      </vt:variant>
      <vt:variant>
        <vt:i4>0</vt:i4>
      </vt:variant>
      <vt:variant>
        <vt:i4>5</vt:i4>
      </vt:variant>
      <vt:variant>
        <vt:lpwstr>mailto:novak.dozor@seznam.cz</vt:lpwstr>
      </vt:variant>
      <vt:variant>
        <vt:lpwstr/>
      </vt:variant>
      <vt:variant>
        <vt:i4>6815774</vt:i4>
      </vt:variant>
      <vt:variant>
        <vt:i4>3</vt:i4>
      </vt:variant>
      <vt:variant>
        <vt:i4>0</vt:i4>
      </vt:variant>
      <vt:variant>
        <vt:i4>5</vt:i4>
      </vt:variant>
      <vt:variant>
        <vt:lpwstr>mailto:b.vobornik@mestonachod.cz</vt:lpwstr>
      </vt:variant>
      <vt:variant>
        <vt:lpwstr/>
      </vt:variant>
      <vt:variant>
        <vt:i4>1704055</vt:i4>
      </vt:variant>
      <vt:variant>
        <vt:i4>0</vt:i4>
      </vt:variant>
      <vt:variant>
        <vt:i4>0</vt:i4>
      </vt:variant>
      <vt:variant>
        <vt:i4>5</vt:i4>
      </vt:variant>
      <vt:variant>
        <vt:lpwstr>mailto:e.zakravska@mestonachod.cz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Zuzana Klicnarová</dc:creator>
  <cp:keywords/>
  <dc:description/>
  <cp:lastModifiedBy>Zákravská Eva</cp:lastModifiedBy>
  <cp:revision>3</cp:revision>
  <cp:lastPrinted>2018-06-11T06:41:00Z</cp:lastPrinted>
  <dcterms:created xsi:type="dcterms:W3CDTF">2021-07-02T06:17:00Z</dcterms:created>
  <dcterms:modified xsi:type="dcterms:W3CDTF">2021-07-02T06:24:00Z</dcterms:modified>
</cp:coreProperties>
</file>