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FBA9D" w14:textId="77777777" w:rsidR="002B6ACC" w:rsidRPr="006B129A" w:rsidRDefault="00313AC2" w:rsidP="005A584D">
      <w:pPr>
        <w:pStyle w:val="Nzev"/>
        <w:jc w:val="left"/>
        <w:outlineLvl w:val="0"/>
        <w:rPr>
          <w:rFonts w:ascii="Arial" w:hAnsi="Arial" w:cs="Arial"/>
          <w:smallCaps/>
          <w:color w:val="FF0000"/>
          <w:sz w:val="22"/>
          <w:szCs w:val="22"/>
        </w:rPr>
      </w:pPr>
      <w:r>
        <w:rPr>
          <w:rFonts w:ascii="Arial" w:hAnsi="Arial" w:cs="Arial"/>
          <w:smallCaps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7BB4991" wp14:editId="0701EB10">
            <wp:simplePos x="0" y="0"/>
            <wp:positionH relativeFrom="column">
              <wp:posOffset>-266700</wp:posOffset>
            </wp:positionH>
            <wp:positionV relativeFrom="page">
              <wp:posOffset>733425</wp:posOffset>
            </wp:positionV>
            <wp:extent cx="2514600" cy="390525"/>
            <wp:effectExtent l="0" t="0" r="0" b="9525"/>
            <wp:wrapNone/>
            <wp:docPr id="2" name="Obrázek 2" descr="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6F7AB" w14:textId="77777777" w:rsidR="00E95C11" w:rsidRDefault="00E95C11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14:paraId="482844C5" w14:textId="77777777" w:rsidR="00313AC2" w:rsidRDefault="00313AC2" w:rsidP="00E95C11">
      <w:pPr>
        <w:pStyle w:val="Nzev"/>
        <w:outlineLvl w:val="0"/>
        <w:rPr>
          <w:rFonts w:ascii="Arial" w:hAnsi="Arial" w:cs="Arial"/>
          <w:b w:val="0"/>
          <w:sz w:val="28"/>
          <w:szCs w:val="28"/>
        </w:rPr>
      </w:pPr>
    </w:p>
    <w:p w14:paraId="4BE317E7" w14:textId="317B0EE6" w:rsidR="00E95C11" w:rsidRDefault="00E95C11" w:rsidP="00E95C11">
      <w:pPr>
        <w:pStyle w:val="Nzev"/>
        <w:outlineLvl w:val="0"/>
        <w:rPr>
          <w:rFonts w:ascii="Arial" w:hAnsi="Arial" w:cs="Arial"/>
          <w:b w:val="0"/>
          <w:sz w:val="28"/>
          <w:szCs w:val="28"/>
        </w:rPr>
      </w:pPr>
      <w:r w:rsidRPr="00E95C11">
        <w:rPr>
          <w:rFonts w:ascii="Arial" w:hAnsi="Arial" w:cs="Arial"/>
          <w:b w:val="0"/>
          <w:sz w:val="28"/>
          <w:szCs w:val="28"/>
        </w:rPr>
        <w:t>Smlouva o dílo</w:t>
      </w:r>
      <w:r w:rsidRPr="00E95C11">
        <w:rPr>
          <w:rFonts w:ascii="Arial" w:hAnsi="Arial" w:cs="Arial"/>
          <w:smallCaps/>
          <w:sz w:val="28"/>
          <w:szCs w:val="28"/>
        </w:rPr>
        <w:t xml:space="preserve"> </w:t>
      </w:r>
      <w:r w:rsidRPr="00E95C11">
        <w:rPr>
          <w:rFonts w:ascii="Arial" w:hAnsi="Arial" w:cs="Arial"/>
          <w:b w:val="0"/>
          <w:sz w:val="28"/>
          <w:szCs w:val="28"/>
        </w:rPr>
        <w:t xml:space="preserve">č. </w:t>
      </w:r>
      <w:r w:rsidR="00FC7A61">
        <w:rPr>
          <w:rFonts w:ascii="Arial" w:hAnsi="Arial" w:cs="Arial"/>
          <w:b w:val="0"/>
          <w:sz w:val="28"/>
          <w:szCs w:val="28"/>
        </w:rPr>
        <w:t>16592/2021</w:t>
      </w:r>
    </w:p>
    <w:p w14:paraId="6218C6B1" w14:textId="77777777" w:rsidR="00313AC2" w:rsidRPr="00E95C11" w:rsidRDefault="00313AC2" w:rsidP="00E95C11">
      <w:pPr>
        <w:pStyle w:val="Nzev"/>
        <w:outlineLvl w:val="0"/>
        <w:rPr>
          <w:rFonts w:ascii="Arial" w:hAnsi="Arial" w:cs="Arial"/>
          <w:smallCaps/>
          <w:sz w:val="28"/>
          <w:szCs w:val="28"/>
        </w:rPr>
      </w:pPr>
    </w:p>
    <w:p w14:paraId="6B8B62F8" w14:textId="77777777" w:rsidR="005A584D" w:rsidRPr="005A584D" w:rsidRDefault="005A584D" w:rsidP="005A584D">
      <w:pPr>
        <w:rPr>
          <w:rFonts w:ascii="Arial" w:hAnsi="Arial" w:cs="Arial"/>
          <w:sz w:val="22"/>
          <w:szCs w:val="22"/>
        </w:rPr>
      </w:pPr>
    </w:p>
    <w:p w14:paraId="5D60A8CC" w14:textId="77777777" w:rsidR="005A584D" w:rsidRPr="005A584D" w:rsidRDefault="005500F5" w:rsidP="005A58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akce: </w:t>
      </w:r>
      <w:r w:rsidR="005506C3">
        <w:rPr>
          <w:rFonts w:ascii="Arial" w:hAnsi="Arial" w:cs="Arial"/>
          <w:sz w:val="22"/>
          <w:szCs w:val="22"/>
        </w:rPr>
        <w:t>Aplikace pro vizualizaci světel</w:t>
      </w:r>
    </w:p>
    <w:p w14:paraId="603878BE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 </w:t>
      </w:r>
    </w:p>
    <w:p w14:paraId="717CFAAB" w14:textId="77777777" w:rsidR="005A584D" w:rsidRPr="005A584D" w:rsidRDefault="005A584D" w:rsidP="005A584D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A584D">
        <w:rPr>
          <w:rFonts w:ascii="Arial" w:hAnsi="Arial" w:cs="Arial"/>
          <w:b/>
          <w:sz w:val="22"/>
          <w:szCs w:val="22"/>
        </w:rPr>
        <w:t xml:space="preserve">I. </w:t>
      </w:r>
      <w:r>
        <w:rPr>
          <w:rFonts w:ascii="Arial" w:hAnsi="Arial" w:cs="Arial"/>
          <w:b/>
          <w:sz w:val="22"/>
          <w:szCs w:val="22"/>
        </w:rPr>
        <w:t>Smluvní strany</w:t>
      </w:r>
      <w:r w:rsidRPr="005A584D">
        <w:rPr>
          <w:rFonts w:ascii="Arial" w:hAnsi="Arial" w:cs="Arial"/>
          <w:b/>
          <w:sz w:val="22"/>
          <w:szCs w:val="22"/>
        </w:rPr>
        <w:t xml:space="preserve"> </w:t>
      </w:r>
    </w:p>
    <w:p w14:paraId="62A976AB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1A3A6467" w14:textId="77777777" w:rsidR="005A584D" w:rsidRPr="000D5A32" w:rsidRDefault="005A584D" w:rsidP="005A584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D5A32">
        <w:rPr>
          <w:rFonts w:ascii="Arial" w:hAnsi="Arial" w:cs="Arial"/>
          <w:sz w:val="22"/>
          <w:szCs w:val="22"/>
        </w:rPr>
        <w:t>Objednatel</w:t>
      </w:r>
    </w:p>
    <w:p w14:paraId="4D2A7492" w14:textId="77777777" w:rsidR="005A584D" w:rsidRPr="005A584D" w:rsidRDefault="005A584D" w:rsidP="005A584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A584D">
        <w:rPr>
          <w:rFonts w:ascii="Arial" w:hAnsi="Arial" w:cs="Arial"/>
          <w:b/>
          <w:sz w:val="22"/>
          <w:szCs w:val="22"/>
        </w:rPr>
        <w:t xml:space="preserve">Národní divadlo </w:t>
      </w:r>
    </w:p>
    <w:p w14:paraId="70C6E4DF" w14:textId="77777777" w:rsidR="005A584D" w:rsidRPr="005A584D" w:rsidRDefault="005A584D" w:rsidP="005A584D">
      <w:pPr>
        <w:tabs>
          <w:tab w:val="left" w:pos="284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5A584D">
        <w:rPr>
          <w:rFonts w:ascii="Arial" w:hAnsi="Arial" w:cs="Arial"/>
          <w:sz w:val="22"/>
          <w:szCs w:val="22"/>
        </w:rPr>
        <w:t>Ostrovní 1, 112 30 Praha 1</w:t>
      </w:r>
    </w:p>
    <w:p w14:paraId="19472511" w14:textId="15F95ECB" w:rsid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r w:rsidR="009D6721">
        <w:rPr>
          <w:rFonts w:ascii="Arial" w:hAnsi="Arial" w:cs="Arial"/>
          <w:sz w:val="22"/>
          <w:szCs w:val="22"/>
        </w:rPr>
        <w:tab/>
      </w:r>
      <w:r w:rsidR="009D6721">
        <w:rPr>
          <w:rFonts w:ascii="Arial" w:hAnsi="Arial" w:cs="Arial"/>
          <w:sz w:val="22"/>
          <w:szCs w:val="22"/>
        </w:rPr>
        <w:tab/>
      </w:r>
      <w:r w:rsidR="00C261B9">
        <w:rPr>
          <w:rFonts w:ascii="Arial" w:hAnsi="Arial" w:cs="Arial"/>
          <w:sz w:val="22"/>
          <w:szCs w:val="22"/>
        </w:rPr>
        <w:t>xxxxxxxxxxxxxxxxxxxxxxxxxxxxxxxxxxxxxxxxxxxxxxx</w:t>
      </w:r>
    </w:p>
    <w:p w14:paraId="5965BFF0" w14:textId="77777777" w:rsidR="005A584D" w:rsidRPr="005A584D" w:rsidRDefault="00A028D9" w:rsidP="005A58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A584D" w:rsidRPr="005A584D">
        <w:rPr>
          <w:rFonts w:ascii="Arial" w:hAnsi="Arial" w:cs="Arial"/>
          <w:sz w:val="22"/>
          <w:szCs w:val="22"/>
        </w:rPr>
        <w:t xml:space="preserve">ankovní spojení: </w:t>
      </w:r>
      <w:r w:rsidR="009D6721">
        <w:rPr>
          <w:rFonts w:ascii="Arial" w:hAnsi="Arial" w:cs="Arial"/>
          <w:sz w:val="22"/>
          <w:szCs w:val="22"/>
        </w:rPr>
        <w:tab/>
      </w:r>
      <w:r w:rsidR="00C47277">
        <w:rPr>
          <w:rFonts w:ascii="Arial" w:hAnsi="Arial" w:cs="Arial"/>
          <w:sz w:val="22"/>
          <w:szCs w:val="22"/>
        </w:rPr>
        <w:t>ČNB</w:t>
      </w:r>
    </w:p>
    <w:p w14:paraId="2F812DF5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č. účtu: </w:t>
      </w:r>
      <w:r w:rsidR="009D6721">
        <w:rPr>
          <w:rFonts w:ascii="Arial" w:hAnsi="Arial" w:cs="Arial"/>
          <w:sz w:val="22"/>
          <w:szCs w:val="22"/>
        </w:rPr>
        <w:tab/>
      </w:r>
      <w:r w:rsidR="009D6721">
        <w:rPr>
          <w:rFonts w:ascii="Arial" w:hAnsi="Arial" w:cs="Arial"/>
          <w:sz w:val="22"/>
          <w:szCs w:val="22"/>
        </w:rPr>
        <w:tab/>
      </w:r>
      <w:r w:rsidR="00C47277" w:rsidRPr="00C47277">
        <w:rPr>
          <w:rFonts w:ascii="Arial" w:hAnsi="Arial" w:cs="Arial"/>
          <w:sz w:val="22"/>
          <w:szCs w:val="22"/>
        </w:rPr>
        <w:t>2832011/0710</w:t>
      </w:r>
    </w:p>
    <w:p w14:paraId="09CCECB2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IČ: </w:t>
      </w:r>
      <w:r w:rsidR="009D6721">
        <w:rPr>
          <w:rFonts w:ascii="Arial" w:hAnsi="Arial" w:cs="Arial"/>
          <w:sz w:val="22"/>
          <w:szCs w:val="22"/>
        </w:rPr>
        <w:tab/>
      </w:r>
      <w:r w:rsidR="009D6721">
        <w:rPr>
          <w:rFonts w:ascii="Arial" w:hAnsi="Arial" w:cs="Arial"/>
          <w:sz w:val="22"/>
          <w:szCs w:val="22"/>
        </w:rPr>
        <w:tab/>
      </w:r>
      <w:r w:rsidR="009D6721">
        <w:rPr>
          <w:rFonts w:ascii="Arial" w:hAnsi="Arial" w:cs="Arial"/>
          <w:sz w:val="22"/>
          <w:szCs w:val="22"/>
        </w:rPr>
        <w:tab/>
      </w:r>
      <w:r w:rsidR="00D91D20">
        <w:rPr>
          <w:rFonts w:ascii="Arial" w:hAnsi="Arial" w:cs="Arial"/>
          <w:sz w:val="22"/>
          <w:szCs w:val="22"/>
        </w:rPr>
        <w:t>00023</w:t>
      </w:r>
      <w:r w:rsidRPr="005A584D">
        <w:rPr>
          <w:rFonts w:ascii="Arial" w:hAnsi="Arial" w:cs="Arial"/>
          <w:sz w:val="22"/>
          <w:szCs w:val="22"/>
        </w:rPr>
        <w:t>337</w:t>
      </w:r>
    </w:p>
    <w:p w14:paraId="15A1103B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DIČ: </w:t>
      </w:r>
      <w:r w:rsidR="009D6721">
        <w:rPr>
          <w:rFonts w:ascii="Arial" w:hAnsi="Arial" w:cs="Arial"/>
          <w:sz w:val="22"/>
          <w:szCs w:val="22"/>
        </w:rPr>
        <w:tab/>
      </w:r>
      <w:r w:rsidR="009D6721">
        <w:rPr>
          <w:rFonts w:ascii="Arial" w:hAnsi="Arial" w:cs="Arial"/>
          <w:sz w:val="22"/>
          <w:szCs w:val="22"/>
        </w:rPr>
        <w:tab/>
      </w:r>
      <w:r w:rsidR="009D6721">
        <w:rPr>
          <w:rFonts w:ascii="Arial" w:hAnsi="Arial" w:cs="Arial"/>
          <w:sz w:val="22"/>
          <w:szCs w:val="22"/>
        </w:rPr>
        <w:tab/>
      </w:r>
      <w:r w:rsidR="00D91D20">
        <w:rPr>
          <w:rFonts w:ascii="Arial" w:hAnsi="Arial" w:cs="Arial"/>
          <w:sz w:val="22"/>
          <w:szCs w:val="22"/>
        </w:rPr>
        <w:t>CZ00023</w:t>
      </w:r>
      <w:r w:rsidRPr="005A584D">
        <w:rPr>
          <w:rFonts w:ascii="Arial" w:hAnsi="Arial" w:cs="Arial"/>
          <w:sz w:val="22"/>
          <w:szCs w:val="22"/>
        </w:rPr>
        <w:t>337</w:t>
      </w:r>
    </w:p>
    <w:p w14:paraId="5EF85750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(dále jen objednatel)</w:t>
      </w:r>
    </w:p>
    <w:p w14:paraId="783A7485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7595180F" w14:textId="77777777" w:rsidR="005A584D" w:rsidRPr="005A584D" w:rsidRDefault="005A584D" w:rsidP="005A584D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a</w:t>
      </w:r>
    </w:p>
    <w:p w14:paraId="73C9007D" w14:textId="71727357" w:rsidR="005506C3" w:rsidRPr="008A458C" w:rsidRDefault="005506C3" w:rsidP="006F6BFD">
      <w:pPr>
        <w:pStyle w:val="Nadpis2"/>
        <w:spacing w:line="276" w:lineRule="auto"/>
        <w:rPr>
          <w:rFonts w:ascii="Arial" w:hAnsi="Arial" w:cs="Arial"/>
          <w:bCs/>
          <w:sz w:val="22"/>
          <w:szCs w:val="22"/>
          <w:u w:val="none"/>
        </w:rPr>
      </w:pPr>
      <w:r w:rsidRPr="008A458C">
        <w:rPr>
          <w:rFonts w:ascii="Arial" w:hAnsi="Arial" w:cs="Arial"/>
          <w:bCs/>
          <w:sz w:val="22"/>
          <w:szCs w:val="22"/>
          <w:u w:val="none"/>
        </w:rPr>
        <w:t>WD LUX</w:t>
      </w:r>
      <w:r w:rsidR="008A458C">
        <w:rPr>
          <w:rFonts w:ascii="Arial" w:hAnsi="Arial" w:cs="Arial"/>
          <w:bCs/>
          <w:sz w:val="22"/>
          <w:szCs w:val="22"/>
          <w:u w:val="none"/>
        </w:rPr>
        <w:t xml:space="preserve"> s.r.o.</w:t>
      </w:r>
    </w:p>
    <w:p w14:paraId="0124C429" w14:textId="77777777" w:rsidR="006F6BFD" w:rsidRPr="005506C3" w:rsidRDefault="005506C3" w:rsidP="006F6BFD">
      <w:pPr>
        <w:pStyle w:val="Nadpis2"/>
        <w:spacing w:line="276" w:lineRule="auto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se sídlem </w:t>
      </w:r>
      <w:r w:rsidRPr="005506C3">
        <w:rPr>
          <w:rFonts w:ascii="Arial" w:hAnsi="Arial" w:cs="Arial"/>
          <w:b w:val="0"/>
          <w:color w:val="000000"/>
          <w:sz w:val="23"/>
          <w:szCs w:val="23"/>
          <w:u w:val="none"/>
          <w:shd w:val="clear" w:color="auto" w:fill="FFFFFF"/>
        </w:rPr>
        <w:t>Kamýcká 235, Sedlec (Praha 6), 160 00 Praha</w:t>
      </w:r>
      <w:r w:rsidR="006F6BFD" w:rsidRPr="005506C3">
        <w:rPr>
          <w:rFonts w:ascii="Arial" w:hAnsi="Arial" w:cs="Arial"/>
          <w:b w:val="0"/>
          <w:sz w:val="22"/>
          <w:szCs w:val="22"/>
          <w:u w:val="none"/>
        </w:rPr>
        <w:tab/>
      </w:r>
    </w:p>
    <w:p w14:paraId="7A85F909" w14:textId="701FCAD4" w:rsidR="006F6BFD" w:rsidRPr="00505A9D" w:rsidRDefault="006F6BFD" w:rsidP="006F6B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zastoupena:</w:t>
      </w:r>
      <w:r w:rsidRPr="00505A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D5A32">
        <w:rPr>
          <w:rFonts w:ascii="Arial" w:hAnsi="Arial" w:cs="Arial"/>
          <w:sz w:val="22"/>
          <w:szCs w:val="22"/>
        </w:rPr>
        <w:tab/>
      </w:r>
      <w:r w:rsidR="00C261B9">
        <w:rPr>
          <w:rFonts w:ascii="Arial" w:hAnsi="Arial" w:cs="Arial"/>
          <w:sz w:val="22"/>
          <w:szCs w:val="22"/>
        </w:rPr>
        <w:t>xxxxxxxxxxxxxxxxxxxxxxxxxxxxxxxxxxxxxxxxxxxxxxxxx</w:t>
      </w:r>
      <w:r>
        <w:rPr>
          <w:rFonts w:ascii="Arial" w:hAnsi="Arial" w:cs="Arial"/>
          <w:sz w:val="22"/>
          <w:szCs w:val="22"/>
        </w:rPr>
        <w:tab/>
      </w:r>
    </w:p>
    <w:p w14:paraId="00AFCB8E" w14:textId="5424E45E" w:rsidR="00CF3923" w:rsidRDefault="006F6BFD" w:rsidP="006F6B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5A584D">
        <w:rPr>
          <w:rFonts w:ascii="Arial" w:hAnsi="Arial" w:cs="Arial"/>
          <w:sz w:val="22"/>
          <w:szCs w:val="22"/>
        </w:rPr>
        <w:t>ankovní spojení:</w:t>
      </w:r>
      <w:r>
        <w:rPr>
          <w:rFonts w:ascii="Arial" w:hAnsi="Arial" w:cs="Arial"/>
          <w:sz w:val="22"/>
          <w:szCs w:val="22"/>
        </w:rPr>
        <w:tab/>
      </w:r>
      <w:r w:rsidR="008A458C">
        <w:rPr>
          <w:rFonts w:ascii="Arial" w:hAnsi="Arial" w:cs="Arial"/>
          <w:sz w:val="22"/>
          <w:szCs w:val="22"/>
        </w:rPr>
        <w:t>RaifaissenBank</w:t>
      </w:r>
    </w:p>
    <w:p w14:paraId="7320BA35" w14:textId="2A15DE85" w:rsidR="006F6BFD" w:rsidRPr="005A584D" w:rsidRDefault="006F6BFD" w:rsidP="006F6B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č. účtu</w:t>
      </w:r>
      <w:r>
        <w:rPr>
          <w:rFonts w:ascii="Arial" w:hAnsi="Arial" w:cs="Arial"/>
          <w:sz w:val="22"/>
          <w:szCs w:val="22"/>
        </w:rPr>
        <w:t>:</w:t>
      </w:r>
      <w:r w:rsidRPr="005A58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D91D20">
        <w:rPr>
          <w:rFonts w:ascii="Arial" w:hAnsi="Arial" w:cs="Arial"/>
          <w:sz w:val="22"/>
          <w:szCs w:val="22"/>
        </w:rPr>
        <w:tab/>
      </w:r>
      <w:r w:rsidR="008A458C">
        <w:rPr>
          <w:rFonts w:ascii="Arial" w:hAnsi="Arial" w:cs="Arial"/>
          <w:sz w:val="22"/>
          <w:szCs w:val="22"/>
        </w:rPr>
        <w:t>797439028/5500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94893A" w14:textId="77777777" w:rsidR="00D91D20" w:rsidRPr="005A584D" w:rsidRDefault="006F6BFD" w:rsidP="006F6BFD">
      <w:pPr>
        <w:tabs>
          <w:tab w:val="left" w:pos="2127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A584D">
        <w:rPr>
          <w:rFonts w:ascii="Arial" w:hAnsi="Arial" w:cs="Arial"/>
          <w:sz w:val="22"/>
          <w:szCs w:val="22"/>
        </w:rPr>
        <w:t xml:space="preserve">ápis do OR: </w:t>
      </w:r>
      <w:r>
        <w:rPr>
          <w:rFonts w:ascii="Arial" w:hAnsi="Arial" w:cs="Arial"/>
          <w:sz w:val="22"/>
          <w:szCs w:val="22"/>
        </w:rPr>
        <w:tab/>
      </w:r>
      <w:r w:rsidR="005506C3">
        <w:rPr>
          <w:rFonts w:ascii="Arial" w:hAnsi="Arial" w:cs="Arial"/>
          <w:color w:val="000000"/>
          <w:sz w:val="23"/>
          <w:szCs w:val="23"/>
          <w:shd w:val="clear" w:color="auto" w:fill="FFFFFF"/>
        </w:rPr>
        <w:t>C 42706/MSPH Městský soud v Praze</w:t>
      </w:r>
    </w:p>
    <w:p w14:paraId="626152C1" w14:textId="77777777" w:rsidR="00CF3923" w:rsidRDefault="006F6BFD" w:rsidP="006F6B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06C3">
        <w:rPr>
          <w:rFonts w:ascii="Arial" w:hAnsi="Arial" w:cs="Arial"/>
          <w:sz w:val="22"/>
          <w:szCs w:val="22"/>
        </w:rPr>
        <w:t>64945031</w:t>
      </w:r>
    </w:p>
    <w:p w14:paraId="4AB0AA67" w14:textId="77777777" w:rsidR="006F6BFD" w:rsidRPr="005A584D" w:rsidRDefault="006F6BFD" w:rsidP="006F6B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06C3">
        <w:rPr>
          <w:rFonts w:ascii="Arial" w:hAnsi="Arial" w:cs="Arial"/>
          <w:sz w:val="22"/>
          <w:szCs w:val="22"/>
        </w:rPr>
        <w:t>CZ64945031</w:t>
      </w:r>
    </w:p>
    <w:p w14:paraId="768607A8" w14:textId="77777777" w:rsidR="006F6BFD" w:rsidRPr="005A584D" w:rsidRDefault="006F6BFD" w:rsidP="006F6BF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(dále jen zhotovitel)</w:t>
      </w:r>
    </w:p>
    <w:p w14:paraId="0EE0BADC" w14:textId="77777777"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</w:p>
    <w:p w14:paraId="5E6D4317" w14:textId="77777777"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uzavírají dnešního dne ve vzájemném konsenzu tuto</w:t>
      </w:r>
    </w:p>
    <w:p w14:paraId="20B3B9E6" w14:textId="77777777" w:rsidR="002B6ACC" w:rsidRPr="005A584D" w:rsidRDefault="002B6ACC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29EF7FA7" w14:textId="77777777" w:rsidR="002B6ACC" w:rsidRPr="005A584D" w:rsidRDefault="002B6ACC" w:rsidP="005A584D">
      <w:pPr>
        <w:pStyle w:val="Nzev"/>
        <w:outlineLvl w:val="0"/>
        <w:rPr>
          <w:rFonts w:ascii="Arial" w:hAnsi="Arial" w:cs="Arial"/>
          <w:sz w:val="26"/>
          <w:szCs w:val="26"/>
        </w:rPr>
      </w:pPr>
      <w:r w:rsidRPr="005A584D">
        <w:rPr>
          <w:rFonts w:ascii="Arial" w:hAnsi="Arial" w:cs="Arial"/>
          <w:sz w:val="26"/>
          <w:szCs w:val="26"/>
        </w:rPr>
        <w:t>SMLOUVU O DÍLO</w:t>
      </w:r>
      <w:r w:rsidR="008F1849">
        <w:rPr>
          <w:rFonts w:ascii="Arial" w:hAnsi="Arial" w:cs="Arial"/>
          <w:sz w:val="26"/>
          <w:szCs w:val="26"/>
        </w:rPr>
        <w:t xml:space="preserve"> </w:t>
      </w:r>
    </w:p>
    <w:p w14:paraId="6400EE00" w14:textId="77777777" w:rsidR="005A584D" w:rsidRDefault="002B6ACC" w:rsidP="00F61719">
      <w:pPr>
        <w:pStyle w:val="Zkladntextodsazen"/>
        <w:ind w:left="0"/>
        <w:jc w:val="center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Pr="005A584D">
          <w:rPr>
            <w:rFonts w:ascii="Arial" w:hAnsi="Arial" w:cs="Arial"/>
            <w:sz w:val="22"/>
            <w:szCs w:val="22"/>
          </w:rPr>
          <w:t>2586 a</w:t>
        </w:r>
      </w:smartTag>
      <w:r w:rsidRPr="005A584D">
        <w:rPr>
          <w:rFonts w:ascii="Arial" w:hAnsi="Arial" w:cs="Arial"/>
          <w:sz w:val="22"/>
          <w:szCs w:val="22"/>
        </w:rPr>
        <w:t xml:space="preserve"> násl. zákona č. 89/2012 Sb.</w:t>
      </w:r>
      <w:r w:rsidR="008C3463">
        <w:rPr>
          <w:rFonts w:ascii="Arial" w:hAnsi="Arial" w:cs="Arial"/>
          <w:sz w:val="22"/>
          <w:szCs w:val="22"/>
        </w:rPr>
        <w:t>,</w:t>
      </w:r>
      <w:r w:rsidR="008C3463" w:rsidRPr="008C3463">
        <w:rPr>
          <w:rFonts w:ascii="Arial" w:hAnsi="Arial" w:cs="Arial"/>
          <w:sz w:val="22"/>
          <w:szCs w:val="22"/>
        </w:rPr>
        <w:t xml:space="preserve"> </w:t>
      </w:r>
      <w:r w:rsidR="008C3463" w:rsidRPr="005A584D">
        <w:rPr>
          <w:rFonts w:ascii="Arial" w:hAnsi="Arial" w:cs="Arial"/>
          <w:sz w:val="22"/>
          <w:szCs w:val="22"/>
        </w:rPr>
        <w:t>občanského</w:t>
      </w:r>
      <w:r w:rsidR="008C3463">
        <w:rPr>
          <w:rFonts w:ascii="Arial" w:hAnsi="Arial" w:cs="Arial"/>
          <w:sz w:val="22"/>
          <w:szCs w:val="22"/>
        </w:rPr>
        <w:t xml:space="preserve"> zákoníku, v platném znění</w:t>
      </w:r>
    </w:p>
    <w:p w14:paraId="12B76905" w14:textId="77777777" w:rsidR="005A584D" w:rsidRPr="005A584D" w:rsidRDefault="005A584D" w:rsidP="005A584D">
      <w:pPr>
        <w:pStyle w:val="Zkladntextodsazen"/>
        <w:tabs>
          <w:tab w:val="clear" w:pos="284"/>
          <w:tab w:val="clear" w:pos="1418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 w:rsidRPr="005A584D">
        <w:rPr>
          <w:rFonts w:ascii="Arial" w:hAnsi="Arial" w:cs="Arial"/>
          <w:b/>
          <w:sz w:val="22"/>
          <w:szCs w:val="22"/>
        </w:rPr>
        <w:t>II. Předmět smlouvy</w:t>
      </w:r>
    </w:p>
    <w:p w14:paraId="21449153" w14:textId="77777777" w:rsidR="002B6ACC" w:rsidRPr="005A584D" w:rsidRDefault="002B6ACC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5E87F2F2" w14:textId="77777777" w:rsidR="002B6ACC" w:rsidRPr="005A584D" w:rsidRDefault="002B6ACC" w:rsidP="005A584D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Předmětem smlouvy je závazek zhotovitele provést na svůj náklad a nebezpečí pro objednatele dílo spočívající v</w:t>
      </w:r>
      <w:r w:rsidR="005506C3">
        <w:rPr>
          <w:rFonts w:ascii="Arial" w:hAnsi="Arial" w:cs="Arial"/>
          <w:sz w:val="22"/>
          <w:szCs w:val="22"/>
        </w:rPr>
        <w:t xml:space="preserve">e </w:t>
      </w:r>
      <w:r w:rsidR="005506C3" w:rsidRPr="005506C3">
        <w:rPr>
          <w:rFonts w:ascii="Arial" w:hAnsi="Arial" w:cs="Arial"/>
          <w:b/>
          <w:sz w:val="22"/>
          <w:szCs w:val="22"/>
        </w:rPr>
        <w:t xml:space="preserve">vytvoření a instalaci aplikace pro </w:t>
      </w:r>
      <w:r w:rsidR="003E5683">
        <w:rPr>
          <w:rFonts w:ascii="Arial" w:hAnsi="Arial" w:cs="Arial"/>
          <w:b/>
          <w:sz w:val="22"/>
          <w:szCs w:val="22"/>
        </w:rPr>
        <w:t xml:space="preserve">optimální </w:t>
      </w:r>
      <w:r w:rsidR="00EE681E">
        <w:rPr>
          <w:rFonts w:ascii="Arial" w:hAnsi="Arial" w:cs="Arial"/>
          <w:b/>
          <w:sz w:val="22"/>
          <w:szCs w:val="22"/>
        </w:rPr>
        <w:t>rozmístění jevištních světel dle světelného konceptu</w:t>
      </w:r>
      <w:r w:rsidR="003E5683">
        <w:rPr>
          <w:rFonts w:ascii="Arial" w:hAnsi="Arial" w:cs="Arial"/>
          <w:b/>
          <w:sz w:val="22"/>
          <w:szCs w:val="22"/>
        </w:rPr>
        <w:t xml:space="preserve"> inscenací </w:t>
      </w:r>
      <w:r w:rsidR="005506C3" w:rsidRPr="005506C3">
        <w:rPr>
          <w:rFonts w:ascii="Arial" w:hAnsi="Arial" w:cs="Arial"/>
          <w:b/>
          <w:sz w:val="22"/>
          <w:szCs w:val="22"/>
        </w:rPr>
        <w:t xml:space="preserve">v historické </w:t>
      </w:r>
      <w:r w:rsidR="005506C3">
        <w:rPr>
          <w:rFonts w:ascii="Arial" w:hAnsi="Arial" w:cs="Arial"/>
          <w:b/>
          <w:sz w:val="22"/>
          <w:szCs w:val="22"/>
        </w:rPr>
        <w:t xml:space="preserve">budově </w:t>
      </w:r>
      <w:r w:rsidR="005506C3" w:rsidRPr="005506C3">
        <w:rPr>
          <w:rFonts w:ascii="Arial" w:hAnsi="Arial" w:cs="Arial"/>
          <w:b/>
          <w:sz w:val="22"/>
          <w:szCs w:val="22"/>
        </w:rPr>
        <w:t xml:space="preserve"> </w:t>
      </w:r>
      <w:r w:rsidRPr="005A584D">
        <w:rPr>
          <w:rFonts w:ascii="Arial" w:hAnsi="Arial" w:cs="Arial"/>
          <w:sz w:val="22"/>
          <w:szCs w:val="22"/>
        </w:rPr>
        <w:t>(dále i jen „dílo“).</w:t>
      </w:r>
    </w:p>
    <w:p w14:paraId="208006EE" w14:textId="77777777" w:rsidR="00CF3923" w:rsidRDefault="002B6ACC" w:rsidP="003E5683">
      <w:pPr>
        <w:tabs>
          <w:tab w:val="left" w:pos="426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ab/>
        <w:t>Dále je předmětem smlouvy závazek objednatele dílo převzít a zaplatit zhotoviteli za provedení díla dle této smlouvy sjednanou cenu podle čl. VI. smlouvy.</w:t>
      </w:r>
    </w:p>
    <w:p w14:paraId="6A96AA35" w14:textId="77777777" w:rsidR="00F1750C" w:rsidRPr="00F1750C" w:rsidRDefault="002B6ACC" w:rsidP="00677BAC">
      <w:pPr>
        <w:numPr>
          <w:ilvl w:val="0"/>
          <w:numId w:val="22"/>
        </w:numPr>
        <w:tabs>
          <w:tab w:val="left" w:pos="-6096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F1750C">
        <w:rPr>
          <w:rFonts w:ascii="Arial" w:hAnsi="Arial" w:cs="Arial"/>
          <w:sz w:val="22"/>
          <w:szCs w:val="22"/>
        </w:rPr>
        <w:t>Zhotovit</w:t>
      </w:r>
      <w:r w:rsidR="003E5683">
        <w:rPr>
          <w:rFonts w:ascii="Arial" w:hAnsi="Arial" w:cs="Arial"/>
          <w:sz w:val="22"/>
          <w:szCs w:val="22"/>
        </w:rPr>
        <w:t>el byl vybrán objednavatelem na základě přímého zadání veřejné zakázky</w:t>
      </w:r>
      <w:r w:rsidR="000472D7" w:rsidRPr="00F1750C">
        <w:rPr>
          <w:rFonts w:ascii="Arial" w:hAnsi="Arial" w:cs="Arial"/>
          <w:sz w:val="22"/>
          <w:szCs w:val="22"/>
        </w:rPr>
        <w:t xml:space="preserve"> </w:t>
      </w:r>
      <w:r w:rsidR="003E5683">
        <w:rPr>
          <w:rFonts w:ascii="Arial" w:hAnsi="Arial" w:cs="Arial"/>
          <w:sz w:val="22"/>
          <w:szCs w:val="22"/>
        </w:rPr>
        <w:t>Aplikace pro vizualizaci světel</w:t>
      </w:r>
      <w:r w:rsidR="00F40620">
        <w:rPr>
          <w:rFonts w:ascii="Arial" w:hAnsi="Arial" w:cs="Arial"/>
          <w:sz w:val="22"/>
          <w:szCs w:val="22"/>
        </w:rPr>
        <w:t>.</w:t>
      </w:r>
      <w:r w:rsidRPr="00F1750C">
        <w:rPr>
          <w:rFonts w:ascii="Arial" w:hAnsi="Arial" w:cs="Arial"/>
          <w:sz w:val="22"/>
          <w:szCs w:val="22"/>
        </w:rPr>
        <w:t xml:space="preserve"> Číslo zakázky</w:t>
      </w:r>
      <w:r w:rsidR="00F1750C" w:rsidRPr="00F1750C">
        <w:rPr>
          <w:rFonts w:ascii="Arial" w:hAnsi="Arial" w:cs="Arial"/>
          <w:sz w:val="18"/>
          <w:szCs w:val="18"/>
        </w:rPr>
        <w:t xml:space="preserve"> </w:t>
      </w:r>
      <w:r w:rsidR="00F1750C" w:rsidRPr="00F1750C">
        <w:rPr>
          <w:rFonts w:ascii="Arial" w:hAnsi="Arial" w:cs="Arial"/>
          <w:sz w:val="22"/>
          <w:szCs w:val="22"/>
        </w:rPr>
        <w:t>T004/2</w:t>
      </w:r>
      <w:r w:rsidR="003F0824">
        <w:rPr>
          <w:rFonts w:ascii="Arial" w:hAnsi="Arial" w:cs="Arial"/>
          <w:sz w:val="22"/>
          <w:szCs w:val="22"/>
        </w:rPr>
        <w:t>1</w:t>
      </w:r>
      <w:r w:rsidR="00F1750C" w:rsidRPr="00F1750C">
        <w:rPr>
          <w:rFonts w:ascii="Arial" w:hAnsi="Arial" w:cs="Arial"/>
          <w:sz w:val="22"/>
          <w:szCs w:val="22"/>
        </w:rPr>
        <w:t>V/0000</w:t>
      </w:r>
      <w:r w:rsidR="005506C3">
        <w:rPr>
          <w:rFonts w:ascii="Arial" w:hAnsi="Arial" w:cs="Arial"/>
          <w:sz w:val="22"/>
          <w:szCs w:val="22"/>
        </w:rPr>
        <w:t>9095</w:t>
      </w:r>
      <w:r w:rsidR="00F1750C">
        <w:rPr>
          <w:rFonts w:ascii="Arial" w:hAnsi="Arial" w:cs="Arial"/>
          <w:sz w:val="18"/>
          <w:szCs w:val="18"/>
        </w:rPr>
        <w:t>.</w:t>
      </w:r>
    </w:p>
    <w:p w14:paraId="310C939D" w14:textId="77777777" w:rsidR="00F86FB7" w:rsidRPr="005A584D" w:rsidRDefault="00F86FB7" w:rsidP="00F86FB7">
      <w:pPr>
        <w:pStyle w:val="Zkladntextodsazen2"/>
        <w:tabs>
          <w:tab w:val="clear" w:pos="284"/>
          <w:tab w:val="clear" w:pos="1418"/>
        </w:tabs>
        <w:ind w:left="0"/>
        <w:rPr>
          <w:rFonts w:ascii="Arial" w:hAnsi="Arial" w:cs="Arial"/>
          <w:sz w:val="22"/>
          <w:szCs w:val="22"/>
        </w:rPr>
      </w:pPr>
    </w:p>
    <w:p w14:paraId="4A87B824" w14:textId="77777777" w:rsidR="002B6ACC" w:rsidRPr="000472D7" w:rsidRDefault="002B6ACC" w:rsidP="005A584D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III.</w:t>
      </w:r>
      <w:r w:rsidR="005500F5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 xml:space="preserve">Místo plnění </w:t>
      </w:r>
    </w:p>
    <w:p w14:paraId="53B00934" w14:textId="77777777" w:rsidR="002B6ACC" w:rsidRPr="005A584D" w:rsidRDefault="002B6ACC" w:rsidP="005A584D">
      <w:pPr>
        <w:jc w:val="both"/>
        <w:rPr>
          <w:rFonts w:ascii="Arial" w:hAnsi="Arial" w:cs="Arial"/>
          <w:sz w:val="22"/>
          <w:szCs w:val="22"/>
        </w:rPr>
      </w:pPr>
    </w:p>
    <w:p w14:paraId="235DFEB6" w14:textId="77777777" w:rsidR="002B6ACC" w:rsidRPr="005A584D" w:rsidRDefault="002B6ACC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Národní divadlo:</w:t>
      </w:r>
    </w:p>
    <w:p w14:paraId="68015864" w14:textId="77777777" w:rsidR="002B6ACC" w:rsidRPr="005A584D" w:rsidRDefault="00EE681E" w:rsidP="005A584D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P</w:t>
      </w:r>
      <w:r w:rsidR="002B6ACC" w:rsidRPr="005A584D">
        <w:rPr>
          <w:rFonts w:ascii="Arial" w:hAnsi="Arial" w:cs="Arial"/>
          <w:sz w:val="22"/>
          <w:szCs w:val="22"/>
        </w:rPr>
        <w:t>rostory v Historické budově ND, č.p. 223, p.p.č. 951, Divadelní 2, Praha 1, Katastrální úřad Praha, list vlastnictví č. 341, katastrální území: Nové Město</w:t>
      </w:r>
    </w:p>
    <w:p w14:paraId="16A8F116" w14:textId="77777777" w:rsidR="002B6ACC" w:rsidRPr="005A584D" w:rsidRDefault="002B6ACC" w:rsidP="005A584D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(dále také jen „pracoviště“)</w:t>
      </w:r>
    </w:p>
    <w:p w14:paraId="6A359D06" w14:textId="77777777" w:rsidR="002B6ACC" w:rsidRPr="005A584D" w:rsidRDefault="002B6ACC" w:rsidP="005A584D">
      <w:pPr>
        <w:tabs>
          <w:tab w:val="left" w:pos="284"/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25D5ECB0" w14:textId="77777777" w:rsidR="002B6ACC" w:rsidRPr="000472D7" w:rsidRDefault="002B6ACC" w:rsidP="000472D7">
      <w:pPr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IV.</w:t>
      </w:r>
      <w:r w:rsidR="005500F5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 xml:space="preserve">Ujednání o provádění díla </w:t>
      </w:r>
    </w:p>
    <w:p w14:paraId="1AE5D8EF" w14:textId="77777777" w:rsidR="002B6ACC" w:rsidRPr="005A584D" w:rsidRDefault="002B6ACC" w:rsidP="000472D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EBFF6C0" w14:textId="77777777" w:rsidR="002B6ACC" w:rsidRPr="005A584D" w:rsidRDefault="003E5683" w:rsidP="00BC5846">
      <w:pPr>
        <w:tabs>
          <w:tab w:val="left" w:pos="-60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B4C2A">
        <w:rPr>
          <w:rFonts w:ascii="Arial" w:hAnsi="Arial" w:cs="Arial"/>
          <w:sz w:val="22"/>
          <w:szCs w:val="22"/>
        </w:rPr>
        <w:t>.</w:t>
      </w:r>
      <w:r w:rsidR="00BC5846">
        <w:rPr>
          <w:rFonts w:ascii="Arial" w:hAnsi="Arial" w:cs="Arial"/>
          <w:sz w:val="22"/>
          <w:szCs w:val="22"/>
        </w:rPr>
        <w:tab/>
      </w:r>
      <w:r w:rsidR="002B6ACC" w:rsidRPr="005A584D">
        <w:rPr>
          <w:rFonts w:ascii="Arial" w:hAnsi="Arial" w:cs="Arial"/>
          <w:sz w:val="22"/>
          <w:szCs w:val="22"/>
        </w:rPr>
        <w:t>Zjistí-li zhotovitel, že pro řádné provádění díla existují překážky nezahrnuté a neřešené v této smlouvě, musí tento svůj názor dokladovat objednateli. V případě, že objednatel důvody uzná, dohodnou další postup včetně případného dopadu na cenu a termín.</w:t>
      </w:r>
    </w:p>
    <w:p w14:paraId="256A3137" w14:textId="77777777" w:rsidR="002B6ACC" w:rsidRPr="005A584D" w:rsidRDefault="005B4C2A" w:rsidP="00BC5846">
      <w:pPr>
        <w:tabs>
          <w:tab w:val="left" w:pos="-60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BC5846">
        <w:rPr>
          <w:rFonts w:ascii="Arial" w:hAnsi="Arial" w:cs="Arial"/>
          <w:sz w:val="22"/>
          <w:szCs w:val="22"/>
        </w:rPr>
        <w:tab/>
      </w:r>
      <w:r w:rsidR="002B6ACC" w:rsidRPr="005A584D">
        <w:rPr>
          <w:rFonts w:ascii="Arial" w:hAnsi="Arial" w:cs="Arial"/>
          <w:sz w:val="22"/>
          <w:szCs w:val="22"/>
        </w:rPr>
        <w:t>Plní-li zhotovitel pomocí jiné osoby, odpovídá tak, jako by plnil sám.</w:t>
      </w:r>
    </w:p>
    <w:p w14:paraId="75EEE26B" w14:textId="77777777" w:rsidR="002B6ACC" w:rsidRPr="005A584D" w:rsidRDefault="002B6ACC" w:rsidP="005A584D">
      <w:pPr>
        <w:tabs>
          <w:tab w:val="left" w:pos="-6096"/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68712219" w14:textId="77777777" w:rsidR="002B6ACC" w:rsidRPr="000472D7" w:rsidRDefault="002B6ACC" w:rsidP="005A584D">
      <w:pPr>
        <w:tabs>
          <w:tab w:val="left" w:pos="426"/>
          <w:tab w:val="left" w:pos="1418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V.</w:t>
      </w:r>
      <w:r w:rsidR="000472D7" w:rsidRP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 xml:space="preserve">Doba plnění díla </w:t>
      </w:r>
    </w:p>
    <w:p w14:paraId="57360367" w14:textId="77777777" w:rsidR="002B6ACC" w:rsidRPr="005A584D" w:rsidRDefault="002B6ACC" w:rsidP="005A584D">
      <w:pPr>
        <w:tabs>
          <w:tab w:val="left" w:pos="284"/>
          <w:tab w:val="left" w:pos="1418"/>
        </w:tabs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14:paraId="4E2D7CF4" w14:textId="77777777" w:rsidR="002B6ACC" w:rsidRPr="005A584D" w:rsidRDefault="002B6ACC" w:rsidP="005A584D">
      <w:pPr>
        <w:numPr>
          <w:ilvl w:val="0"/>
          <w:numId w:val="9"/>
        </w:numPr>
        <w:tabs>
          <w:tab w:val="clear" w:pos="360"/>
          <w:tab w:val="num" w:pos="-6096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Zahájení prací: </w:t>
      </w:r>
      <w:r w:rsidR="003F0824">
        <w:rPr>
          <w:rFonts w:ascii="Arial" w:hAnsi="Arial" w:cs="Arial"/>
          <w:sz w:val="22"/>
          <w:szCs w:val="22"/>
        </w:rPr>
        <w:t xml:space="preserve"> </w:t>
      </w:r>
      <w:r w:rsidR="003E5683">
        <w:rPr>
          <w:rFonts w:ascii="Arial" w:hAnsi="Arial" w:cs="Arial"/>
          <w:sz w:val="22"/>
          <w:szCs w:val="22"/>
        </w:rPr>
        <w:t>1.7</w:t>
      </w:r>
      <w:r w:rsidR="00CF3923">
        <w:rPr>
          <w:rFonts w:ascii="Arial" w:hAnsi="Arial" w:cs="Arial"/>
          <w:sz w:val="22"/>
          <w:szCs w:val="22"/>
        </w:rPr>
        <w:t>.2021</w:t>
      </w:r>
    </w:p>
    <w:p w14:paraId="421F841E" w14:textId="77777777" w:rsidR="002B6ACC" w:rsidRPr="005A584D" w:rsidRDefault="002B6ACC" w:rsidP="005A584D">
      <w:pPr>
        <w:numPr>
          <w:ilvl w:val="0"/>
          <w:numId w:val="9"/>
        </w:numPr>
        <w:tabs>
          <w:tab w:val="clear" w:pos="360"/>
          <w:tab w:val="num" w:pos="-6096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Dokončení a předání díla objednateli: nejpozději </w:t>
      </w:r>
      <w:r w:rsidR="00BC5846">
        <w:rPr>
          <w:rFonts w:ascii="Arial" w:hAnsi="Arial" w:cs="Arial"/>
          <w:sz w:val="22"/>
          <w:szCs w:val="22"/>
        </w:rPr>
        <w:t>31.</w:t>
      </w:r>
      <w:r w:rsidR="003E5683">
        <w:rPr>
          <w:rFonts w:ascii="Arial" w:hAnsi="Arial" w:cs="Arial"/>
          <w:sz w:val="22"/>
          <w:szCs w:val="22"/>
        </w:rPr>
        <w:t>8</w:t>
      </w:r>
      <w:r w:rsidR="00BC5846">
        <w:rPr>
          <w:rFonts w:ascii="Arial" w:hAnsi="Arial" w:cs="Arial"/>
          <w:sz w:val="22"/>
          <w:szCs w:val="22"/>
        </w:rPr>
        <w:t>.2021</w:t>
      </w:r>
    </w:p>
    <w:p w14:paraId="4E1C46D1" w14:textId="77777777"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</w:p>
    <w:p w14:paraId="2DD5AA8D" w14:textId="77777777" w:rsidR="002B6ACC" w:rsidRPr="000472D7" w:rsidRDefault="002B6ACC" w:rsidP="005A584D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VI.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 xml:space="preserve">Cena za dílo </w:t>
      </w:r>
    </w:p>
    <w:p w14:paraId="78FCA8E7" w14:textId="77777777" w:rsidR="002B6ACC" w:rsidRPr="005A584D" w:rsidRDefault="002B6ACC" w:rsidP="005A584D">
      <w:pPr>
        <w:tabs>
          <w:tab w:val="left" w:pos="284"/>
          <w:tab w:val="left" w:pos="1843"/>
        </w:tabs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14:paraId="0FE8A347" w14:textId="77777777" w:rsidR="00BC5846" w:rsidRDefault="002B6ACC" w:rsidP="005A584D">
      <w:pPr>
        <w:tabs>
          <w:tab w:val="left" w:pos="-6096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1.</w:t>
      </w:r>
      <w:r w:rsidRPr="005A584D">
        <w:rPr>
          <w:rFonts w:ascii="Arial" w:hAnsi="Arial" w:cs="Arial"/>
          <w:sz w:val="22"/>
          <w:szCs w:val="22"/>
        </w:rPr>
        <w:tab/>
        <w:t>Za provedení díla dle čl. II. této smlouvy se stanoví smluvní cena ve smyslu zák</w:t>
      </w:r>
      <w:r w:rsidR="004613B8">
        <w:rPr>
          <w:rFonts w:ascii="Arial" w:hAnsi="Arial" w:cs="Arial"/>
          <w:sz w:val="22"/>
          <w:szCs w:val="22"/>
        </w:rPr>
        <w:t>ona</w:t>
      </w:r>
      <w:r w:rsidRPr="005A584D">
        <w:rPr>
          <w:rFonts w:ascii="Arial" w:hAnsi="Arial" w:cs="Arial"/>
          <w:sz w:val="22"/>
          <w:szCs w:val="22"/>
        </w:rPr>
        <w:t xml:space="preserve"> </w:t>
      </w:r>
    </w:p>
    <w:p w14:paraId="6ACC89EC" w14:textId="77777777" w:rsidR="002B6ACC" w:rsidRPr="005A584D" w:rsidRDefault="002B6ACC" w:rsidP="005A584D">
      <w:pPr>
        <w:tabs>
          <w:tab w:val="left" w:pos="-6096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č. 526/</w:t>
      </w:r>
      <w:r w:rsidR="004613B8">
        <w:rPr>
          <w:rFonts w:ascii="Arial" w:hAnsi="Arial" w:cs="Arial"/>
          <w:sz w:val="22"/>
          <w:szCs w:val="22"/>
        </w:rPr>
        <w:t>19</w:t>
      </w:r>
      <w:r w:rsidRPr="005A584D">
        <w:rPr>
          <w:rFonts w:ascii="Arial" w:hAnsi="Arial" w:cs="Arial"/>
          <w:sz w:val="22"/>
          <w:szCs w:val="22"/>
        </w:rPr>
        <w:t>90 Sb.</w:t>
      </w:r>
      <w:r w:rsidR="004613B8">
        <w:rPr>
          <w:rFonts w:ascii="Arial" w:hAnsi="Arial" w:cs="Arial"/>
          <w:sz w:val="22"/>
          <w:szCs w:val="22"/>
        </w:rPr>
        <w:t>,</w:t>
      </w:r>
      <w:r w:rsidRPr="005A584D">
        <w:rPr>
          <w:rFonts w:ascii="Arial" w:hAnsi="Arial" w:cs="Arial"/>
          <w:sz w:val="22"/>
          <w:szCs w:val="22"/>
        </w:rPr>
        <w:t xml:space="preserve"> o cenách</w:t>
      </w:r>
      <w:r w:rsidR="004613B8">
        <w:rPr>
          <w:rFonts w:ascii="Arial" w:hAnsi="Arial" w:cs="Arial"/>
          <w:sz w:val="22"/>
          <w:szCs w:val="22"/>
        </w:rPr>
        <w:t>, v platném znění, a to</w:t>
      </w:r>
      <w:r w:rsidRPr="005A584D">
        <w:rPr>
          <w:rFonts w:ascii="Arial" w:hAnsi="Arial" w:cs="Arial"/>
          <w:sz w:val="22"/>
          <w:szCs w:val="22"/>
        </w:rPr>
        <w:t xml:space="preserve"> ve výši:</w:t>
      </w:r>
    </w:p>
    <w:p w14:paraId="43D4063D" w14:textId="77777777" w:rsidR="008D3421" w:rsidRDefault="008D3421" w:rsidP="005A584D">
      <w:pPr>
        <w:tabs>
          <w:tab w:val="left" w:pos="284"/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38003464" w14:textId="77777777" w:rsidR="002B6ACC" w:rsidRDefault="002B6ACC" w:rsidP="005A584D">
      <w:pPr>
        <w:tabs>
          <w:tab w:val="left" w:pos="284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Cena bez DPH:</w:t>
      </w:r>
      <w:r w:rsidRPr="005A584D">
        <w:rPr>
          <w:rFonts w:ascii="Arial" w:hAnsi="Arial" w:cs="Arial"/>
          <w:sz w:val="22"/>
          <w:szCs w:val="22"/>
        </w:rPr>
        <w:tab/>
      </w:r>
      <w:r w:rsidR="000D5A32">
        <w:rPr>
          <w:rFonts w:ascii="Arial" w:hAnsi="Arial" w:cs="Arial"/>
          <w:sz w:val="22"/>
          <w:szCs w:val="22"/>
        </w:rPr>
        <w:tab/>
      </w:r>
      <w:r w:rsidR="003E5683">
        <w:rPr>
          <w:rFonts w:ascii="Arial" w:hAnsi="Arial" w:cs="Arial"/>
          <w:sz w:val="22"/>
          <w:szCs w:val="22"/>
        </w:rPr>
        <w:t>74 380</w:t>
      </w:r>
      <w:r w:rsidR="000D5A32">
        <w:rPr>
          <w:rFonts w:ascii="Arial" w:hAnsi="Arial" w:cs="Arial"/>
          <w:sz w:val="22"/>
          <w:szCs w:val="22"/>
        </w:rPr>
        <w:t>,00</w:t>
      </w:r>
      <w:r w:rsidR="00724972">
        <w:rPr>
          <w:rFonts w:ascii="Arial" w:hAnsi="Arial" w:cs="Arial"/>
          <w:sz w:val="22"/>
          <w:szCs w:val="22"/>
        </w:rPr>
        <w:tab/>
      </w:r>
      <w:r w:rsidRPr="005A584D">
        <w:rPr>
          <w:rFonts w:ascii="Arial" w:hAnsi="Arial" w:cs="Arial"/>
          <w:sz w:val="22"/>
          <w:szCs w:val="22"/>
        </w:rPr>
        <w:t>Kč</w:t>
      </w:r>
    </w:p>
    <w:p w14:paraId="7AE6BF2F" w14:textId="77777777" w:rsidR="00454BA6" w:rsidRDefault="00454BA6" w:rsidP="005A584D">
      <w:pPr>
        <w:tabs>
          <w:tab w:val="left" w:pos="284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5683">
        <w:rPr>
          <w:rFonts w:ascii="Arial" w:hAnsi="Arial" w:cs="Arial"/>
          <w:sz w:val="22"/>
          <w:szCs w:val="22"/>
        </w:rPr>
        <w:t xml:space="preserve">  </w:t>
      </w:r>
      <w:r w:rsidR="003E5683">
        <w:rPr>
          <w:rFonts w:ascii="Arial" w:hAnsi="Arial" w:cs="Arial"/>
          <w:sz w:val="22"/>
          <w:szCs w:val="22"/>
        </w:rPr>
        <w:tab/>
        <w:t xml:space="preserve">15 619,80   </w:t>
      </w:r>
      <w:r w:rsidR="003E56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Kč</w:t>
      </w:r>
    </w:p>
    <w:p w14:paraId="01416CA2" w14:textId="77777777" w:rsidR="00454BA6" w:rsidRPr="007F63E9" w:rsidRDefault="00454BA6" w:rsidP="005A584D">
      <w:pPr>
        <w:tabs>
          <w:tab w:val="left" w:pos="284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7F63E9">
        <w:rPr>
          <w:rFonts w:ascii="Arial" w:hAnsi="Arial" w:cs="Arial"/>
          <w:b/>
          <w:sz w:val="22"/>
          <w:szCs w:val="22"/>
        </w:rPr>
        <w:t>Cena celkem vč. DPH</w:t>
      </w:r>
      <w:r w:rsidR="007F63E9" w:rsidRPr="007F63E9">
        <w:rPr>
          <w:rFonts w:ascii="Arial" w:hAnsi="Arial" w:cs="Arial"/>
          <w:b/>
          <w:sz w:val="22"/>
          <w:szCs w:val="22"/>
        </w:rPr>
        <w:t xml:space="preserve"> </w:t>
      </w:r>
      <w:r w:rsidR="000D5A32">
        <w:rPr>
          <w:rFonts w:ascii="Arial" w:hAnsi="Arial" w:cs="Arial"/>
          <w:b/>
          <w:sz w:val="22"/>
          <w:szCs w:val="22"/>
        </w:rPr>
        <w:t xml:space="preserve">         </w:t>
      </w:r>
      <w:r w:rsidR="003E5683">
        <w:rPr>
          <w:rFonts w:ascii="Arial" w:hAnsi="Arial" w:cs="Arial"/>
          <w:b/>
          <w:sz w:val="22"/>
          <w:szCs w:val="22"/>
        </w:rPr>
        <w:t xml:space="preserve">89 999,80 </w:t>
      </w:r>
      <w:r w:rsidR="007F63E9" w:rsidRPr="007F63E9">
        <w:rPr>
          <w:rFonts w:ascii="Arial" w:hAnsi="Arial" w:cs="Arial"/>
          <w:b/>
          <w:sz w:val="22"/>
          <w:szCs w:val="22"/>
        </w:rPr>
        <w:tab/>
        <w:t>Kč</w:t>
      </w:r>
    </w:p>
    <w:p w14:paraId="45F12E63" w14:textId="77777777" w:rsidR="002B6ACC" w:rsidRPr="005A584D" w:rsidRDefault="002B6ACC" w:rsidP="005A584D">
      <w:pPr>
        <w:tabs>
          <w:tab w:val="left" w:pos="284"/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508D53E6" w14:textId="77777777" w:rsidR="002B6ACC" w:rsidRPr="005A584D" w:rsidRDefault="002B6ACC" w:rsidP="000472D7">
      <w:pPr>
        <w:pStyle w:val="Zkladntextodsazen"/>
        <w:numPr>
          <w:ilvl w:val="0"/>
          <w:numId w:val="24"/>
        </w:numPr>
        <w:tabs>
          <w:tab w:val="clear" w:pos="284"/>
          <w:tab w:val="clear" w:pos="360"/>
          <w:tab w:val="clear" w:pos="1418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Tato cena je cenou maximální, tedy nejvýše přípustnou. </w:t>
      </w:r>
    </w:p>
    <w:p w14:paraId="58D86BE1" w14:textId="77777777" w:rsidR="002B6ACC" w:rsidRPr="005A584D" w:rsidRDefault="002B6ACC" w:rsidP="000472D7">
      <w:pPr>
        <w:pStyle w:val="Zkladntextodsazen"/>
        <w:numPr>
          <w:ilvl w:val="0"/>
          <w:numId w:val="24"/>
        </w:numPr>
        <w:tabs>
          <w:tab w:val="clear" w:pos="284"/>
          <w:tab w:val="clear" w:pos="360"/>
          <w:tab w:val="clear" w:pos="1418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Smluvní strany se dohodly, že v případě provádění díla po částech, zhotovitel není oprávněn požadovat během provádění díla přiměřenou část odměny. Smluvní strany tedy vyloučily uplatnění § 2610 odst. </w:t>
      </w:r>
      <w:smartTag w:uri="urn:schemas-microsoft-com:office:smarttags" w:element="metricconverter">
        <w:smartTagPr>
          <w:attr w:name="ProductID" w:val="2 a"/>
        </w:smartTagPr>
        <w:r w:rsidRPr="005A584D">
          <w:rPr>
            <w:rFonts w:ascii="Arial" w:hAnsi="Arial" w:cs="Arial"/>
            <w:sz w:val="22"/>
            <w:szCs w:val="22"/>
          </w:rPr>
          <w:t>2 a</w:t>
        </w:r>
      </w:smartTag>
      <w:r w:rsidRPr="005A584D">
        <w:rPr>
          <w:rFonts w:ascii="Arial" w:hAnsi="Arial" w:cs="Arial"/>
          <w:sz w:val="22"/>
          <w:szCs w:val="22"/>
        </w:rPr>
        <w:t xml:space="preserve"> § 2611 občanského zákon</w:t>
      </w:r>
      <w:r w:rsidR="004613B8">
        <w:rPr>
          <w:rFonts w:ascii="Arial" w:hAnsi="Arial" w:cs="Arial"/>
          <w:sz w:val="22"/>
          <w:szCs w:val="22"/>
        </w:rPr>
        <w:t>íku</w:t>
      </w:r>
      <w:r w:rsidRPr="005A584D">
        <w:rPr>
          <w:rFonts w:ascii="Arial" w:hAnsi="Arial" w:cs="Arial"/>
          <w:sz w:val="22"/>
          <w:szCs w:val="22"/>
        </w:rPr>
        <w:t xml:space="preserve">. </w:t>
      </w:r>
    </w:p>
    <w:p w14:paraId="01AF81F7" w14:textId="77777777" w:rsidR="002B6ACC" w:rsidRPr="005A584D" w:rsidRDefault="002B6ACC" w:rsidP="000472D7">
      <w:pPr>
        <w:pStyle w:val="Zkladntextodsazen"/>
        <w:numPr>
          <w:ilvl w:val="0"/>
          <w:numId w:val="24"/>
        </w:numPr>
        <w:tabs>
          <w:tab w:val="clear" w:pos="284"/>
          <w:tab w:val="clear" w:pos="360"/>
          <w:tab w:val="clear" w:pos="1418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Smluvní strany vyloučily užití § 2620 odst. 2 občanského zákon</w:t>
      </w:r>
      <w:r w:rsidR="004613B8">
        <w:rPr>
          <w:rFonts w:ascii="Arial" w:hAnsi="Arial" w:cs="Arial"/>
          <w:sz w:val="22"/>
          <w:szCs w:val="22"/>
        </w:rPr>
        <w:t>íku</w:t>
      </w:r>
      <w:r w:rsidRPr="005A584D">
        <w:rPr>
          <w:rFonts w:ascii="Arial" w:hAnsi="Arial" w:cs="Arial"/>
          <w:sz w:val="22"/>
          <w:szCs w:val="22"/>
        </w:rPr>
        <w:t>. Zhotovitel tak není oprávněn žádat soud o zvýšení ceny díla v případě, že nastane zcela mimořádná nepředvídatelná okolnost, která by dokončení díla značně stěžovala.</w:t>
      </w:r>
    </w:p>
    <w:p w14:paraId="4519916F" w14:textId="77777777" w:rsidR="00724972" w:rsidRDefault="00724972" w:rsidP="005A584D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14:paraId="00ED2BB8" w14:textId="77777777" w:rsidR="002B6ACC" w:rsidRPr="000472D7" w:rsidRDefault="002B6ACC" w:rsidP="005A584D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VII.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>Záruky za jakost díla a dodávek</w:t>
      </w:r>
    </w:p>
    <w:p w14:paraId="25B2D48A" w14:textId="77777777" w:rsidR="002B6ACC" w:rsidRPr="005A584D" w:rsidRDefault="002B6ACC" w:rsidP="005A584D">
      <w:pPr>
        <w:tabs>
          <w:tab w:val="left" w:pos="-6237"/>
          <w:tab w:val="left" w:pos="141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5890696E" w14:textId="77777777" w:rsidR="002B6ACC" w:rsidRPr="005A584D" w:rsidRDefault="002B6ACC" w:rsidP="005A584D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Zhotovitel poskytne objednateli záruku na provedené práce a dodávky specifikované v čl. II. smlouvy v délce </w:t>
      </w:r>
      <w:r w:rsidR="00454BA6">
        <w:rPr>
          <w:rFonts w:ascii="Arial" w:hAnsi="Arial" w:cs="Arial"/>
          <w:sz w:val="22"/>
          <w:szCs w:val="22"/>
        </w:rPr>
        <w:t xml:space="preserve">24 </w:t>
      </w:r>
      <w:r w:rsidRPr="005A584D">
        <w:rPr>
          <w:rFonts w:ascii="Arial" w:hAnsi="Arial" w:cs="Arial"/>
          <w:sz w:val="22"/>
          <w:szCs w:val="22"/>
        </w:rPr>
        <w:t>měsíců.</w:t>
      </w:r>
    </w:p>
    <w:p w14:paraId="37298840" w14:textId="77777777" w:rsidR="002B6ACC" w:rsidRPr="005A584D" w:rsidRDefault="002B6ACC" w:rsidP="005A584D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Záruka za jakost díla začíná běžet ode dne převzetí díla objednatelem.</w:t>
      </w:r>
    </w:p>
    <w:p w14:paraId="4F5CD4F8" w14:textId="77777777" w:rsidR="00724972" w:rsidRDefault="00724972" w:rsidP="005A584D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14:paraId="37630024" w14:textId="77777777" w:rsidR="002B6ACC" w:rsidRPr="000472D7" w:rsidRDefault="002B6ACC" w:rsidP="005A584D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VIII.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="000472D7" w:rsidRPr="000472D7">
        <w:rPr>
          <w:rFonts w:ascii="Arial" w:hAnsi="Arial" w:cs="Arial"/>
          <w:b/>
          <w:sz w:val="22"/>
          <w:szCs w:val="22"/>
        </w:rPr>
        <w:t>Způsob úhrady, fakturace</w:t>
      </w:r>
    </w:p>
    <w:p w14:paraId="6C093AF2" w14:textId="77777777" w:rsidR="000472D7" w:rsidRPr="005A584D" w:rsidRDefault="000472D7" w:rsidP="005A584D">
      <w:pPr>
        <w:tabs>
          <w:tab w:val="left" w:pos="426"/>
          <w:tab w:val="left" w:pos="141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92735E6" w14:textId="77777777" w:rsidR="002B6ACC" w:rsidRPr="005A584D" w:rsidRDefault="002B6ACC" w:rsidP="005A584D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Úhrada za dílo do výše smluvní ceny bude objednatelem provedena po provedení díla, tj. po dokončení díla, jeho předání objednateli a příp. odstranění vad. Cena za dílo nebude splatná do doby, dokud nebudou zhotovitelem odstraněny všechny případné vady díla či nedodělky, tzn., že nebude řádně provedeno.</w:t>
      </w:r>
    </w:p>
    <w:p w14:paraId="304B8642" w14:textId="77777777" w:rsidR="002B6ACC" w:rsidRPr="005A584D" w:rsidRDefault="002B6ACC" w:rsidP="005A584D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Splatnost ceny za dílo se sjednává 14 dnů od data doručení faktury objednateli. Za okamžik uhrazení ceny za dílo se považuje datum, kdy byla předmětná částka odepsána z účtu objednatele.</w:t>
      </w:r>
    </w:p>
    <w:p w14:paraId="5C6A5350" w14:textId="77777777" w:rsidR="002B6ACC" w:rsidRDefault="002B6ACC" w:rsidP="00782D47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54BA6">
        <w:rPr>
          <w:rFonts w:ascii="Arial" w:hAnsi="Arial" w:cs="Arial"/>
          <w:sz w:val="22"/>
          <w:szCs w:val="22"/>
        </w:rPr>
        <w:t>Faktura bude mít náležitosti daňového dokladu</w:t>
      </w:r>
      <w:r w:rsidR="00454BA6" w:rsidRPr="00454BA6">
        <w:rPr>
          <w:rFonts w:ascii="Arial" w:hAnsi="Arial" w:cs="Arial"/>
          <w:sz w:val="22"/>
          <w:szCs w:val="22"/>
        </w:rPr>
        <w:t>.</w:t>
      </w:r>
      <w:r w:rsidRPr="00454BA6">
        <w:rPr>
          <w:rFonts w:ascii="Arial" w:hAnsi="Arial" w:cs="Arial"/>
          <w:sz w:val="22"/>
          <w:szCs w:val="22"/>
        </w:rPr>
        <w:t xml:space="preserve"> </w:t>
      </w:r>
    </w:p>
    <w:p w14:paraId="760B0CE2" w14:textId="77777777" w:rsidR="00454BA6" w:rsidRPr="00454BA6" w:rsidRDefault="00454BA6" w:rsidP="00454BA6">
      <w:pPr>
        <w:tabs>
          <w:tab w:val="left" w:pos="-6096"/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p w14:paraId="20FA3EBA" w14:textId="77777777" w:rsidR="002B6ACC" w:rsidRPr="000472D7" w:rsidRDefault="002B6ACC" w:rsidP="005A584D">
      <w:pPr>
        <w:tabs>
          <w:tab w:val="left" w:pos="-2977"/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IX.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>Smluvní pokuta, sankce</w:t>
      </w:r>
    </w:p>
    <w:p w14:paraId="3B452C87" w14:textId="77777777" w:rsidR="002B6ACC" w:rsidRPr="005A584D" w:rsidRDefault="002B6ACC" w:rsidP="005A584D">
      <w:pPr>
        <w:tabs>
          <w:tab w:val="left" w:pos="-2977"/>
          <w:tab w:val="left" w:pos="284"/>
          <w:tab w:val="left" w:pos="141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67CA1168" w14:textId="77777777" w:rsidR="002B6ACC" w:rsidRDefault="002B6ACC" w:rsidP="005A584D">
      <w:pPr>
        <w:pStyle w:val="Zkladntext2"/>
        <w:numPr>
          <w:ilvl w:val="0"/>
          <w:numId w:val="5"/>
        </w:numPr>
        <w:tabs>
          <w:tab w:val="clear" w:pos="720"/>
          <w:tab w:val="num" w:pos="-6096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V případě nedodržení termínu dokončení a předání díla dle čl. V. smlouvy je zhotovitel povinen uhradit obje</w:t>
      </w:r>
      <w:r w:rsidR="00454BA6">
        <w:rPr>
          <w:rFonts w:ascii="Arial" w:hAnsi="Arial" w:cs="Arial"/>
          <w:sz w:val="22"/>
          <w:szCs w:val="22"/>
        </w:rPr>
        <w:t xml:space="preserve">dnateli smluvní pokutu ve výši </w:t>
      </w:r>
      <w:r w:rsidR="003E5683">
        <w:rPr>
          <w:rFonts w:ascii="Arial" w:hAnsi="Arial" w:cs="Arial"/>
          <w:sz w:val="22"/>
          <w:szCs w:val="22"/>
        </w:rPr>
        <w:t>500</w:t>
      </w:r>
      <w:r w:rsidRPr="005A584D">
        <w:rPr>
          <w:rFonts w:ascii="Arial" w:hAnsi="Arial" w:cs="Arial"/>
          <w:sz w:val="22"/>
          <w:szCs w:val="22"/>
        </w:rPr>
        <w:t>,- Kč za každý den prodlení.</w:t>
      </w:r>
    </w:p>
    <w:p w14:paraId="4E0A9EDE" w14:textId="77777777" w:rsidR="00E3741F" w:rsidRPr="005A584D" w:rsidRDefault="00E3741F" w:rsidP="005A584D">
      <w:pPr>
        <w:pStyle w:val="Zkladntext2"/>
        <w:numPr>
          <w:ilvl w:val="0"/>
          <w:numId w:val="5"/>
        </w:numPr>
        <w:tabs>
          <w:tab w:val="clear" w:pos="720"/>
          <w:tab w:val="num" w:pos="-6096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Zhotovitel se zavazuje odstranit vady a nedodělky díla do 10ti pracovních dnů od data nahlášení vady objednatelem.</w:t>
      </w:r>
    </w:p>
    <w:p w14:paraId="087D8D8F" w14:textId="77777777" w:rsidR="002B6ACC" w:rsidRPr="00E3741F" w:rsidRDefault="002B6ACC" w:rsidP="005A584D">
      <w:pPr>
        <w:pStyle w:val="Zkladntext2"/>
        <w:numPr>
          <w:ilvl w:val="0"/>
          <w:numId w:val="5"/>
        </w:numPr>
        <w:tabs>
          <w:tab w:val="clear" w:pos="720"/>
          <w:tab w:val="num" w:pos="-6096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lastRenderedPageBreak/>
        <w:t xml:space="preserve">V případě neodstranění reklamovaných vad do 10ti pracovních dnů ode dne nahlášení konkrétní vady je zhotovitel povinen uhradit objednateli smluvní pokutu ve výši </w:t>
      </w:r>
      <w:r w:rsidR="003E5683">
        <w:rPr>
          <w:rFonts w:ascii="Arial" w:hAnsi="Arial" w:cs="Arial"/>
          <w:sz w:val="22"/>
          <w:szCs w:val="22"/>
        </w:rPr>
        <w:t>500</w:t>
      </w:r>
      <w:r w:rsidRPr="005A584D">
        <w:rPr>
          <w:rFonts w:ascii="Arial" w:hAnsi="Arial" w:cs="Arial"/>
          <w:sz w:val="22"/>
          <w:szCs w:val="22"/>
        </w:rPr>
        <w:t xml:space="preserve">,- Kč za každou reklamovanou vadu a den prodlení. </w:t>
      </w:r>
      <w:r w:rsidRPr="00E3741F">
        <w:rPr>
          <w:rFonts w:ascii="Arial" w:hAnsi="Arial" w:cs="Arial"/>
          <w:sz w:val="22"/>
          <w:szCs w:val="22"/>
        </w:rPr>
        <w:t xml:space="preserve"> </w:t>
      </w:r>
    </w:p>
    <w:p w14:paraId="53AC516F" w14:textId="77777777" w:rsidR="002B6ACC" w:rsidRPr="005A584D" w:rsidRDefault="00E3741F" w:rsidP="005A584D">
      <w:pPr>
        <w:pStyle w:val="Zkladntext2"/>
        <w:tabs>
          <w:tab w:val="num" w:pos="-6096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B6ACC" w:rsidRPr="005A584D">
        <w:rPr>
          <w:rFonts w:ascii="Arial" w:hAnsi="Arial" w:cs="Arial"/>
          <w:sz w:val="22"/>
          <w:szCs w:val="22"/>
        </w:rPr>
        <w:t>.</w:t>
      </w:r>
      <w:r w:rsidR="002B6ACC" w:rsidRPr="005A584D">
        <w:rPr>
          <w:rFonts w:ascii="Arial" w:hAnsi="Arial" w:cs="Arial"/>
          <w:sz w:val="22"/>
          <w:szCs w:val="22"/>
        </w:rPr>
        <w:tab/>
        <w:t>Bude-li objednatel v prodlení s úhradou ceny díla, bude zhotovitel účtovat úrok z prodlení ve výši stanovené platnými právními předpisy z dlužné částky za</w:t>
      </w:r>
      <w:r w:rsidR="005500F5">
        <w:rPr>
          <w:rFonts w:ascii="Arial" w:hAnsi="Arial" w:cs="Arial"/>
          <w:sz w:val="22"/>
          <w:szCs w:val="22"/>
        </w:rPr>
        <w:t xml:space="preserve"> každý i započatý den prodlení.</w:t>
      </w:r>
    </w:p>
    <w:p w14:paraId="14BCE8CB" w14:textId="77777777" w:rsidR="002B6ACC" w:rsidRPr="005A584D" w:rsidRDefault="00E3741F" w:rsidP="005A584D">
      <w:pPr>
        <w:pStyle w:val="Zkladntext2"/>
        <w:tabs>
          <w:tab w:val="num" w:pos="-6096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B6ACC" w:rsidRPr="005A584D">
        <w:rPr>
          <w:rFonts w:ascii="Arial" w:hAnsi="Arial" w:cs="Arial"/>
          <w:sz w:val="22"/>
          <w:szCs w:val="22"/>
        </w:rPr>
        <w:t>.</w:t>
      </w:r>
      <w:r w:rsidR="002B6ACC" w:rsidRPr="005A584D">
        <w:rPr>
          <w:rFonts w:ascii="Arial" w:hAnsi="Arial" w:cs="Arial"/>
          <w:sz w:val="22"/>
          <w:szCs w:val="22"/>
        </w:rPr>
        <w:tab/>
        <w:t xml:space="preserve">Zaplacením smluvní pokuty a úroku z prodlení není dotčeno právo oprávněné strany </w:t>
      </w:r>
      <w:r w:rsidR="002B6ACC" w:rsidRPr="005A584D">
        <w:rPr>
          <w:rFonts w:ascii="Arial" w:hAnsi="Arial" w:cs="Arial"/>
          <w:sz w:val="22"/>
          <w:szCs w:val="22"/>
        </w:rPr>
        <w:br/>
        <w:t>na náhradu škody vzniklé v příčinné souvislosti s porušením smluvní povinnosti, za jejíž nedodržení jsou smluvní pokuta nebo úrok z prodlení vymáhány a účtovány; tímto tedy strany vylučují použití ustanovení § 2050 OZ.</w:t>
      </w:r>
    </w:p>
    <w:p w14:paraId="2E3B6294" w14:textId="77777777" w:rsidR="002B6ACC" w:rsidRPr="005A584D" w:rsidRDefault="002B6ACC" w:rsidP="005A584D">
      <w:pPr>
        <w:tabs>
          <w:tab w:val="num" w:pos="-6096"/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37418F66" w14:textId="77777777" w:rsidR="002B6ACC" w:rsidRPr="000472D7" w:rsidRDefault="00BC5846" w:rsidP="005A584D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2B6ACC" w:rsidRPr="000472D7">
        <w:rPr>
          <w:rFonts w:ascii="Arial" w:hAnsi="Arial" w:cs="Arial"/>
          <w:b/>
          <w:sz w:val="22"/>
          <w:szCs w:val="22"/>
        </w:rPr>
        <w:t>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="002B6ACC" w:rsidRPr="000472D7">
        <w:rPr>
          <w:rFonts w:ascii="Arial" w:hAnsi="Arial" w:cs="Arial"/>
          <w:b/>
          <w:sz w:val="22"/>
          <w:szCs w:val="22"/>
        </w:rPr>
        <w:t>Další ujednání</w:t>
      </w:r>
    </w:p>
    <w:p w14:paraId="69270868" w14:textId="77777777" w:rsidR="002B6ACC" w:rsidRPr="005A584D" w:rsidRDefault="002B6ACC" w:rsidP="005A584D">
      <w:pPr>
        <w:tabs>
          <w:tab w:val="left" w:pos="284"/>
          <w:tab w:val="left" w:pos="141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197A5B25" w14:textId="50570BB8" w:rsidR="002B6ACC" w:rsidRPr="005A584D" w:rsidRDefault="002B6ACC" w:rsidP="005A584D">
      <w:pPr>
        <w:numPr>
          <w:ilvl w:val="0"/>
          <w:numId w:val="6"/>
        </w:numPr>
        <w:tabs>
          <w:tab w:val="clear" w:pos="720"/>
          <w:tab w:val="num" w:pos="-623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Zástupce objednatele na pracovišti, pověřený přejímáním díla je ustanoven </w:t>
      </w:r>
      <w:r w:rsidR="00C261B9">
        <w:rPr>
          <w:rFonts w:ascii="Arial" w:hAnsi="Arial" w:cs="Arial"/>
          <w:sz w:val="22"/>
          <w:szCs w:val="22"/>
          <w:lang w:val="en-US"/>
        </w:rPr>
        <w:t>xxxxxxxxxxxxxxxxxxxxxxxxxxxxxxxxxxxxxxxxxxx</w:t>
      </w:r>
    </w:p>
    <w:p w14:paraId="06075A5C" w14:textId="77777777" w:rsidR="002B6ACC" w:rsidRPr="005A584D" w:rsidRDefault="002B6ACC" w:rsidP="005A584D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num" w:pos="-6237"/>
          <w:tab w:val="left" w:pos="-6096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Pro odstoupení od smlouvy platí příslušná ustanovení občanského zákoníku</w:t>
      </w:r>
      <w:r w:rsidR="004613B8">
        <w:rPr>
          <w:rFonts w:ascii="Arial" w:hAnsi="Arial" w:cs="Arial"/>
          <w:sz w:val="22"/>
          <w:szCs w:val="22"/>
        </w:rPr>
        <w:t xml:space="preserve">. </w:t>
      </w:r>
      <w:r w:rsidRPr="005A584D">
        <w:rPr>
          <w:rFonts w:ascii="Arial" w:hAnsi="Arial" w:cs="Arial"/>
          <w:sz w:val="22"/>
          <w:szCs w:val="22"/>
        </w:rPr>
        <w:t>Odstoupení musí být písemné a je účinné dnem jeho doručení druhé smluvní straně.</w:t>
      </w:r>
    </w:p>
    <w:p w14:paraId="63222C93" w14:textId="77777777" w:rsidR="002B6ACC" w:rsidRPr="005A584D" w:rsidRDefault="002B6ACC" w:rsidP="005A584D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114E33D" w14:textId="77777777" w:rsidR="002B6ACC" w:rsidRPr="005A584D" w:rsidRDefault="002B6ACC" w:rsidP="005A584D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Objednatel je oprávněn od této smlouvy odstoupit zejména z následujících důvodů:</w:t>
      </w:r>
    </w:p>
    <w:p w14:paraId="095E5ADA" w14:textId="77777777" w:rsidR="002B6ACC" w:rsidRPr="005A584D" w:rsidRDefault="00A028D9" w:rsidP="005A584D">
      <w:pPr>
        <w:numPr>
          <w:ilvl w:val="1"/>
          <w:numId w:val="6"/>
        </w:numPr>
        <w:tabs>
          <w:tab w:val="left" w:pos="720"/>
          <w:tab w:val="left" w:pos="90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B6ACC" w:rsidRPr="005A584D">
        <w:rPr>
          <w:rFonts w:ascii="Arial" w:hAnsi="Arial" w:cs="Arial"/>
          <w:sz w:val="22"/>
          <w:szCs w:val="22"/>
        </w:rPr>
        <w:t>hotovitel bude v prodlení s prováděním nebo dokončením díla podle této Smlouvy po dobu delší než 3 kalendářních dnů a k nápravě nedojde ani v přiměřené dodatečné lhůtě uvedené v písemné výzvě objednatele k nápravě, která nesmí být kratší než 3 kalendářní dny ode dne, kdy zhotovitel tuto výzvu od objednatele obdrží,</w:t>
      </w:r>
    </w:p>
    <w:p w14:paraId="03D01FD0" w14:textId="77777777" w:rsidR="00A028D9" w:rsidRPr="00A028D9" w:rsidRDefault="00A028D9" w:rsidP="00A028D9">
      <w:pPr>
        <w:numPr>
          <w:ilvl w:val="1"/>
          <w:numId w:val="6"/>
        </w:numPr>
        <w:tabs>
          <w:tab w:val="left" w:pos="720"/>
          <w:tab w:val="left" w:pos="90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B6ACC" w:rsidRPr="005A584D">
        <w:rPr>
          <w:rFonts w:ascii="Arial" w:hAnsi="Arial" w:cs="Arial"/>
          <w:sz w:val="22"/>
          <w:szCs w:val="22"/>
        </w:rPr>
        <w:t>hotovitel bude provádět dílo v rozporu s touto smlouvou a</w:t>
      </w:r>
      <w:r>
        <w:rPr>
          <w:rFonts w:ascii="Arial" w:hAnsi="Arial" w:cs="Arial"/>
          <w:sz w:val="22"/>
          <w:szCs w:val="22"/>
        </w:rPr>
        <w:t xml:space="preserve"> nezjedná nápravu, ačkoliv byl z</w:t>
      </w:r>
      <w:r w:rsidR="002B6ACC" w:rsidRPr="005A584D">
        <w:rPr>
          <w:rFonts w:ascii="Arial" w:hAnsi="Arial" w:cs="Arial"/>
          <w:sz w:val="22"/>
          <w:szCs w:val="22"/>
        </w:rPr>
        <w:t>hotovitel na toto své chov</w:t>
      </w:r>
      <w:r>
        <w:rPr>
          <w:rFonts w:ascii="Arial" w:hAnsi="Arial" w:cs="Arial"/>
          <w:sz w:val="22"/>
          <w:szCs w:val="22"/>
        </w:rPr>
        <w:t>ání nebo porušování povinností o</w:t>
      </w:r>
      <w:r w:rsidR="002B6ACC" w:rsidRPr="005A584D">
        <w:rPr>
          <w:rFonts w:ascii="Arial" w:hAnsi="Arial" w:cs="Arial"/>
          <w:sz w:val="22"/>
          <w:szCs w:val="22"/>
        </w:rPr>
        <w:t>bjednatelem písemně upozorně</w:t>
      </w:r>
      <w:r>
        <w:rPr>
          <w:rFonts w:ascii="Arial" w:hAnsi="Arial" w:cs="Arial"/>
          <w:sz w:val="22"/>
          <w:szCs w:val="22"/>
        </w:rPr>
        <w:t>n a vyzván ke zjednání nápravy,</w:t>
      </w:r>
    </w:p>
    <w:p w14:paraId="62610E08" w14:textId="77777777" w:rsidR="002B6ACC" w:rsidRDefault="00A028D9" w:rsidP="005A584D">
      <w:pPr>
        <w:numPr>
          <w:ilvl w:val="1"/>
          <w:numId w:val="6"/>
        </w:numPr>
        <w:tabs>
          <w:tab w:val="left" w:pos="720"/>
          <w:tab w:val="left" w:pos="90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B6ACC" w:rsidRPr="005A584D">
        <w:rPr>
          <w:rFonts w:ascii="Arial" w:hAnsi="Arial" w:cs="Arial"/>
          <w:sz w:val="22"/>
          <w:szCs w:val="22"/>
        </w:rPr>
        <w:t>hotovitel provedl dílo vadně a jedná se o podstatné porušení smlouvy</w:t>
      </w:r>
      <w:r>
        <w:rPr>
          <w:rFonts w:ascii="Arial" w:hAnsi="Arial" w:cs="Arial"/>
          <w:sz w:val="22"/>
          <w:szCs w:val="22"/>
        </w:rPr>
        <w:t>.</w:t>
      </w:r>
    </w:p>
    <w:p w14:paraId="40642DD6" w14:textId="77777777" w:rsidR="00A028D9" w:rsidRPr="005A584D" w:rsidRDefault="00A028D9" w:rsidP="00A028D9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5E3F37EB" w14:textId="77777777" w:rsidR="002B6ACC" w:rsidRPr="005A584D" w:rsidRDefault="002B6ACC" w:rsidP="005A584D">
      <w:pPr>
        <w:numPr>
          <w:ilvl w:val="0"/>
          <w:numId w:val="6"/>
        </w:numPr>
        <w:tabs>
          <w:tab w:val="clear" w:pos="720"/>
          <w:tab w:val="left" w:pos="426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Odstoupení od smlouvy se nedotýká práva na zaplacení smluvní pokuty nebo úroku z prodlení, pokud již dospěl, ani práva na náhradu škody vzniklé z porušení smluvní povinnosti.</w:t>
      </w:r>
    </w:p>
    <w:p w14:paraId="3A510FA8" w14:textId="77777777" w:rsidR="002B6ACC" w:rsidRPr="005A584D" w:rsidRDefault="002B6ACC" w:rsidP="005A584D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52D27F57" w14:textId="77777777" w:rsidR="002B6ACC" w:rsidRPr="000472D7" w:rsidRDefault="00BC5846" w:rsidP="005A584D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="002B6ACC" w:rsidRPr="000472D7">
        <w:rPr>
          <w:rFonts w:ascii="Arial" w:hAnsi="Arial" w:cs="Arial"/>
          <w:b/>
          <w:sz w:val="22"/>
          <w:szCs w:val="22"/>
        </w:rPr>
        <w:t>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="002B6ACC" w:rsidRPr="000472D7">
        <w:rPr>
          <w:rFonts w:ascii="Arial" w:hAnsi="Arial" w:cs="Arial"/>
          <w:b/>
          <w:sz w:val="22"/>
          <w:szCs w:val="22"/>
        </w:rPr>
        <w:t xml:space="preserve">Předání a převzetí díla </w:t>
      </w:r>
    </w:p>
    <w:p w14:paraId="706C083D" w14:textId="77777777" w:rsidR="002B6ACC" w:rsidRPr="005A584D" w:rsidRDefault="002B6ACC" w:rsidP="005A584D">
      <w:pPr>
        <w:pStyle w:val="Zkladntextodsazen3"/>
        <w:ind w:left="0"/>
        <w:rPr>
          <w:rFonts w:ascii="Arial" w:hAnsi="Arial" w:cs="Arial"/>
          <w:sz w:val="22"/>
          <w:szCs w:val="22"/>
          <w:u w:val="single"/>
        </w:rPr>
      </w:pPr>
    </w:p>
    <w:p w14:paraId="7B8511FB" w14:textId="77777777" w:rsidR="002B6ACC" w:rsidRPr="005A584D" w:rsidRDefault="002B6ACC" w:rsidP="005A584D">
      <w:pPr>
        <w:pStyle w:val="Zkladntextodsazen3"/>
        <w:tabs>
          <w:tab w:val="clear" w:pos="284"/>
          <w:tab w:val="clear" w:pos="1418"/>
          <w:tab w:val="left" w:pos="-2268"/>
        </w:tabs>
        <w:ind w:left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1.</w:t>
      </w:r>
      <w:r w:rsidRPr="005A584D">
        <w:rPr>
          <w:rFonts w:ascii="Arial" w:hAnsi="Arial" w:cs="Arial"/>
          <w:sz w:val="22"/>
          <w:szCs w:val="22"/>
        </w:rPr>
        <w:tab/>
        <w:t xml:space="preserve">Zhotovitel je povinen písemně nebo </w:t>
      </w:r>
      <w:r w:rsidR="0036610A">
        <w:rPr>
          <w:rFonts w:ascii="Arial" w:hAnsi="Arial" w:cs="Arial"/>
          <w:sz w:val="22"/>
          <w:szCs w:val="22"/>
        </w:rPr>
        <w:t>e-</w:t>
      </w:r>
      <w:r w:rsidRPr="005A584D">
        <w:rPr>
          <w:rFonts w:ascii="Arial" w:hAnsi="Arial" w:cs="Arial"/>
          <w:sz w:val="22"/>
          <w:szCs w:val="22"/>
        </w:rPr>
        <w:t xml:space="preserve">mailem zástupci objednatele oznámit objednateli nejpozději do 2 pracovních dnů předem, kdy bude dílo, nebo jeho část připraveno k odevzdání. </w:t>
      </w:r>
    </w:p>
    <w:p w14:paraId="3B0FB3E8" w14:textId="77777777" w:rsidR="003E5683" w:rsidRDefault="002B6ACC" w:rsidP="005A584D">
      <w:pPr>
        <w:pStyle w:val="Zkladntextodsazen3"/>
        <w:tabs>
          <w:tab w:val="clear" w:pos="284"/>
          <w:tab w:val="clear" w:pos="1418"/>
          <w:tab w:val="left" w:pos="-2268"/>
        </w:tabs>
        <w:ind w:left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2.</w:t>
      </w:r>
      <w:r w:rsidRPr="005A584D">
        <w:rPr>
          <w:rFonts w:ascii="Arial" w:hAnsi="Arial" w:cs="Arial"/>
          <w:sz w:val="22"/>
          <w:szCs w:val="22"/>
        </w:rPr>
        <w:tab/>
        <w:t xml:space="preserve">Zhotovitel splní svoji povinnost provést dílo dle předmětu smlouvy jeho řádným ukončením a předáním objednateli na pracovišti. Dílo je dokončeno, pokud byla předvedena jeho způsobilost </w:t>
      </w:r>
      <w:r w:rsidRPr="0036610A">
        <w:rPr>
          <w:rFonts w:ascii="Arial" w:hAnsi="Arial" w:cs="Arial"/>
          <w:sz w:val="22"/>
          <w:szCs w:val="22"/>
        </w:rPr>
        <w:t>úspěšným provedením zkoušek díla.</w:t>
      </w:r>
      <w:r w:rsidRPr="005A584D">
        <w:rPr>
          <w:rFonts w:ascii="Arial" w:hAnsi="Arial" w:cs="Arial"/>
          <w:sz w:val="22"/>
          <w:szCs w:val="22"/>
        </w:rPr>
        <w:t xml:space="preserve"> </w:t>
      </w:r>
    </w:p>
    <w:p w14:paraId="6475B082" w14:textId="77777777" w:rsidR="002B6ACC" w:rsidRPr="005A584D" w:rsidRDefault="002B6ACC" w:rsidP="005A584D">
      <w:pPr>
        <w:pStyle w:val="Zkladntextodsazen3"/>
        <w:tabs>
          <w:tab w:val="clear" w:pos="284"/>
          <w:tab w:val="clear" w:pos="1418"/>
          <w:tab w:val="left" w:pos="-2268"/>
        </w:tabs>
        <w:ind w:left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3. </w:t>
      </w:r>
      <w:r w:rsidRPr="005A584D">
        <w:rPr>
          <w:rFonts w:ascii="Arial" w:hAnsi="Arial" w:cs="Arial"/>
          <w:sz w:val="22"/>
          <w:szCs w:val="22"/>
        </w:rPr>
        <w:tab/>
        <w:t xml:space="preserve">Převzetím díla přechází právo vlastnické a právo užívání předmětu díla na objednatele. Zhotovitel nese nebezpečí škody na zhotoveném díle nebo jeho zničení po dobu provádění díla až do řádného předání díla objednateli. Strany vylučují aplikaci ustanovení § 2605 odst. 2 a § 2628 občanského zákoníku. </w:t>
      </w:r>
    </w:p>
    <w:p w14:paraId="12015447" w14:textId="77777777" w:rsidR="002B6ACC" w:rsidRPr="005A584D" w:rsidRDefault="00BC5846" w:rsidP="005A584D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B6ACC" w:rsidRPr="005A584D">
        <w:rPr>
          <w:rFonts w:ascii="Arial" w:hAnsi="Arial" w:cs="Arial"/>
          <w:sz w:val="22"/>
          <w:szCs w:val="22"/>
        </w:rPr>
        <w:t>.</w:t>
      </w:r>
      <w:r w:rsidR="002B6ACC" w:rsidRPr="005A584D">
        <w:rPr>
          <w:rFonts w:ascii="Arial" w:hAnsi="Arial" w:cs="Arial"/>
          <w:sz w:val="22"/>
          <w:szCs w:val="22"/>
        </w:rPr>
        <w:tab/>
        <w:t>Objednatel je povinen se k předání a převzetí díla v určitý den a hodinu na místo dostavit.</w:t>
      </w:r>
    </w:p>
    <w:p w14:paraId="580AF498" w14:textId="77777777" w:rsidR="002B6ACC" w:rsidRPr="005A584D" w:rsidRDefault="00BC5846" w:rsidP="005A584D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B6ACC" w:rsidRPr="005A584D">
        <w:rPr>
          <w:rFonts w:ascii="Arial" w:hAnsi="Arial" w:cs="Arial"/>
          <w:sz w:val="22"/>
          <w:szCs w:val="22"/>
        </w:rPr>
        <w:t>.</w:t>
      </w:r>
      <w:r w:rsidR="002B6ACC" w:rsidRPr="005A584D">
        <w:rPr>
          <w:rFonts w:ascii="Arial" w:hAnsi="Arial" w:cs="Arial"/>
          <w:sz w:val="22"/>
          <w:szCs w:val="22"/>
        </w:rPr>
        <w:tab/>
        <w:t>Objednatel je oprávněn (nikoliv povinen) dílo převzít i v případě, že dílo má drobné vady a nedodělky, které samy o sobě ani ve svém souhrnu nebrání uvedení díla do provozu.</w:t>
      </w:r>
    </w:p>
    <w:p w14:paraId="37564C07" w14:textId="77777777" w:rsidR="002B6ACC" w:rsidRDefault="002B6ACC" w:rsidP="005A584D">
      <w:pPr>
        <w:pStyle w:val="Zkladntextodsazen3"/>
        <w:tabs>
          <w:tab w:val="left" w:pos="-6096"/>
        </w:tabs>
        <w:ind w:left="0"/>
        <w:rPr>
          <w:rFonts w:ascii="Arial" w:hAnsi="Arial" w:cs="Arial"/>
          <w:sz w:val="22"/>
          <w:szCs w:val="22"/>
        </w:rPr>
      </w:pPr>
    </w:p>
    <w:p w14:paraId="04AF7619" w14:textId="77777777" w:rsidR="007D1346" w:rsidRPr="005A584D" w:rsidRDefault="007D1346" w:rsidP="005A584D">
      <w:pPr>
        <w:pStyle w:val="Zkladntextodsazen3"/>
        <w:tabs>
          <w:tab w:val="left" w:pos="-6096"/>
        </w:tabs>
        <w:ind w:left="0"/>
        <w:rPr>
          <w:rFonts w:ascii="Arial" w:hAnsi="Arial" w:cs="Arial"/>
          <w:sz w:val="22"/>
          <w:szCs w:val="22"/>
        </w:rPr>
      </w:pPr>
    </w:p>
    <w:p w14:paraId="5A52507B" w14:textId="77777777" w:rsidR="002B6ACC" w:rsidRDefault="00BC5846" w:rsidP="005A584D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2B6ACC" w:rsidRPr="000472D7">
        <w:rPr>
          <w:rFonts w:ascii="Arial" w:hAnsi="Arial" w:cs="Arial"/>
          <w:b/>
          <w:sz w:val="22"/>
          <w:szCs w:val="22"/>
        </w:rPr>
        <w:t>II.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="002B6ACC" w:rsidRPr="000472D7">
        <w:rPr>
          <w:rFonts w:ascii="Arial" w:hAnsi="Arial" w:cs="Arial"/>
          <w:b/>
          <w:sz w:val="22"/>
          <w:szCs w:val="22"/>
        </w:rPr>
        <w:t>Závěrečná ustanovení</w:t>
      </w:r>
    </w:p>
    <w:p w14:paraId="22E66FC1" w14:textId="77777777" w:rsidR="002B6ACC" w:rsidRPr="005A584D" w:rsidRDefault="002B6ACC" w:rsidP="005A584D">
      <w:pPr>
        <w:pStyle w:val="Zkladntextodsazen3"/>
        <w:ind w:left="0"/>
        <w:rPr>
          <w:rFonts w:ascii="Arial" w:hAnsi="Arial" w:cs="Arial"/>
          <w:sz w:val="22"/>
          <w:szCs w:val="22"/>
          <w:u w:val="single"/>
        </w:rPr>
      </w:pPr>
    </w:p>
    <w:p w14:paraId="7D59F642" w14:textId="77777777" w:rsidR="002B6ACC" w:rsidRPr="005A584D" w:rsidRDefault="002B6ACC" w:rsidP="005A584D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Jakékoli dohody stran jsou závazné pouze tehdy, jsou-li uvedeny v této smlouvě nebo jejím event. dodatku. Změny této smlouvy je možno provést pouze písemnou formou jako její dodatek</w:t>
      </w:r>
      <w:r w:rsidR="004613B8">
        <w:rPr>
          <w:rFonts w:ascii="Arial" w:hAnsi="Arial" w:cs="Arial"/>
          <w:sz w:val="22"/>
          <w:szCs w:val="22"/>
        </w:rPr>
        <w:t xml:space="preserve"> podepsaný smluvními stranami</w:t>
      </w:r>
      <w:r w:rsidRPr="005A584D">
        <w:rPr>
          <w:rFonts w:ascii="Arial" w:hAnsi="Arial" w:cs="Arial"/>
          <w:sz w:val="22"/>
          <w:szCs w:val="22"/>
        </w:rPr>
        <w:t>.</w:t>
      </w:r>
    </w:p>
    <w:p w14:paraId="7F493630" w14:textId="77777777" w:rsidR="002B6ACC" w:rsidRPr="005A584D" w:rsidRDefault="002B6ACC" w:rsidP="005A584D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lastRenderedPageBreak/>
        <w:t>Smluvní strany tímto vylučují pro použití § 1740 odst. 3 občanského zákoníku, který stanoví, že smlouva je uzavřena i tehdy, kdy nedojde k úplné shodě projevů vůle smluvních stran.</w:t>
      </w:r>
    </w:p>
    <w:p w14:paraId="36B0C527" w14:textId="77777777" w:rsidR="00062596" w:rsidRDefault="002B6ACC" w:rsidP="00062596">
      <w:pPr>
        <w:numPr>
          <w:ilvl w:val="0"/>
          <w:numId w:val="2"/>
        </w:numPr>
        <w:tabs>
          <w:tab w:val="clear" w:pos="360"/>
          <w:tab w:val="num" w:pos="-2268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Ke sjednání dodatků k této smlouvě jsou oprávněn</w:t>
      </w:r>
      <w:r w:rsidR="004613B8">
        <w:rPr>
          <w:rFonts w:ascii="Arial" w:hAnsi="Arial" w:cs="Arial"/>
          <w:sz w:val="22"/>
          <w:szCs w:val="22"/>
        </w:rPr>
        <w:t>é</w:t>
      </w:r>
      <w:r w:rsidRPr="005A584D">
        <w:rPr>
          <w:rFonts w:ascii="Arial" w:hAnsi="Arial" w:cs="Arial"/>
          <w:sz w:val="22"/>
          <w:szCs w:val="22"/>
        </w:rPr>
        <w:t xml:space="preserve"> osoby uvedené v čl. I. této smlouvy, nebo osoby jimi zmocněné, či je zastupující. </w:t>
      </w:r>
    </w:p>
    <w:p w14:paraId="36882A6E" w14:textId="77777777" w:rsidR="00062596" w:rsidRPr="00062596" w:rsidRDefault="002B6ACC" w:rsidP="00062596">
      <w:pPr>
        <w:numPr>
          <w:ilvl w:val="0"/>
          <w:numId w:val="2"/>
        </w:numPr>
        <w:tabs>
          <w:tab w:val="clear" w:pos="360"/>
          <w:tab w:val="num" w:pos="-2268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62596">
        <w:rPr>
          <w:rFonts w:ascii="Arial" w:hAnsi="Arial" w:cs="Arial"/>
          <w:sz w:val="22"/>
          <w:szCs w:val="22"/>
        </w:rPr>
        <w:t xml:space="preserve">Tato smlouva se vyhotovuje ve dvou výtiscích s platností originálu, z nichž po jednom potvrzeném obdrží každá smluvní strana. Tato smlouva nabývá platnosti </w:t>
      </w:r>
      <w:r w:rsidR="00AA3B66" w:rsidRPr="00062596">
        <w:rPr>
          <w:rFonts w:ascii="Arial" w:hAnsi="Arial" w:cs="Arial"/>
          <w:sz w:val="22"/>
          <w:szCs w:val="22"/>
        </w:rPr>
        <w:t xml:space="preserve">dnem jejího podpisu </w:t>
      </w:r>
      <w:r w:rsidR="00967D6C" w:rsidRPr="00062596">
        <w:rPr>
          <w:rFonts w:ascii="Arial" w:hAnsi="Arial" w:cs="Arial"/>
          <w:sz w:val="22"/>
          <w:szCs w:val="22"/>
        </w:rPr>
        <w:t xml:space="preserve">oběma </w:t>
      </w:r>
      <w:r w:rsidR="00AA3B66" w:rsidRPr="00062596">
        <w:rPr>
          <w:rFonts w:ascii="Arial" w:hAnsi="Arial" w:cs="Arial"/>
          <w:sz w:val="22"/>
          <w:szCs w:val="22"/>
        </w:rPr>
        <w:t xml:space="preserve">smluvními stranami </w:t>
      </w:r>
      <w:r w:rsidRPr="00062596">
        <w:rPr>
          <w:rFonts w:ascii="Arial" w:hAnsi="Arial" w:cs="Arial"/>
          <w:sz w:val="22"/>
          <w:szCs w:val="22"/>
        </w:rPr>
        <w:t xml:space="preserve">a účinnosti dnem jejího </w:t>
      </w:r>
      <w:r w:rsidR="00AA3B66" w:rsidRPr="00062596">
        <w:rPr>
          <w:rFonts w:ascii="Arial" w:hAnsi="Arial" w:cs="Arial"/>
          <w:sz w:val="22"/>
          <w:szCs w:val="22"/>
        </w:rPr>
        <w:t xml:space="preserve">uveřejnění v registru smluv dle zákona č. 340/2015 Sb. </w:t>
      </w:r>
      <w:r w:rsidRPr="00062596">
        <w:rPr>
          <w:rFonts w:ascii="Arial" w:hAnsi="Arial" w:cs="Arial"/>
          <w:sz w:val="22"/>
          <w:szCs w:val="22"/>
        </w:rPr>
        <w:t xml:space="preserve"> </w:t>
      </w:r>
      <w:r w:rsidR="00062596" w:rsidRPr="00062596">
        <w:rPr>
          <w:rFonts w:ascii="Arial" w:hAnsi="Arial" w:cs="Arial"/>
          <w:kern w:val="1"/>
          <w:sz w:val="22"/>
          <w:szCs w:val="22"/>
          <w:lang w:eastAsia="ar-SA"/>
        </w:rPr>
        <w:t>ND se zavazuje informovat druhou smluvní stranu o provedení registrace tak, že zašle druhé smluvní straně kopii potvrzení správce registru smluv o uveřejnění smlouvy bez zbytečného odkladu poté, kdy sama potvrzení obdrží.</w:t>
      </w:r>
    </w:p>
    <w:p w14:paraId="20D09FD2" w14:textId="77777777" w:rsidR="002B6ACC" w:rsidRPr="00062596" w:rsidRDefault="002B6ACC" w:rsidP="00062596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0" w:firstLine="0"/>
        <w:rPr>
          <w:rFonts w:ascii="Arial" w:hAnsi="Arial" w:cs="Arial"/>
          <w:sz w:val="22"/>
          <w:szCs w:val="22"/>
        </w:rPr>
      </w:pPr>
      <w:r w:rsidRPr="00062596">
        <w:rPr>
          <w:rFonts w:ascii="Arial" w:hAnsi="Arial" w:cs="Arial"/>
          <w:sz w:val="22"/>
          <w:szCs w:val="22"/>
        </w:rPr>
        <w:t xml:space="preserve">Práva a povinnosti </w:t>
      </w:r>
      <w:r w:rsidR="00212CC1" w:rsidRPr="00062596">
        <w:rPr>
          <w:rFonts w:ascii="Arial" w:hAnsi="Arial" w:cs="Arial"/>
          <w:sz w:val="22"/>
          <w:szCs w:val="22"/>
        </w:rPr>
        <w:t xml:space="preserve">smluvních stran </w:t>
      </w:r>
      <w:r w:rsidRPr="00062596">
        <w:rPr>
          <w:rFonts w:ascii="Arial" w:hAnsi="Arial" w:cs="Arial"/>
          <w:sz w:val="22"/>
          <w:szCs w:val="22"/>
        </w:rPr>
        <w:t>vyplývající z této smlouvy se řídí občanským zákoníkem</w:t>
      </w:r>
      <w:r w:rsidR="00212CC1" w:rsidRPr="00062596">
        <w:rPr>
          <w:rFonts w:ascii="Arial" w:hAnsi="Arial" w:cs="Arial"/>
          <w:sz w:val="22"/>
          <w:szCs w:val="22"/>
        </w:rPr>
        <w:t>,</w:t>
      </w:r>
      <w:r w:rsidRPr="00062596">
        <w:rPr>
          <w:rFonts w:ascii="Arial" w:hAnsi="Arial" w:cs="Arial"/>
          <w:sz w:val="22"/>
          <w:szCs w:val="22"/>
        </w:rPr>
        <w:t xml:space="preserve"> není-li v této smlouvě stanoveno jinak.</w:t>
      </w:r>
    </w:p>
    <w:p w14:paraId="7E8FF74E" w14:textId="77777777" w:rsidR="00A028D9" w:rsidRDefault="002B6ACC" w:rsidP="00A028D9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Obě smluvní strany prohlašují, že smlouvu přečetly, s jejím obsahem souhlasí a na důkaz toho připojují své podpisy.</w:t>
      </w:r>
    </w:p>
    <w:p w14:paraId="740F5821" w14:textId="77777777" w:rsidR="00A028D9" w:rsidRPr="00A028D9" w:rsidRDefault="00A028D9" w:rsidP="00A028D9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0" w:firstLine="0"/>
        <w:rPr>
          <w:rFonts w:ascii="Arial" w:hAnsi="Arial" w:cs="Arial"/>
          <w:sz w:val="22"/>
          <w:szCs w:val="22"/>
        </w:rPr>
      </w:pPr>
      <w:r w:rsidRPr="00A028D9">
        <w:rPr>
          <w:rFonts w:ascii="Arial" w:hAnsi="Arial" w:cs="Arial"/>
          <w:sz w:val="22"/>
          <w:szCs w:val="22"/>
        </w:rPr>
        <w:t>Smluvní strany se dohodly, že v případě, kdy do jejich smluvního vztahu založeného touto smlouvou zasáhne vyšší moc, nebudou po sobě vzájemně vyžadovat poskytnutí plnění dle této smlouvy, ani náhrady škod, a v případě, že plnění bylo mezi smluvními stranami poskytnuto, byť částečně, dojde k navrácení plnění, pokud se smluvní strany nedohodnou jinak. 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0BB4E04E" w14:textId="77777777" w:rsidR="00A028D9" w:rsidRPr="005A584D" w:rsidRDefault="00A028D9" w:rsidP="00A028D9">
      <w:pPr>
        <w:pStyle w:val="Zkladntextodsazen3"/>
        <w:tabs>
          <w:tab w:val="clear" w:pos="284"/>
          <w:tab w:val="clear" w:pos="1418"/>
        </w:tabs>
        <w:ind w:left="0"/>
        <w:rPr>
          <w:rFonts w:ascii="Arial" w:hAnsi="Arial" w:cs="Arial"/>
          <w:sz w:val="22"/>
          <w:szCs w:val="22"/>
        </w:rPr>
      </w:pPr>
    </w:p>
    <w:p w14:paraId="350DBC9F" w14:textId="77777777" w:rsidR="002B6ACC" w:rsidRDefault="002B6ACC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6B09E0A6" w14:textId="77777777" w:rsidR="000D5A32" w:rsidRDefault="000D5A32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4FC25AE" w14:textId="77777777" w:rsidR="000D5A32" w:rsidRPr="005A584D" w:rsidRDefault="000D5A32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83E7B47" w14:textId="77777777" w:rsidR="000472D7" w:rsidRDefault="000472D7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600BF808" w14:textId="624E5F2D" w:rsidR="002B6ACC" w:rsidRDefault="00864A90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062596">
        <w:rPr>
          <w:rFonts w:ascii="Arial" w:hAnsi="Arial" w:cs="Arial"/>
          <w:sz w:val="22"/>
          <w:szCs w:val="22"/>
        </w:rPr>
        <w:t xml:space="preserve"> </w:t>
      </w:r>
      <w:r w:rsidR="00E3741F">
        <w:rPr>
          <w:rFonts w:ascii="Arial" w:hAnsi="Arial" w:cs="Arial"/>
          <w:sz w:val="22"/>
          <w:szCs w:val="22"/>
        </w:rPr>
        <w:t>Praze</w:t>
      </w:r>
      <w:r w:rsidR="002B6ACC" w:rsidRPr="005A584D">
        <w:rPr>
          <w:rFonts w:ascii="Arial" w:hAnsi="Arial" w:cs="Arial"/>
          <w:sz w:val="22"/>
          <w:szCs w:val="22"/>
        </w:rPr>
        <w:t xml:space="preserve"> dne</w:t>
      </w:r>
      <w:r w:rsidR="00E3741F">
        <w:rPr>
          <w:rFonts w:ascii="Arial" w:hAnsi="Arial" w:cs="Arial"/>
          <w:sz w:val="22"/>
          <w:szCs w:val="22"/>
        </w:rPr>
        <w:t xml:space="preserve">: </w:t>
      </w:r>
      <w:r w:rsidR="002B6ACC" w:rsidRPr="005A584D">
        <w:rPr>
          <w:rFonts w:ascii="Arial" w:hAnsi="Arial" w:cs="Arial"/>
          <w:sz w:val="22"/>
          <w:szCs w:val="22"/>
        </w:rPr>
        <w:tab/>
        <w:t>V Praze dne</w:t>
      </w:r>
      <w:r w:rsidR="00C1240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46372F4F" w14:textId="77777777" w:rsidR="007F63E9" w:rsidRDefault="007F63E9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E1ED2D3" w14:textId="77777777" w:rsidR="00E95C11" w:rsidRDefault="00E95C11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F8ABC6D" w14:textId="77777777" w:rsidR="00E95C11" w:rsidRDefault="00E95C11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586B57EB" w14:textId="77777777" w:rsidR="00E95C11" w:rsidRDefault="00E95C11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918C6A9" w14:textId="77777777" w:rsidR="00E95C11" w:rsidRDefault="00E95C11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68A17A3" w14:textId="77777777" w:rsidR="007F63E9" w:rsidRPr="005A584D" w:rsidRDefault="007F63E9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6AB9A4AD" w14:textId="77777777" w:rsidR="000472D7" w:rsidRPr="005A584D" w:rsidRDefault="000472D7" w:rsidP="000472D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……………………………………</w:t>
      </w:r>
      <w:r w:rsidRPr="005A584D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2D2B01D" w14:textId="77777777" w:rsidR="00062596" w:rsidRPr="00BC5846" w:rsidRDefault="00062596" w:rsidP="00BC5846">
      <w:pPr>
        <w:pStyle w:val="Zkladntextodsazen3"/>
        <w:tabs>
          <w:tab w:val="clear" w:pos="284"/>
          <w:tab w:val="clear" w:pos="1418"/>
          <w:tab w:val="left" w:pos="4536"/>
        </w:tabs>
        <w:spacing w:line="276" w:lineRule="auto"/>
        <w:ind w:left="0"/>
        <w:rPr>
          <w:rFonts w:ascii="Arial" w:hAnsi="Arial" w:cs="Arial"/>
          <w:sz w:val="22"/>
          <w:szCs w:val="22"/>
          <w:lang w:val="en-US"/>
        </w:rPr>
      </w:pPr>
      <w:r w:rsidRPr="006F6BFD">
        <w:rPr>
          <w:rFonts w:ascii="Arial" w:hAnsi="Arial" w:cs="Arial"/>
          <w:sz w:val="22"/>
          <w:szCs w:val="22"/>
          <w:lang w:val="en-US"/>
        </w:rPr>
        <w:tab/>
      </w:r>
      <w:r w:rsidRPr="006F6BFD">
        <w:rPr>
          <w:rFonts w:ascii="Arial" w:hAnsi="Arial" w:cs="Arial"/>
          <w:sz w:val="22"/>
          <w:szCs w:val="22"/>
          <w:lang w:val="en-US"/>
        </w:rPr>
        <w:tab/>
      </w:r>
    </w:p>
    <w:sectPr w:rsidR="00062596" w:rsidRPr="00BC5846" w:rsidSect="008F1849">
      <w:footerReference w:type="default" r:id="rId8"/>
      <w:footerReference w:type="first" r:id="rId9"/>
      <w:pgSz w:w="11906" w:h="16838" w:code="9"/>
      <w:pgMar w:top="1418" w:right="1418" w:bottom="1418" w:left="1418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A76B3" w14:textId="77777777" w:rsidR="00C71D44" w:rsidRDefault="00C71D44">
      <w:r>
        <w:separator/>
      </w:r>
    </w:p>
  </w:endnote>
  <w:endnote w:type="continuationSeparator" w:id="0">
    <w:p w14:paraId="70B45DAD" w14:textId="77777777" w:rsidR="00C71D44" w:rsidRDefault="00C7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EF66F" w14:textId="38E2E60C" w:rsidR="005A584D" w:rsidRPr="005A584D" w:rsidRDefault="005A584D">
    <w:pPr>
      <w:pStyle w:val="Zpat"/>
      <w:jc w:val="right"/>
      <w:rPr>
        <w:rFonts w:ascii="Arial" w:hAnsi="Arial" w:cs="Arial"/>
        <w:sz w:val="18"/>
        <w:szCs w:val="18"/>
      </w:rPr>
    </w:pPr>
    <w:r w:rsidRPr="005A584D">
      <w:rPr>
        <w:rFonts w:ascii="Arial" w:hAnsi="Arial" w:cs="Arial"/>
        <w:sz w:val="18"/>
        <w:szCs w:val="18"/>
      </w:rPr>
      <w:fldChar w:fldCharType="begin"/>
    </w:r>
    <w:r w:rsidRPr="005A584D">
      <w:rPr>
        <w:rFonts w:ascii="Arial" w:hAnsi="Arial" w:cs="Arial"/>
        <w:sz w:val="18"/>
        <w:szCs w:val="18"/>
      </w:rPr>
      <w:instrText>PAGE   \* MERGEFORMAT</w:instrText>
    </w:r>
    <w:r w:rsidRPr="005A584D">
      <w:rPr>
        <w:rFonts w:ascii="Arial" w:hAnsi="Arial" w:cs="Arial"/>
        <w:sz w:val="18"/>
        <w:szCs w:val="18"/>
      </w:rPr>
      <w:fldChar w:fldCharType="separate"/>
    </w:r>
    <w:r w:rsidR="00C261B9">
      <w:rPr>
        <w:rFonts w:ascii="Arial" w:hAnsi="Arial" w:cs="Arial"/>
        <w:noProof/>
        <w:sz w:val="18"/>
        <w:szCs w:val="18"/>
      </w:rPr>
      <w:t>4</w:t>
    </w:r>
    <w:r w:rsidRPr="005A584D">
      <w:rPr>
        <w:rFonts w:ascii="Arial" w:hAnsi="Arial" w:cs="Arial"/>
        <w:sz w:val="18"/>
        <w:szCs w:val="18"/>
      </w:rPr>
      <w:fldChar w:fldCharType="end"/>
    </w:r>
  </w:p>
  <w:p w14:paraId="12E0EB40" w14:textId="77777777" w:rsidR="005A584D" w:rsidRDefault="005A58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28EB" w14:textId="0CFABB28" w:rsidR="002B6ACC" w:rsidRPr="00735B5D" w:rsidRDefault="002B6ACC" w:rsidP="00735B5D">
    <w:pPr>
      <w:pStyle w:val="Zpat"/>
      <w:jc w:val="right"/>
      <w:rPr>
        <w:b/>
      </w:rPr>
    </w:pP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PAGE </w:instrText>
    </w:r>
    <w:r w:rsidRPr="00735B5D">
      <w:rPr>
        <w:rStyle w:val="slostrnky"/>
        <w:b/>
      </w:rPr>
      <w:fldChar w:fldCharType="separate"/>
    </w:r>
    <w:r>
      <w:rPr>
        <w:rStyle w:val="slostrnky"/>
        <w:b/>
        <w:noProof/>
      </w:rPr>
      <w:t>1</w:t>
    </w:r>
    <w:r w:rsidRPr="00735B5D">
      <w:rPr>
        <w:rStyle w:val="slostrnky"/>
        <w:b/>
      </w:rPr>
      <w:fldChar w:fldCharType="end"/>
    </w:r>
    <w:r w:rsidRPr="00735B5D">
      <w:rPr>
        <w:rStyle w:val="slostrnky"/>
        <w:b/>
      </w:rPr>
      <w:t xml:space="preserve"> / </w:t>
    </w: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NUMPAGES </w:instrText>
    </w:r>
    <w:r w:rsidRPr="00735B5D">
      <w:rPr>
        <w:rStyle w:val="slostrnky"/>
        <w:b/>
      </w:rPr>
      <w:fldChar w:fldCharType="separate"/>
    </w:r>
    <w:r w:rsidR="00C12403">
      <w:rPr>
        <w:rStyle w:val="slostrnky"/>
        <w:b/>
        <w:noProof/>
      </w:rPr>
      <w:t>4</w:t>
    </w:r>
    <w:r w:rsidRPr="00735B5D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90BB7" w14:textId="77777777" w:rsidR="00C71D44" w:rsidRDefault="00C71D44">
      <w:r>
        <w:separator/>
      </w:r>
    </w:p>
  </w:footnote>
  <w:footnote w:type="continuationSeparator" w:id="0">
    <w:p w14:paraId="53CA8476" w14:textId="77777777" w:rsidR="00C71D44" w:rsidRDefault="00C7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096B0383"/>
    <w:multiLevelType w:val="hybridMultilevel"/>
    <w:tmpl w:val="F57899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C579C7"/>
    <w:multiLevelType w:val="hybridMultilevel"/>
    <w:tmpl w:val="90B2A3FC"/>
    <w:lvl w:ilvl="0" w:tplc="A33A6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850E00"/>
    <w:multiLevelType w:val="hybridMultilevel"/>
    <w:tmpl w:val="0762794C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DCF675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 w15:restartNumberingAfterBreak="0">
    <w:nsid w:val="21323C00"/>
    <w:multiLevelType w:val="hybridMultilevel"/>
    <w:tmpl w:val="2134134E"/>
    <w:lvl w:ilvl="0" w:tplc="1396C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4871A69"/>
    <w:multiLevelType w:val="hybridMultilevel"/>
    <w:tmpl w:val="55DE7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B1C37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278B4C47"/>
    <w:multiLevelType w:val="hybridMultilevel"/>
    <w:tmpl w:val="E8DE44C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C2A70C3"/>
    <w:multiLevelType w:val="singleLevel"/>
    <w:tmpl w:val="6FB4C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1" w15:restartNumberingAfterBreak="0">
    <w:nsid w:val="2C8532C3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340C5ED3"/>
    <w:multiLevelType w:val="singleLevel"/>
    <w:tmpl w:val="39DAE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3" w15:restartNumberingAfterBreak="0">
    <w:nsid w:val="3B4870B8"/>
    <w:multiLevelType w:val="hybridMultilevel"/>
    <w:tmpl w:val="C4241ACC"/>
    <w:lvl w:ilvl="0" w:tplc="8A32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4C24FB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BA41EC5"/>
    <w:multiLevelType w:val="hybridMultilevel"/>
    <w:tmpl w:val="1374C9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954317"/>
    <w:multiLevelType w:val="hybridMultilevel"/>
    <w:tmpl w:val="FA6236D4"/>
    <w:lvl w:ilvl="0" w:tplc="BE62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F786514"/>
    <w:multiLevelType w:val="multilevel"/>
    <w:tmpl w:val="311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7C2D0A"/>
    <w:multiLevelType w:val="hybridMultilevel"/>
    <w:tmpl w:val="4E100EB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B9A6E2D"/>
    <w:multiLevelType w:val="hybridMultilevel"/>
    <w:tmpl w:val="9BA0CD16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68F038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79621F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DD66B5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E3555A5"/>
    <w:multiLevelType w:val="hybridMultilevel"/>
    <w:tmpl w:val="C8585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9320EA"/>
    <w:multiLevelType w:val="hybridMultilevel"/>
    <w:tmpl w:val="DA904D7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250664D"/>
    <w:multiLevelType w:val="multilevel"/>
    <w:tmpl w:val="7AF4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FF5163"/>
    <w:multiLevelType w:val="singleLevel"/>
    <w:tmpl w:val="7D20A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5" w15:restartNumberingAfterBreak="0">
    <w:nsid w:val="6C2478AA"/>
    <w:multiLevelType w:val="hybridMultilevel"/>
    <w:tmpl w:val="8B84D94E"/>
    <w:lvl w:ilvl="0" w:tplc="39526C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 w15:restartNumberingAfterBreak="0">
    <w:nsid w:val="75C54AA2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68468A7"/>
    <w:multiLevelType w:val="hybridMultilevel"/>
    <w:tmpl w:val="91ACE3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6DC20BA"/>
    <w:multiLevelType w:val="hybridMultilevel"/>
    <w:tmpl w:val="5A724FCE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8023E1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950312"/>
    <w:multiLevelType w:val="hybridMultilevel"/>
    <w:tmpl w:val="36F4BB8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451AF"/>
    <w:multiLevelType w:val="hybridMultilevel"/>
    <w:tmpl w:val="F288E3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6"/>
  </w:num>
  <w:num w:numId="5">
    <w:abstractNumId w:val="16"/>
  </w:num>
  <w:num w:numId="6">
    <w:abstractNumId w:val="13"/>
  </w:num>
  <w:num w:numId="7">
    <w:abstractNumId w:val="26"/>
  </w:num>
  <w:num w:numId="8">
    <w:abstractNumId w:val="24"/>
  </w:num>
  <w:num w:numId="9">
    <w:abstractNumId w:val="4"/>
  </w:num>
  <w:num w:numId="10">
    <w:abstractNumId w:val="29"/>
  </w:num>
  <w:num w:numId="11">
    <w:abstractNumId w:val="19"/>
  </w:num>
  <w:num w:numId="12">
    <w:abstractNumId w:val="28"/>
  </w:num>
  <w:num w:numId="13">
    <w:abstractNumId w:val="21"/>
  </w:num>
  <w:num w:numId="14">
    <w:abstractNumId w:val="5"/>
  </w:num>
  <w:num w:numId="15">
    <w:abstractNumId w:val="8"/>
  </w:num>
  <w:num w:numId="16">
    <w:abstractNumId w:val="11"/>
  </w:num>
  <w:num w:numId="17">
    <w:abstractNumId w:val="17"/>
  </w:num>
  <w:num w:numId="18">
    <w:abstractNumId w:val="23"/>
  </w:num>
  <w:num w:numId="19">
    <w:abstractNumId w:val="15"/>
  </w:num>
  <w:num w:numId="20">
    <w:abstractNumId w:val="9"/>
  </w:num>
  <w:num w:numId="21">
    <w:abstractNumId w:val="31"/>
  </w:num>
  <w:num w:numId="22">
    <w:abstractNumId w:val="27"/>
  </w:num>
  <w:num w:numId="23">
    <w:abstractNumId w:val="2"/>
  </w:num>
  <w:num w:numId="24">
    <w:abstractNumId w:val="25"/>
  </w:num>
  <w:num w:numId="25">
    <w:abstractNumId w:val="0"/>
  </w:num>
  <w:num w:numId="26">
    <w:abstractNumId w:val="30"/>
  </w:num>
  <w:num w:numId="27">
    <w:abstractNumId w:val="1"/>
  </w:num>
  <w:num w:numId="28">
    <w:abstractNumId w:val="20"/>
  </w:num>
  <w:num w:numId="29">
    <w:abstractNumId w:val="14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0D"/>
    <w:rsid w:val="000022F8"/>
    <w:rsid w:val="0000379F"/>
    <w:rsid w:val="00011399"/>
    <w:rsid w:val="0001174C"/>
    <w:rsid w:val="000122D9"/>
    <w:rsid w:val="000179CD"/>
    <w:rsid w:val="0002401C"/>
    <w:rsid w:val="00025110"/>
    <w:rsid w:val="00026050"/>
    <w:rsid w:val="000301E6"/>
    <w:rsid w:val="00036F8E"/>
    <w:rsid w:val="0003762A"/>
    <w:rsid w:val="000418D3"/>
    <w:rsid w:val="00045B12"/>
    <w:rsid w:val="000472D7"/>
    <w:rsid w:val="0004785C"/>
    <w:rsid w:val="00047AFB"/>
    <w:rsid w:val="00051B80"/>
    <w:rsid w:val="00056465"/>
    <w:rsid w:val="00062596"/>
    <w:rsid w:val="00066C65"/>
    <w:rsid w:val="00067A17"/>
    <w:rsid w:val="00074F79"/>
    <w:rsid w:val="00082FF5"/>
    <w:rsid w:val="0008610E"/>
    <w:rsid w:val="00087F72"/>
    <w:rsid w:val="00093D16"/>
    <w:rsid w:val="000A02E5"/>
    <w:rsid w:val="000B1560"/>
    <w:rsid w:val="000B37BA"/>
    <w:rsid w:val="000D20D1"/>
    <w:rsid w:val="000D5A32"/>
    <w:rsid w:val="000E1619"/>
    <w:rsid w:val="000E2E63"/>
    <w:rsid w:val="000F016B"/>
    <w:rsid w:val="000F0C72"/>
    <w:rsid w:val="000F4FE8"/>
    <w:rsid w:val="00106B98"/>
    <w:rsid w:val="00113224"/>
    <w:rsid w:val="00120D04"/>
    <w:rsid w:val="001256E0"/>
    <w:rsid w:val="00133ECE"/>
    <w:rsid w:val="00135A74"/>
    <w:rsid w:val="00135FFB"/>
    <w:rsid w:val="001372CB"/>
    <w:rsid w:val="0013785E"/>
    <w:rsid w:val="00141458"/>
    <w:rsid w:val="00142F49"/>
    <w:rsid w:val="0014540C"/>
    <w:rsid w:val="0015112D"/>
    <w:rsid w:val="00153289"/>
    <w:rsid w:val="00156665"/>
    <w:rsid w:val="001625A3"/>
    <w:rsid w:val="00164DE4"/>
    <w:rsid w:val="001658B7"/>
    <w:rsid w:val="0016724C"/>
    <w:rsid w:val="00173786"/>
    <w:rsid w:val="0017717C"/>
    <w:rsid w:val="00177E89"/>
    <w:rsid w:val="00182102"/>
    <w:rsid w:val="0018531A"/>
    <w:rsid w:val="00185CDD"/>
    <w:rsid w:val="00187056"/>
    <w:rsid w:val="001873CD"/>
    <w:rsid w:val="00187614"/>
    <w:rsid w:val="0018765C"/>
    <w:rsid w:val="001911BB"/>
    <w:rsid w:val="001942BB"/>
    <w:rsid w:val="00197EC5"/>
    <w:rsid w:val="001A104E"/>
    <w:rsid w:val="001A266F"/>
    <w:rsid w:val="001A51A3"/>
    <w:rsid w:val="001A6BDA"/>
    <w:rsid w:val="001A7AFB"/>
    <w:rsid w:val="001B2683"/>
    <w:rsid w:val="001C4261"/>
    <w:rsid w:val="001C47AC"/>
    <w:rsid w:val="001D1418"/>
    <w:rsid w:val="001D495D"/>
    <w:rsid w:val="001D5342"/>
    <w:rsid w:val="001D60DE"/>
    <w:rsid w:val="001D62BB"/>
    <w:rsid w:val="001D6E88"/>
    <w:rsid w:val="001F06C8"/>
    <w:rsid w:val="001F224E"/>
    <w:rsid w:val="001F2696"/>
    <w:rsid w:val="001F2DF0"/>
    <w:rsid w:val="001F60AF"/>
    <w:rsid w:val="002030AF"/>
    <w:rsid w:val="00210F1B"/>
    <w:rsid w:val="00212CC1"/>
    <w:rsid w:val="002155B8"/>
    <w:rsid w:val="0022291E"/>
    <w:rsid w:val="00224D35"/>
    <w:rsid w:val="00230D2B"/>
    <w:rsid w:val="00234556"/>
    <w:rsid w:val="00243CC7"/>
    <w:rsid w:val="00244BFA"/>
    <w:rsid w:val="00245F87"/>
    <w:rsid w:val="0024740B"/>
    <w:rsid w:val="0025157E"/>
    <w:rsid w:val="0025308D"/>
    <w:rsid w:val="00254A14"/>
    <w:rsid w:val="00254A95"/>
    <w:rsid w:val="002741DD"/>
    <w:rsid w:val="00277A1C"/>
    <w:rsid w:val="00277A45"/>
    <w:rsid w:val="00296622"/>
    <w:rsid w:val="0029767C"/>
    <w:rsid w:val="002A4776"/>
    <w:rsid w:val="002A4AA8"/>
    <w:rsid w:val="002B09A9"/>
    <w:rsid w:val="002B386F"/>
    <w:rsid w:val="002B51D2"/>
    <w:rsid w:val="002B5C32"/>
    <w:rsid w:val="002B5F0C"/>
    <w:rsid w:val="002B6ACC"/>
    <w:rsid w:val="002B6DB0"/>
    <w:rsid w:val="002C0AD6"/>
    <w:rsid w:val="002D1DCB"/>
    <w:rsid w:val="002D5317"/>
    <w:rsid w:val="002D6A2C"/>
    <w:rsid w:val="002D70C2"/>
    <w:rsid w:val="002E3DBB"/>
    <w:rsid w:val="002F3DD4"/>
    <w:rsid w:val="002F4C9C"/>
    <w:rsid w:val="002F636A"/>
    <w:rsid w:val="00300181"/>
    <w:rsid w:val="00303E29"/>
    <w:rsid w:val="00303E7F"/>
    <w:rsid w:val="00313AC2"/>
    <w:rsid w:val="00317875"/>
    <w:rsid w:val="0032030B"/>
    <w:rsid w:val="0032550A"/>
    <w:rsid w:val="0032614C"/>
    <w:rsid w:val="00330C16"/>
    <w:rsid w:val="003360AD"/>
    <w:rsid w:val="00336DF0"/>
    <w:rsid w:val="0034435D"/>
    <w:rsid w:val="00345825"/>
    <w:rsid w:val="00347AE1"/>
    <w:rsid w:val="00351249"/>
    <w:rsid w:val="00354961"/>
    <w:rsid w:val="00355B86"/>
    <w:rsid w:val="00357F29"/>
    <w:rsid w:val="00361A9B"/>
    <w:rsid w:val="0036610A"/>
    <w:rsid w:val="00367AFE"/>
    <w:rsid w:val="00373D27"/>
    <w:rsid w:val="0039749A"/>
    <w:rsid w:val="003A1634"/>
    <w:rsid w:val="003A1FFB"/>
    <w:rsid w:val="003A31D6"/>
    <w:rsid w:val="003A4BA4"/>
    <w:rsid w:val="003B64EF"/>
    <w:rsid w:val="003B6BE5"/>
    <w:rsid w:val="003B6D2D"/>
    <w:rsid w:val="003C4B04"/>
    <w:rsid w:val="003D04C4"/>
    <w:rsid w:val="003D0D42"/>
    <w:rsid w:val="003D3475"/>
    <w:rsid w:val="003D39E1"/>
    <w:rsid w:val="003D7F89"/>
    <w:rsid w:val="003E4C1E"/>
    <w:rsid w:val="003E5406"/>
    <w:rsid w:val="003E5683"/>
    <w:rsid w:val="003F0824"/>
    <w:rsid w:val="003F26D3"/>
    <w:rsid w:val="00400C0E"/>
    <w:rsid w:val="004065ED"/>
    <w:rsid w:val="00406762"/>
    <w:rsid w:val="00407189"/>
    <w:rsid w:val="0040760C"/>
    <w:rsid w:val="004105B1"/>
    <w:rsid w:val="00414FF1"/>
    <w:rsid w:val="004172EA"/>
    <w:rsid w:val="00422FA7"/>
    <w:rsid w:val="00430AD7"/>
    <w:rsid w:val="00431953"/>
    <w:rsid w:val="00433563"/>
    <w:rsid w:val="00433FBE"/>
    <w:rsid w:val="00435503"/>
    <w:rsid w:val="00435769"/>
    <w:rsid w:val="004362D7"/>
    <w:rsid w:val="00436570"/>
    <w:rsid w:val="00450821"/>
    <w:rsid w:val="00450DAE"/>
    <w:rsid w:val="00454BA6"/>
    <w:rsid w:val="0045605F"/>
    <w:rsid w:val="00460CF5"/>
    <w:rsid w:val="004613B8"/>
    <w:rsid w:val="0046201B"/>
    <w:rsid w:val="00462579"/>
    <w:rsid w:val="00471F5C"/>
    <w:rsid w:val="004720BA"/>
    <w:rsid w:val="0049466A"/>
    <w:rsid w:val="00495697"/>
    <w:rsid w:val="004978C8"/>
    <w:rsid w:val="004A3717"/>
    <w:rsid w:val="004A3A75"/>
    <w:rsid w:val="004A50E3"/>
    <w:rsid w:val="004B206C"/>
    <w:rsid w:val="004C200B"/>
    <w:rsid w:val="004C3650"/>
    <w:rsid w:val="004C5F9E"/>
    <w:rsid w:val="004C744E"/>
    <w:rsid w:val="004D00AB"/>
    <w:rsid w:val="004D2D4A"/>
    <w:rsid w:val="004D5D01"/>
    <w:rsid w:val="004D5F21"/>
    <w:rsid w:val="004D7487"/>
    <w:rsid w:val="0050090F"/>
    <w:rsid w:val="0050269C"/>
    <w:rsid w:val="00502A36"/>
    <w:rsid w:val="005041A6"/>
    <w:rsid w:val="00505A9D"/>
    <w:rsid w:val="00507ECB"/>
    <w:rsid w:val="00511128"/>
    <w:rsid w:val="00521F1A"/>
    <w:rsid w:val="005240CF"/>
    <w:rsid w:val="005316F3"/>
    <w:rsid w:val="00542C6A"/>
    <w:rsid w:val="005500F5"/>
    <w:rsid w:val="005506C3"/>
    <w:rsid w:val="005541ED"/>
    <w:rsid w:val="00554E2B"/>
    <w:rsid w:val="005569E8"/>
    <w:rsid w:val="005651A2"/>
    <w:rsid w:val="00565E5E"/>
    <w:rsid w:val="005704BF"/>
    <w:rsid w:val="00571D13"/>
    <w:rsid w:val="00580AAA"/>
    <w:rsid w:val="00583E7E"/>
    <w:rsid w:val="0058403F"/>
    <w:rsid w:val="00584BF4"/>
    <w:rsid w:val="00587CC5"/>
    <w:rsid w:val="005910D4"/>
    <w:rsid w:val="00591577"/>
    <w:rsid w:val="005957CC"/>
    <w:rsid w:val="005A0DA5"/>
    <w:rsid w:val="005A15CA"/>
    <w:rsid w:val="005A584D"/>
    <w:rsid w:val="005A6459"/>
    <w:rsid w:val="005A6B8D"/>
    <w:rsid w:val="005B04EC"/>
    <w:rsid w:val="005B0C82"/>
    <w:rsid w:val="005B3DC0"/>
    <w:rsid w:val="005B4C2A"/>
    <w:rsid w:val="005B7962"/>
    <w:rsid w:val="005C0064"/>
    <w:rsid w:val="005C006D"/>
    <w:rsid w:val="005C0CEE"/>
    <w:rsid w:val="005C242C"/>
    <w:rsid w:val="005C4843"/>
    <w:rsid w:val="005C65FF"/>
    <w:rsid w:val="005C6E1B"/>
    <w:rsid w:val="005C7891"/>
    <w:rsid w:val="005D15E4"/>
    <w:rsid w:val="005E4D87"/>
    <w:rsid w:val="005E731C"/>
    <w:rsid w:val="005F1257"/>
    <w:rsid w:val="005F232E"/>
    <w:rsid w:val="005F65D6"/>
    <w:rsid w:val="005F6FCD"/>
    <w:rsid w:val="00611354"/>
    <w:rsid w:val="0061170E"/>
    <w:rsid w:val="00615AD8"/>
    <w:rsid w:val="006207D5"/>
    <w:rsid w:val="00622F95"/>
    <w:rsid w:val="00623821"/>
    <w:rsid w:val="00626372"/>
    <w:rsid w:val="00630C6C"/>
    <w:rsid w:val="00632F8B"/>
    <w:rsid w:val="0063696C"/>
    <w:rsid w:val="0065510A"/>
    <w:rsid w:val="006728CD"/>
    <w:rsid w:val="006734C6"/>
    <w:rsid w:val="00675E33"/>
    <w:rsid w:val="006760B4"/>
    <w:rsid w:val="00676EF0"/>
    <w:rsid w:val="006843D2"/>
    <w:rsid w:val="00692272"/>
    <w:rsid w:val="006938E5"/>
    <w:rsid w:val="006A1B33"/>
    <w:rsid w:val="006A25B5"/>
    <w:rsid w:val="006B129A"/>
    <w:rsid w:val="006B13CB"/>
    <w:rsid w:val="006B416A"/>
    <w:rsid w:val="006B43D4"/>
    <w:rsid w:val="006C08FD"/>
    <w:rsid w:val="006C48C0"/>
    <w:rsid w:val="006D1620"/>
    <w:rsid w:val="006D1CF5"/>
    <w:rsid w:val="006D536A"/>
    <w:rsid w:val="006D617F"/>
    <w:rsid w:val="006D6FDD"/>
    <w:rsid w:val="006F60CF"/>
    <w:rsid w:val="006F6BFD"/>
    <w:rsid w:val="00701048"/>
    <w:rsid w:val="00701060"/>
    <w:rsid w:val="007010B5"/>
    <w:rsid w:val="0070158F"/>
    <w:rsid w:val="007017A4"/>
    <w:rsid w:val="00712467"/>
    <w:rsid w:val="00714C32"/>
    <w:rsid w:val="00715BF1"/>
    <w:rsid w:val="00721F00"/>
    <w:rsid w:val="00723E1A"/>
    <w:rsid w:val="00724972"/>
    <w:rsid w:val="007302CE"/>
    <w:rsid w:val="00735B5D"/>
    <w:rsid w:val="00741AA0"/>
    <w:rsid w:val="00742647"/>
    <w:rsid w:val="00746BA1"/>
    <w:rsid w:val="00753F13"/>
    <w:rsid w:val="00754A8F"/>
    <w:rsid w:val="00756B33"/>
    <w:rsid w:val="007570EE"/>
    <w:rsid w:val="0075798D"/>
    <w:rsid w:val="00760382"/>
    <w:rsid w:val="00764DE6"/>
    <w:rsid w:val="007718B6"/>
    <w:rsid w:val="00771D5F"/>
    <w:rsid w:val="00772E52"/>
    <w:rsid w:val="00775A01"/>
    <w:rsid w:val="00777A55"/>
    <w:rsid w:val="00785512"/>
    <w:rsid w:val="00790E3E"/>
    <w:rsid w:val="007946F5"/>
    <w:rsid w:val="007A20E5"/>
    <w:rsid w:val="007A5697"/>
    <w:rsid w:val="007A6B35"/>
    <w:rsid w:val="007B28FF"/>
    <w:rsid w:val="007B7269"/>
    <w:rsid w:val="007C3309"/>
    <w:rsid w:val="007C3D2A"/>
    <w:rsid w:val="007C3EEA"/>
    <w:rsid w:val="007C640C"/>
    <w:rsid w:val="007D1346"/>
    <w:rsid w:val="007E0F25"/>
    <w:rsid w:val="007E1265"/>
    <w:rsid w:val="007E23C0"/>
    <w:rsid w:val="007F3F7C"/>
    <w:rsid w:val="007F63E9"/>
    <w:rsid w:val="007F7F45"/>
    <w:rsid w:val="007F7FFA"/>
    <w:rsid w:val="0080341B"/>
    <w:rsid w:val="00804A24"/>
    <w:rsid w:val="008155B3"/>
    <w:rsid w:val="00831048"/>
    <w:rsid w:val="00834E2B"/>
    <w:rsid w:val="008363B6"/>
    <w:rsid w:val="00841263"/>
    <w:rsid w:val="00843EDE"/>
    <w:rsid w:val="008514D0"/>
    <w:rsid w:val="00851E40"/>
    <w:rsid w:val="00852439"/>
    <w:rsid w:val="00852F87"/>
    <w:rsid w:val="00853FBC"/>
    <w:rsid w:val="008557B5"/>
    <w:rsid w:val="00857108"/>
    <w:rsid w:val="00860095"/>
    <w:rsid w:val="00862C0B"/>
    <w:rsid w:val="008638D5"/>
    <w:rsid w:val="00864A90"/>
    <w:rsid w:val="00884207"/>
    <w:rsid w:val="008934C7"/>
    <w:rsid w:val="00894214"/>
    <w:rsid w:val="00894C13"/>
    <w:rsid w:val="008A0576"/>
    <w:rsid w:val="008A2BEF"/>
    <w:rsid w:val="008A3BDA"/>
    <w:rsid w:val="008A458C"/>
    <w:rsid w:val="008A4B1F"/>
    <w:rsid w:val="008A5A1A"/>
    <w:rsid w:val="008B0671"/>
    <w:rsid w:val="008B2FC4"/>
    <w:rsid w:val="008B38EA"/>
    <w:rsid w:val="008B4DF1"/>
    <w:rsid w:val="008C3463"/>
    <w:rsid w:val="008C4426"/>
    <w:rsid w:val="008C4E0A"/>
    <w:rsid w:val="008C7166"/>
    <w:rsid w:val="008C78E7"/>
    <w:rsid w:val="008C7D2C"/>
    <w:rsid w:val="008D3421"/>
    <w:rsid w:val="008E0023"/>
    <w:rsid w:val="008E00EE"/>
    <w:rsid w:val="008F1849"/>
    <w:rsid w:val="00903089"/>
    <w:rsid w:val="009040C8"/>
    <w:rsid w:val="00905D8B"/>
    <w:rsid w:val="0091072D"/>
    <w:rsid w:val="00911C96"/>
    <w:rsid w:val="009206A8"/>
    <w:rsid w:val="0092503B"/>
    <w:rsid w:val="00927242"/>
    <w:rsid w:val="00933594"/>
    <w:rsid w:val="0094667C"/>
    <w:rsid w:val="0094712C"/>
    <w:rsid w:val="00952458"/>
    <w:rsid w:val="00967D6C"/>
    <w:rsid w:val="00972453"/>
    <w:rsid w:val="009747A2"/>
    <w:rsid w:val="0098410A"/>
    <w:rsid w:val="00992B30"/>
    <w:rsid w:val="00993E5A"/>
    <w:rsid w:val="00995311"/>
    <w:rsid w:val="009961C8"/>
    <w:rsid w:val="00997971"/>
    <w:rsid w:val="009A1EF4"/>
    <w:rsid w:val="009A4A91"/>
    <w:rsid w:val="009A7F2D"/>
    <w:rsid w:val="009B301E"/>
    <w:rsid w:val="009B64D2"/>
    <w:rsid w:val="009C3674"/>
    <w:rsid w:val="009C4BAB"/>
    <w:rsid w:val="009C5108"/>
    <w:rsid w:val="009C5AFE"/>
    <w:rsid w:val="009D0847"/>
    <w:rsid w:val="009D08AA"/>
    <w:rsid w:val="009D1089"/>
    <w:rsid w:val="009D378A"/>
    <w:rsid w:val="009D6721"/>
    <w:rsid w:val="009E2860"/>
    <w:rsid w:val="009F39C6"/>
    <w:rsid w:val="009F4DFA"/>
    <w:rsid w:val="00A028D9"/>
    <w:rsid w:val="00A035F7"/>
    <w:rsid w:val="00A03E7E"/>
    <w:rsid w:val="00A1086D"/>
    <w:rsid w:val="00A12279"/>
    <w:rsid w:val="00A16E7F"/>
    <w:rsid w:val="00A20E4C"/>
    <w:rsid w:val="00A20EDC"/>
    <w:rsid w:val="00A216E8"/>
    <w:rsid w:val="00A33E82"/>
    <w:rsid w:val="00A37336"/>
    <w:rsid w:val="00A469BE"/>
    <w:rsid w:val="00A47C92"/>
    <w:rsid w:val="00A51598"/>
    <w:rsid w:val="00A53C09"/>
    <w:rsid w:val="00A57F0F"/>
    <w:rsid w:val="00A61AD3"/>
    <w:rsid w:val="00A61C73"/>
    <w:rsid w:val="00A62582"/>
    <w:rsid w:val="00A62980"/>
    <w:rsid w:val="00A63BE0"/>
    <w:rsid w:val="00A74A3A"/>
    <w:rsid w:val="00A87A9B"/>
    <w:rsid w:val="00A91179"/>
    <w:rsid w:val="00A94899"/>
    <w:rsid w:val="00A95903"/>
    <w:rsid w:val="00AA1649"/>
    <w:rsid w:val="00AA1903"/>
    <w:rsid w:val="00AA2D46"/>
    <w:rsid w:val="00AA3B66"/>
    <w:rsid w:val="00AB3C3F"/>
    <w:rsid w:val="00AB6451"/>
    <w:rsid w:val="00AD0B8C"/>
    <w:rsid w:val="00AE1ECC"/>
    <w:rsid w:val="00AE336D"/>
    <w:rsid w:val="00AE5467"/>
    <w:rsid w:val="00AF581E"/>
    <w:rsid w:val="00B013C7"/>
    <w:rsid w:val="00B0219B"/>
    <w:rsid w:val="00B035FA"/>
    <w:rsid w:val="00B0462F"/>
    <w:rsid w:val="00B076A5"/>
    <w:rsid w:val="00B10736"/>
    <w:rsid w:val="00B12A3E"/>
    <w:rsid w:val="00B132A5"/>
    <w:rsid w:val="00B30219"/>
    <w:rsid w:val="00B30236"/>
    <w:rsid w:val="00B3034D"/>
    <w:rsid w:val="00B318C6"/>
    <w:rsid w:val="00B33233"/>
    <w:rsid w:val="00B3402E"/>
    <w:rsid w:val="00B36F4F"/>
    <w:rsid w:val="00B37913"/>
    <w:rsid w:val="00B413E0"/>
    <w:rsid w:val="00B437B8"/>
    <w:rsid w:val="00B64417"/>
    <w:rsid w:val="00B71429"/>
    <w:rsid w:val="00B82BDC"/>
    <w:rsid w:val="00B84C62"/>
    <w:rsid w:val="00B855C9"/>
    <w:rsid w:val="00B87789"/>
    <w:rsid w:val="00B95F70"/>
    <w:rsid w:val="00BB0870"/>
    <w:rsid w:val="00BB195A"/>
    <w:rsid w:val="00BB1BD7"/>
    <w:rsid w:val="00BB611F"/>
    <w:rsid w:val="00BC1DA6"/>
    <w:rsid w:val="00BC5846"/>
    <w:rsid w:val="00BE04A9"/>
    <w:rsid w:val="00BE0AAD"/>
    <w:rsid w:val="00BE4F5A"/>
    <w:rsid w:val="00BE6640"/>
    <w:rsid w:val="00BF4DC7"/>
    <w:rsid w:val="00C009D7"/>
    <w:rsid w:val="00C03148"/>
    <w:rsid w:val="00C1066A"/>
    <w:rsid w:val="00C12403"/>
    <w:rsid w:val="00C1746C"/>
    <w:rsid w:val="00C219CD"/>
    <w:rsid w:val="00C23276"/>
    <w:rsid w:val="00C261B9"/>
    <w:rsid w:val="00C26C4C"/>
    <w:rsid w:val="00C32924"/>
    <w:rsid w:val="00C33DF3"/>
    <w:rsid w:val="00C363F3"/>
    <w:rsid w:val="00C46BBB"/>
    <w:rsid w:val="00C47277"/>
    <w:rsid w:val="00C535A0"/>
    <w:rsid w:val="00C5547B"/>
    <w:rsid w:val="00C55722"/>
    <w:rsid w:val="00C55A59"/>
    <w:rsid w:val="00C55D54"/>
    <w:rsid w:val="00C55EF2"/>
    <w:rsid w:val="00C56DE2"/>
    <w:rsid w:val="00C5746D"/>
    <w:rsid w:val="00C71D44"/>
    <w:rsid w:val="00C739BD"/>
    <w:rsid w:val="00C91BEE"/>
    <w:rsid w:val="00C9439B"/>
    <w:rsid w:val="00C9752A"/>
    <w:rsid w:val="00CA01D0"/>
    <w:rsid w:val="00CA3882"/>
    <w:rsid w:val="00CA49E2"/>
    <w:rsid w:val="00CA4F32"/>
    <w:rsid w:val="00CA74B6"/>
    <w:rsid w:val="00CA7528"/>
    <w:rsid w:val="00CB3404"/>
    <w:rsid w:val="00CC1DC2"/>
    <w:rsid w:val="00CC1FC6"/>
    <w:rsid w:val="00CC27C7"/>
    <w:rsid w:val="00CC7687"/>
    <w:rsid w:val="00CE494E"/>
    <w:rsid w:val="00CE670C"/>
    <w:rsid w:val="00CF3923"/>
    <w:rsid w:val="00CF39DC"/>
    <w:rsid w:val="00CF7859"/>
    <w:rsid w:val="00D10018"/>
    <w:rsid w:val="00D1052D"/>
    <w:rsid w:val="00D21515"/>
    <w:rsid w:val="00D22612"/>
    <w:rsid w:val="00D24CFB"/>
    <w:rsid w:val="00D272E5"/>
    <w:rsid w:val="00D30AAE"/>
    <w:rsid w:val="00D348C7"/>
    <w:rsid w:val="00D35C7A"/>
    <w:rsid w:val="00D37163"/>
    <w:rsid w:val="00D520E6"/>
    <w:rsid w:val="00D527AC"/>
    <w:rsid w:val="00D528FF"/>
    <w:rsid w:val="00D539A8"/>
    <w:rsid w:val="00D601B8"/>
    <w:rsid w:val="00D72E5F"/>
    <w:rsid w:val="00D74278"/>
    <w:rsid w:val="00D7494F"/>
    <w:rsid w:val="00D765B0"/>
    <w:rsid w:val="00D77559"/>
    <w:rsid w:val="00D775EE"/>
    <w:rsid w:val="00D8059F"/>
    <w:rsid w:val="00D80A46"/>
    <w:rsid w:val="00D8246A"/>
    <w:rsid w:val="00D83341"/>
    <w:rsid w:val="00D85100"/>
    <w:rsid w:val="00D91D20"/>
    <w:rsid w:val="00D9359B"/>
    <w:rsid w:val="00D973AD"/>
    <w:rsid w:val="00D97B1C"/>
    <w:rsid w:val="00DA1F5B"/>
    <w:rsid w:val="00DA2929"/>
    <w:rsid w:val="00DB04B1"/>
    <w:rsid w:val="00DC46FA"/>
    <w:rsid w:val="00DD1C15"/>
    <w:rsid w:val="00DD6AE6"/>
    <w:rsid w:val="00DD7D45"/>
    <w:rsid w:val="00DD7D8C"/>
    <w:rsid w:val="00DE1D4B"/>
    <w:rsid w:val="00DE4EE3"/>
    <w:rsid w:val="00DE7429"/>
    <w:rsid w:val="00DF2A5D"/>
    <w:rsid w:val="00DF5705"/>
    <w:rsid w:val="00DF729E"/>
    <w:rsid w:val="00DF7542"/>
    <w:rsid w:val="00E012A1"/>
    <w:rsid w:val="00E0192B"/>
    <w:rsid w:val="00E041BC"/>
    <w:rsid w:val="00E0591C"/>
    <w:rsid w:val="00E060F9"/>
    <w:rsid w:val="00E071EC"/>
    <w:rsid w:val="00E11507"/>
    <w:rsid w:val="00E13182"/>
    <w:rsid w:val="00E15514"/>
    <w:rsid w:val="00E16815"/>
    <w:rsid w:val="00E207FE"/>
    <w:rsid w:val="00E24DBE"/>
    <w:rsid w:val="00E3727B"/>
    <w:rsid w:val="00E3741F"/>
    <w:rsid w:val="00E4160D"/>
    <w:rsid w:val="00E417F0"/>
    <w:rsid w:val="00E44EE9"/>
    <w:rsid w:val="00E51485"/>
    <w:rsid w:val="00E55030"/>
    <w:rsid w:val="00E7239A"/>
    <w:rsid w:val="00E72590"/>
    <w:rsid w:val="00E7464A"/>
    <w:rsid w:val="00E806AB"/>
    <w:rsid w:val="00E91E67"/>
    <w:rsid w:val="00E93286"/>
    <w:rsid w:val="00E95C11"/>
    <w:rsid w:val="00E960A3"/>
    <w:rsid w:val="00EA381B"/>
    <w:rsid w:val="00EA4A94"/>
    <w:rsid w:val="00EA4BC7"/>
    <w:rsid w:val="00EA74DC"/>
    <w:rsid w:val="00EA7DE1"/>
    <w:rsid w:val="00EB5BE7"/>
    <w:rsid w:val="00EB7F9D"/>
    <w:rsid w:val="00EC29B4"/>
    <w:rsid w:val="00EC55A2"/>
    <w:rsid w:val="00EC5D09"/>
    <w:rsid w:val="00EC5D82"/>
    <w:rsid w:val="00EE093C"/>
    <w:rsid w:val="00EE28E6"/>
    <w:rsid w:val="00EE5E9B"/>
    <w:rsid w:val="00EE681E"/>
    <w:rsid w:val="00EF0481"/>
    <w:rsid w:val="00EF0A49"/>
    <w:rsid w:val="00F1750C"/>
    <w:rsid w:val="00F27884"/>
    <w:rsid w:val="00F33B32"/>
    <w:rsid w:val="00F3454D"/>
    <w:rsid w:val="00F356FC"/>
    <w:rsid w:val="00F36964"/>
    <w:rsid w:val="00F40620"/>
    <w:rsid w:val="00F41977"/>
    <w:rsid w:val="00F422F6"/>
    <w:rsid w:val="00F44468"/>
    <w:rsid w:val="00F4637B"/>
    <w:rsid w:val="00F53F47"/>
    <w:rsid w:val="00F54D56"/>
    <w:rsid w:val="00F55FAF"/>
    <w:rsid w:val="00F569D8"/>
    <w:rsid w:val="00F56D69"/>
    <w:rsid w:val="00F60131"/>
    <w:rsid w:val="00F61719"/>
    <w:rsid w:val="00F6377E"/>
    <w:rsid w:val="00F76265"/>
    <w:rsid w:val="00F802D2"/>
    <w:rsid w:val="00F85B99"/>
    <w:rsid w:val="00F86FB7"/>
    <w:rsid w:val="00FA6CF0"/>
    <w:rsid w:val="00FB3185"/>
    <w:rsid w:val="00FB7BAD"/>
    <w:rsid w:val="00FC4103"/>
    <w:rsid w:val="00FC7A61"/>
    <w:rsid w:val="00FD14FB"/>
    <w:rsid w:val="00FD69AB"/>
    <w:rsid w:val="00FE2A7B"/>
    <w:rsid w:val="00FE408D"/>
    <w:rsid w:val="00FE4F31"/>
    <w:rsid w:val="00FE76A7"/>
    <w:rsid w:val="00FF1F88"/>
    <w:rsid w:val="00FF23C2"/>
    <w:rsid w:val="00FF54B2"/>
    <w:rsid w:val="00FF74D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579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E1B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6E1B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C6E1B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C6E1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38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38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38D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5C6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38D5"/>
    <w:rPr>
      <w:rFonts w:cs="Times New Roman"/>
      <w:sz w:val="2"/>
    </w:rPr>
  </w:style>
  <w:style w:type="paragraph" w:styleId="Zptenadresanaoblku">
    <w:name w:val="envelope return"/>
    <w:basedOn w:val="Normln"/>
    <w:uiPriority w:val="99"/>
    <w:rsid w:val="005C6E1B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5C6E1B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5C6E1B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99"/>
    <w:locked/>
    <w:rsid w:val="008E00E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C6E1B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38D5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C6E1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638D5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38D5"/>
    <w:rPr>
      <w:rFonts w:cs="Times New Roman"/>
      <w:sz w:val="20"/>
      <w:szCs w:val="20"/>
    </w:rPr>
  </w:style>
  <w:style w:type="character" w:styleId="slostrnky">
    <w:name w:val="page number"/>
    <w:uiPriority w:val="99"/>
    <w:rsid w:val="005C6E1B"/>
    <w:rPr>
      <w:rFonts w:cs="Times New Roman"/>
    </w:rPr>
  </w:style>
  <w:style w:type="paragraph" w:styleId="Zhlav">
    <w:name w:val="header"/>
    <w:basedOn w:val="Normln"/>
    <w:link w:val="Zhlav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C6E1B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C6E1B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38D5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5C6E1B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5C6E1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C6E1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C6E1B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link w:val="Zkladntext3"/>
    <w:uiPriority w:val="99"/>
    <w:semiHidden/>
    <w:locked/>
    <w:rsid w:val="008638D5"/>
    <w:rPr>
      <w:rFonts w:cs="Times New Roman"/>
      <w:sz w:val="16"/>
      <w:szCs w:val="16"/>
    </w:rPr>
  </w:style>
  <w:style w:type="character" w:styleId="Hypertextovodkaz">
    <w:name w:val="Hyperlink"/>
    <w:uiPriority w:val="99"/>
    <w:semiHidden/>
    <w:rsid w:val="006D536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E2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583E7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E7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3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3E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3E7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20EDC"/>
    <w:rPr>
      <w:sz w:val="24"/>
    </w:rPr>
  </w:style>
  <w:style w:type="paragraph" w:styleId="Odstavecseseznamem">
    <w:name w:val="List Paragraph"/>
    <w:basedOn w:val="Normln"/>
    <w:uiPriority w:val="34"/>
    <w:qFormat/>
    <w:rsid w:val="009D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5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8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/>
  <cp:lastModifiedBy/>
  <cp:revision>1</cp:revision>
  <cp:lastPrinted>2012-12-07T12:54:00Z</cp:lastPrinted>
  <dcterms:created xsi:type="dcterms:W3CDTF">2021-07-01T13:53:00Z</dcterms:created>
  <dcterms:modified xsi:type="dcterms:W3CDTF">2021-07-01T13:53:00Z</dcterms:modified>
</cp:coreProperties>
</file>