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D4" w:rsidRDefault="002D12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3" w:line="240" w:lineRule="auto"/>
        <w:ind w:left="56"/>
        <w:rPr>
          <w:b/>
          <w:color w:val="000000"/>
          <w:sz w:val="20"/>
          <w:szCs w:val="20"/>
        </w:rPr>
      </w:pPr>
      <w:bookmarkStart w:id="0" w:name="_GoBack"/>
      <w:bookmarkEnd w:id="0"/>
      <w:r>
        <w:rPr>
          <w:b/>
          <w:color w:val="000000"/>
          <w:sz w:val="20"/>
          <w:szCs w:val="20"/>
        </w:rPr>
        <w:t xml:space="preserve">Ing. Václav Matoušek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1556192</wp:posOffset>
            </wp:positionH>
            <wp:positionV relativeFrom="paragraph">
              <wp:posOffset>-1291560</wp:posOffset>
            </wp:positionV>
            <wp:extent cx="3093720" cy="1481328"/>
            <wp:effectExtent l="0" t="0" r="0" b="0"/>
            <wp:wrapSquare wrapText="left" distT="19050" distB="19050" distL="19050" distR="19050"/>
            <wp:docPr id="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14813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59264" behindDoc="0" locked="0" layoutInCell="1" hidden="0" allowOverlap="1">
            <wp:simplePos x="0" y="0"/>
            <wp:positionH relativeFrom="column">
              <wp:posOffset>2747960</wp:posOffset>
            </wp:positionH>
            <wp:positionV relativeFrom="paragraph">
              <wp:posOffset>-227807</wp:posOffset>
            </wp:positionV>
            <wp:extent cx="3264408" cy="1569720"/>
            <wp:effectExtent l="0" t="0" r="0" b="0"/>
            <wp:wrapSquare wrapText="left" distT="19050" distB="19050" distL="19050" distR="19050"/>
            <wp:docPr id="1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4408" cy="1569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D1BD4" w:rsidRDefault="002D12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 Výšině 1, 360 04 Karlovy Vary </w:t>
      </w:r>
    </w:p>
    <w:p w:rsidR="00BD1BD4" w:rsidRDefault="002D12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6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  <w:u w:val="single"/>
        </w:rPr>
        <w:t>www.automaticka.cz</w:t>
      </w:r>
      <w:r>
        <w:rPr>
          <w:color w:val="0000FF"/>
          <w:sz w:val="20"/>
          <w:szCs w:val="20"/>
        </w:rPr>
        <w:t xml:space="preserve"> </w:t>
      </w:r>
    </w:p>
    <w:p w:rsidR="00BD1BD4" w:rsidRDefault="002D12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  <w:u w:val="single"/>
        </w:rPr>
        <w:t>dverni@automaticka.cz</w:t>
      </w:r>
      <w:r>
        <w:rPr>
          <w:color w:val="0000FF"/>
          <w:sz w:val="20"/>
          <w:szCs w:val="20"/>
        </w:rPr>
        <w:t xml:space="preserve"> </w:t>
      </w:r>
    </w:p>
    <w:p w:rsidR="00BD1BD4" w:rsidRDefault="002D12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Telefon/fax:  </w:t>
      </w:r>
    </w:p>
    <w:p w:rsidR="00BD1BD4" w:rsidRDefault="002D12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Mobil: </w:t>
      </w:r>
    </w:p>
    <w:p w:rsidR="00BD1BD4" w:rsidRDefault="002D12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2" w:line="240" w:lineRule="auto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19050" distB="19050" distL="19050" distR="19050">
            <wp:extent cx="2362200" cy="1408176"/>
            <wp:effectExtent l="0" t="0" r="0" b="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4081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0"/>
          <w:szCs w:val="20"/>
        </w:rPr>
        <w:drawing>
          <wp:inline distT="19050" distB="19050" distL="19050" distR="19050">
            <wp:extent cx="2133600" cy="1554480"/>
            <wp:effectExtent l="0" t="0" r="0" b="0"/>
            <wp:docPr id="6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554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19050" distB="19050" distL="19050" distR="19050" simplePos="0" relativeHeight="251660288" behindDoc="0" locked="0" layoutInCell="1" hidden="0" allowOverlap="1">
            <wp:simplePos x="0" y="0"/>
            <wp:positionH relativeFrom="column">
              <wp:posOffset>4213098</wp:posOffset>
            </wp:positionH>
            <wp:positionV relativeFrom="paragraph">
              <wp:posOffset>512826</wp:posOffset>
            </wp:positionV>
            <wp:extent cx="1834896" cy="1993392"/>
            <wp:effectExtent l="0" t="0" r="0" b="0"/>
            <wp:wrapSquare wrapText="left" distT="19050" distB="19050" distL="19050" distR="19050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4896" cy="19933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D1BD4" w:rsidRDefault="002D12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72"/>
        <w:rPr>
          <w:b/>
          <w:color w:val="008000"/>
          <w:sz w:val="20"/>
          <w:szCs w:val="20"/>
        </w:rPr>
      </w:pPr>
      <w:r>
        <w:rPr>
          <w:b/>
          <w:color w:val="008000"/>
          <w:sz w:val="20"/>
          <w:szCs w:val="20"/>
        </w:rPr>
        <w:t xml:space="preserve">Dobrý den! </w:t>
      </w:r>
    </w:p>
    <w:p w:rsidR="00BD1BD4" w:rsidRDefault="002D12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7"/>
        <w:rPr>
          <w:color w:val="008000"/>
          <w:sz w:val="18"/>
          <w:szCs w:val="18"/>
        </w:rPr>
      </w:pPr>
      <w:r>
        <w:rPr>
          <w:color w:val="008000"/>
          <w:sz w:val="18"/>
          <w:szCs w:val="18"/>
        </w:rPr>
        <w:t xml:space="preserve">Děkujeme Vám za Váš zájem o naše výrobky a předkládáme Vám  </w:t>
      </w:r>
    </w:p>
    <w:p w:rsidR="00BD1BD4" w:rsidRDefault="002D12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"/>
        <w:rPr>
          <w:color w:val="008000"/>
          <w:sz w:val="18"/>
          <w:szCs w:val="18"/>
        </w:rPr>
      </w:pPr>
      <w:r>
        <w:rPr>
          <w:color w:val="008000"/>
          <w:sz w:val="18"/>
          <w:szCs w:val="18"/>
        </w:rPr>
        <w:t xml:space="preserve">cenovou nabídku zpracovanou dle Vašich požadavků. Cenová nabídka  </w:t>
      </w:r>
    </w:p>
    <w:p w:rsidR="00BD1BD4" w:rsidRDefault="002D12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"/>
        <w:rPr>
          <w:color w:val="008000"/>
          <w:sz w:val="18"/>
          <w:szCs w:val="18"/>
        </w:rPr>
      </w:pPr>
      <w:r>
        <w:rPr>
          <w:color w:val="008000"/>
          <w:sz w:val="18"/>
          <w:szCs w:val="18"/>
        </w:rPr>
        <w:t xml:space="preserve">je zpracována co možná nejstručněji a nejsrozumitelněji. Veškeré další  </w:t>
      </w:r>
    </w:p>
    <w:p w:rsidR="00BD1BD4" w:rsidRDefault="002D12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9"/>
        <w:rPr>
          <w:color w:val="008000"/>
          <w:sz w:val="18"/>
          <w:szCs w:val="18"/>
        </w:rPr>
      </w:pPr>
      <w:r>
        <w:rPr>
          <w:color w:val="008000"/>
          <w:sz w:val="18"/>
          <w:szCs w:val="18"/>
        </w:rPr>
        <w:t xml:space="preserve">detaily týkající se vzhledu, bezpečnostních prvků a technických fines Vám rádi předvedeme při dalším jednání. </w:t>
      </w:r>
    </w:p>
    <w:p w:rsidR="00BD1BD4" w:rsidRDefault="002D12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5" w:line="240" w:lineRule="auto"/>
        <w:ind w:right="2539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Zde j</w:t>
      </w:r>
      <w:r>
        <w:rPr>
          <w:b/>
          <w:color w:val="000000"/>
          <w:sz w:val="20"/>
          <w:szCs w:val="20"/>
        </w:rPr>
        <w:t xml:space="preserve">e celý náš sortiment: </w:t>
      </w:r>
      <w:r>
        <w:rPr>
          <w:noProof/>
        </w:rPr>
        <w:drawing>
          <wp:anchor distT="19050" distB="19050" distL="19050" distR="19050" simplePos="0" relativeHeight="251661312" behindDoc="0" locked="0" layoutInCell="1" hidden="0" allowOverlap="1">
            <wp:simplePos x="0" y="0"/>
            <wp:positionH relativeFrom="column">
              <wp:posOffset>19050</wp:posOffset>
            </wp:positionH>
            <wp:positionV relativeFrom="paragraph">
              <wp:posOffset>-51042</wp:posOffset>
            </wp:positionV>
            <wp:extent cx="2444496" cy="1496568"/>
            <wp:effectExtent l="0" t="0" r="0" b="0"/>
            <wp:wrapSquare wrapText="right" distT="19050" distB="19050" distL="19050" distR="1905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4496" cy="14965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D1BD4" w:rsidRDefault="002D12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46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Garážová vrata všech typů a velikostí. </w:t>
      </w:r>
    </w:p>
    <w:p w:rsidR="00BD1BD4" w:rsidRDefault="002D12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702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Vjezdové brány. </w:t>
      </w:r>
    </w:p>
    <w:p w:rsidR="00BD1BD4" w:rsidRDefault="002D12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554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Průmyslová vrata. </w:t>
      </w:r>
    </w:p>
    <w:p w:rsidR="00BD1BD4" w:rsidRDefault="002D12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462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Automatické dveře. </w:t>
      </w:r>
    </w:p>
    <w:p w:rsidR="00BD1BD4" w:rsidRDefault="002D12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74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Plastová okna a dveře. </w:t>
      </w:r>
    </w:p>
    <w:p w:rsidR="00BD1BD4" w:rsidRDefault="002D12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354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Vnější předokenní rolety, žaluzie. </w:t>
      </w:r>
    </w:p>
    <w:p w:rsidR="00BD1BD4" w:rsidRDefault="002D12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33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Rychloběžná vrata, těsnící límce, průvanové clony. </w:t>
      </w:r>
    </w:p>
    <w:p w:rsidR="00BD1BD4" w:rsidRDefault="002D12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0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Zajišťujeme dodávku včetně montáže a následného servisu.  </w:t>
      </w:r>
    </w:p>
    <w:p w:rsidR="00BD1BD4" w:rsidRDefault="002D12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33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Opravujeme automatické dveře všech typů. </w:t>
      </w:r>
    </w:p>
    <w:p w:rsidR="00BD1BD4" w:rsidRDefault="002D12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0" w:line="240" w:lineRule="auto"/>
        <w:ind w:right="2891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 xml:space="preserve">Garance nejnižší ceny. </w:t>
      </w:r>
      <w:r>
        <w:rPr>
          <w:noProof/>
        </w:rPr>
        <w:drawing>
          <wp:anchor distT="19050" distB="19050" distL="19050" distR="19050" simplePos="0" relativeHeight="251662336" behindDoc="0" locked="0" layoutInCell="1" hidden="0" allowOverlap="1">
            <wp:simplePos x="0" y="0"/>
            <wp:positionH relativeFrom="column">
              <wp:posOffset>19050</wp:posOffset>
            </wp:positionH>
            <wp:positionV relativeFrom="paragraph">
              <wp:posOffset>-264404</wp:posOffset>
            </wp:positionV>
            <wp:extent cx="2401824" cy="1264920"/>
            <wp:effectExtent l="0" t="0" r="0" b="0"/>
            <wp:wrapSquare wrapText="right" distT="19050" distB="19050" distL="19050" distR="19050"/>
            <wp:docPr id="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1824" cy="1264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D1BD4" w:rsidRDefault="002D12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8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Pokud Vám jiný dodavatel nabízí nižší cenu, pomůžeme Vám  </w:t>
      </w:r>
    </w:p>
    <w:p w:rsidR="00BD1BD4" w:rsidRDefault="002D12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08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nabídky porovnat. Někteří dodavatelé totiž "omylem"  </w:t>
      </w:r>
    </w:p>
    <w:p w:rsidR="00BD1BD4" w:rsidRDefault="002D12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5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zapomínají na některé položky a konečná cena </w:t>
      </w:r>
      <w:proofErr w:type="gramStart"/>
      <w:r>
        <w:rPr>
          <w:color w:val="000000"/>
          <w:sz w:val="18"/>
          <w:szCs w:val="18"/>
        </w:rPr>
        <w:t>se</w:t>
      </w:r>
      <w:proofErr w:type="gramEnd"/>
      <w:r>
        <w:rPr>
          <w:color w:val="000000"/>
          <w:sz w:val="18"/>
          <w:szCs w:val="18"/>
        </w:rPr>
        <w:t xml:space="preserve"> pak od  </w:t>
      </w:r>
    </w:p>
    <w:p w:rsidR="00BD1BD4" w:rsidRDefault="002D12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13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nabídkové může značně lišit. Odborným srovnáním nabídek  </w:t>
      </w:r>
    </w:p>
    <w:p w:rsidR="00BD1BD4" w:rsidRDefault="002D12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71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můžete nepříjemnému překvapení zabránit. </w:t>
      </w:r>
    </w:p>
    <w:p w:rsidR="00BD1BD4" w:rsidRDefault="002D12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6" w:line="240" w:lineRule="auto"/>
        <w:rPr>
          <w:color w:val="000000"/>
          <w:sz w:val="18"/>
          <w:szCs w:val="18"/>
        </w:rPr>
        <w:sectPr w:rsidR="00BD1BD4">
          <w:pgSz w:w="11900" w:h="16840"/>
          <w:pgMar w:top="1416" w:right="1258" w:bottom="1883" w:left="1132" w:header="0" w:footer="720" w:gutter="0"/>
          <w:pgNumType w:start="1"/>
          <w:cols w:space="708"/>
        </w:sectPr>
      </w:pPr>
      <w:r>
        <w:rPr>
          <w:noProof/>
          <w:color w:val="000000"/>
          <w:sz w:val="18"/>
          <w:szCs w:val="18"/>
        </w:rPr>
        <w:drawing>
          <wp:inline distT="19050" distB="19050" distL="19050" distR="19050">
            <wp:extent cx="2953512" cy="21336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3512" cy="213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18"/>
          <w:szCs w:val="18"/>
        </w:rPr>
        <w:drawing>
          <wp:inline distT="19050" distB="19050" distL="19050" distR="19050">
            <wp:extent cx="2404872" cy="24384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4872" cy="243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D1BD4" w:rsidRDefault="002D12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rPr>
          <w:color w:val="008000"/>
        </w:rPr>
      </w:pPr>
      <w:r>
        <w:rPr>
          <w:color w:val="008000"/>
        </w:rPr>
        <w:t xml:space="preserve">Vrata Vjezdové brány  </w:t>
      </w:r>
      <w:r>
        <w:rPr>
          <w:noProof/>
        </w:rPr>
        <w:drawing>
          <wp:anchor distT="19050" distB="19050" distL="19050" distR="19050" simplePos="0" relativeHeight="251663360" behindDoc="0" locked="0" layoutInCell="1" hidden="0" allowOverlap="1">
            <wp:simplePos x="0" y="0"/>
            <wp:positionH relativeFrom="column">
              <wp:posOffset>-1196859</wp:posOffset>
            </wp:positionH>
            <wp:positionV relativeFrom="paragraph">
              <wp:posOffset>-822167</wp:posOffset>
            </wp:positionV>
            <wp:extent cx="2953512" cy="1313688"/>
            <wp:effectExtent l="0" t="0" r="0" b="0"/>
            <wp:wrapSquare wrapText="bothSides" distT="19050" distB="19050" distL="19050" distR="19050"/>
            <wp:docPr id="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3512" cy="1313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64384" behindDoc="0" locked="0" layoutInCell="1" hidden="0" allowOverlap="1">
            <wp:simplePos x="0" y="0"/>
            <wp:positionH relativeFrom="column">
              <wp:posOffset>-1196859</wp:posOffset>
            </wp:positionH>
            <wp:positionV relativeFrom="paragraph">
              <wp:posOffset>-822167</wp:posOffset>
            </wp:positionV>
            <wp:extent cx="2404872" cy="1277112"/>
            <wp:effectExtent l="0" t="0" r="0" b="0"/>
            <wp:wrapSquare wrapText="bothSides" distT="19050" distB="19050" distL="19050" distR="1905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4872" cy="12771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D1BD4" w:rsidRDefault="002D12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8000"/>
        </w:rPr>
      </w:pPr>
      <w:r>
        <w:rPr>
          <w:color w:val="008000"/>
        </w:rPr>
        <w:t>Automatické dveře Okna</w:t>
      </w:r>
    </w:p>
    <w:p w:rsidR="00BD1BD4" w:rsidRDefault="002D12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8" w:line="240" w:lineRule="auto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Ing. Václav Matoušek  </w:t>
      </w:r>
    </w:p>
    <w:p w:rsidR="00BD1BD4" w:rsidRDefault="002D12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1" w:lineRule="auto"/>
        <w:rPr>
          <w:color w:val="0000FF"/>
          <w:sz w:val="20"/>
          <w:szCs w:val="20"/>
        </w:rPr>
      </w:pPr>
      <w:r>
        <w:rPr>
          <w:color w:val="008000"/>
          <w:sz w:val="20"/>
          <w:szCs w:val="20"/>
        </w:rPr>
        <w:t xml:space="preserve">Sídlo: </w:t>
      </w:r>
      <w:r>
        <w:rPr>
          <w:color w:val="000000"/>
          <w:sz w:val="20"/>
          <w:szCs w:val="20"/>
        </w:rPr>
        <w:t xml:space="preserve">Na Výšině 1, 360 04 Karlovy Vary </w:t>
      </w:r>
      <w:r>
        <w:rPr>
          <w:color w:val="008000"/>
          <w:sz w:val="20"/>
          <w:szCs w:val="20"/>
        </w:rPr>
        <w:t xml:space="preserve">Internet: </w:t>
      </w:r>
      <w:r>
        <w:rPr>
          <w:color w:val="0000FF"/>
          <w:sz w:val="20"/>
          <w:szCs w:val="20"/>
          <w:u w:val="single"/>
        </w:rPr>
        <w:t>www.automaticka.cz</w:t>
      </w:r>
      <w:r>
        <w:rPr>
          <w:color w:val="0000FF"/>
          <w:sz w:val="20"/>
          <w:szCs w:val="20"/>
        </w:rPr>
        <w:t xml:space="preserve"> </w:t>
      </w:r>
    </w:p>
    <w:p w:rsidR="00BD1BD4" w:rsidRDefault="002D12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1" w:lineRule="auto"/>
        <w:rPr>
          <w:color w:val="000000"/>
          <w:sz w:val="20"/>
          <w:szCs w:val="20"/>
        </w:rPr>
      </w:pPr>
      <w:r>
        <w:rPr>
          <w:color w:val="008000"/>
          <w:sz w:val="20"/>
          <w:szCs w:val="20"/>
        </w:rPr>
        <w:t xml:space="preserve">E-mail: </w:t>
      </w:r>
      <w:r>
        <w:rPr>
          <w:color w:val="0000FF"/>
          <w:sz w:val="20"/>
          <w:szCs w:val="20"/>
          <w:u w:val="single"/>
        </w:rPr>
        <w:t>matousek@automaticka.cz</w:t>
      </w:r>
      <w:r>
        <w:rPr>
          <w:color w:val="0000FF"/>
          <w:sz w:val="20"/>
          <w:szCs w:val="20"/>
        </w:rPr>
        <w:t xml:space="preserve"> </w:t>
      </w:r>
      <w:r>
        <w:rPr>
          <w:color w:val="008000"/>
          <w:sz w:val="20"/>
          <w:szCs w:val="20"/>
        </w:rPr>
        <w:t>Mobil:</w:t>
      </w:r>
      <w:r>
        <w:rPr>
          <w:color w:val="000000"/>
          <w:sz w:val="20"/>
          <w:szCs w:val="20"/>
        </w:rPr>
        <w:t xml:space="preserve"> </w:t>
      </w:r>
    </w:p>
    <w:p w:rsidR="00BD1BD4" w:rsidRDefault="002D12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1" w:line="240" w:lineRule="auto"/>
        <w:rPr>
          <w:b/>
          <w:color w:val="008000"/>
          <w:sz w:val="20"/>
          <w:szCs w:val="20"/>
        </w:rPr>
      </w:pPr>
      <w:r>
        <w:rPr>
          <w:b/>
          <w:color w:val="008000"/>
          <w:sz w:val="20"/>
          <w:szCs w:val="20"/>
        </w:rPr>
        <w:lastRenderedPageBreak/>
        <w:t xml:space="preserve">Automatické dveře TRIDO Face </w:t>
      </w:r>
    </w:p>
    <w:p w:rsidR="00BD1BD4" w:rsidRDefault="002D12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POPIS:  </w:t>
      </w:r>
    </w:p>
    <w:p w:rsidR="00BD1BD4" w:rsidRDefault="002D12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3"/>
          <w:szCs w:val="23"/>
        </w:rPr>
      </w:pPr>
      <w:r>
        <w:rPr>
          <w:color w:val="000000"/>
        </w:rPr>
        <w:t xml:space="preserve">Cenová nabídka číslo </w:t>
      </w:r>
      <w:r>
        <w:rPr>
          <w:b/>
          <w:color w:val="000000"/>
          <w:sz w:val="23"/>
          <w:szCs w:val="23"/>
        </w:rPr>
        <w:t xml:space="preserve">2021/ 087 </w:t>
      </w:r>
    </w:p>
    <w:p w:rsidR="00BD1BD4" w:rsidRDefault="002D12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9" w:line="240" w:lineRule="auto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1.7.2021</w:t>
      </w:r>
      <w:proofErr w:type="gramEnd"/>
      <w:r>
        <w:rPr>
          <w:color w:val="000000"/>
          <w:sz w:val="20"/>
          <w:szCs w:val="20"/>
        </w:rPr>
        <w:t xml:space="preserve"> </w:t>
      </w:r>
    </w:p>
    <w:p w:rsidR="00BD1BD4" w:rsidRDefault="002D12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 w:line="279" w:lineRule="auto"/>
        <w:rPr>
          <w:color w:val="000000"/>
          <w:sz w:val="20"/>
          <w:szCs w:val="20"/>
        </w:rPr>
      </w:pPr>
      <w:r>
        <w:rPr>
          <w:b/>
          <w:color w:val="000000"/>
          <w:sz w:val="23"/>
          <w:szCs w:val="23"/>
        </w:rPr>
        <w:t xml:space="preserve">ZŠ Krušnohorská, Karlovy Vary </w:t>
      </w:r>
    </w:p>
    <w:p w:rsidR="00BD1BD4" w:rsidRDefault="002D12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40" w:lineRule="auto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 </w:t>
      </w:r>
    </w:p>
    <w:p w:rsidR="00BD1BD4" w:rsidRDefault="002D12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rPr>
          <w:color w:val="000000"/>
          <w:sz w:val="20"/>
          <w:szCs w:val="20"/>
        </w:rPr>
        <w:sectPr w:rsidR="00BD1BD4">
          <w:type w:val="continuous"/>
          <w:pgSz w:w="11900" w:h="16840"/>
          <w:pgMar w:top="1416" w:right="1285" w:bottom="1883" w:left="1184" w:header="0" w:footer="720" w:gutter="0"/>
          <w:cols w:num="2" w:space="708" w:equalWidth="0">
            <w:col w:w="4720" w:space="0"/>
            <w:col w:w="4720" w:space="0"/>
          </w:cols>
        </w:sectPr>
      </w:pPr>
      <w:r>
        <w:rPr>
          <w:color w:val="000000"/>
          <w:sz w:val="20"/>
          <w:szCs w:val="20"/>
        </w:rPr>
        <w:t xml:space="preserve">353 437 111 </w:t>
      </w:r>
    </w:p>
    <w:p w:rsidR="00BD1BD4" w:rsidRDefault="002D12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0" w:line="247" w:lineRule="auto"/>
        <w:ind w:left="52" w:right="678" w:firstLine="1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Dvoukřídlé posuvné dveře. Hliníkové profily bez PTM 38 mm lakované na odstín RAL 9016 (bílá).  Zasklení izolačním bezpečnostním sklem CONNEX + kalené sklo.  </w:t>
      </w:r>
    </w:p>
    <w:p w:rsidR="00BD1BD4" w:rsidRDefault="002D12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6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Rozměry průchozího otvoru 1400 x 2050 mm, délka pohonu 3000 mm.  </w:t>
      </w:r>
    </w:p>
    <w:p w:rsidR="00BD1BD4" w:rsidRDefault="002D12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Ovládání zevnitř pohybovým radarem, zvenčí biometrickou čtečkou otisku prstů.  </w:t>
      </w:r>
    </w:p>
    <w:p w:rsidR="00BD1BD4" w:rsidRDefault="002D12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 w:line="240" w:lineRule="auto"/>
        <w:ind w:left="1160"/>
        <w:rPr>
          <w:b/>
          <w:color w:val="008000"/>
          <w:sz w:val="20"/>
          <w:szCs w:val="20"/>
        </w:rPr>
      </w:pPr>
      <w:r>
        <w:rPr>
          <w:b/>
          <w:color w:val="008000"/>
          <w:sz w:val="20"/>
          <w:szCs w:val="20"/>
        </w:rPr>
        <w:t xml:space="preserve">Ceny: </w:t>
      </w:r>
    </w:p>
    <w:tbl>
      <w:tblPr>
        <w:tblStyle w:val="a"/>
        <w:tblW w:w="950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4"/>
        <w:gridCol w:w="4464"/>
      </w:tblGrid>
      <w:tr w:rsidR="00BD1BD4">
        <w:trPr>
          <w:trHeight w:val="249"/>
        </w:trPr>
        <w:tc>
          <w:tcPr>
            <w:tcW w:w="5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BD4" w:rsidRDefault="002D1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Automatické dveře dle popisu</w:t>
            </w:r>
          </w:p>
        </w:tc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BD4" w:rsidRDefault="002D1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82 349 Kč</w:t>
            </w:r>
          </w:p>
        </w:tc>
      </w:tr>
      <w:tr w:rsidR="00BD1BD4">
        <w:trPr>
          <w:trHeight w:val="249"/>
        </w:trPr>
        <w:tc>
          <w:tcPr>
            <w:tcW w:w="5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BD4" w:rsidRDefault="002D1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Biometrická čtečka otisku prstů</w:t>
            </w:r>
          </w:p>
        </w:tc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BD4" w:rsidRDefault="002D1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6 845 Kč</w:t>
            </w:r>
          </w:p>
        </w:tc>
      </w:tr>
      <w:tr w:rsidR="00BD1BD4">
        <w:trPr>
          <w:trHeight w:val="249"/>
        </w:trPr>
        <w:tc>
          <w:tcPr>
            <w:tcW w:w="5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BD4" w:rsidRDefault="002D1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Časové relé </w:t>
            </w:r>
          </w:p>
        </w:tc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BD4" w:rsidRDefault="002D1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1 966 Kč</w:t>
            </w:r>
          </w:p>
        </w:tc>
      </w:tr>
      <w:tr w:rsidR="00BD1BD4">
        <w:trPr>
          <w:trHeight w:val="249"/>
        </w:trPr>
        <w:tc>
          <w:tcPr>
            <w:tcW w:w="5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BD4" w:rsidRDefault="002D1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Doprava, odborná montáž</w:t>
            </w:r>
          </w:p>
        </w:tc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BD4" w:rsidRDefault="002D1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8 400 Kč</w:t>
            </w:r>
          </w:p>
        </w:tc>
      </w:tr>
      <w:tr w:rsidR="00BD1BD4">
        <w:trPr>
          <w:trHeight w:val="249"/>
        </w:trPr>
        <w:tc>
          <w:tcPr>
            <w:tcW w:w="5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BD4" w:rsidRDefault="002D1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Celkem bez DPH</w:t>
            </w:r>
          </w:p>
        </w:tc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BD4" w:rsidRDefault="002D1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99 560 Kč</w:t>
            </w:r>
          </w:p>
        </w:tc>
      </w:tr>
      <w:tr w:rsidR="00BD1BD4">
        <w:trPr>
          <w:trHeight w:val="249"/>
        </w:trPr>
        <w:tc>
          <w:tcPr>
            <w:tcW w:w="5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BD4" w:rsidRDefault="002D1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DPH 21%</w:t>
            </w:r>
          </w:p>
        </w:tc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BD4" w:rsidRDefault="002D1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20 908 Kč</w:t>
            </w:r>
          </w:p>
        </w:tc>
      </w:tr>
      <w:tr w:rsidR="00BD1BD4">
        <w:trPr>
          <w:trHeight w:val="249"/>
        </w:trPr>
        <w:tc>
          <w:tcPr>
            <w:tcW w:w="5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BD4" w:rsidRDefault="002D1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Celkem včetně DPH </w:t>
            </w:r>
          </w:p>
        </w:tc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BD4" w:rsidRDefault="002D1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120 468 Kč</w:t>
            </w:r>
          </w:p>
        </w:tc>
      </w:tr>
    </w:tbl>
    <w:p w:rsidR="00BD1BD4" w:rsidRDefault="00BD1BD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D1BD4" w:rsidRDefault="00BD1BD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D1BD4" w:rsidRDefault="002D12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7" w:lineRule="auto"/>
        <w:ind w:left="56" w:right="2243" w:hanging="6"/>
        <w:rPr>
          <w:color w:val="000000"/>
          <w:sz w:val="20"/>
          <w:szCs w:val="20"/>
        </w:rPr>
      </w:pPr>
      <w:r>
        <w:rPr>
          <w:b/>
          <w:color w:val="008000"/>
          <w:sz w:val="20"/>
          <w:szCs w:val="20"/>
        </w:rPr>
        <w:t xml:space="preserve">Termín dodávky: </w:t>
      </w:r>
      <w:r>
        <w:rPr>
          <w:color w:val="000000"/>
          <w:sz w:val="20"/>
          <w:szCs w:val="20"/>
        </w:rPr>
        <w:t xml:space="preserve">6 týdnů po odsouhlasení </w:t>
      </w:r>
      <w:r>
        <w:rPr>
          <w:b/>
          <w:color w:val="008000"/>
          <w:sz w:val="20"/>
          <w:szCs w:val="20"/>
        </w:rPr>
        <w:t xml:space="preserve">Garance: </w:t>
      </w:r>
      <w:r>
        <w:rPr>
          <w:color w:val="000000"/>
          <w:sz w:val="20"/>
          <w:szCs w:val="20"/>
        </w:rPr>
        <w:t xml:space="preserve">24 měsíců </w:t>
      </w:r>
    </w:p>
    <w:p w:rsidR="00BD1BD4" w:rsidRDefault="002D12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40" w:lineRule="auto"/>
        <w:ind w:left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Těšíme se na příjemnou spolupráci při realizaci Vašich záměrů. </w:t>
      </w:r>
    </w:p>
    <w:p w:rsidR="00BD1BD4" w:rsidRDefault="002D12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40" w:lineRule="auto"/>
        <w:ind w:left="1156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Za společnost </w:t>
      </w:r>
      <w:r>
        <w:rPr>
          <w:b/>
          <w:color w:val="000000"/>
          <w:sz w:val="23"/>
          <w:szCs w:val="23"/>
        </w:rPr>
        <w:t xml:space="preserve">1. </w:t>
      </w:r>
      <w:r>
        <w:rPr>
          <w:b/>
          <w:color w:val="000000"/>
          <w:sz w:val="20"/>
          <w:szCs w:val="20"/>
        </w:rPr>
        <w:t xml:space="preserve">DVEŘNÍ AUTOMATICKÁ </w:t>
      </w:r>
    </w:p>
    <w:p w:rsidR="00BD1BD4" w:rsidRDefault="002D12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117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Ing. Václav Matoušek </w:t>
      </w:r>
    </w:p>
    <w:sectPr w:rsidR="00BD1BD4">
      <w:type w:val="continuous"/>
      <w:pgSz w:w="11900" w:h="16840"/>
      <w:pgMar w:top="1416" w:right="1258" w:bottom="1883" w:left="1132" w:header="0" w:footer="720" w:gutter="0"/>
      <w:cols w:space="708" w:equalWidth="0">
        <w:col w:w="950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D1BD4"/>
    <w:rsid w:val="002D12FC"/>
    <w:rsid w:val="004B2AC3"/>
    <w:rsid w:val="00BD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B2A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B2A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Anna</dc:creator>
  <cp:lastModifiedBy>Dvočáková Anna</cp:lastModifiedBy>
  <cp:revision>2</cp:revision>
  <dcterms:created xsi:type="dcterms:W3CDTF">2021-07-02T08:50:00Z</dcterms:created>
  <dcterms:modified xsi:type="dcterms:W3CDTF">2021-07-02T08:50:00Z</dcterms:modified>
</cp:coreProperties>
</file>