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23" w:rsidRDefault="001D2E23" w:rsidP="001D2E23">
      <w:pPr>
        <w:pStyle w:val="Nadpis"/>
        <w:rPr>
          <w:b/>
          <w:bCs/>
          <w:sz w:val="36"/>
          <w:szCs w:val="36"/>
        </w:rPr>
      </w:pPr>
    </w:p>
    <w:p w:rsidR="001D2E23" w:rsidRDefault="001D2E23" w:rsidP="001D2E23">
      <w:pPr>
        <w:pStyle w:val="Nadpis"/>
        <w:rPr>
          <w:b/>
          <w:bCs/>
          <w:sz w:val="24"/>
          <w:szCs w:val="24"/>
        </w:rPr>
      </w:pPr>
      <w:r>
        <w:rPr>
          <w:b/>
          <w:bCs/>
          <w:sz w:val="36"/>
          <w:szCs w:val="36"/>
        </w:rPr>
        <w:t xml:space="preserve">D A R O V A C Í     S M L O U V A   </w:t>
      </w:r>
    </w:p>
    <w:p w:rsidR="001D2E23" w:rsidRDefault="001D2E23" w:rsidP="001D2E23">
      <w:pPr>
        <w:pStyle w:val="Nadpis"/>
        <w:rPr>
          <w:b/>
          <w:bCs/>
          <w:sz w:val="24"/>
          <w:szCs w:val="24"/>
        </w:rPr>
      </w:pPr>
    </w:p>
    <w:p w:rsidR="001D2E23" w:rsidRDefault="001D2E23" w:rsidP="001D2E2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D2E23" w:rsidRDefault="001D2E23" w:rsidP="001D2E2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D2E23" w:rsidRDefault="00365100" w:rsidP="001D2E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Spolek</w:t>
      </w:r>
      <w:r w:rsidR="001D2E23">
        <w:rPr>
          <w:rFonts w:ascii="Times New Roman" w:hAnsi="Times New Roman"/>
          <w:b/>
          <w:sz w:val="24"/>
          <w:szCs w:val="24"/>
        </w:rPr>
        <w:t xml:space="preserve"> rodičů a přátel dětí a školy při Střední průmyslové škole chemické v Pardubicích</w:t>
      </w:r>
    </w:p>
    <w:p w:rsidR="001D2E23" w:rsidRDefault="001D2E23" w:rsidP="001D2E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 sídlem Poděbradská 94, 530 09 Pardubice</w:t>
      </w:r>
    </w:p>
    <w:p w:rsidR="001D2E23" w:rsidRDefault="001D2E23" w:rsidP="001D2E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IČ: 48161411</w:t>
      </w:r>
    </w:p>
    <w:p w:rsidR="001D2E23" w:rsidRDefault="001D2E23" w:rsidP="001D2E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Zastoupeno p. Hanou Houdkovu, předsedkyní</w:t>
      </w:r>
    </w:p>
    <w:p w:rsidR="001D2E23" w:rsidRDefault="001D2E23" w:rsidP="001D2E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„dárce“)</w:t>
      </w:r>
    </w:p>
    <w:p w:rsidR="001D2E23" w:rsidRDefault="001D2E23" w:rsidP="001D2E23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2E23" w:rsidRDefault="001D2E23" w:rsidP="001D2E23">
      <w:pPr>
        <w:tabs>
          <w:tab w:val="left" w:pos="5103"/>
        </w:tabs>
        <w:spacing w:after="120" w:line="240" w:lineRule="auto"/>
        <w:rPr>
          <w:rFonts w:ascii="Times New Roman" w:eastAsia="Calibri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a </w:t>
      </w:r>
    </w:p>
    <w:p w:rsidR="001D2E23" w:rsidRDefault="001D2E23" w:rsidP="001D2E23">
      <w:pPr>
        <w:autoSpaceDE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cs-CZ"/>
        </w:rPr>
      </w:pPr>
    </w:p>
    <w:p w:rsidR="001D2E23" w:rsidRDefault="001D2E23" w:rsidP="001D2E23">
      <w:pPr>
        <w:autoSpaceDE w:val="0"/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  <w:t>Střední průmyslová škola chemická Pardubice,</w:t>
      </w:r>
      <w:r>
        <w:rPr>
          <w:rFonts w:eastAsia="Times New Roman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příspěvková organizace Pardubického kraje</w:t>
      </w:r>
    </w:p>
    <w:p w:rsidR="001D2E23" w:rsidRDefault="001D2E23" w:rsidP="001D2E23">
      <w:pPr>
        <w:autoSpaceDE w:val="0"/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  <w:t xml:space="preserve">Se sídlem Poděbradská 94, 530 09 Pardubice </w:t>
      </w:r>
    </w:p>
    <w:p w:rsidR="001D2E23" w:rsidRDefault="001D2E23" w:rsidP="001D2E23">
      <w:pPr>
        <w:autoSpaceDE w:val="0"/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  <w:t xml:space="preserve">IČO 48161179 </w:t>
      </w:r>
    </w:p>
    <w:p w:rsidR="001D2E23" w:rsidRDefault="001D2E23" w:rsidP="001D2E23">
      <w:pPr>
        <w:autoSpaceDE w:val="0"/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  <w:t xml:space="preserve">DIČ </w:t>
      </w:r>
      <w:r>
        <w:rPr>
          <w:rFonts w:ascii="Times New Roman" w:eastAsia="Times New Roman" w:hAnsi="Times New Roman"/>
          <w:b/>
          <w:sz w:val="24"/>
          <w:szCs w:val="24"/>
        </w:rPr>
        <w:t>CZ48161179</w:t>
      </w:r>
    </w:p>
    <w:p w:rsidR="001D2E23" w:rsidRDefault="001D2E23" w:rsidP="001D2E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  <w:t xml:space="preserve">Zastoupena Ing. Janem Ptáčkem </w:t>
      </w:r>
    </w:p>
    <w:p w:rsidR="001D2E23" w:rsidRDefault="001D2E23" w:rsidP="001D2E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„obdarovaný“)</w:t>
      </w:r>
    </w:p>
    <w:p w:rsidR="001D2E23" w:rsidRDefault="001D2E23" w:rsidP="001D2E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uzavřeli níže uvedeného dne, měsíce a roku následující</w:t>
      </w:r>
    </w:p>
    <w:p w:rsidR="001D2E23" w:rsidRDefault="001D2E23" w:rsidP="001D2E23">
      <w:pPr>
        <w:jc w:val="both"/>
        <w:rPr>
          <w:rFonts w:ascii="Times New Roman" w:hAnsi="Times New Roman"/>
          <w:b/>
          <w:sz w:val="24"/>
          <w:szCs w:val="24"/>
        </w:rPr>
      </w:pPr>
    </w:p>
    <w:p w:rsidR="001D2E23" w:rsidRDefault="001D2E23" w:rsidP="001D2E23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s m l o u v u:</w:t>
      </w:r>
      <w:proofErr w:type="gramEnd"/>
    </w:p>
    <w:p w:rsidR="001D2E23" w:rsidRDefault="001D2E23" w:rsidP="001D2E23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2E23" w:rsidRDefault="001D2E23" w:rsidP="001D2E23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2E23" w:rsidRDefault="001D2E23" w:rsidP="001D2E23">
      <w:pPr>
        <w:numPr>
          <w:ilvl w:val="0"/>
          <w:numId w:val="1"/>
        </w:numPr>
        <w:spacing w:after="240" w:line="240" w:lineRule="auto"/>
        <w:jc w:val="center"/>
        <w:rPr>
          <w:rFonts w:ascii="Times New Roman" w:hAnsi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b/>
          <w:sz w:val="24"/>
          <w:szCs w:val="24"/>
        </w:rPr>
        <w:t>Úvodní ustanovení</w:t>
      </w:r>
    </w:p>
    <w:p w:rsidR="001D2E23" w:rsidRDefault="001D2E23" w:rsidP="001D2E23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Obdarovaný je povinen využít dar uvedený v článku II. této smlouvy v souladu s platnou legislativou o hospodaření příspěvkových organizací.</w:t>
      </w:r>
    </w:p>
    <w:p w:rsidR="001D2E23" w:rsidRDefault="001D2E23" w:rsidP="001D2E23">
      <w:pPr>
        <w:spacing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D2E23" w:rsidRPr="00F428E6" w:rsidRDefault="001D2E23" w:rsidP="001D2E23">
      <w:pPr>
        <w:numPr>
          <w:ilvl w:val="0"/>
          <w:numId w:val="1"/>
        </w:num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Předmět plnění a cena</w:t>
      </w:r>
    </w:p>
    <w:p w:rsidR="001D2E23" w:rsidRDefault="001D2E23" w:rsidP="001D2E23">
      <w:pPr>
        <w:pStyle w:val="Default"/>
        <w:jc w:val="both"/>
        <w:rPr>
          <w:lang w:eastAsia="cs-CZ"/>
        </w:rPr>
      </w:pPr>
      <w:r>
        <w:t xml:space="preserve">Dárce daruje obdarovanému účelově vázanou peněžní částku ve výši </w:t>
      </w:r>
      <w:r>
        <w:rPr>
          <w:b/>
          <w:bCs/>
        </w:rPr>
        <w:t xml:space="preserve">110.000,- Kč </w:t>
      </w:r>
      <w:r>
        <w:t>(dále jen „peněžní dar nebo dar“)</w:t>
      </w:r>
      <w:r>
        <w:rPr>
          <w:b/>
          <w:bCs/>
        </w:rPr>
        <w:t xml:space="preserve">. </w:t>
      </w:r>
      <w:r>
        <w:t xml:space="preserve">Obdarovanému bude dar poskytnut formou hotovosti do 14 dnů od podpisu této smlouvy. Obdarovaný prohlašuje, že dar přijímá a zavazuje se jej použít výhradně pro účel stanovený touto smlouvou. V opačném případě, tj. v případě, kdy bude dar použit v rozporu s touto smlouvou, je dárce oprávněn požadovat vrácení daru.  </w:t>
      </w:r>
    </w:p>
    <w:p w:rsidR="001D2E23" w:rsidRDefault="001D2E23" w:rsidP="001D2E23">
      <w:pPr>
        <w:autoSpaceDE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cs-CZ"/>
        </w:rPr>
      </w:pPr>
    </w:p>
    <w:p w:rsidR="001D2E23" w:rsidRDefault="001D2E23" w:rsidP="001D2E23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cs-CZ"/>
        </w:rPr>
        <w:t>Výše uvedený dar je poskytnut na obnovu a údržbu vozového parku vozidel autoškoly, jejíž služby slouží žákům SPŠCH Pardubice. Při nákupu nového majetku obdarovaný tento majetek nabývá pro svého zřizovatele, tedy Pardubický kraj.</w:t>
      </w:r>
    </w:p>
    <w:p w:rsidR="001D2E23" w:rsidRDefault="001D2E23" w:rsidP="001D2E23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</w:p>
    <w:p w:rsidR="001D2E23" w:rsidRDefault="001D2E23" w:rsidP="001D2E23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Závěrečná ustanovení</w:t>
      </w:r>
    </w:p>
    <w:p w:rsidR="001D2E23" w:rsidRDefault="001D2E23" w:rsidP="001D2E23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D2E23" w:rsidRDefault="001D2E23" w:rsidP="001D2E23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Darovací smlouva nabývá platnosti a účinnosti dnem jejího podpisu dárcem a obdarovaným.</w:t>
      </w:r>
    </w:p>
    <w:p w:rsidR="001D2E23" w:rsidRDefault="001D2E23" w:rsidP="001D2E23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Darovací smlouva je vyhotovena ve dvou stejnopisech. Jedno vyhotovení patří dárci, jedno si ponechá obdarovaný.</w:t>
      </w:r>
    </w:p>
    <w:p w:rsidR="001D2E23" w:rsidRDefault="001D2E23" w:rsidP="001D2E23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této smlouvy prohlašují po jejím přečtení, že souhlasí s jejím obsahem, že tato byla sepsána na základě pravdivých údajů, jejich pravé a svobodné vůle a nebyla ujednána v tísni ani za jinak jednostranně nevýhodných podmínek, což stvrzují svými podpisy. </w:t>
      </w:r>
    </w:p>
    <w:p w:rsidR="001D2E23" w:rsidRDefault="001D2E23" w:rsidP="001D2E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1D2E23" w:rsidRDefault="001D2E23" w:rsidP="001D2E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Pardubicích dne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 Pardubicích dne …………………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</w:p>
    <w:p w:rsidR="001D2E23" w:rsidRDefault="001D2E23" w:rsidP="001D2E23">
      <w:pPr>
        <w:rPr>
          <w:rFonts w:ascii="Times New Roman" w:hAnsi="Times New Roman"/>
          <w:sz w:val="24"/>
          <w:szCs w:val="24"/>
        </w:rPr>
      </w:pPr>
    </w:p>
    <w:p w:rsidR="001D2E23" w:rsidRDefault="001D2E23" w:rsidP="001D2E23">
      <w:pPr>
        <w:rPr>
          <w:rFonts w:ascii="Times New Roman" w:eastAsia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Za Dárce: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Za Obdarovaného: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D2E23" w:rsidRDefault="001D2E23" w:rsidP="001D2E23">
      <w:pPr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</w:t>
      </w:r>
    </w:p>
    <w:p w:rsidR="001D2E23" w:rsidRDefault="001D2E23" w:rsidP="001D2E23">
      <w:pPr>
        <w:rPr>
          <w:rFonts w:ascii="Times New Roman" w:hAnsi="Times New Roman"/>
        </w:rPr>
      </w:pPr>
    </w:p>
    <w:p w:rsidR="001D2E23" w:rsidRDefault="001D2E23" w:rsidP="001D2E23">
      <w:pPr>
        <w:rPr>
          <w:rFonts w:ascii="Times New Roman" w:hAnsi="Times New Roman"/>
        </w:rPr>
      </w:pPr>
    </w:p>
    <w:p w:rsidR="00B20091" w:rsidRDefault="00B20091"/>
    <w:sectPr w:rsidR="00B20091" w:rsidSect="00983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D5B0B"/>
    <w:multiLevelType w:val="hybridMultilevel"/>
    <w:tmpl w:val="2E92EE18"/>
    <w:lvl w:ilvl="0" w:tplc="F6C804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2E23"/>
    <w:rsid w:val="001D2E23"/>
    <w:rsid w:val="00365100"/>
    <w:rsid w:val="009831A3"/>
    <w:rsid w:val="00B20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2E23"/>
    <w:pPr>
      <w:suppressAutoHyphens/>
    </w:pPr>
    <w:rPr>
      <w:rFonts w:ascii="Calibri" w:eastAsia="Batang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1D2E23"/>
    <w:pPr>
      <w:spacing w:after="0" w:line="240" w:lineRule="auto"/>
      <w:jc w:val="center"/>
    </w:pPr>
    <w:rPr>
      <w:rFonts w:ascii="Times New Roman" w:eastAsia="Calibri" w:hAnsi="Times New Roman"/>
      <w:sz w:val="20"/>
      <w:szCs w:val="20"/>
    </w:rPr>
  </w:style>
  <w:style w:type="paragraph" w:customStyle="1" w:styleId="Default">
    <w:name w:val="Default"/>
    <w:rsid w:val="001D2E23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D2E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D2E23"/>
    <w:rPr>
      <w:rFonts w:ascii="Calibri" w:eastAsia="Batang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300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</dc:creator>
  <cp:lastModifiedBy>He</cp:lastModifiedBy>
  <cp:revision>2</cp:revision>
  <cp:lastPrinted>2017-03-06T10:36:00Z</cp:lastPrinted>
  <dcterms:created xsi:type="dcterms:W3CDTF">2017-03-02T14:12:00Z</dcterms:created>
  <dcterms:modified xsi:type="dcterms:W3CDTF">2017-03-06T10:41:00Z</dcterms:modified>
</cp:coreProperties>
</file>