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AC" w:rsidRDefault="00C36D30" w:rsidP="002856AC">
      <w:pPr>
        <w:widowControl w:val="0"/>
        <w:suppressAutoHyphens/>
        <w:spacing w:after="200" w:line="276" w:lineRule="auto"/>
        <w:rPr>
          <w:rFonts w:ascii="DejaVu Serif Condensed" w:eastAsia="SimSun" w:hAnsi="DejaVu Serif Condensed" w:cs="Mangal"/>
          <w:lang w:eastAsia="zh-CN" w:bidi="hi-IN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-172720</wp:posOffset>
            </wp:positionV>
            <wp:extent cx="1554480" cy="563880"/>
            <wp:effectExtent l="0" t="0" r="7620" b="7620"/>
            <wp:wrapTopAndBottom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6AC" w:rsidRPr="002856AC">
        <w:rPr>
          <w:rFonts w:ascii="DejaVu Serif Condensed" w:eastAsia="SimSun" w:hAnsi="DejaVu Serif Condensed" w:cs="Mangal"/>
          <w:lang w:eastAsia="zh-CN" w:bidi="hi-IN"/>
        </w:rPr>
        <w:t xml:space="preserve">       </w:t>
      </w:r>
      <w:r w:rsidR="002856AC">
        <w:rPr>
          <w:rFonts w:ascii="DejaVu Serif Condensed" w:eastAsia="SimSun" w:hAnsi="DejaVu Serif Condensed" w:cs="Mangal"/>
          <w:lang w:eastAsia="zh-CN" w:bidi="hi-IN"/>
        </w:rPr>
        <w:t xml:space="preserve">                               </w:t>
      </w:r>
    </w:p>
    <w:p w:rsidR="002856AC" w:rsidRPr="002856AC" w:rsidRDefault="002856AC" w:rsidP="002856AC">
      <w:pPr>
        <w:widowControl w:val="0"/>
        <w:suppressAutoHyphens/>
        <w:spacing w:after="200" w:line="276" w:lineRule="auto"/>
        <w:rPr>
          <w:rFonts w:ascii="DejaVu Serif Condensed" w:eastAsia="SimSun" w:hAnsi="DejaVu Serif Condensed" w:cs="Mangal"/>
          <w:lang w:eastAsia="zh-CN" w:bidi="hi-IN"/>
        </w:rPr>
      </w:pPr>
      <w:r w:rsidRPr="002856AC">
        <w:rPr>
          <w:rFonts w:ascii="DejaVu Serif Condensed" w:eastAsia="SimSun" w:hAnsi="DejaVu Serif Condensed" w:cs="Mangal"/>
          <w:lang w:eastAsia="zh-CN" w:bidi="hi-IN"/>
        </w:rPr>
        <w:t>Oblastní nemocnice Trutnov a. s., ředitelství, Maxima Gorkého 77, 541 01 Trutnov</w:t>
      </w:r>
    </w:p>
    <w:p w:rsidR="00E4640B" w:rsidRDefault="00E4640B"/>
    <w:p w:rsidR="002856AC" w:rsidRPr="002856AC" w:rsidRDefault="002856AC" w:rsidP="002856AC">
      <w:r w:rsidRPr="002856AC">
        <w:rPr>
          <w:b/>
        </w:rPr>
        <w:t>Oblastní nemocnice Trutnov a.s.</w:t>
      </w:r>
      <w:r w:rsidRPr="002856AC">
        <w:t xml:space="preserve"> </w:t>
      </w:r>
    </w:p>
    <w:p w:rsidR="002856AC" w:rsidRPr="002856AC" w:rsidRDefault="0048597F" w:rsidP="002856AC">
      <w:r>
        <w:t>se sídlem: Maxima</w:t>
      </w:r>
      <w:r w:rsidR="002856AC" w:rsidRPr="002856AC">
        <w:t xml:space="preserve"> Gorkého 77, Kryblice, 541 01 Trutnov</w:t>
      </w:r>
    </w:p>
    <w:p w:rsidR="002856AC" w:rsidRPr="002856AC" w:rsidRDefault="00415D20" w:rsidP="002856AC">
      <w:r>
        <w:t>IČ: 260</w:t>
      </w:r>
      <w:r w:rsidR="004103BB">
        <w:t xml:space="preserve"> </w:t>
      </w:r>
      <w:r>
        <w:t>00</w:t>
      </w:r>
      <w:r w:rsidR="004103BB">
        <w:t xml:space="preserve"> </w:t>
      </w:r>
      <w:r>
        <w:t xml:space="preserve">237, </w:t>
      </w:r>
      <w:r w:rsidR="002856AC" w:rsidRPr="002856AC">
        <w:t>DIČ: CZ26000237</w:t>
      </w:r>
    </w:p>
    <w:p w:rsidR="002856AC" w:rsidRPr="002856AC" w:rsidRDefault="002856AC" w:rsidP="002856AC">
      <w:r w:rsidRPr="002856AC">
        <w:t>Zastoupená: MUDr. Roman Koudele, MBA, předseda představenstva</w:t>
      </w:r>
    </w:p>
    <w:p w:rsidR="002856AC" w:rsidRPr="002856AC" w:rsidRDefault="00415D20" w:rsidP="002856AC">
      <w:r>
        <w:t xml:space="preserve">Bankovní spojení: </w:t>
      </w:r>
      <w:r w:rsidR="0068039A">
        <w:t>XXXX</w:t>
      </w:r>
    </w:p>
    <w:p w:rsidR="002856AC" w:rsidRPr="002856AC" w:rsidRDefault="002856AC" w:rsidP="002856AC">
      <w:pPr>
        <w:spacing w:after="60"/>
        <w:outlineLvl w:val="1"/>
      </w:pPr>
      <w:r w:rsidRPr="002856AC">
        <w:t>zapsaná v obchodním rejstříku u Krajského soudu v Hradci Králové oddíl B, vložka 2334</w:t>
      </w:r>
    </w:p>
    <w:p w:rsidR="002856AC" w:rsidRPr="002856AC" w:rsidRDefault="002856AC" w:rsidP="002856AC">
      <w:pPr>
        <w:spacing w:after="60"/>
        <w:outlineLvl w:val="1"/>
        <w:rPr>
          <w:rFonts w:ascii="Cambria" w:hAnsi="Cambria"/>
          <w:b/>
        </w:rPr>
      </w:pPr>
      <w:r w:rsidRPr="002856AC">
        <w:rPr>
          <w:rFonts w:ascii="Cambria" w:hAnsi="Cambria"/>
        </w:rPr>
        <w:t xml:space="preserve">dále jen </w:t>
      </w:r>
      <w:r w:rsidRPr="002856AC">
        <w:rPr>
          <w:rFonts w:ascii="Cambria" w:hAnsi="Cambria"/>
          <w:b/>
        </w:rPr>
        <w:t>„pro</w:t>
      </w:r>
      <w:r w:rsidR="00CD0837">
        <w:rPr>
          <w:rFonts w:ascii="Cambria" w:hAnsi="Cambria"/>
          <w:b/>
        </w:rPr>
        <w:t>vozova</w:t>
      </w:r>
      <w:r w:rsidRPr="002856AC">
        <w:rPr>
          <w:rFonts w:ascii="Cambria" w:hAnsi="Cambria"/>
          <w:b/>
        </w:rPr>
        <w:t>tel“</w:t>
      </w:r>
    </w:p>
    <w:p w:rsidR="002856AC" w:rsidRPr="002856AC" w:rsidRDefault="002856AC" w:rsidP="002856AC">
      <w:r w:rsidRPr="002856AC">
        <w:t>a</w:t>
      </w:r>
    </w:p>
    <w:p w:rsidR="00E4640B" w:rsidRDefault="00E4640B"/>
    <w:p w:rsidR="00E4640B" w:rsidRDefault="004103BB">
      <w:pPr>
        <w:pStyle w:val="Nadpis1"/>
      </w:pPr>
      <w:r>
        <w:t>Královehradecká lékárna a.s.</w:t>
      </w:r>
    </w:p>
    <w:p w:rsidR="00E4640B" w:rsidRDefault="00E4640B">
      <w:r>
        <w:t>se sídlem</w:t>
      </w:r>
      <w:r w:rsidR="00CD0837">
        <w:t>:</w:t>
      </w:r>
      <w:r>
        <w:t xml:space="preserve"> </w:t>
      </w:r>
      <w:r w:rsidR="004103BB" w:rsidRPr="004103BB">
        <w:t>Pospíšilova 365, 500 03 Hradec Králové</w:t>
      </w:r>
    </w:p>
    <w:p w:rsidR="00E4640B" w:rsidRDefault="00415D20">
      <w:pPr>
        <w:tabs>
          <w:tab w:val="right" w:pos="8149"/>
        </w:tabs>
      </w:pPr>
      <w:r>
        <w:t xml:space="preserve">IČ: </w:t>
      </w:r>
      <w:r w:rsidR="004103BB">
        <w:t>275 30 981</w:t>
      </w:r>
      <w:r w:rsidR="00E4640B">
        <w:tab/>
      </w:r>
    </w:p>
    <w:p w:rsidR="00E4640B" w:rsidRDefault="00415D20">
      <w:r>
        <w:t>Z</w:t>
      </w:r>
      <w:r w:rsidR="002856AC">
        <w:t xml:space="preserve">astoupená: </w:t>
      </w:r>
      <w:r>
        <w:t xml:space="preserve">Ing. </w:t>
      </w:r>
      <w:r w:rsidR="003F0CCC">
        <w:t>Jaroslav Nádvorník</w:t>
      </w:r>
      <w:r w:rsidR="002856AC">
        <w:t xml:space="preserve">, </w:t>
      </w:r>
      <w:r w:rsidR="003F0CCC">
        <w:t>předseda představenstva</w:t>
      </w:r>
    </w:p>
    <w:p w:rsidR="00415D20" w:rsidRPr="002856AC" w:rsidRDefault="00415D20" w:rsidP="00415D20">
      <w:r>
        <w:t xml:space="preserve">Bankovní spojení: </w:t>
      </w:r>
      <w:r w:rsidR="0068039A">
        <w:t>XXXX</w:t>
      </w:r>
      <w:bookmarkStart w:id="0" w:name="_GoBack"/>
      <w:bookmarkEnd w:id="0"/>
    </w:p>
    <w:p w:rsidR="00E4640B" w:rsidRDefault="002856AC">
      <w:r>
        <w:t xml:space="preserve">dále jen </w:t>
      </w:r>
      <w:r w:rsidRPr="002856AC">
        <w:rPr>
          <w:b/>
        </w:rPr>
        <w:t>„</w:t>
      </w:r>
      <w:r w:rsidR="00CD0837">
        <w:rPr>
          <w:b/>
        </w:rPr>
        <w:t>odběratel</w:t>
      </w:r>
      <w:r>
        <w:rPr>
          <w:b/>
        </w:rPr>
        <w:t>“</w:t>
      </w:r>
    </w:p>
    <w:p w:rsidR="00E4640B" w:rsidRDefault="00415D20">
      <w:r>
        <w:t xml:space="preserve"> </w:t>
      </w:r>
    </w:p>
    <w:p w:rsidR="00E4640B" w:rsidRDefault="00E4640B">
      <w:r>
        <w:t>uzavřely níže uvedeného dne, měsíce a roku tento</w:t>
      </w:r>
    </w:p>
    <w:p w:rsidR="00E4640B" w:rsidRDefault="00E4640B"/>
    <w:p w:rsidR="00344D6D" w:rsidRDefault="00344D6D"/>
    <w:p w:rsidR="00E4640B" w:rsidRDefault="004859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 O D A T E K č.</w:t>
      </w:r>
      <w:r w:rsidR="002856AC">
        <w:rPr>
          <w:b/>
          <w:bCs/>
          <w:sz w:val="28"/>
        </w:rPr>
        <w:t xml:space="preserve"> </w:t>
      </w:r>
      <w:r w:rsidR="004103BB">
        <w:rPr>
          <w:b/>
          <w:bCs/>
          <w:sz w:val="28"/>
        </w:rPr>
        <w:t>5</w:t>
      </w:r>
    </w:p>
    <w:p w:rsidR="00E4640B" w:rsidRDefault="00CD0837">
      <w:pPr>
        <w:jc w:val="center"/>
        <w:rPr>
          <w:b/>
          <w:bCs/>
        </w:rPr>
      </w:pPr>
      <w:r>
        <w:rPr>
          <w:b/>
          <w:bCs/>
        </w:rPr>
        <w:t>k</w:t>
      </w:r>
      <w:r w:rsidR="00E4640B">
        <w:rPr>
          <w:b/>
          <w:bCs/>
        </w:rPr>
        <w:t xml:space="preserve"> </w:t>
      </w:r>
      <w:r>
        <w:rPr>
          <w:b/>
          <w:bCs/>
        </w:rPr>
        <w:t xml:space="preserve">hospodářské </w:t>
      </w:r>
      <w:r w:rsidR="00E4640B">
        <w:rPr>
          <w:b/>
          <w:bCs/>
        </w:rPr>
        <w:t xml:space="preserve">smlouvě o </w:t>
      </w:r>
      <w:r>
        <w:rPr>
          <w:b/>
          <w:bCs/>
        </w:rPr>
        <w:t>závodním stravování</w:t>
      </w:r>
      <w:r w:rsidR="00E4640B">
        <w:rPr>
          <w:b/>
          <w:bCs/>
        </w:rPr>
        <w:t xml:space="preserve"> uzavřené dne </w:t>
      </w:r>
      <w:r w:rsidR="003F0CCC">
        <w:rPr>
          <w:b/>
          <w:bCs/>
        </w:rPr>
        <w:t>1</w:t>
      </w:r>
      <w:r w:rsidR="005629C3">
        <w:rPr>
          <w:b/>
          <w:bCs/>
        </w:rPr>
        <w:t xml:space="preserve">. </w:t>
      </w:r>
      <w:r w:rsidR="003F0CCC">
        <w:rPr>
          <w:b/>
          <w:bCs/>
        </w:rPr>
        <w:t>9</w:t>
      </w:r>
      <w:r w:rsidR="005629C3">
        <w:rPr>
          <w:b/>
          <w:bCs/>
        </w:rPr>
        <w:t>. 200</w:t>
      </w:r>
      <w:r w:rsidR="003F0CCC">
        <w:rPr>
          <w:b/>
          <w:bCs/>
        </w:rPr>
        <w:t>9</w:t>
      </w:r>
    </w:p>
    <w:p w:rsidR="00E4640B" w:rsidRDefault="00E4640B"/>
    <w:p w:rsidR="00344D6D" w:rsidRDefault="00344D6D"/>
    <w:p w:rsidR="009C3554" w:rsidRDefault="00E4640B" w:rsidP="00CD0837">
      <w:pPr>
        <w:pStyle w:val="Zkladntextodsazen"/>
        <w:numPr>
          <w:ilvl w:val="0"/>
          <w:numId w:val="1"/>
        </w:numPr>
        <w:ind w:left="360" w:firstLine="0"/>
        <w:jc w:val="both"/>
      </w:pPr>
      <w:r>
        <w:t>Článek č.</w:t>
      </w:r>
      <w:r w:rsidR="009C3554">
        <w:t xml:space="preserve"> </w:t>
      </w:r>
      <w:r w:rsidR="00CD0837">
        <w:t>3</w:t>
      </w:r>
      <w:r>
        <w:t xml:space="preserve">. </w:t>
      </w:r>
      <w:r w:rsidR="00CD0837">
        <w:t xml:space="preserve">se mění takto: Smluvní ceny obědů platné od 1.3.2017, </w:t>
      </w:r>
      <w:proofErr w:type="gramStart"/>
      <w:r w:rsidR="00CD0837">
        <w:t>viz.</w:t>
      </w:r>
      <w:proofErr w:type="gramEnd"/>
      <w:r w:rsidR="00CD0837">
        <w:t xml:space="preserve"> Příloha</w:t>
      </w:r>
      <w:r w:rsidR="00344D6D">
        <w:t xml:space="preserve"> </w:t>
      </w:r>
      <w:proofErr w:type="gramStart"/>
      <w:r w:rsidR="00344D6D">
        <w:t>č.</w:t>
      </w:r>
      <w:r w:rsidR="00CD0837">
        <w:t>1</w:t>
      </w:r>
      <w:proofErr w:type="gramEnd"/>
      <w:r w:rsidR="00CD0837">
        <w:t xml:space="preserve"> </w:t>
      </w:r>
    </w:p>
    <w:p w:rsidR="00CD0837" w:rsidRDefault="00CD0837" w:rsidP="003F0CCC">
      <w:pPr>
        <w:pStyle w:val="Zkladntextodsazen"/>
        <w:ind w:left="360" w:firstLine="0"/>
        <w:jc w:val="both"/>
      </w:pPr>
    </w:p>
    <w:p w:rsidR="005629C3" w:rsidRDefault="00E4640B" w:rsidP="005629C3">
      <w:pPr>
        <w:pStyle w:val="Zkladntextodsazen"/>
        <w:numPr>
          <w:ilvl w:val="0"/>
          <w:numId w:val="1"/>
        </w:numPr>
        <w:jc w:val="both"/>
      </w:pPr>
      <w:r w:rsidRPr="005629C3">
        <w:t>Ostatní ujednání smlouvy nedotčená tímto dodatkem zůstávají v platnosti.</w:t>
      </w:r>
    </w:p>
    <w:p w:rsidR="005629C3" w:rsidRDefault="005629C3" w:rsidP="005629C3">
      <w:pPr>
        <w:pStyle w:val="Odstavecseseznamem"/>
      </w:pPr>
    </w:p>
    <w:p w:rsidR="005629C3" w:rsidRDefault="00E4640B" w:rsidP="005629C3">
      <w:pPr>
        <w:pStyle w:val="Zkladntextodsazen"/>
        <w:numPr>
          <w:ilvl w:val="0"/>
          <w:numId w:val="1"/>
        </w:numPr>
        <w:jc w:val="both"/>
      </w:pPr>
      <w:r w:rsidRPr="005629C3">
        <w:t>Tento dodatek nabývá platnosti a účinnosti dnem jeho podpisu.</w:t>
      </w:r>
    </w:p>
    <w:p w:rsidR="005629C3" w:rsidRDefault="005629C3" w:rsidP="005629C3">
      <w:pPr>
        <w:pStyle w:val="Odstavecseseznamem"/>
      </w:pPr>
    </w:p>
    <w:p w:rsidR="00E4640B" w:rsidRPr="002856AC" w:rsidRDefault="00E4640B" w:rsidP="002856AC">
      <w:pPr>
        <w:pStyle w:val="Zkladntextodsazen"/>
        <w:numPr>
          <w:ilvl w:val="0"/>
          <w:numId w:val="1"/>
        </w:numPr>
        <w:jc w:val="both"/>
      </w:pPr>
      <w:r w:rsidRPr="005629C3">
        <w:t>Tento dodatek se vyhotovuje ve dvou stejnopisech, z nichž každá smluvní</w:t>
      </w:r>
      <w:r w:rsidR="002856AC">
        <w:t xml:space="preserve"> </w:t>
      </w:r>
      <w:r w:rsidRPr="002856AC">
        <w:rPr>
          <w:bCs w:val="0"/>
        </w:rPr>
        <w:t>strana obdrží jedno vyhotovení.</w:t>
      </w:r>
    </w:p>
    <w:p w:rsidR="00E4640B" w:rsidRDefault="00E4640B">
      <w:pPr>
        <w:pStyle w:val="Zkladntextodsazen"/>
        <w:ind w:firstLine="0"/>
        <w:jc w:val="both"/>
      </w:pPr>
    </w:p>
    <w:p w:rsidR="00415D20" w:rsidRDefault="00415D20">
      <w:pPr>
        <w:rPr>
          <w:bCs/>
        </w:rPr>
      </w:pPr>
    </w:p>
    <w:p w:rsidR="00E4640B" w:rsidRDefault="00E4640B">
      <w:pPr>
        <w:rPr>
          <w:bCs/>
        </w:rPr>
      </w:pPr>
      <w:r>
        <w:rPr>
          <w:bCs/>
        </w:rPr>
        <w:t>V Trutnově  </w:t>
      </w:r>
      <w:r w:rsidR="00415D20">
        <w:rPr>
          <w:bCs/>
        </w:rPr>
        <w:t>8</w:t>
      </w:r>
      <w:r w:rsidR="009C3554">
        <w:rPr>
          <w:bCs/>
        </w:rPr>
        <w:t xml:space="preserve">. </w:t>
      </w:r>
      <w:r w:rsidR="00415D20">
        <w:rPr>
          <w:bCs/>
        </w:rPr>
        <w:t>2</w:t>
      </w:r>
      <w:r w:rsidR="009C3554">
        <w:rPr>
          <w:bCs/>
        </w:rPr>
        <w:t>. 201</w:t>
      </w:r>
      <w:r w:rsidR="00415D20">
        <w:rPr>
          <w:bCs/>
        </w:rPr>
        <w:t>7</w:t>
      </w:r>
    </w:p>
    <w:p w:rsidR="005629C3" w:rsidRDefault="005629C3">
      <w:pPr>
        <w:rPr>
          <w:bCs/>
        </w:rPr>
      </w:pPr>
    </w:p>
    <w:p w:rsidR="002856AC" w:rsidRDefault="002856AC">
      <w:pPr>
        <w:rPr>
          <w:bCs/>
        </w:rPr>
      </w:pPr>
    </w:p>
    <w:p w:rsidR="002856AC" w:rsidRDefault="002856AC">
      <w:pPr>
        <w:rPr>
          <w:bCs/>
        </w:rPr>
      </w:pPr>
    </w:p>
    <w:p w:rsidR="002856AC" w:rsidRDefault="002856AC">
      <w:pPr>
        <w:rPr>
          <w:bCs/>
        </w:rPr>
      </w:pPr>
    </w:p>
    <w:p w:rsidR="00415D20" w:rsidRDefault="00415D20">
      <w:pPr>
        <w:rPr>
          <w:bCs/>
        </w:rPr>
      </w:pPr>
    </w:p>
    <w:p w:rsidR="002856AC" w:rsidRDefault="002856AC">
      <w:pPr>
        <w:rPr>
          <w:bCs/>
        </w:rPr>
      </w:pPr>
    </w:p>
    <w:p w:rsidR="00E4640B" w:rsidRDefault="00E4640B">
      <w:pPr>
        <w:rPr>
          <w:bCs/>
        </w:rPr>
      </w:pPr>
      <w:r>
        <w:rPr>
          <w:bCs/>
        </w:rPr>
        <w:t> 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856AC">
        <w:rPr>
          <w:bCs/>
        </w:rPr>
        <w:t xml:space="preserve">              </w:t>
      </w:r>
      <w:r>
        <w:rPr>
          <w:bCs/>
        </w:rPr>
        <w:t>………………………………</w:t>
      </w:r>
    </w:p>
    <w:p w:rsidR="00E4640B" w:rsidRDefault="00E4640B">
      <w:r>
        <w:t xml:space="preserve">  </w:t>
      </w:r>
      <w:r w:rsidR="002856AC">
        <w:t xml:space="preserve"> MUDr. Roman Koudele, MBA</w:t>
      </w:r>
      <w:r w:rsidR="003F0CCC">
        <w:tab/>
      </w:r>
      <w:r w:rsidR="003F0CCC">
        <w:tab/>
      </w:r>
      <w:r w:rsidR="003F0CCC">
        <w:tab/>
      </w:r>
      <w:r w:rsidR="003F0CCC">
        <w:tab/>
        <w:t xml:space="preserve">      Ing. Jaroslav Nádvorník</w:t>
      </w:r>
    </w:p>
    <w:p w:rsidR="002856AC" w:rsidRDefault="002856AC">
      <w:r>
        <w:t xml:space="preserve">        předsed</w:t>
      </w:r>
      <w:r w:rsidR="003F0CCC">
        <w:t>a představenstva</w:t>
      </w:r>
      <w:r w:rsidR="003F0CCC">
        <w:tab/>
      </w:r>
      <w:r w:rsidR="003F0CCC">
        <w:tab/>
      </w:r>
      <w:r w:rsidR="003F0CCC">
        <w:tab/>
      </w:r>
      <w:r w:rsidR="003F0CCC">
        <w:tab/>
        <w:t xml:space="preserve">                  </w:t>
      </w:r>
      <w:r w:rsidR="003F0CCC" w:rsidRPr="003F0CCC">
        <w:t>předseda představenstva</w:t>
      </w:r>
    </w:p>
    <w:p w:rsidR="00415D20" w:rsidRDefault="00415D20" w:rsidP="00415D20">
      <w:pPr>
        <w:rPr>
          <w:bCs/>
        </w:rPr>
      </w:pPr>
    </w:p>
    <w:p w:rsidR="00415D20" w:rsidRDefault="00415D20" w:rsidP="00415D20">
      <w:pPr>
        <w:rPr>
          <w:bCs/>
        </w:rPr>
      </w:pPr>
    </w:p>
    <w:p w:rsidR="00415D20" w:rsidRDefault="00415D20" w:rsidP="00415D20">
      <w:pPr>
        <w:rPr>
          <w:bCs/>
        </w:rPr>
      </w:pPr>
      <w:r>
        <w:rPr>
          <w:bCs/>
        </w:rPr>
        <w:t xml:space="preserve">Příloha </w:t>
      </w:r>
      <w:proofErr w:type="gramStart"/>
      <w:r>
        <w:rPr>
          <w:bCs/>
        </w:rPr>
        <w:t>č.1:</w:t>
      </w:r>
      <w:proofErr w:type="gramEnd"/>
      <w:r>
        <w:rPr>
          <w:bCs/>
        </w:rPr>
        <w:t xml:space="preserve"> Ceník obědů, rozpis ceny</w:t>
      </w:r>
    </w:p>
    <w:p w:rsidR="00415D20" w:rsidRDefault="00415D20">
      <w:pPr>
        <w:rPr>
          <w:b/>
          <w:bCs/>
          <w:sz w:val="22"/>
        </w:rPr>
      </w:pPr>
    </w:p>
    <w:sectPr w:rsidR="00415D20" w:rsidSect="002856AC">
      <w:pgSz w:w="11906" w:h="16838"/>
      <w:pgMar w:top="90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altName w:val="MS Gothic"/>
    <w:charset w:val="EE"/>
    <w:family w:val="roman"/>
    <w:pitch w:val="variable"/>
    <w:sig w:usb0="00000001" w:usb1="5200F1FB" w:usb2="0A04002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B56"/>
    <w:multiLevelType w:val="hybridMultilevel"/>
    <w:tmpl w:val="25348BC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25E07"/>
    <w:multiLevelType w:val="hybridMultilevel"/>
    <w:tmpl w:val="44FE55C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001548"/>
    <w:multiLevelType w:val="hybridMultilevel"/>
    <w:tmpl w:val="3E466A3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3B5ADC"/>
    <w:multiLevelType w:val="hybridMultilevel"/>
    <w:tmpl w:val="B5981D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C3"/>
    <w:rsid w:val="00097E72"/>
    <w:rsid w:val="002856AC"/>
    <w:rsid w:val="00344D6D"/>
    <w:rsid w:val="003F0CCC"/>
    <w:rsid w:val="004103BB"/>
    <w:rsid w:val="00415D20"/>
    <w:rsid w:val="0048597F"/>
    <w:rsid w:val="005629C3"/>
    <w:rsid w:val="0068039A"/>
    <w:rsid w:val="009C3554"/>
    <w:rsid w:val="00C36D30"/>
    <w:rsid w:val="00CD0837"/>
    <w:rsid w:val="00E4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qFormat/>
    <w:pPr>
      <w:jc w:val="center"/>
    </w:pPr>
    <w:rPr>
      <w:b/>
      <w:bCs/>
    </w:rPr>
  </w:style>
  <w:style w:type="paragraph" w:styleId="Zkladntextodsazen">
    <w:name w:val="Body Text Indent"/>
    <w:basedOn w:val="Normln"/>
    <w:semiHidden/>
    <w:pPr>
      <w:ind w:left="720" w:hanging="720"/>
    </w:pPr>
    <w:rPr>
      <w:bCs/>
    </w:rPr>
  </w:style>
  <w:style w:type="paragraph" w:styleId="Odstavecseseznamem">
    <w:name w:val="List Paragraph"/>
    <w:basedOn w:val="Normln"/>
    <w:uiPriority w:val="34"/>
    <w:qFormat/>
    <w:rsid w:val="005629C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3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3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qFormat/>
    <w:pPr>
      <w:jc w:val="center"/>
    </w:pPr>
    <w:rPr>
      <w:b/>
      <w:bCs/>
    </w:rPr>
  </w:style>
  <w:style w:type="paragraph" w:styleId="Zkladntextodsazen">
    <w:name w:val="Body Text Indent"/>
    <w:basedOn w:val="Normln"/>
    <w:semiHidden/>
    <w:pPr>
      <w:ind w:left="720" w:hanging="720"/>
    </w:pPr>
    <w:rPr>
      <w:bCs/>
    </w:rPr>
  </w:style>
  <w:style w:type="paragraph" w:styleId="Odstavecseseznamem">
    <w:name w:val="List Paragraph"/>
    <w:basedOn w:val="Normln"/>
    <w:uiPriority w:val="34"/>
    <w:qFormat/>
    <w:rsid w:val="005629C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3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3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 u z a v í r a j í</vt:lpstr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 u z a v í r a j í</dc:title>
  <dc:creator>tech_odd</dc:creator>
  <cp:lastModifiedBy>Michal</cp:lastModifiedBy>
  <cp:revision>3</cp:revision>
  <cp:lastPrinted>2017-02-08T10:30:00Z</cp:lastPrinted>
  <dcterms:created xsi:type="dcterms:W3CDTF">2017-03-17T09:02:00Z</dcterms:created>
  <dcterms:modified xsi:type="dcterms:W3CDTF">2017-03-17T09:03:00Z</dcterms:modified>
</cp:coreProperties>
</file>