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45" w:rsidRDefault="00511645" w:rsidP="00511645">
      <w:pPr>
        <w:jc w:val="center"/>
        <w:rPr>
          <w:b/>
        </w:rPr>
      </w:pPr>
      <w:r w:rsidRPr="00511645">
        <w:rPr>
          <w:b/>
        </w:rPr>
        <w:t>Soupis subdodavatelů včetně osob provádějících konzervátorské zásahy a jejich profesní způsobilost z nabídky dodavatele poskytnuté v rámci veřejné zakázky</w:t>
      </w:r>
    </w:p>
    <w:p w:rsidR="00511645" w:rsidRPr="00511645" w:rsidRDefault="00511645" w:rsidP="00511645">
      <w:pPr>
        <w:pStyle w:val="Odstavecseseznamem"/>
        <w:numPr>
          <w:ilvl w:val="0"/>
          <w:numId w:val="1"/>
        </w:numPr>
        <w:rPr>
          <w:b/>
        </w:rPr>
      </w:pPr>
      <w:r w:rsidRPr="00511645">
        <w:rPr>
          <w:b/>
        </w:rPr>
        <w:t xml:space="preserve">Mgr. </w:t>
      </w:r>
      <w:r>
        <w:rPr>
          <w:b/>
        </w:rPr>
        <w:t xml:space="preserve">Tereza </w:t>
      </w:r>
      <w:proofErr w:type="spellStart"/>
      <w:r>
        <w:rPr>
          <w:b/>
        </w:rPr>
        <w:t>Cíglerová</w:t>
      </w:r>
      <w:proofErr w:type="spellEnd"/>
      <w:r>
        <w:rPr>
          <w:b/>
        </w:rPr>
        <w:t xml:space="preserve"> – </w:t>
      </w:r>
      <w:r w:rsidRPr="00511645">
        <w:t xml:space="preserve">restaurátor </w:t>
      </w:r>
      <w:r w:rsidR="00694A3B">
        <w:t>–</w:t>
      </w:r>
      <w:r w:rsidR="00694A3B">
        <w:rPr>
          <w:b/>
        </w:rPr>
        <w:t xml:space="preserve"> </w:t>
      </w:r>
      <w:r w:rsidR="00694A3B">
        <w:t>na plnění veřejné zakázky se bude podílet v rozsahu konzervátorského ošetření poškozených skleněných negativů vč. přebalení do obálky z nekyselého papíru a bude zastávat odborný dohled na základní ošetření negativů před skenováním.</w:t>
      </w:r>
    </w:p>
    <w:p w:rsidR="00511645" w:rsidRPr="00694A3B" w:rsidRDefault="00694A3B" w:rsidP="0051164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Společnost EXON s.r.o. – </w:t>
      </w:r>
      <w:r w:rsidRPr="00694A3B">
        <w:t>specialista v oboru</w:t>
      </w:r>
      <w:r>
        <w:rPr>
          <w:b/>
        </w:rPr>
        <w:t xml:space="preserve"> </w:t>
      </w:r>
      <w:r>
        <w:t xml:space="preserve">digitalizace   - bude se podílet na plnění zakázky v rozsahu digitalizace písemných materiálů z Archivů Moravské </w:t>
      </w:r>
      <w:proofErr w:type="gramStart"/>
      <w:r>
        <w:t>galerie v brně</w:t>
      </w:r>
      <w:proofErr w:type="gramEnd"/>
      <w:r>
        <w:t xml:space="preserve"> a Moravského zemského archivu, digitalizace výstavních a aukčních katalogů, </w:t>
      </w:r>
      <w:proofErr w:type="spellStart"/>
      <w:r>
        <w:t>digitalizci</w:t>
      </w:r>
      <w:proofErr w:type="spellEnd"/>
      <w:r>
        <w:t xml:space="preserve"> inventárních knih.</w:t>
      </w:r>
    </w:p>
    <w:p w:rsidR="00694A3B" w:rsidRDefault="00694A3B" w:rsidP="00694A3B">
      <w:pPr>
        <w:ind w:left="360"/>
        <w:rPr>
          <w:b/>
        </w:rPr>
      </w:pPr>
    </w:p>
    <w:p w:rsidR="00694A3B" w:rsidRDefault="00694A3B" w:rsidP="00694A3B">
      <w:pPr>
        <w:ind w:left="360"/>
        <w:rPr>
          <w:b/>
        </w:rPr>
      </w:pPr>
    </w:p>
    <w:p w:rsidR="00694A3B" w:rsidRDefault="00694A3B" w:rsidP="00694A3B">
      <w:pPr>
        <w:ind w:left="360"/>
        <w:rPr>
          <w:b/>
        </w:rPr>
      </w:pPr>
    </w:p>
    <w:p w:rsidR="00694A3B" w:rsidRDefault="00694A3B" w:rsidP="00694A3B">
      <w:pPr>
        <w:ind w:left="360"/>
        <w:rPr>
          <w:b/>
        </w:rPr>
      </w:pPr>
    </w:p>
    <w:p w:rsidR="00694A3B" w:rsidRDefault="00694A3B" w:rsidP="00694A3B">
      <w:pPr>
        <w:ind w:left="360"/>
        <w:rPr>
          <w:b/>
        </w:rPr>
      </w:pPr>
    </w:p>
    <w:p w:rsidR="00694A3B" w:rsidRDefault="00694A3B" w:rsidP="00694A3B">
      <w:pPr>
        <w:ind w:left="360"/>
        <w:rPr>
          <w:b/>
        </w:rPr>
      </w:pPr>
    </w:p>
    <w:p w:rsidR="00694A3B" w:rsidRDefault="00694A3B" w:rsidP="00694A3B">
      <w:pPr>
        <w:ind w:left="360"/>
        <w:rPr>
          <w:b/>
        </w:rPr>
      </w:pPr>
    </w:p>
    <w:p w:rsidR="00694A3B" w:rsidRDefault="00694A3B" w:rsidP="00694A3B">
      <w:pPr>
        <w:ind w:left="360"/>
        <w:rPr>
          <w:b/>
        </w:rPr>
      </w:pPr>
    </w:p>
    <w:p w:rsidR="00694A3B" w:rsidRDefault="00694A3B" w:rsidP="00694A3B">
      <w:pPr>
        <w:ind w:left="360"/>
        <w:rPr>
          <w:b/>
        </w:rPr>
      </w:pPr>
    </w:p>
    <w:p w:rsidR="00694A3B" w:rsidRDefault="00694A3B" w:rsidP="00694A3B">
      <w:pPr>
        <w:ind w:left="360"/>
        <w:rPr>
          <w:b/>
        </w:rPr>
      </w:pPr>
    </w:p>
    <w:p w:rsidR="00694A3B" w:rsidRDefault="00694A3B" w:rsidP="00694A3B">
      <w:pPr>
        <w:ind w:left="360"/>
        <w:rPr>
          <w:b/>
        </w:rPr>
      </w:pPr>
    </w:p>
    <w:p w:rsidR="00694A3B" w:rsidRDefault="00694A3B" w:rsidP="00694A3B">
      <w:pPr>
        <w:ind w:left="360"/>
        <w:rPr>
          <w:b/>
        </w:rPr>
      </w:pPr>
    </w:p>
    <w:p w:rsidR="00694A3B" w:rsidRDefault="00694A3B" w:rsidP="00694A3B">
      <w:pPr>
        <w:ind w:left="360"/>
        <w:rPr>
          <w:b/>
        </w:rPr>
      </w:pPr>
    </w:p>
    <w:p w:rsidR="00694A3B" w:rsidRDefault="00694A3B" w:rsidP="00694A3B">
      <w:pPr>
        <w:ind w:left="360"/>
        <w:rPr>
          <w:b/>
        </w:rPr>
      </w:pPr>
    </w:p>
    <w:p w:rsidR="00694A3B" w:rsidRDefault="00694A3B" w:rsidP="00694A3B">
      <w:pPr>
        <w:ind w:left="360"/>
        <w:rPr>
          <w:b/>
        </w:rPr>
      </w:pPr>
    </w:p>
    <w:p w:rsidR="00694A3B" w:rsidRDefault="00694A3B" w:rsidP="00694A3B">
      <w:pPr>
        <w:ind w:left="360"/>
        <w:rPr>
          <w:b/>
        </w:rPr>
      </w:pPr>
    </w:p>
    <w:p w:rsidR="00694A3B" w:rsidRDefault="00694A3B" w:rsidP="00694A3B">
      <w:pPr>
        <w:ind w:left="360"/>
        <w:rPr>
          <w:b/>
        </w:rPr>
      </w:pPr>
    </w:p>
    <w:p w:rsidR="00694A3B" w:rsidRDefault="00694A3B" w:rsidP="00694A3B">
      <w:pPr>
        <w:ind w:left="360"/>
        <w:rPr>
          <w:b/>
        </w:rPr>
      </w:pPr>
    </w:p>
    <w:p w:rsidR="00694A3B" w:rsidRDefault="00694A3B" w:rsidP="00694A3B">
      <w:pPr>
        <w:ind w:left="360"/>
        <w:rPr>
          <w:b/>
        </w:rPr>
      </w:pPr>
    </w:p>
    <w:p w:rsidR="00694A3B" w:rsidRDefault="00694A3B" w:rsidP="00694A3B">
      <w:pPr>
        <w:ind w:left="360"/>
        <w:rPr>
          <w:b/>
        </w:rPr>
      </w:pPr>
    </w:p>
    <w:p w:rsidR="00694A3B" w:rsidRDefault="00694A3B" w:rsidP="00694A3B">
      <w:pPr>
        <w:ind w:left="360"/>
        <w:rPr>
          <w:b/>
        </w:rPr>
      </w:pPr>
    </w:p>
    <w:p w:rsidR="00694A3B" w:rsidRDefault="00694A3B" w:rsidP="00694A3B">
      <w:pPr>
        <w:ind w:left="360"/>
        <w:rPr>
          <w:b/>
        </w:rPr>
      </w:pPr>
      <w:r>
        <w:rPr>
          <w:b/>
        </w:rPr>
        <w:lastRenderedPageBreak/>
        <w:t xml:space="preserve">Mgr. Tereza </w:t>
      </w:r>
      <w:proofErr w:type="spellStart"/>
      <w:r>
        <w:rPr>
          <w:b/>
        </w:rPr>
        <w:t>Cíglerová</w:t>
      </w:r>
      <w:proofErr w:type="spellEnd"/>
    </w:p>
    <w:p w:rsidR="00694A3B" w:rsidRPr="00694A3B" w:rsidRDefault="00694A3B" w:rsidP="00694A3B">
      <w:pPr>
        <w:ind w:left="360"/>
      </w:pPr>
      <w:r w:rsidRPr="00694A3B">
        <w:t xml:space="preserve">kontakt: ciglerovat@gmail.com; T +420 605 420 603 </w:t>
      </w:r>
    </w:p>
    <w:p w:rsidR="00694A3B" w:rsidRPr="00694A3B" w:rsidRDefault="00694A3B" w:rsidP="00694A3B">
      <w:pPr>
        <w:ind w:left="360"/>
      </w:pPr>
      <w:r w:rsidRPr="00694A3B">
        <w:t xml:space="preserve">zaměstnání: </w:t>
      </w:r>
    </w:p>
    <w:p w:rsidR="00694A3B" w:rsidRPr="00694A3B" w:rsidRDefault="00694A3B" w:rsidP="00694A3B">
      <w:pPr>
        <w:ind w:left="360"/>
      </w:pPr>
      <w:r w:rsidRPr="00694A3B">
        <w:t xml:space="preserve">od 2011 – Ústav dějin umění, AV ČR, v. v. i., restaurátorka </w:t>
      </w:r>
    </w:p>
    <w:p w:rsidR="00694A3B" w:rsidRPr="00694A3B" w:rsidRDefault="00694A3B" w:rsidP="00694A3B">
      <w:pPr>
        <w:ind w:left="360"/>
      </w:pPr>
      <w:r w:rsidRPr="00694A3B">
        <w:t xml:space="preserve">2010–2011 – Národní knihovna České republiky, restaurátorka </w:t>
      </w:r>
    </w:p>
    <w:p w:rsidR="00694A3B" w:rsidRPr="00694A3B" w:rsidRDefault="00694A3B" w:rsidP="00694A3B">
      <w:pPr>
        <w:ind w:left="360"/>
      </w:pPr>
      <w:r w:rsidRPr="00694A3B">
        <w:t xml:space="preserve">od 2009 – OSVČ, restaurátorka fotografií, papíru, knih a dokumentů </w:t>
      </w:r>
    </w:p>
    <w:p w:rsidR="00694A3B" w:rsidRPr="00694A3B" w:rsidRDefault="00694A3B" w:rsidP="00694A3B">
      <w:pPr>
        <w:ind w:left="360"/>
      </w:pPr>
      <w:r w:rsidRPr="00694A3B">
        <w:t xml:space="preserve">2005–2006 – Západočeská galerie v Plzni, kurátorka sbírek </w:t>
      </w:r>
    </w:p>
    <w:p w:rsidR="00694A3B" w:rsidRPr="00694A3B" w:rsidRDefault="00694A3B" w:rsidP="00694A3B">
      <w:pPr>
        <w:ind w:left="360"/>
      </w:pPr>
      <w:r w:rsidRPr="00694A3B">
        <w:t xml:space="preserve">studium: </w:t>
      </w:r>
    </w:p>
    <w:p w:rsidR="00694A3B" w:rsidRPr="00694A3B" w:rsidRDefault="00694A3B" w:rsidP="00694A3B">
      <w:pPr>
        <w:ind w:left="360"/>
      </w:pPr>
      <w:r w:rsidRPr="00694A3B">
        <w:t xml:space="preserve">2003–2008 – Ateliér restaurování papíru, knižní vazby a dokumentů, Fakulta restaurování Univerzity </w:t>
      </w:r>
    </w:p>
    <w:p w:rsidR="00694A3B" w:rsidRPr="00694A3B" w:rsidRDefault="00694A3B" w:rsidP="00694A3B">
      <w:pPr>
        <w:ind w:left="360"/>
      </w:pPr>
      <w:r w:rsidRPr="00694A3B">
        <w:t>Pardubice, Litomyšl (</w:t>
      </w:r>
      <w:proofErr w:type="spellStart"/>
      <w:r w:rsidRPr="00694A3B">
        <w:t>BcA</w:t>
      </w:r>
      <w:proofErr w:type="spellEnd"/>
      <w:r w:rsidRPr="00694A3B">
        <w:t xml:space="preserve">.) </w:t>
      </w:r>
    </w:p>
    <w:p w:rsidR="00694A3B" w:rsidRPr="00694A3B" w:rsidRDefault="00694A3B" w:rsidP="00694A3B">
      <w:pPr>
        <w:ind w:left="360"/>
      </w:pPr>
      <w:r w:rsidRPr="00694A3B">
        <w:t xml:space="preserve">1998–2005 – Dějiny umění, Filozofická fakulta, Univerzita Karlova, Praha (Mgr.) </w:t>
      </w:r>
    </w:p>
    <w:p w:rsidR="00694A3B" w:rsidRPr="00694A3B" w:rsidRDefault="00694A3B" w:rsidP="00694A3B">
      <w:pPr>
        <w:ind w:left="360"/>
      </w:pPr>
      <w:r w:rsidRPr="00694A3B">
        <w:t xml:space="preserve">odborné pobyty a stáže: </w:t>
      </w:r>
    </w:p>
    <w:p w:rsidR="00694A3B" w:rsidRPr="00694A3B" w:rsidRDefault="00694A3B" w:rsidP="00694A3B">
      <w:pPr>
        <w:ind w:left="360"/>
      </w:pPr>
      <w:r w:rsidRPr="00694A3B">
        <w:t xml:space="preserve">účast na mezinárodních workshopech pro restaurátory fotografií pořádaných </w:t>
      </w:r>
      <w:proofErr w:type="spellStart"/>
      <w:r w:rsidRPr="00694A3B">
        <w:t>Getty</w:t>
      </w:r>
      <w:proofErr w:type="spellEnd"/>
      <w:r w:rsidRPr="00694A3B">
        <w:t xml:space="preserve"> </w:t>
      </w:r>
      <w:proofErr w:type="spellStart"/>
      <w:r w:rsidRPr="00694A3B">
        <w:t>Conservation</w:t>
      </w:r>
      <w:proofErr w:type="spellEnd"/>
      <w:r w:rsidRPr="00694A3B">
        <w:t xml:space="preserve"> </w:t>
      </w:r>
    </w:p>
    <w:p w:rsidR="00694A3B" w:rsidRPr="00694A3B" w:rsidRDefault="00694A3B" w:rsidP="00694A3B">
      <w:pPr>
        <w:ind w:left="360"/>
      </w:pPr>
      <w:r w:rsidRPr="00694A3B">
        <w:t xml:space="preserve">Institute: </w:t>
      </w:r>
    </w:p>
    <w:p w:rsidR="00694A3B" w:rsidRPr="00694A3B" w:rsidRDefault="00694A3B" w:rsidP="00694A3B">
      <w:pPr>
        <w:ind w:left="360"/>
      </w:pPr>
      <w:r w:rsidRPr="00694A3B">
        <w:t xml:space="preserve">- 2013 - </w:t>
      </w:r>
      <w:proofErr w:type="spellStart"/>
      <w:r w:rsidRPr="00694A3B">
        <w:t>Strategies</w:t>
      </w:r>
      <w:proofErr w:type="spellEnd"/>
      <w:r w:rsidRPr="00694A3B">
        <w:t xml:space="preserve"> </w:t>
      </w:r>
      <w:proofErr w:type="spellStart"/>
      <w:r w:rsidRPr="00694A3B">
        <w:t>for</w:t>
      </w:r>
      <w:proofErr w:type="spellEnd"/>
      <w:r w:rsidRPr="00694A3B">
        <w:t xml:space="preserve"> Humidity and </w:t>
      </w:r>
      <w:proofErr w:type="spellStart"/>
      <w:r w:rsidRPr="00694A3B">
        <w:t>Water</w:t>
      </w:r>
      <w:proofErr w:type="spellEnd"/>
      <w:r w:rsidRPr="00694A3B">
        <w:t xml:space="preserve"> </w:t>
      </w:r>
      <w:proofErr w:type="spellStart"/>
      <w:r w:rsidRPr="00694A3B">
        <w:t>Damaged</w:t>
      </w:r>
      <w:proofErr w:type="spellEnd"/>
      <w:r w:rsidRPr="00694A3B">
        <w:t xml:space="preserve"> </w:t>
      </w:r>
      <w:proofErr w:type="spellStart"/>
      <w:r w:rsidRPr="00694A3B">
        <w:t>Photographic</w:t>
      </w:r>
      <w:proofErr w:type="spellEnd"/>
      <w:r w:rsidRPr="00694A3B">
        <w:t xml:space="preserve"> </w:t>
      </w:r>
      <w:proofErr w:type="spellStart"/>
      <w:r w:rsidRPr="00694A3B">
        <w:t>Materials</w:t>
      </w:r>
      <w:proofErr w:type="spellEnd"/>
      <w:r w:rsidRPr="00694A3B">
        <w:t xml:space="preserve">, Státní archiv, </w:t>
      </w:r>
    </w:p>
    <w:p w:rsidR="00694A3B" w:rsidRPr="00694A3B" w:rsidRDefault="00694A3B" w:rsidP="00694A3B">
      <w:pPr>
        <w:ind w:left="360"/>
      </w:pPr>
      <w:r w:rsidRPr="00694A3B">
        <w:t xml:space="preserve">Záhřeb, Chorvatsko </w:t>
      </w:r>
    </w:p>
    <w:p w:rsidR="00694A3B" w:rsidRPr="00694A3B" w:rsidRDefault="00694A3B" w:rsidP="00694A3B">
      <w:pPr>
        <w:ind w:left="360"/>
      </w:pPr>
      <w:r w:rsidRPr="00694A3B">
        <w:t xml:space="preserve">- 2014 - </w:t>
      </w:r>
      <w:proofErr w:type="spellStart"/>
      <w:r w:rsidRPr="00694A3B">
        <w:t>Identification</w:t>
      </w:r>
      <w:proofErr w:type="spellEnd"/>
      <w:r w:rsidRPr="00694A3B">
        <w:t xml:space="preserve"> and </w:t>
      </w:r>
      <w:proofErr w:type="spellStart"/>
      <w:r w:rsidRPr="00694A3B">
        <w:t>Conservation</w:t>
      </w:r>
      <w:proofErr w:type="spellEnd"/>
      <w:r w:rsidRPr="00694A3B">
        <w:t xml:space="preserve"> </w:t>
      </w:r>
      <w:proofErr w:type="spellStart"/>
      <w:r w:rsidRPr="00694A3B">
        <w:t>Strategies</w:t>
      </w:r>
      <w:proofErr w:type="spellEnd"/>
      <w:r w:rsidRPr="00694A3B">
        <w:t xml:space="preserve"> </w:t>
      </w:r>
      <w:proofErr w:type="spellStart"/>
      <w:r w:rsidRPr="00694A3B">
        <w:t>for</w:t>
      </w:r>
      <w:proofErr w:type="spellEnd"/>
      <w:r w:rsidRPr="00694A3B">
        <w:t xml:space="preserve"> </w:t>
      </w:r>
      <w:proofErr w:type="spellStart"/>
      <w:r w:rsidRPr="00694A3B">
        <w:t>Color</w:t>
      </w:r>
      <w:proofErr w:type="spellEnd"/>
      <w:r w:rsidRPr="00694A3B">
        <w:t xml:space="preserve"> and Digital </w:t>
      </w:r>
      <w:proofErr w:type="spellStart"/>
      <w:r w:rsidRPr="00694A3B">
        <w:t>Prints</w:t>
      </w:r>
      <w:proofErr w:type="spellEnd"/>
      <w:r w:rsidRPr="00694A3B">
        <w:t xml:space="preserve">, Národní </w:t>
      </w:r>
    </w:p>
    <w:p w:rsidR="00694A3B" w:rsidRPr="00694A3B" w:rsidRDefault="00694A3B" w:rsidP="00694A3B">
      <w:pPr>
        <w:ind w:left="360"/>
      </w:pPr>
      <w:r w:rsidRPr="00694A3B">
        <w:t xml:space="preserve">muzeum, Budapešť, Maďarsko </w:t>
      </w:r>
    </w:p>
    <w:p w:rsidR="00694A3B" w:rsidRPr="00694A3B" w:rsidRDefault="00694A3B" w:rsidP="00694A3B">
      <w:pPr>
        <w:ind w:left="360"/>
      </w:pPr>
      <w:r w:rsidRPr="00694A3B">
        <w:t xml:space="preserve">- 2015 - </w:t>
      </w:r>
      <w:proofErr w:type="spellStart"/>
      <w:r w:rsidRPr="00694A3B">
        <w:t>Photographs</w:t>
      </w:r>
      <w:proofErr w:type="spellEnd"/>
      <w:r w:rsidRPr="00694A3B">
        <w:t xml:space="preserve"> and </w:t>
      </w:r>
      <w:proofErr w:type="spellStart"/>
      <w:r w:rsidRPr="00694A3B">
        <w:t>Their</w:t>
      </w:r>
      <w:proofErr w:type="spellEnd"/>
      <w:r w:rsidRPr="00694A3B">
        <w:t xml:space="preserve"> </w:t>
      </w:r>
      <w:proofErr w:type="spellStart"/>
      <w:r w:rsidRPr="00694A3B">
        <w:t>Environment</w:t>
      </w:r>
      <w:proofErr w:type="spellEnd"/>
      <w:r w:rsidRPr="00694A3B">
        <w:t xml:space="preserve">: </w:t>
      </w:r>
      <w:proofErr w:type="spellStart"/>
      <w:r w:rsidRPr="00694A3B">
        <w:t>Decision-making</w:t>
      </w:r>
      <w:proofErr w:type="spellEnd"/>
      <w:r w:rsidRPr="00694A3B">
        <w:t xml:space="preserve"> </w:t>
      </w:r>
      <w:proofErr w:type="spellStart"/>
      <w:r w:rsidRPr="00694A3B">
        <w:t>for</w:t>
      </w:r>
      <w:proofErr w:type="spellEnd"/>
      <w:r w:rsidRPr="00694A3B">
        <w:t xml:space="preserve"> </w:t>
      </w:r>
      <w:proofErr w:type="spellStart"/>
      <w:r w:rsidRPr="00694A3B">
        <w:t>Sustainability</w:t>
      </w:r>
      <w:proofErr w:type="spellEnd"/>
      <w:r w:rsidRPr="00694A3B">
        <w:t xml:space="preserve">, Ústav dějin </w:t>
      </w:r>
    </w:p>
    <w:p w:rsidR="00694A3B" w:rsidRPr="00694A3B" w:rsidRDefault="00694A3B" w:rsidP="00694A3B">
      <w:pPr>
        <w:ind w:left="360"/>
      </w:pPr>
      <w:r w:rsidRPr="00694A3B">
        <w:t xml:space="preserve">umění AV ČR, </w:t>
      </w:r>
      <w:proofErr w:type="spellStart"/>
      <w:proofErr w:type="gramStart"/>
      <w:r w:rsidRPr="00694A3B">
        <w:t>v.v.</w:t>
      </w:r>
      <w:proofErr w:type="gramEnd"/>
      <w:r w:rsidRPr="00694A3B">
        <w:t>i</w:t>
      </w:r>
      <w:proofErr w:type="spellEnd"/>
      <w:r w:rsidRPr="00694A3B">
        <w:t xml:space="preserve">., Praha </w:t>
      </w:r>
    </w:p>
    <w:p w:rsidR="00694A3B" w:rsidRPr="00694A3B" w:rsidRDefault="00694A3B" w:rsidP="00694A3B">
      <w:pPr>
        <w:ind w:left="360"/>
      </w:pPr>
      <w:r w:rsidRPr="00694A3B">
        <w:t xml:space="preserve">2008–2009 – Leonardo da Vinci Program – Národní muzeum fotografie </w:t>
      </w:r>
      <w:proofErr w:type="spellStart"/>
      <w:r w:rsidRPr="00694A3B">
        <w:t>Preus</w:t>
      </w:r>
      <w:proofErr w:type="spellEnd"/>
      <w:r w:rsidRPr="00694A3B">
        <w:t xml:space="preserve"> Museum, </w:t>
      </w:r>
      <w:proofErr w:type="spellStart"/>
      <w:r w:rsidRPr="00694A3B">
        <w:t>Horten</w:t>
      </w:r>
      <w:proofErr w:type="spellEnd"/>
      <w:r w:rsidRPr="00694A3B">
        <w:t xml:space="preserve">, </w:t>
      </w:r>
    </w:p>
    <w:p w:rsidR="00694A3B" w:rsidRPr="00694A3B" w:rsidRDefault="00694A3B" w:rsidP="00694A3B">
      <w:pPr>
        <w:ind w:left="360"/>
      </w:pPr>
      <w:r w:rsidRPr="00694A3B">
        <w:t xml:space="preserve">Norsko </w:t>
      </w:r>
    </w:p>
    <w:p w:rsidR="00694A3B" w:rsidRPr="00694A3B" w:rsidRDefault="00694A3B" w:rsidP="00694A3B">
      <w:pPr>
        <w:ind w:left="360"/>
      </w:pPr>
      <w:r w:rsidRPr="00694A3B">
        <w:t xml:space="preserve">2007 – Erasmus Program – </w:t>
      </w:r>
      <w:proofErr w:type="spellStart"/>
      <w:r w:rsidRPr="00694A3B">
        <w:t>Biblioteca</w:t>
      </w:r>
      <w:proofErr w:type="spellEnd"/>
      <w:r w:rsidRPr="00694A3B">
        <w:t xml:space="preserve"> </w:t>
      </w:r>
      <w:proofErr w:type="spellStart"/>
      <w:r w:rsidRPr="00694A3B">
        <w:t>Nazionale</w:t>
      </w:r>
      <w:proofErr w:type="spellEnd"/>
      <w:r w:rsidRPr="00694A3B">
        <w:t xml:space="preserve"> </w:t>
      </w:r>
      <w:proofErr w:type="spellStart"/>
      <w:r w:rsidRPr="00694A3B">
        <w:t>Centrale</w:t>
      </w:r>
      <w:proofErr w:type="spellEnd"/>
      <w:r w:rsidRPr="00694A3B">
        <w:t xml:space="preserve"> di </w:t>
      </w:r>
      <w:proofErr w:type="spellStart"/>
      <w:r w:rsidRPr="00694A3B">
        <w:t>Firenze</w:t>
      </w:r>
      <w:proofErr w:type="spellEnd"/>
      <w:r w:rsidRPr="00694A3B">
        <w:t xml:space="preserve">, Itálie </w:t>
      </w:r>
    </w:p>
    <w:p w:rsidR="00694A3B" w:rsidRPr="00694A3B" w:rsidRDefault="00694A3B" w:rsidP="00694A3B">
      <w:pPr>
        <w:ind w:left="360"/>
      </w:pPr>
      <w:r w:rsidRPr="00694A3B">
        <w:t xml:space="preserve">účast v grantových projektech: </w:t>
      </w:r>
    </w:p>
    <w:p w:rsidR="00694A3B" w:rsidRPr="00694A3B" w:rsidRDefault="00694A3B" w:rsidP="00694A3B">
      <w:pPr>
        <w:ind w:left="360"/>
      </w:pPr>
      <w:r w:rsidRPr="00694A3B">
        <w:t xml:space="preserve">2016-2020 – Josef Sudek a fotografická dokumentace uměleckých děl: od soukromého archivu umění </w:t>
      </w:r>
    </w:p>
    <w:p w:rsidR="00694A3B" w:rsidRPr="00694A3B" w:rsidRDefault="00694A3B" w:rsidP="00694A3B">
      <w:pPr>
        <w:ind w:left="360"/>
      </w:pPr>
      <w:r w:rsidRPr="00694A3B">
        <w:t xml:space="preserve">k reprezentaci kulturního dědictví (DG16P02M002) – členka řešitelského týmu </w:t>
      </w:r>
    </w:p>
    <w:p w:rsidR="00694A3B" w:rsidRPr="00694A3B" w:rsidRDefault="00694A3B" w:rsidP="00694A3B">
      <w:pPr>
        <w:ind w:left="360"/>
      </w:pPr>
      <w:r w:rsidRPr="00694A3B">
        <w:lastRenderedPageBreak/>
        <w:t>2012–2015 – „</w:t>
      </w:r>
      <w:proofErr w:type="spellStart"/>
      <w:r w:rsidRPr="00694A3B">
        <w:t>Daguerrovo</w:t>
      </w:r>
      <w:proofErr w:type="spellEnd"/>
      <w:r w:rsidRPr="00694A3B">
        <w:t xml:space="preserve"> </w:t>
      </w:r>
      <w:proofErr w:type="spellStart"/>
      <w:r w:rsidRPr="00694A3B">
        <w:t>rejsování</w:t>
      </w:r>
      <w:proofErr w:type="spellEnd"/>
      <w:r w:rsidRPr="00694A3B">
        <w:t xml:space="preserve"> světlem“ – nové metody a postupy pro ochranu, péči a </w:t>
      </w:r>
    </w:p>
    <w:p w:rsidR="00694A3B" w:rsidRPr="00694A3B" w:rsidRDefault="00694A3B" w:rsidP="00694A3B">
      <w:pPr>
        <w:ind w:left="360"/>
      </w:pPr>
      <w:r w:rsidRPr="00694A3B">
        <w:t xml:space="preserve">zpřístupnění kulturního dědictví v daguerrotypii (DF12P01OVV038) – členka řešitelského týmu </w:t>
      </w:r>
    </w:p>
    <w:p w:rsidR="00694A3B" w:rsidRPr="00694A3B" w:rsidRDefault="00694A3B" w:rsidP="00694A3B">
      <w:pPr>
        <w:ind w:left="360"/>
      </w:pPr>
      <w:r w:rsidRPr="00694A3B">
        <w:t xml:space="preserve">2011–2015 – Obnova buquoyské kulturní krajiny: Záchrana movitého kulturního dědictví jako báze </w:t>
      </w:r>
    </w:p>
    <w:p w:rsidR="00694A3B" w:rsidRPr="00694A3B" w:rsidRDefault="00694A3B" w:rsidP="00694A3B">
      <w:pPr>
        <w:ind w:left="360"/>
      </w:pPr>
      <w:r w:rsidRPr="00694A3B">
        <w:t xml:space="preserve">pro obnovu paměti místa a kulturní identity (DF11P01OVV033) – členka řešitelského týmu </w:t>
      </w:r>
    </w:p>
    <w:p w:rsidR="00694A3B" w:rsidRPr="00694A3B" w:rsidRDefault="00694A3B" w:rsidP="00694A3B">
      <w:pPr>
        <w:ind w:left="360"/>
      </w:pPr>
      <w:r w:rsidRPr="00694A3B">
        <w:t xml:space="preserve">výběrová bibliografie: </w:t>
      </w:r>
    </w:p>
    <w:p w:rsidR="00694A3B" w:rsidRPr="00694A3B" w:rsidRDefault="00694A3B" w:rsidP="00694A3B">
      <w:pPr>
        <w:ind w:left="360"/>
      </w:pPr>
      <w:r w:rsidRPr="00694A3B">
        <w:t xml:space="preserve">Tereza </w:t>
      </w:r>
      <w:proofErr w:type="spellStart"/>
      <w:r w:rsidRPr="00694A3B">
        <w:t>Cíglerová</w:t>
      </w:r>
      <w:proofErr w:type="spellEnd"/>
      <w:r w:rsidRPr="00694A3B">
        <w:t xml:space="preserve">, Identifikace negativů a způsoby jejich uložení dle typu podložky, Ústav dějin umění </w:t>
      </w:r>
    </w:p>
    <w:p w:rsidR="00694A3B" w:rsidRPr="00694A3B" w:rsidRDefault="00694A3B" w:rsidP="00694A3B">
      <w:pPr>
        <w:ind w:left="360"/>
      </w:pPr>
      <w:r w:rsidRPr="00694A3B">
        <w:t xml:space="preserve">AV ČR, v. v. i., 2020 </w:t>
      </w:r>
    </w:p>
    <w:p w:rsidR="00694A3B" w:rsidRPr="00694A3B" w:rsidRDefault="00694A3B" w:rsidP="00694A3B">
      <w:pPr>
        <w:ind w:left="360"/>
      </w:pPr>
      <w:r w:rsidRPr="00694A3B">
        <w:t xml:space="preserve">Tereza </w:t>
      </w:r>
      <w:proofErr w:type="spellStart"/>
      <w:r w:rsidRPr="00694A3B">
        <w:t>Cíglerová</w:t>
      </w:r>
      <w:proofErr w:type="spellEnd"/>
      <w:r w:rsidRPr="00694A3B">
        <w:t xml:space="preserve">, Péče o fotografie a kresby: inspirace pro sbírky menšího rozsahu, Ústav dějin umění </w:t>
      </w:r>
    </w:p>
    <w:p w:rsidR="00694A3B" w:rsidRPr="00694A3B" w:rsidRDefault="00694A3B" w:rsidP="00694A3B">
      <w:pPr>
        <w:ind w:left="360"/>
      </w:pPr>
      <w:r w:rsidRPr="00694A3B">
        <w:t xml:space="preserve">AV ČR, v. v. i., 2016 </w:t>
      </w:r>
    </w:p>
    <w:p w:rsidR="00694A3B" w:rsidRPr="00694A3B" w:rsidRDefault="00694A3B" w:rsidP="00694A3B">
      <w:pPr>
        <w:ind w:left="360"/>
      </w:pPr>
      <w:r w:rsidRPr="00694A3B">
        <w:t xml:space="preserve">Tereza </w:t>
      </w:r>
      <w:proofErr w:type="spellStart"/>
      <w:r w:rsidRPr="00694A3B">
        <w:t>Cíglerová</w:t>
      </w:r>
      <w:proofErr w:type="spellEnd"/>
      <w:r w:rsidRPr="00694A3B">
        <w:t xml:space="preserve">, Průzkumy skleněných negativů v </w:t>
      </w:r>
      <w:proofErr w:type="spellStart"/>
      <w:proofErr w:type="gramStart"/>
      <w:r w:rsidRPr="00694A3B">
        <w:t>Langhans</w:t>
      </w:r>
      <w:proofErr w:type="spellEnd"/>
      <w:proofErr w:type="gramEnd"/>
      <w:r w:rsidRPr="00694A3B">
        <w:t xml:space="preserve"> Archivu Praha, Časopis Národního </w:t>
      </w:r>
    </w:p>
    <w:p w:rsidR="00694A3B" w:rsidRPr="00694A3B" w:rsidRDefault="00694A3B" w:rsidP="00694A3B">
      <w:pPr>
        <w:ind w:left="360"/>
      </w:pPr>
      <w:r w:rsidRPr="00694A3B">
        <w:t xml:space="preserve">muzea, řada historická 183, 3–4, 2013, s. 3–10 Tereza Cermanová – Tereza Nedbalová – Zuzana Švarcová, Konzervace a restaurováni adjustací </w:t>
      </w:r>
    </w:p>
    <w:p w:rsidR="00694A3B" w:rsidRPr="00694A3B" w:rsidRDefault="00694A3B" w:rsidP="00694A3B">
      <w:pPr>
        <w:ind w:left="360"/>
      </w:pPr>
      <w:r w:rsidRPr="00694A3B">
        <w:t xml:space="preserve">historických fotografií ze sbírek NTM Praha, in: Fórum pro konzervátory – restaurátory, Brno 2011, s. </w:t>
      </w:r>
    </w:p>
    <w:p w:rsidR="00694A3B" w:rsidRPr="00694A3B" w:rsidRDefault="00694A3B" w:rsidP="00694A3B">
      <w:pPr>
        <w:ind w:left="360"/>
      </w:pPr>
      <w:r w:rsidRPr="00694A3B">
        <w:t xml:space="preserve">29–33 </w:t>
      </w:r>
    </w:p>
    <w:p w:rsidR="00694A3B" w:rsidRPr="00694A3B" w:rsidRDefault="00694A3B" w:rsidP="00694A3B">
      <w:pPr>
        <w:ind w:left="360"/>
      </w:pPr>
      <w:r w:rsidRPr="00694A3B">
        <w:t xml:space="preserve">Tereza Cermanová, Retuše skleněných deskových negativů, in: Restaurování a ochrana uměleckých </w:t>
      </w:r>
    </w:p>
    <w:p w:rsidR="00694A3B" w:rsidRPr="00694A3B" w:rsidRDefault="00694A3B" w:rsidP="00694A3B">
      <w:pPr>
        <w:ind w:left="360"/>
      </w:pPr>
      <w:r w:rsidRPr="00694A3B">
        <w:t xml:space="preserve">děl. Retuše památek, Praha 2011, s. 16–18 </w:t>
      </w:r>
    </w:p>
    <w:p w:rsidR="00694A3B" w:rsidRPr="00694A3B" w:rsidRDefault="00694A3B" w:rsidP="00694A3B">
      <w:pPr>
        <w:ind w:left="360"/>
      </w:pPr>
      <w:r w:rsidRPr="00694A3B">
        <w:t xml:space="preserve">Tereza Cermanová, </w:t>
      </w:r>
      <w:proofErr w:type="spellStart"/>
      <w:r w:rsidRPr="00694A3B">
        <w:t>Deterioration</w:t>
      </w:r>
      <w:proofErr w:type="spellEnd"/>
      <w:r w:rsidRPr="00694A3B">
        <w:t xml:space="preserve"> </w:t>
      </w:r>
      <w:proofErr w:type="spellStart"/>
      <w:r w:rsidRPr="00694A3B">
        <w:t>of</w:t>
      </w:r>
      <w:proofErr w:type="spellEnd"/>
      <w:r w:rsidRPr="00694A3B">
        <w:t xml:space="preserve"> Albumen </w:t>
      </w:r>
      <w:proofErr w:type="spellStart"/>
      <w:r w:rsidRPr="00694A3B">
        <w:t>Prints</w:t>
      </w:r>
      <w:proofErr w:type="spellEnd"/>
      <w:r w:rsidRPr="00694A3B">
        <w:t>, in: Petra Trnková (</w:t>
      </w:r>
      <w:proofErr w:type="spellStart"/>
      <w:r w:rsidRPr="00694A3B">
        <w:t>ed</w:t>
      </w:r>
      <w:proofErr w:type="spellEnd"/>
      <w:r w:rsidRPr="00694A3B">
        <w:t xml:space="preserve">.), </w:t>
      </w:r>
      <w:proofErr w:type="spellStart"/>
      <w:r w:rsidRPr="00694A3B">
        <w:t>Oudadate</w:t>
      </w:r>
      <w:proofErr w:type="spellEnd"/>
      <w:r w:rsidRPr="00694A3B">
        <w:t xml:space="preserve"> </w:t>
      </w:r>
      <w:proofErr w:type="spellStart"/>
      <w:r w:rsidRPr="00694A3B">
        <w:t>Pix</w:t>
      </w:r>
      <w:proofErr w:type="spellEnd"/>
      <w:r w:rsidRPr="00694A3B">
        <w:t xml:space="preserve">. </w:t>
      </w:r>
      <w:proofErr w:type="spellStart"/>
      <w:r w:rsidRPr="00694A3B">
        <w:t>Revealing</w:t>
      </w:r>
      <w:proofErr w:type="spellEnd"/>
      <w:r w:rsidRPr="00694A3B">
        <w:t xml:space="preserve"> </w:t>
      </w:r>
    </w:p>
    <w:p w:rsidR="00694A3B" w:rsidRPr="00694A3B" w:rsidRDefault="00694A3B" w:rsidP="00694A3B">
      <w:pPr>
        <w:ind w:left="360"/>
      </w:pPr>
      <w:r w:rsidRPr="00694A3B">
        <w:t xml:space="preserve">a </w:t>
      </w:r>
      <w:proofErr w:type="spellStart"/>
      <w:r w:rsidRPr="00694A3B">
        <w:t>Photographic</w:t>
      </w:r>
      <w:proofErr w:type="spellEnd"/>
      <w:r w:rsidRPr="00694A3B">
        <w:t xml:space="preserve"> Archive, Praha 2010, s. 199-213 </w:t>
      </w:r>
    </w:p>
    <w:p w:rsidR="00694A3B" w:rsidRPr="00694A3B" w:rsidRDefault="00694A3B" w:rsidP="00694A3B">
      <w:pPr>
        <w:ind w:left="360"/>
      </w:pPr>
      <w:r w:rsidRPr="00694A3B">
        <w:t xml:space="preserve">projekty a zakázky zaměřené na restaurování, konzervaci a nové uložení skleněných negativů: </w:t>
      </w:r>
    </w:p>
    <w:p w:rsidR="00694A3B" w:rsidRPr="00694A3B" w:rsidRDefault="00694A3B" w:rsidP="00694A3B">
      <w:pPr>
        <w:ind w:left="360"/>
      </w:pPr>
      <w:r w:rsidRPr="00694A3B">
        <w:t xml:space="preserve">2016-2020 – Josef Sudek a fotografická dokumentace uměleckých děl: od soukromého archivu umění </w:t>
      </w:r>
    </w:p>
    <w:p w:rsidR="00694A3B" w:rsidRPr="00694A3B" w:rsidRDefault="00694A3B" w:rsidP="00694A3B">
      <w:pPr>
        <w:ind w:left="360"/>
      </w:pPr>
      <w:r w:rsidRPr="00694A3B">
        <w:t xml:space="preserve">k reprezentaci kulturního dědictví, Ústav dějin umění AV ČR, </w:t>
      </w:r>
      <w:proofErr w:type="spellStart"/>
      <w:proofErr w:type="gramStart"/>
      <w:r w:rsidRPr="00694A3B">
        <w:t>v.v.</w:t>
      </w:r>
      <w:proofErr w:type="gramEnd"/>
      <w:r w:rsidRPr="00694A3B">
        <w:t>i</w:t>
      </w:r>
      <w:proofErr w:type="spellEnd"/>
      <w:r w:rsidRPr="00694A3B">
        <w:t xml:space="preserve">. </w:t>
      </w:r>
    </w:p>
    <w:p w:rsidR="00694A3B" w:rsidRPr="00694A3B" w:rsidRDefault="00694A3B" w:rsidP="00694A3B">
      <w:pPr>
        <w:ind w:left="360"/>
      </w:pPr>
      <w:r w:rsidRPr="00694A3B">
        <w:t xml:space="preserve">2014 – restaurování a konzervace souboru skleněných negativů poškozených po havárii, Náprstkovo </w:t>
      </w:r>
    </w:p>
    <w:p w:rsidR="00694A3B" w:rsidRPr="00694A3B" w:rsidRDefault="00694A3B" w:rsidP="00694A3B">
      <w:pPr>
        <w:ind w:left="360"/>
      </w:pPr>
      <w:r w:rsidRPr="00694A3B">
        <w:t xml:space="preserve">muzeum asijských, afrických a amerických kultur </w:t>
      </w:r>
    </w:p>
    <w:p w:rsidR="00694A3B" w:rsidRPr="00694A3B" w:rsidRDefault="00694A3B" w:rsidP="00694A3B">
      <w:pPr>
        <w:ind w:left="360"/>
      </w:pPr>
      <w:r w:rsidRPr="00694A3B">
        <w:lastRenderedPageBreak/>
        <w:t xml:space="preserve">2012-2013 – koncepce a vedení konzervačních prací archivu skleněných negativů, </w:t>
      </w:r>
      <w:proofErr w:type="spellStart"/>
      <w:r w:rsidRPr="00694A3B">
        <w:t>Langhans</w:t>
      </w:r>
      <w:proofErr w:type="spellEnd"/>
      <w:r w:rsidRPr="00694A3B">
        <w:t xml:space="preserve"> Archiv </w:t>
      </w:r>
    </w:p>
    <w:p w:rsidR="00694A3B" w:rsidRPr="00694A3B" w:rsidRDefault="00694A3B" w:rsidP="00694A3B">
      <w:pPr>
        <w:ind w:left="360"/>
      </w:pPr>
      <w:r w:rsidRPr="00694A3B">
        <w:t>Praha</w:t>
      </w:r>
    </w:p>
    <w:p w:rsidR="00694A3B" w:rsidRPr="00694A3B" w:rsidRDefault="00694A3B" w:rsidP="00694A3B">
      <w:pPr>
        <w:ind w:left="360"/>
      </w:pPr>
      <w:r w:rsidRPr="00694A3B">
        <w:t xml:space="preserve">2012 – konzervace a nové uložení skleněných negativů, Městské muzeum v Blatné </w:t>
      </w:r>
    </w:p>
    <w:p w:rsidR="00694A3B" w:rsidRPr="00694A3B" w:rsidRDefault="00694A3B" w:rsidP="00694A3B">
      <w:pPr>
        <w:ind w:left="360"/>
      </w:pPr>
      <w:r w:rsidRPr="00694A3B">
        <w:t xml:space="preserve">2012 – restaurování a konzervace souboru skleněných negativů z fotoateliéru Mulač, České muzeum </w:t>
      </w:r>
    </w:p>
    <w:p w:rsidR="00694A3B" w:rsidRPr="00694A3B" w:rsidRDefault="00694A3B" w:rsidP="00694A3B">
      <w:pPr>
        <w:ind w:left="360"/>
      </w:pPr>
      <w:r w:rsidRPr="00694A3B">
        <w:t xml:space="preserve">hudby </w:t>
      </w:r>
    </w:p>
    <w:p w:rsidR="00694A3B" w:rsidRPr="00694A3B" w:rsidRDefault="00694A3B" w:rsidP="00694A3B">
      <w:pPr>
        <w:ind w:left="360"/>
      </w:pPr>
      <w:r w:rsidRPr="00694A3B">
        <w:t xml:space="preserve">2010 – čištění a nová adjustace skleněných negativů ze sbírek divadelního oddělení Národního muzea </w:t>
      </w:r>
    </w:p>
    <w:p w:rsidR="00694A3B" w:rsidRDefault="00694A3B" w:rsidP="00694A3B">
      <w:pPr>
        <w:ind w:left="360"/>
      </w:pPr>
      <w:r w:rsidRPr="00694A3B">
        <w:t>2009-2010 – čištění a nové uložení negativů, Národní knihovna ČR</w:t>
      </w:r>
    </w:p>
    <w:p w:rsidR="00694A3B" w:rsidRDefault="00694A3B" w:rsidP="00694A3B">
      <w:pPr>
        <w:ind w:left="360"/>
      </w:pPr>
    </w:p>
    <w:p w:rsidR="00694A3B" w:rsidRDefault="00694A3B" w:rsidP="00694A3B">
      <w:pPr>
        <w:ind w:left="360"/>
      </w:pPr>
    </w:p>
    <w:p w:rsidR="00694A3B" w:rsidRDefault="00694A3B" w:rsidP="00694A3B">
      <w:pPr>
        <w:ind w:left="360"/>
      </w:pPr>
    </w:p>
    <w:p w:rsidR="00694A3B" w:rsidRDefault="00694A3B" w:rsidP="00694A3B">
      <w:pPr>
        <w:ind w:left="360"/>
      </w:pPr>
    </w:p>
    <w:p w:rsidR="00694A3B" w:rsidRDefault="00694A3B" w:rsidP="00694A3B">
      <w:pPr>
        <w:ind w:left="360"/>
      </w:pPr>
    </w:p>
    <w:p w:rsidR="00694A3B" w:rsidRDefault="00694A3B" w:rsidP="00694A3B">
      <w:pPr>
        <w:ind w:left="360"/>
      </w:pPr>
    </w:p>
    <w:p w:rsidR="00694A3B" w:rsidRDefault="00694A3B" w:rsidP="00694A3B">
      <w:pPr>
        <w:ind w:left="360"/>
      </w:pPr>
    </w:p>
    <w:p w:rsidR="00694A3B" w:rsidRDefault="00694A3B" w:rsidP="00694A3B">
      <w:pPr>
        <w:ind w:left="360"/>
      </w:pPr>
    </w:p>
    <w:p w:rsidR="00694A3B" w:rsidRDefault="00694A3B" w:rsidP="00694A3B">
      <w:pPr>
        <w:ind w:left="360"/>
      </w:pPr>
    </w:p>
    <w:p w:rsidR="00694A3B" w:rsidRDefault="00694A3B" w:rsidP="00694A3B">
      <w:pPr>
        <w:ind w:left="360"/>
      </w:pPr>
    </w:p>
    <w:p w:rsidR="00694A3B" w:rsidRDefault="00694A3B" w:rsidP="00694A3B">
      <w:pPr>
        <w:ind w:left="360"/>
      </w:pPr>
    </w:p>
    <w:p w:rsidR="00694A3B" w:rsidRDefault="00694A3B" w:rsidP="00694A3B">
      <w:pPr>
        <w:ind w:left="360"/>
      </w:pPr>
    </w:p>
    <w:p w:rsidR="00694A3B" w:rsidRDefault="00694A3B" w:rsidP="00694A3B">
      <w:pPr>
        <w:ind w:left="360"/>
      </w:pPr>
    </w:p>
    <w:p w:rsidR="00694A3B" w:rsidRDefault="00694A3B" w:rsidP="00694A3B">
      <w:pPr>
        <w:ind w:left="360"/>
      </w:pPr>
    </w:p>
    <w:p w:rsidR="00694A3B" w:rsidRDefault="00694A3B" w:rsidP="00694A3B">
      <w:pPr>
        <w:ind w:left="360"/>
      </w:pPr>
    </w:p>
    <w:p w:rsidR="00694A3B" w:rsidRDefault="00694A3B" w:rsidP="00694A3B">
      <w:pPr>
        <w:ind w:left="360"/>
      </w:pPr>
    </w:p>
    <w:p w:rsidR="00694A3B" w:rsidRDefault="00694A3B" w:rsidP="00694A3B">
      <w:pPr>
        <w:ind w:left="360"/>
      </w:pPr>
    </w:p>
    <w:p w:rsidR="00694A3B" w:rsidRDefault="00694A3B" w:rsidP="00694A3B">
      <w:pPr>
        <w:ind w:left="360"/>
      </w:pPr>
    </w:p>
    <w:p w:rsidR="00694A3B" w:rsidRDefault="00694A3B" w:rsidP="00694A3B">
      <w:pPr>
        <w:ind w:left="360"/>
      </w:pPr>
    </w:p>
    <w:p w:rsidR="00694A3B" w:rsidRDefault="00280E4C" w:rsidP="00694A3B">
      <w:pPr>
        <w:ind w:left="360"/>
        <w:rPr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 wp14:anchorId="11DAAC95" wp14:editId="0D1B8615">
            <wp:simplePos x="0" y="0"/>
            <wp:positionH relativeFrom="page">
              <wp:posOffset>236855</wp:posOffset>
            </wp:positionH>
            <wp:positionV relativeFrom="page">
              <wp:posOffset>1103630</wp:posOffset>
            </wp:positionV>
            <wp:extent cx="6625590" cy="9356090"/>
            <wp:effectExtent l="0" t="0" r="3810" b="0"/>
            <wp:wrapNone/>
            <wp:docPr id="4" name="Obrázek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590" cy="935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A3B" w:rsidRPr="00694A3B">
        <w:rPr>
          <w:b/>
        </w:rPr>
        <w:t>Společnost EXON s.r.o.</w:t>
      </w:r>
    </w:p>
    <w:p w:rsidR="00694A3B" w:rsidRDefault="00694A3B" w:rsidP="00694A3B">
      <w:pPr>
        <w:ind w:left="360"/>
        <w:rPr>
          <w:b/>
        </w:rPr>
      </w:pPr>
    </w:p>
    <w:p w:rsidR="00694A3B" w:rsidRPr="00694A3B" w:rsidRDefault="00694A3B" w:rsidP="00694A3B">
      <w:pPr>
        <w:ind w:left="360"/>
        <w:rPr>
          <w:b/>
        </w:rPr>
      </w:pPr>
    </w:p>
    <w:p w:rsidR="00694A3B" w:rsidRDefault="00694A3B" w:rsidP="00694A3B">
      <w:pPr>
        <w:ind w:left="360"/>
      </w:pPr>
    </w:p>
    <w:p w:rsidR="00694A3B" w:rsidRPr="00694A3B" w:rsidRDefault="00694A3B" w:rsidP="00694A3B">
      <w:pPr>
        <w:ind w:left="360"/>
      </w:pPr>
    </w:p>
    <w:p w:rsidR="00694A3B" w:rsidRDefault="00694A3B" w:rsidP="00694A3B">
      <w:pPr>
        <w:ind w:left="360"/>
        <w:rPr>
          <w:b/>
        </w:rPr>
      </w:pPr>
    </w:p>
    <w:p w:rsidR="00694A3B" w:rsidRPr="00694A3B" w:rsidRDefault="00694A3B" w:rsidP="00694A3B">
      <w:pPr>
        <w:ind w:left="360"/>
        <w:rPr>
          <w:b/>
        </w:rPr>
      </w:pPr>
    </w:p>
    <w:p w:rsidR="00511645" w:rsidRDefault="00511645" w:rsidP="00511645">
      <w:pPr>
        <w:rPr>
          <w:b/>
        </w:rPr>
      </w:pPr>
    </w:p>
    <w:p w:rsidR="00280E4C" w:rsidRDefault="00280E4C" w:rsidP="00511645">
      <w:pPr>
        <w:rPr>
          <w:b/>
        </w:rPr>
      </w:pPr>
    </w:p>
    <w:p w:rsidR="00280E4C" w:rsidRDefault="00280E4C" w:rsidP="00511645">
      <w:pPr>
        <w:rPr>
          <w:b/>
        </w:rPr>
      </w:pPr>
    </w:p>
    <w:p w:rsidR="00280E4C" w:rsidRDefault="00280E4C" w:rsidP="00511645">
      <w:pPr>
        <w:rPr>
          <w:b/>
        </w:rPr>
      </w:pPr>
    </w:p>
    <w:p w:rsidR="00280E4C" w:rsidRDefault="00280E4C" w:rsidP="00511645">
      <w:pPr>
        <w:rPr>
          <w:b/>
        </w:rPr>
      </w:pPr>
    </w:p>
    <w:p w:rsidR="00280E4C" w:rsidRDefault="00280E4C" w:rsidP="00511645">
      <w:pPr>
        <w:rPr>
          <w:b/>
        </w:rPr>
      </w:pPr>
    </w:p>
    <w:p w:rsidR="00280E4C" w:rsidRDefault="00280E4C" w:rsidP="00511645">
      <w:pPr>
        <w:rPr>
          <w:b/>
        </w:rPr>
      </w:pPr>
    </w:p>
    <w:p w:rsidR="00280E4C" w:rsidRDefault="00280E4C" w:rsidP="00511645">
      <w:pPr>
        <w:rPr>
          <w:b/>
        </w:rPr>
      </w:pPr>
    </w:p>
    <w:p w:rsidR="00280E4C" w:rsidRDefault="00280E4C" w:rsidP="00511645">
      <w:pPr>
        <w:rPr>
          <w:b/>
        </w:rPr>
      </w:pPr>
    </w:p>
    <w:p w:rsidR="00280E4C" w:rsidRDefault="00280E4C" w:rsidP="00511645">
      <w:pPr>
        <w:rPr>
          <w:b/>
        </w:rPr>
      </w:pPr>
    </w:p>
    <w:p w:rsidR="00280E4C" w:rsidRDefault="00280E4C" w:rsidP="00511645">
      <w:pPr>
        <w:rPr>
          <w:b/>
        </w:rPr>
      </w:pPr>
    </w:p>
    <w:p w:rsidR="00280E4C" w:rsidRDefault="00280E4C" w:rsidP="00511645">
      <w:pPr>
        <w:rPr>
          <w:b/>
        </w:rPr>
      </w:pPr>
    </w:p>
    <w:p w:rsidR="00280E4C" w:rsidRDefault="00280E4C" w:rsidP="00511645">
      <w:pPr>
        <w:rPr>
          <w:b/>
        </w:rPr>
      </w:pPr>
    </w:p>
    <w:p w:rsidR="00280E4C" w:rsidRDefault="00280E4C" w:rsidP="00511645">
      <w:pPr>
        <w:rPr>
          <w:b/>
        </w:rPr>
      </w:pPr>
    </w:p>
    <w:p w:rsidR="00280E4C" w:rsidRDefault="00280E4C" w:rsidP="00511645">
      <w:pPr>
        <w:rPr>
          <w:b/>
        </w:rPr>
      </w:pPr>
    </w:p>
    <w:p w:rsidR="00280E4C" w:rsidRDefault="00280E4C" w:rsidP="00511645">
      <w:pPr>
        <w:rPr>
          <w:b/>
        </w:rPr>
      </w:pPr>
    </w:p>
    <w:p w:rsidR="00280E4C" w:rsidRDefault="00280E4C" w:rsidP="00511645">
      <w:pPr>
        <w:rPr>
          <w:b/>
        </w:rPr>
      </w:pPr>
    </w:p>
    <w:p w:rsidR="00280E4C" w:rsidRDefault="00280E4C" w:rsidP="00511645">
      <w:pPr>
        <w:rPr>
          <w:b/>
        </w:rPr>
      </w:pPr>
    </w:p>
    <w:p w:rsidR="00280E4C" w:rsidRDefault="00280E4C" w:rsidP="00511645">
      <w:pPr>
        <w:rPr>
          <w:b/>
        </w:rPr>
      </w:pPr>
    </w:p>
    <w:p w:rsidR="00280E4C" w:rsidRDefault="00280E4C" w:rsidP="00511645">
      <w:pPr>
        <w:rPr>
          <w:b/>
        </w:rPr>
      </w:pPr>
    </w:p>
    <w:p w:rsidR="00280E4C" w:rsidRDefault="00280E4C" w:rsidP="00511645">
      <w:pPr>
        <w:rPr>
          <w:b/>
        </w:rPr>
      </w:pPr>
    </w:p>
    <w:p w:rsidR="00280E4C" w:rsidRDefault="00280E4C" w:rsidP="00511645">
      <w:pPr>
        <w:rPr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64521A6F" wp14:editId="3CCD0AC9">
            <wp:simplePos x="0" y="0"/>
            <wp:positionH relativeFrom="page">
              <wp:posOffset>854075</wp:posOffset>
            </wp:positionH>
            <wp:positionV relativeFrom="page">
              <wp:posOffset>1449705</wp:posOffset>
            </wp:positionV>
            <wp:extent cx="5355590" cy="7562850"/>
            <wp:effectExtent l="0" t="0" r="0" b="0"/>
            <wp:wrapTight wrapText="bothSides">
              <wp:wrapPolygon edited="0">
                <wp:start x="0" y="0"/>
                <wp:lineTo x="0" y="21546"/>
                <wp:lineTo x="21513" y="21546"/>
                <wp:lineTo x="21513" y="0"/>
                <wp:lineTo x="0" y="0"/>
              </wp:wrapPolygon>
            </wp:wrapTight>
            <wp:docPr id="2" name="Obrázek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756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E4C" w:rsidRPr="00280E4C" w:rsidRDefault="00280E4C" w:rsidP="00280E4C"/>
    <w:p w:rsidR="00280E4C" w:rsidRPr="00280E4C" w:rsidRDefault="00280E4C" w:rsidP="00280E4C"/>
    <w:p w:rsidR="00280E4C" w:rsidRPr="00280E4C" w:rsidRDefault="00280E4C" w:rsidP="00280E4C"/>
    <w:p w:rsidR="00280E4C" w:rsidRPr="00280E4C" w:rsidRDefault="00280E4C" w:rsidP="00280E4C"/>
    <w:p w:rsidR="00280E4C" w:rsidRPr="00280E4C" w:rsidRDefault="00280E4C" w:rsidP="00280E4C"/>
    <w:p w:rsidR="00280E4C" w:rsidRPr="00280E4C" w:rsidRDefault="00280E4C" w:rsidP="00280E4C"/>
    <w:p w:rsidR="00280E4C" w:rsidRPr="00280E4C" w:rsidRDefault="00280E4C" w:rsidP="00280E4C"/>
    <w:p w:rsidR="00280E4C" w:rsidRPr="00280E4C" w:rsidRDefault="00280E4C" w:rsidP="00280E4C"/>
    <w:p w:rsidR="00280E4C" w:rsidRPr="00280E4C" w:rsidRDefault="00280E4C" w:rsidP="00280E4C"/>
    <w:p w:rsidR="00280E4C" w:rsidRPr="00280E4C" w:rsidRDefault="00280E4C" w:rsidP="00280E4C"/>
    <w:p w:rsidR="00280E4C" w:rsidRPr="00280E4C" w:rsidRDefault="00280E4C" w:rsidP="00280E4C"/>
    <w:p w:rsidR="00280E4C" w:rsidRPr="00280E4C" w:rsidRDefault="00280E4C" w:rsidP="00280E4C"/>
    <w:p w:rsidR="00280E4C" w:rsidRPr="00280E4C" w:rsidRDefault="00280E4C" w:rsidP="00280E4C"/>
    <w:p w:rsidR="00280E4C" w:rsidRPr="00280E4C" w:rsidRDefault="00280E4C" w:rsidP="00280E4C"/>
    <w:p w:rsidR="00280E4C" w:rsidRPr="00280E4C" w:rsidRDefault="00280E4C" w:rsidP="00280E4C"/>
    <w:p w:rsidR="00280E4C" w:rsidRPr="00280E4C" w:rsidRDefault="00280E4C" w:rsidP="00280E4C"/>
    <w:p w:rsidR="00280E4C" w:rsidRPr="00280E4C" w:rsidRDefault="00280E4C" w:rsidP="00280E4C"/>
    <w:p w:rsidR="00280E4C" w:rsidRPr="00280E4C" w:rsidRDefault="00280E4C" w:rsidP="00280E4C"/>
    <w:p w:rsidR="00280E4C" w:rsidRPr="00280E4C" w:rsidRDefault="00280E4C" w:rsidP="00280E4C"/>
    <w:p w:rsidR="00280E4C" w:rsidRPr="00280E4C" w:rsidRDefault="00280E4C" w:rsidP="00280E4C"/>
    <w:p w:rsidR="00280E4C" w:rsidRPr="00280E4C" w:rsidRDefault="00280E4C" w:rsidP="00280E4C"/>
    <w:p w:rsidR="00280E4C" w:rsidRPr="00280E4C" w:rsidRDefault="00280E4C" w:rsidP="00280E4C"/>
    <w:p w:rsidR="00280E4C" w:rsidRPr="00280E4C" w:rsidRDefault="00280E4C" w:rsidP="00280E4C"/>
    <w:p w:rsidR="00280E4C" w:rsidRDefault="00280E4C" w:rsidP="00280E4C"/>
    <w:p w:rsidR="00280E4C" w:rsidRDefault="00280E4C" w:rsidP="00280E4C"/>
    <w:p w:rsidR="00280E4C" w:rsidRPr="00280E4C" w:rsidRDefault="00280E4C" w:rsidP="00280E4C">
      <w:bookmarkStart w:id="0" w:name="_GoBack"/>
      <w:r>
        <w:rPr>
          <w:noProof/>
          <w:lang w:eastAsia="cs-CZ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398145</wp:posOffset>
            </wp:positionV>
            <wp:extent cx="5925185" cy="8367395"/>
            <wp:effectExtent l="0" t="0" r="0" b="0"/>
            <wp:wrapTight wrapText="bothSides">
              <wp:wrapPolygon edited="0">
                <wp:start x="0" y="0"/>
                <wp:lineTo x="0" y="21539"/>
                <wp:lineTo x="21528" y="21539"/>
                <wp:lineTo x="21528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836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80E4C" w:rsidRPr="00280E4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C0D" w:rsidRDefault="00983C0D" w:rsidP="00D071A4">
      <w:pPr>
        <w:spacing w:after="0" w:line="240" w:lineRule="auto"/>
      </w:pPr>
      <w:r>
        <w:separator/>
      </w:r>
    </w:p>
  </w:endnote>
  <w:endnote w:type="continuationSeparator" w:id="0">
    <w:p w:rsidR="00983C0D" w:rsidRDefault="00983C0D" w:rsidP="00D07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C0D" w:rsidRDefault="00983C0D" w:rsidP="00D071A4">
      <w:pPr>
        <w:spacing w:after="0" w:line="240" w:lineRule="auto"/>
      </w:pPr>
      <w:r>
        <w:separator/>
      </w:r>
    </w:p>
  </w:footnote>
  <w:footnote w:type="continuationSeparator" w:id="0">
    <w:p w:rsidR="00983C0D" w:rsidRDefault="00983C0D" w:rsidP="00D07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A4" w:rsidRDefault="00D071A4">
    <w:pPr>
      <w:pStyle w:val="Zhlav"/>
    </w:pPr>
    <w:r>
      <w:rPr>
        <w:rFonts w:ascii="Times New Roman" w:hAnsi="Times New Roman"/>
      </w:rPr>
      <w:t>Příloha č. 6: Soupis subdodavatelů včetně osob provádějících konzervátorské zásahy a jejich profesní způsobilost z nabídky dodavatele poskytnuté v rámci veřejné zakázky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0396F"/>
    <w:multiLevelType w:val="hybridMultilevel"/>
    <w:tmpl w:val="471EB3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A4"/>
    <w:rsid w:val="001D0F38"/>
    <w:rsid w:val="00280E4C"/>
    <w:rsid w:val="00511645"/>
    <w:rsid w:val="00694A3B"/>
    <w:rsid w:val="00983C0D"/>
    <w:rsid w:val="00D0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7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71A4"/>
  </w:style>
  <w:style w:type="paragraph" w:styleId="Zpat">
    <w:name w:val="footer"/>
    <w:basedOn w:val="Normln"/>
    <w:link w:val="ZpatChar"/>
    <w:uiPriority w:val="99"/>
    <w:unhideWhenUsed/>
    <w:rsid w:val="00D07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71A4"/>
  </w:style>
  <w:style w:type="paragraph" w:styleId="Odstavecseseznamem">
    <w:name w:val="List Paragraph"/>
    <w:basedOn w:val="Normln"/>
    <w:uiPriority w:val="34"/>
    <w:qFormat/>
    <w:rsid w:val="005116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7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71A4"/>
  </w:style>
  <w:style w:type="paragraph" w:styleId="Zpat">
    <w:name w:val="footer"/>
    <w:basedOn w:val="Normln"/>
    <w:link w:val="ZpatChar"/>
    <w:uiPriority w:val="99"/>
    <w:unhideWhenUsed/>
    <w:rsid w:val="00D07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71A4"/>
  </w:style>
  <w:style w:type="paragraph" w:styleId="Odstavecseseznamem">
    <w:name w:val="List Paragraph"/>
    <w:basedOn w:val="Normln"/>
    <w:uiPriority w:val="34"/>
    <w:qFormat/>
    <w:rsid w:val="005116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632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Plocek Jan</dc:creator>
  <cp:lastModifiedBy>Plocek Jan</cp:lastModifiedBy>
  <cp:revision>2</cp:revision>
  <dcterms:created xsi:type="dcterms:W3CDTF">2021-06-24T13:09:00Z</dcterms:created>
  <dcterms:modified xsi:type="dcterms:W3CDTF">2021-06-24T13:42:00Z</dcterms:modified>
</cp:coreProperties>
</file>