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B180" w14:textId="5BE30E34" w:rsidR="001F3771" w:rsidRPr="001F3771" w:rsidRDefault="009B6E40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>
        <w:rPr>
          <w:rFonts w:eastAsia="Calibri"/>
          <w:b/>
          <w:bCs/>
          <w:caps/>
          <w:sz w:val="24"/>
          <w:szCs w:val="24"/>
          <w:lang w:val="cs-CZ" w:eastAsia="en-US"/>
        </w:rPr>
        <w:t>Dodatek č. 1</w:t>
      </w:r>
    </w:p>
    <w:p w14:paraId="5E89405C" w14:textId="34B47247" w:rsidR="001F3771" w:rsidRPr="001F3771" w:rsidRDefault="009B6E40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Tento dodatek č. 1</w:t>
      </w:r>
      <w:r w:rsidR="001F3771" w:rsidRPr="001F3771">
        <w:rPr>
          <w:rFonts w:eastAsia="Calibri"/>
          <w:bCs/>
          <w:lang w:val="cs-CZ" w:eastAsia="en-US"/>
        </w:rPr>
        <w:t xml:space="preserve"> (dále jen „</w:t>
      </w:r>
      <w:r>
        <w:rPr>
          <w:rFonts w:eastAsia="Calibri"/>
          <w:b/>
          <w:bCs/>
          <w:lang w:val="cs-CZ" w:eastAsia="en-US"/>
        </w:rPr>
        <w:t>Dodatek</w:t>
      </w:r>
      <w:r>
        <w:rPr>
          <w:rFonts w:eastAsia="Calibri"/>
          <w:bCs/>
          <w:lang w:val="cs-CZ" w:eastAsia="en-US"/>
        </w:rPr>
        <w:t>“) byl uzavřen</w:t>
      </w:r>
      <w:r w:rsidR="001F3771" w:rsidRPr="001F3771">
        <w:rPr>
          <w:rFonts w:eastAsia="Calibri"/>
          <w:bCs/>
          <w:lang w:val="cs-CZ" w:eastAsia="en-US"/>
        </w:rPr>
        <w:t xml:space="preserve"> </w:t>
      </w:r>
      <w:r w:rsidR="003F68A6">
        <w:rPr>
          <w:rFonts w:eastAsia="Calibri"/>
          <w:bCs/>
          <w:lang w:val="cs-CZ" w:eastAsia="en-US"/>
        </w:rPr>
        <w:t>v souladu s</w:t>
      </w:r>
      <w:r>
        <w:rPr>
          <w:rFonts w:eastAsia="Calibri"/>
          <w:bCs/>
          <w:lang w:val="cs-CZ" w:eastAsia="en-US"/>
        </w:rPr>
        <w:t>e zákonem</w:t>
      </w:r>
      <w:r w:rsidR="003F68A6">
        <w:rPr>
          <w:rFonts w:eastAsia="Calibri"/>
          <w:bCs/>
          <w:lang w:val="cs-CZ" w:eastAsia="en-US"/>
        </w:rPr>
        <w:t xml:space="preserve"> č. 89/2012 Sb., občanský zákoník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="001F3771" w:rsidRPr="001F3771">
        <w:rPr>
          <w:rFonts w:eastAsia="Calibri"/>
          <w:bCs/>
          <w:lang w:val="cs-CZ" w:eastAsia="en-US"/>
        </w:rPr>
        <w:t>níže uvedeného dne, měsíce a roku mezi: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5837DCCB" w14:textId="721E48A9" w:rsidR="00EB3C59" w:rsidRDefault="001F3771" w:rsidP="00EB3C59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0813E27F" w14:textId="27A1AAAB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4802323E" w14:textId="77777777" w:rsidR="00CE6430" w:rsidRPr="001F3771" w:rsidRDefault="00CE6430" w:rsidP="00CE6430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E33439">
        <w:rPr>
          <w:rFonts w:eastAsia="Calibri"/>
          <w:b/>
          <w:lang w:val="cs-CZ" w:eastAsia="en-US"/>
        </w:rPr>
        <w:t>ŘEZANINA &amp; BARTOŇ, s.r.o.</w:t>
      </w:r>
      <w:r>
        <w:rPr>
          <w:rFonts w:eastAsia="Calibri"/>
          <w:b/>
          <w:lang w:val="cs-CZ" w:eastAsia="en-US"/>
        </w:rPr>
        <w:t>,</w:t>
      </w:r>
    </w:p>
    <w:p w14:paraId="174E4D8B" w14:textId="77777777" w:rsidR="00CE6430" w:rsidRPr="001F3771" w:rsidRDefault="00CE6430" w:rsidP="00CE6430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Pr="00E33439">
        <w:rPr>
          <w:rFonts w:eastAsia="Calibri"/>
          <w:lang w:val="cs-CZ" w:eastAsia="en-US"/>
        </w:rPr>
        <w:t>Jeníkovice 111, 503 46</w:t>
      </w:r>
      <w:r>
        <w:rPr>
          <w:rFonts w:eastAsia="Calibri"/>
          <w:lang w:val="cs-CZ" w:eastAsia="en-US"/>
        </w:rPr>
        <w:t>,</w:t>
      </w:r>
      <w:r w:rsidRPr="00E33439">
        <w:rPr>
          <w:rFonts w:eastAsia="Calibri"/>
          <w:lang w:val="cs-CZ" w:eastAsia="en-US"/>
        </w:rPr>
        <w:t xml:space="preserve"> Jeníkovice</w:t>
      </w:r>
      <w:r>
        <w:rPr>
          <w:rFonts w:eastAsia="Calibri"/>
          <w:lang w:val="cs-CZ" w:eastAsia="en-US"/>
        </w:rPr>
        <w:t>,</w:t>
      </w:r>
    </w:p>
    <w:p w14:paraId="320178E1" w14:textId="77777777" w:rsidR="00CE6430" w:rsidRPr="001F3771" w:rsidRDefault="00CE6430" w:rsidP="00CE6430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Pr="00E33439">
        <w:rPr>
          <w:rFonts w:eastAsia="Calibri"/>
          <w:lang w:val="cs-CZ" w:eastAsia="en-US"/>
        </w:rPr>
        <w:t>24286923</w:t>
      </w:r>
      <w:r>
        <w:rPr>
          <w:rFonts w:eastAsia="Calibri"/>
          <w:lang w:val="cs-CZ" w:eastAsia="en-US"/>
        </w:rPr>
        <w:t>,</w:t>
      </w:r>
    </w:p>
    <w:p w14:paraId="7D873018" w14:textId="77777777" w:rsidR="00CE6430" w:rsidRPr="001F3771" w:rsidRDefault="00CE6430" w:rsidP="00CE643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</w:t>
      </w:r>
      <w:r>
        <w:rPr>
          <w:rFonts w:eastAsia="Calibri"/>
          <w:lang w:val="cs-CZ" w:eastAsia="en-US"/>
        </w:rPr>
        <w:t>a</w:t>
      </w:r>
      <w:r w:rsidRPr="001F3771">
        <w:rPr>
          <w:rFonts w:eastAsia="Calibri"/>
          <w:lang w:val="cs-CZ" w:eastAsia="en-US"/>
        </w:rPr>
        <w:t>:</w:t>
      </w:r>
      <w:r w:rsidRPr="001F3771"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 xml:space="preserve">Dušan </w:t>
      </w:r>
      <w:proofErr w:type="spellStart"/>
      <w:r>
        <w:rPr>
          <w:rFonts w:eastAsia="Calibri"/>
          <w:lang w:val="cs-CZ" w:eastAsia="en-US"/>
        </w:rPr>
        <w:t>Řezanina</w:t>
      </w:r>
      <w:proofErr w:type="spellEnd"/>
      <w:r>
        <w:rPr>
          <w:rFonts w:eastAsia="Calibri"/>
          <w:lang w:val="cs-CZ" w:eastAsia="en-US"/>
        </w:rPr>
        <w:t>, jednatel</w:t>
      </w:r>
      <w:r w:rsidRPr="001F3771">
        <w:rPr>
          <w:rFonts w:eastAsia="Calibri"/>
          <w:lang w:val="cs-CZ" w:eastAsia="en-US"/>
        </w:rPr>
        <w:t xml:space="preserve"> </w:t>
      </w:r>
    </w:p>
    <w:p w14:paraId="21C1A6FC" w14:textId="6B78D4B2" w:rsidR="001F3771" w:rsidRPr="001F3771" w:rsidRDefault="001F3771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CE6430">
        <w:rPr>
          <w:rFonts w:eastAsia="Calibri"/>
          <w:b/>
          <w:lang w:val="cs-CZ" w:eastAsia="en-US"/>
        </w:rPr>
        <w:t>Zhotovitel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14:paraId="1D2FC493" w14:textId="3A07B56B" w:rsidR="001F3771" w:rsidRPr="001F3771" w:rsidRDefault="001F3771" w:rsidP="00DB01E8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DB01E8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CE6430">
        <w:rPr>
          <w:rFonts w:eastAsia="Calibri"/>
          <w:bCs/>
          <w:lang w:val="cs-CZ" w:eastAsia="en-US"/>
        </w:rPr>
        <w:t>Zhotovitel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34F4321F" w14:textId="7AC79348" w:rsidR="001F3771" w:rsidRPr="0064217B" w:rsidRDefault="009B6E40" w:rsidP="0064217B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Strany uzavřely </w:t>
      </w:r>
      <w:r w:rsidR="00DB01E8">
        <w:rPr>
          <w:lang w:val="cs-CZ" w:eastAsia="en-US"/>
        </w:rPr>
        <w:t xml:space="preserve">dne </w:t>
      </w:r>
      <w:r w:rsidR="00CE6430">
        <w:rPr>
          <w:lang w:val="cs-CZ" w:eastAsia="en-US"/>
        </w:rPr>
        <w:t>4. 11</w:t>
      </w:r>
      <w:r w:rsidR="00276956">
        <w:rPr>
          <w:lang w:val="cs-CZ" w:eastAsia="en-US"/>
        </w:rPr>
        <w:t>. 20</w:t>
      </w:r>
      <w:r w:rsidR="00CE6430">
        <w:rPr>
          <w:lang w:val="cs-CZ" w:eastAsia="en-US"/>
        </w:rPr>
        <w:t>19</w:t>
      </w:r>
      <w:r w:rsidR="00DB01E8">
        <w:rPr>
          <w:lang w:val="cs-CZ" w:eastAsia="en-US"/>
        </w:rPr>
        <w:t xml:space="preserve"> smlouvu</w:t>
      </w:r>
      <w:r w:rsidR="00BD731F">
        <w:rPr>
          <w:lang w:val="cs-CZ" w:eastAsia="en-US"/>
        </w:rPr>
        <w:t xml:space="preserve"> (dále jen „</w:t>
      </w:r>
      <w:r w:rsidR="00BD731F" w:rsidRPr="009B6E40">
        <w:rPr>
          <w:b/>
          <w:lang w:val="cs-CZ" w:eastAsia="en-US"/>
        </w:rPr>
        <w:t>Smlouva</w:t>
      </w:r>
      <w:r w:rsidR="00BD731F">
        <w:rPr>
          <w:lang w:val="cs-CZ" w:eastAsia="en-US"/>
        </w:rPr>
        <w:t>“)</w:t>
      </w:r>
      <w:r w:rsidR="00DB01E8">
        <w:rPr>
          <w:lang w:val="cs-CZ" w:eastAsia="en-US"/>
        </w:rPr>
        <w:t xml:space="preserve">, na jejímž základě se </w:t>
      </w:r>
      <w:r w:rsidR="00CE6430">
        <w:rPr>
          <w:lang w:val="cs-CZ" w:eastAsia="en-US"/>
        </w:rPr>
        <w:t>Zhotovitel</w:t>
      </w:r>
      <w:r w:rsidR="00DB01E8">
        <w:rPr>
          <w:lang w:val="cs-CZ" w:eastAsia="en-US"/>
        </w:rPr>
        <w:t xml:space="preserve"> z</w:t>
      </w:r>
      <w:r w:rsidR="00BD731F">
        <w:rPr>
          <w:lang w:val="cs-CZ" w:eastAsia="en-US"/>
        </w:rPr>
        <w:t xml:space="preserve">avázal pro Objednatele provést </w:t>
      </w:r>
      <w:r w:rsidR="00CE6430">
        <w:rPr>
          <w:lang w:val="cs-CZ" w:eastAsia="en-US"/>
        </w:rPr>
        <w:t>projektovou dokumentaci, a to podle požadavků ve Smlouvě uvedených</w:t>
      </w:r>
      <w:r w:rsidRPr="0064217B">
        <w:rPr>
          <w:lang w:val="cs-CZ" w:eastAsia="en-US"/>
        </w:rPr>
        <w:t xml:space="preserve"> (dále jen „</w:t>
      </w:r>
      <w:r w:rsidR="00BD731F" w:rsidRPr="0064217B">
        <w:rPr>
          <w:b/>
          <w:lang w:val="cs-CZ" w:eastAsia="en-US"/>
        </w:rPr>
        <w:t>Dílo</w:t>
      </w:r>
      <w:r w:rsidRPr="0064217B">
        <w:rPr>
          <w:lang w:val="cs-CZ" w:eastAsia="en-US"/>
        </w:rPr>
        <w:t>“).</w:t>
      </w:r>
    </w:p>
    <w:p w14:paraId="6DB1CFB7" w14:textId="0031A21F" w:rsidR="00276956" w:rsidRPr="00CE6430" w:rsidRDefault="00276956" w:rsidP="00CE6430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V průběhu provádění Díla vyšlo najevo, že </w:t>
      </w:r>
      <w:r w:rsidR="00CE6430">
        <w:rPr>
          <w:lang w:val="cs-CZ" w:eastAsia="en-US"/>
        </w:rPr>
        <w:t xml:space="preserve">je potřeba uskutečnit dodatečné </w:t>
      </w:r>
      <w:proofErr w:type="spellStart"/>
      <w:r w:rsidR="00CE6430">
        <w:rPr>
          <w:lang w:val="cs-CZ" w:eastAsia="en-US"/>
        </w:rPr>
        <w:t>projektantské</w:t>
      </w:r>
      <w:proofErr w:type="spellEnd"/>
      <w:r w:rsidR="00CE6430">
        <w:rPr>
          <w:lang w:val="cs-CZ" w:eastAsia="en-US"/>
        </w:rPr>
        <w:t xml:space="preserve"> práce, které nebyly ve Smlouvě dohodnuty.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3AD0BA96" w14:textId="1E9D7258" w:rsidR="00ED3C1F" w:rsidRPr="00276956" w:rsidRDefault="001F3771" w:rsidP="00276956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 xml:space="preserve">Předmět </w:t>
      </w:r>
      <w:r w:rsidR="009B6E40">
        <w:rPr>
          <w:lang w:val="cs-CZ" w:eastAsia="en-US"/>
        </w:rPr>
        <w:t>dodatku</w:t>
      </w:r>
    </w:p>
    <w:p w14:paraId="779539BA" w14:textId="34BE2524" w:rsidR="00CE6430" w:rsidRDefault="00CE6430" w:rsidP="00CE6430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Na základě </w:t>
      </w:r>
      <w:r w:rsidR="006B1652">
        <w:rPr>
          <w:lang w:val="cs-CZ" w:eastAsia="en-US"/>
        </w:rPr>
        <w:t>tohoto D</w:t>
      </w:r>
      <w:r>
        <w:rPr>
          <w:lang w:val="cs-CZ" w:eastAsia="en-US"/>
        </w:rPr>
        <w:t>odatku dochází k rozšíření Díla o následující práce a činnosti, a to za níže uvedenou cenu:</w:t>
      </w:r>
    </w:p>
    <w:p w14:paraId="4D3E897E" w14:textId="2220D61D" w:rsidR="00CE6430" w:rsidRPr="00CE6430" w:rsidRDefault="00CE6430" w:rsidP="00CE6430">
      <w:pPr>
        <w:pStyle w:val="Zkladntext"/>
        <w:numPr>
          <w:ilvl w:val="0"/>
          <w:numId w:val="25"/>
        </w:numPr>
        <w:rPr>
          <w:u w:val="single"/>
          <w:lang w:val="cs-CZ" w:eastAsia="en-US"/>
        </w:rPr>
      </w:pPr>
      <w:r w:rsidRPr="00CE6430">
        <w:rPr>
          <w:u w:val="single"/>
          <w:lang w:val="cs-CZ" w:eastAsia="en-US"/>
        </w:rPr>
        <w:t>Fáze přípravy zadání pro vypracování dokumentace pro výběr zhotovitele stavby</w:t>
      </w:r>
    </w:p>
    <w:p w14:paraId="0AAFA39E" w14:textId="77777777" w:rsidR="006B1652" w:rsidRPr="006B1652" w:rsidRDefault="00CE6430" w:rsidP="00CE6430">
      <w:pPr>
        <w:pStyle w:val="Zkladntext"/>
        <w:rPr>
          <w:b/>
          <w:lang w:val="cs-CZ" w:eastAsia="en-US"/>
        </w:rPr>
      </w:pPr>
      <w:r w:rsidRPr="006B1652">
        <w:rPr>
          <w:b/>
          <w:lang w:val="cs-CZ" w:eastAsia="en-US"/>
        </w:rPr>
        <w:t>Vypracov</w:t>
      </w:r>
      <w:r w:rsidRPr="006B1652">
        <w:rPr>
          <w:b/>
          <w:lang w:val="cs-CZ" w:eastAsia="en-US"/>
        </w:rPr>
        <w:t xml:space="preserve">ání studie/zadání ve variantách </w:t>
      </w:r>
    </w:p>
    <w:p w14:paraId="34864EE1" w14:textId="3D813555" w:rsidR="00CE6430" w:rsidRPr="00CE6430" w:rsidRDefault="00CE6430" w:rsidP="006B1652">
      <w:pPr>
        <w:pStyle w:val="Zkladntext"/>
        <w:numPr>
          <w:ilvl w:val="0"/>
          <w:numId w:val="26"/>
        </w:numPr>
        <w:rPr>
          <w:lang w:val="cs-CZ" w:eastAsia="en-US"/>
        </w:rPr>
      </w:pPr>
      <w:r w:rsidRPr="00CE6430">
        <w:rPr>
          <w:lang w:val="cs-CZ" w:eastAsia="en-US"/>
        </w:rPr>
        <w:t>pro vybudování dodatečných laboratoří v hale S2 a vybudování příčky v hale L1</w:t>
      </w:r>
      <w:r w:rsidR="006B1652">
        <w:rPr>
          <w:lang w:val="cs-CZ" w:eastAsia="en-US"/>
        </w:rPr>
        <w:t>, a to za částku</w:t>
      </w:r>
      <w:r w:rsidRPr="00CE6430">
        <w:rPr>
          <w:lang w:val="cs-CZ" w:eastAsia="en-US"/>
        </w:rPr>
        <w:t xml:space="preserve"> 120 000,-</w:t>
      </w:r>
      <w:r w:rsidR="006B1652">
        <w:rPr>
          <w:lang w:val="cs-CZ" w:eastAsia="en-US"/>
        </w:rPr>
        <w:t xml:space="preserve"> Kč bez DPH</w:t>
      </w:r>
    </w:p>
    <w:p w14:paraId="1F8CE0FC" w14:textId="663E0257" w:rsidR="00CE6430" w:rsidRPr="00CE6430" w:rsidRDefault="00CE6430" w:rsidP="006B1652">
      <w:pPr>
        <w:pStyle w:val="Zkladntext"/>
        <w:numPr>
          <w:ilvl w:val="0"/>
          <w:numId w:val="26"/>
        </w:numPr>
        <w:rPr>
          <w:lang w:val="cs-CZ" w:eastAsia="en-US"/>
        </w:rPr>
      </w:pPr>
      <w:r w:rsidRPr="00CE6430">
        <w:rPr>
          <w:lang w:val="cs-CZ" w:eastAsia="en-US"/>
        </w:rPr>
        <w:t xml:space="preserve">pro vybudování dodatečných laboratoří v hale </w:t>
      </w:r>
      <w:proofErr w:type="gramStart"/>
      <w:r w:rsidRPr="00CE6430">
        <w:rPr>
          <w:lang w:val="cs-CZ" w:eastAsia="en-US"/>
        </w:rPr>
        <w:t>LB.01.29</w:t>
      </w:r>
      <w:proofErr w:type="gramEnd"/>
      <w:r w:rsidR="006B1652">
        <w:rPr>
          <w:lang w:val="cs-CZ" w:eastAsia="en-US"/>
        </w:rPr>
        <w:t>, a to za částku</w:t>
      </w:r>
      <w:r w:rsidRPr="00CE6430">
        <w:rPr>
          <w:lang w:val="cs-CZ" w:eastAsia="en-US"/>
        </w:rPr>
        <w:t xml:space="preserve"> 120 000,-</w:t>
      </w:r>
      <w:r w:rsidR="006B1652">
        <w:rPr>
          <w:lang w:val="cs-CZ" w:eastAsia="en-US"/>
        </w:rPr>
        <w:t xml:space="preserve"> Kč bez DPH</w:t>
      </w:r>
    </w:p>
    <w:p w14:paraId="7A9FF5D1" w14:textId="3542367F" w:rsidR="00CE6430" w:rsidRPr="00CE6430" w:rsidRDefault="00CE6430" w:rsidP="00CE6430">
      <w:pPr>
        <w:pStyle w:val="Zkladntext"/>
        <w:numPr>
          <w:ilvl w:val="0"/>
          <w:numId w:val="25"/>
        </w:numPr>
        <w:rPr>
          <w:u w:val="single"/>
          <w:lang w:val="cs-CZ" w:eastAsia="en-US"/>
        </w:rPr>
      </w:pPr>
      <w:r w:rsidRPr="00CE6430">
        <w:rPr>
          <w:u w:val="single"/>
          <w:lang w:val="cs-CZ" w:eastAsia="en-US"/>
        </w:rPr>
        <w:t>Fáze vypracování dokumentace pro výběr zhotovitele stavby</w:t>
      </w:r>
    </w:p>
    <w:p w14:paraId="3599CFB9" w14:textId="469E3D61" w:rsidR="00CE6430" w:rsidRDefault="00CE6430" w:rsidP="006B1652">
      <w:pPr>
        <w:pStyle w:val="Zkladntext"/>
        <w:rPr>
          <w:lang w:val="cs-CZ" w:eastAsia="en-US"/>
        </w:rPr>
      </w:pPr>
      <w:r w:rsidRPr="006B1652">
        <w:rPr>
          <w:b/>
          <w:lang w:val="cs-CZ" w:eastAsia="en-US"/>
        </w:rPr>
        <w:lastRenderedPageBreak/>
        <w:t>Optimalizace TZB pro vestavby laboratoří v hale S2</w:t>
      </w:r>
      <w:r w:rsidR="006B1652">
        <w:rPr>
          <w:b/>
          <w:lang w:val="cs-CZ" w:eastAsia="en-US"/>
        </w:rPr>
        <w:t xml:space="preserve"> </w:t>
      </w:r>
      <w:r w:rsidRPr="00CE6430">
        <w:rPr>
          <w:lang w:val="cs-CZ" w:eastAsia="en-US"/>
        </w:rPr>
        <w:t>vč. koord</w:t>
      </w:r>
      <w:r w:rsidR="006B1652">
        <w:rPr>
          <w:lang w:val="cs-CZ" w:eastAsia="en-US"/>
        </w:rPr>
        <w:t>inace profesí se stavební částí, a to za částku</w:t>
      </w:r>
      <w:r w:rsidRPr="00CE6430">
        <w:rPr>
          <w:lang w:val="cs-CZ" w:eastAsia="en-US"/>
        </w:rPr>
        <w:t xml:space="preserve"> 125 000,-</w:t>
      </w:r>
      <w:r w:rsidR="006B1652">
        <w:rPr>
          <w:lang w:val="cs-CZ" w:eastAsia="en-US"/>
        </w:rPr>
        <w:t xml:space="preserve"> Kč bez DPH.</w:t>
      </w:r>
    </w:p>
    <w:p w14:paraId="3FA57FDD" w14:textId="49403F46" w:rsidR="006B1652" w:rsidRDefault="006B1652" w:rsidP="006B1652">
      <w:pPr>
        <w:pStyle w:val="Nadpis2"/>
        <w:rPr>
          <w:lang w:val="cs-CZ" w:eastAsia="en-US"/>
        </w:rPr>
      </w:pPr>
      <w:r>
        <w:rPr>
          <w:lang w:val="cs-CZ" w:eastAsia="en-US"/>
        </w:rPr>
        <w:t>Celkově za rozšíření Díla podle tohoto Dodatku tak Objednatel uhradí Zhotoviteli částku ve výši 365 000,- Kč bez DPH.</w:t>
      </w:r>
    </w:p>
    <w:p w14:paraId="40C84DFA" w14:textId="08FF2F30" w:rsidR="004247EB" w:rsidRPr="004247EB" w:rsidRDefault="004247EB" w:rsidP="004247EB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S ohledem na výše uvedené dodatečné práce se Strany dohodly na prodloužení doby plnění </w:t>
      </w:r>
      <w:r w:rsidR="001D0F82">
        <w:rPr>
          <w:lang w:val="cs-CZ" w:eastAsia="en-US"/>
        </w:rPr>
        <w:t xml:space="preserve">Smlouvy </w:t>
      </w:r>
      <w:r>
        <w:rPr>
          <w:lang w:val="cs-CZ" w:eastAsia="en-US"/>
        </w:rPr>
        <w:t>tak, že Zhotovitel provede Dílo nejpozději do 3</w:t>
      </w:r>
      <w:r w:rsidR="001D0F82">
        <w:rPr>
          <w:lang w:val="cs-CZ" w:eastAsia="en-US"/>
        </w:rPr>
        <w:t>0</w:t>
      </w:r>
      <w:r>
        <w:rPr>
          <w:lang w:val="cs-CZ" w:eastAsia="en-US"/>
        </w:rPr>
        <w:t xml:space="preserve">. </w:t>
      </w:r>
      <w:r w:rsidR="001D0F82">
        <w:rPr>
          <w:lang w:val="cs-CZ" w:eastAsia="en-US"/>
        </w:rPr>
        <w:t>června</w:t>
      </w:r>
      <w:bookmarkStart w:id="0" w:name="_GoBack"/>
      <w:bookmarkEnd w:id="0"/>
      <w:r>
        <w:rPr>
          <w:lang w:val="cs-CZ" w:eastAsia="en-US"/>
        </w:rPr>
        <w:t xml:space="preserve"> </w:t>
      </w:r>
      <w:r w:rsidR="001D0F82">
        <w:rPr>
          <w:lang w:val="cs-CZ" w:eastAsia="en-US"/>
        </w:rPr>
        <w:t>2021.</w:t>
      </w:r>
    </w:p>
    <w:p w14:paraId="50F53FC5" w14:textId="45FF8B71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Závěrečná ustanovení</w:t>
      </w:r>
    </w:p>
    <w:p w14:paraId="6742BEEF" w14:textId="04E6C569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1F3771" w:rsidRPr="001F3771">
        <w:rPr>
          <w:lang w:val="cs-CZ" w:eastAsia="en-US"/>
        </w:rPr>
        <w:t>se vyhotovuje ve </w:t>
      </w:r>
      <w:r w:rsidR="006B1652">
        <w:rPr>
          <w:lang w:val="cs-CZ" w:eastAsia="en-US"/>
        </w:rPr>
        <w:t>dvou (2)</w:t>
      </w:r>
      <w:r w:rsidR="001F3771" w:rsidRPr="001F3771">
        <w:rPr>
          <w:lang w:val="cs-CZ" w:eastAsia="en-US"/>
        </w:rPr>
        <w:t xml:space="preserve"> stejnopisech, přičemž každá ze Stran obdrží po </w:t>
      </w:r>
      <w:r w:rsidR="006B1652">
        <w:rPr>
          <w:lang w:val="cs-CZ" w:eastAsia="en-US"/>
        </w:rPr>
        <w:t>jednom (1) stejnopise</w:t>
      </w:r>
      <w:r w:rsidR="001F3771" w:rsidRPr="001F3771">
        <w:rPr>
          <w:lang w:val="cs-CZ" w:eastAsia="en-US"/>
        </w:rPr>
        <w:t>.</w:t>
      </w:r>
    </w:p>
    <w:p w14:paraId="527227C5" w14:textId="0EAC1282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EB3C59">
        <w:rPr>
          <w:lang w:val="cs-CZ" w:eastAsia="en-US"/>
        </w:rPr>
        <w:t xml:space="preserve">nabývá platnosti </w:t>
      </w:r>
      <w:r w:rsidR="001F3771" w:rsidRPr="001F3771">
        <w:rPr>
          <w:lang w:val="cs-CZ" w:eastAsia="en-US"/>
        </w:rPr>
        <w:t xml:space="preserve">dnem </w:t>
      </w:r>
      <w:r>
        <w:rPr>
          <w:lang w:val="cs-CZ" w:eastAsia="en-US"/>
        </w:rPr>
        <w:t>jeho</w:t>
      </w:r>
      <w:r w:rsidR="001F3771" w:rsidRPr="001F3771">
        <w:rPr>
          <w:lang w:val="cs-CZ" w:eastAsia="en-US"/>
        </w:rPr>
        <w:t xml:space="preserve"> podpisu oběma Stranami</w:t>
      </w:r>
      <w:r w:rsidR="00EB3C59">
        <w:rPr>
          <w:lang w:val="cs-CZ" w:eastAsia="en-US"/>
        </w:rPr>
        <w:t xml:space="preserve"> a účinnosti dnem zveřejnění v registru smluv</w:t>
      </w:r>
      <w:r w:rsidR="00B91CB8">
        <w:rPr>
          <w:lang w:val="cs-CZ" w:eastAsia="en-US"/>
        </w:rPr>
        <w:t xml:space="preserve"> ve smyslu zákona č. 340/2015 Sb., o registru smluv</w:t>
      </w:r>
      <w:r w:rsidR="001F3771" w:rsidRPr="001F3771">
        <w:rPr>
          <w:lang w:val="cs-CZ" w:eastAsia="en-US"/>
        </w:rPr>
        <w:t>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6AE79815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4BA9E845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64217B" w14:paraId="6D02F42E" w14:textId="77777777" w:rsidTr="00C43401">
        <w:tc>
          <w:tcPr>
            <w:tcW w:w="4322" w:type="dxa"/>
            <w:hideMark/>
          </w:tcPr>
          <w:p w14:paraId="4E60A767" w14:textId="6076DF72" w:rsidR="001F3771" w:rsidRPr="001F3771" w:rsidRDefault="001F3771" w:rsidP="00351157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EB3C59" w:rsidRPr="00EB3C59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240BC7E3" w:rsidR="001F3771" w:rsidRPr="001F3771" w:rsidRDefault="006B1652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Zhotovitel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EB3C59">
        <w:trPr>
          <w:trHeight w:val="277"/>
        </w:trPr>
        <w:tc>
          <w:tcPr>
            <w:tcW w:w="4322" w:type="dxa"/>
            <w:hideMark/>
          </w:tcPr>
          <w:p w14:paraId="2167133E" w14:textId="6E1E8127" w:rsidR="001F3771" w:rsidRPr="001F3771" w:rsidRDefault="001F3771" w:rsidP="00EB3C59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="006B1652" w:rsidRPr="006B1652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Dušan </w:t>
            </w:r>
            <w:proofErr w:type="spellStart"/>
            <w:r w:rsidR="006B1652" w:rsidRPr="006B1652">
              <w:rPr>
                <w:rFonts w:ascii="Times New Roman" w:eastAsia="Calibri" w:hAnsi="Times New Roman"/>
                <w:szCs w:val="20"/>
                <w:lang w:val="cs-CZ" w:eastAsia="en-US"/>
              </w:rPr>
              <w:t>Řezanina</w:t>
            </w:r>
            <w:proofErr w:type="spellEnd"/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0F063A3C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="006B1652">
              <w:rPr>
                <w:rFonts w:ascii="Times New Roman" w:eastAsia="Calibri" w:hAnsi="Times New Roman"/>
                <w:szCs w:val="20"/>
                <w:lang w:val="cs-CZ" w:eastAsia="en-US"/>
              </w:rPr>
              <w:t>jednatel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footerReference w:type="default" r:id="rId8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8FC4" w14:textId="77777777" w:rsidR="008C5452" w:rsidRDefault="008C5452" w:rsidP="00B237C7">
      <w:r>
        <w:separator/>
      </w:r>
    </w:p>
  </w:endnote>
  <w:endnote w:type="continuationSeparator" w:id="0">
    <w:p w14:paraId="6AEA0F45" w14:textId="77777777" w:rsidR="008C5452" w:rsidRDefault="008C5452" w:rsidP="00B237C7">
      <w:r>
        <w:continuationSeparator/>
      </w:r>
    </w:p>
  </w:endnote>
  <w:endnote w:type="continuationNotice" w:id="1">
    <w:p w14:paraId="589F72E2" w14:textId="77777777" w:rsidR="008C5452" w:rsidRDefault="008C5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5B91E27E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1D0F82">
            <w:rPr>
              <w:rStyle w:val="slostrnky"/>
              <w:noProof/>
            </w:rPr>
            <w:t>2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6629" w14:textId="77777777" w:rsidR="008C5452" w:rsidRDefault="008C5452" w:rsidP="00B237C7">
      <w:r>
        <w:separator/>
      </w:r>
    </w:p>
  </w:footnote>
  <w:footnote w:type="continuationSeparator" w:id="0">
    <w:p w14:paraId="16C8B945" w14:textId="77777777" w:rsidR="008C5452" w:rsidRDefault="008C5452" w:rsidP="00B237C7">
      <w:r>
        <w:continuationSeparator/>
      </w:r>
    </w:p>
  </w:footnote>
  <w:footnote w:type="continuationNotice" w:id="1">
    <w:p w14:paraId="79138A33" w14:textId="77777777" w:rsidR="008C5452" w:rsidRDefault="008C54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5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859E4"/>
    <w:multiLevelType w:val="hybridMultilevel"/>
    <w:tmpl w:val="435ED922"/>
    <w:lvl w:ilvl="0" w:tplc="18A6F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4D49A5"/>
    <w:multiLevelType w:val="hybridMultilevel"/>
    <w:tmpl w:val="8D60010E"/>
    <w:lvl w:ilvl="0" w:tplc="8D268868"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4118728B"/>
    <w:multiLevelType w:val="hybridMultilevel"/>
    <w:tmpl w:val="5A8408B8"/>
    <w:lvl w:ilvl="0" w:tplc="6D9C97AE">
      <w:start w:val="2"/>
      <w:numFmt w:val="bullet"/>
      <w:lvlText w:val="-"/>
      <w:lvlJc w:val="left"/>
      <w:pPr>
        <w:ind w:left="98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3" w15:restartNumberingAfterBreak="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0C22CBD"/>
    <w:multiLevelType w:val="hybridMultilevel"/>
    <w:tmpl w:val="3AB207CC"/>
    <w:lvl w:ilvl="0" w:tplc="6A90A144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6139E2"/>
    <w:multiLevelType w:val="hybridMultilevel"/>
    <w:tmpl w:val="F0E401FC"/>
    <w:lvl w:ilvl="0" w:tplc="DD22DA78">
      <w:numFmt w:val="bullet"/>
      <w:lvlText w:val="-"/>
      <w:lvlJc w:val="left"/>
      <w:pPr>
        <w:ind w:left="1778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6"/>
  </w:num>
  <w:num w:numId="5">
    <w:abstractNumId w:val="5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5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7"/>
  </w:num>
  <w:num w:numId="23">
    <w:abstractNumId w:val="9"/>
  </w:num>
  <w:num w:numId="24">
    <w:abstractNumId w:val="7"/>
  </w:num>
  <w:num w:numId="25">
    <w:abstractNumId w:val="14"/>
  </w:num>
  <w:num w:numId="2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2120D"/>
    <w:rsid w:val="000212BD"/>
    <w:rsid w:val="00021915"/>
    <w:rsid w:val="00022869"/>
    <w:rsid w:val="00022876"/>
    <w:rsid w:val="00025823"/>
    <w:rsid w:val="000261F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6714A"/>
    <w:rsid w:val="000703B4"/>
    <w:rsid w:val="000722A5"/>
    <w:rsid w:val="00080A1F"/>
    <w:rsid w:val="00081497"/>
    <w:rsid w:val="00084B82"/>
    <w:rsid w:val="0008745F"/>
    <w:rsid w:val="00087A02"/>
    <w:rsid w:val="000949E8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349F"/>
    <w:rsid w:val="000D73B4"/>
    <w:rsid w:val="000E1722"/>
    <w:rsid w:val="000E2B2C"/>
    <w:rsid w:val="000E4772"/>
    <w:rsid w:val="000F4818"/>
    <w:rsid w:val="000F55F1"/>
    <w:rsid w:val="00102722"/>
    <w:rsid w:val="0010516C"/>
    <w:rsid w:val="001054C6"/>
    <w:rsid w:val="00110247"/>
    <w:rsid w:val="00112776"/>
    <w:rsid w:val="00112F7C"/>
    <w:rsid w:val="001131FA"/>
    <w:rsid w:val="0011666B"/>
    <w:rsid w:val="001175BE"/>
    <w:rsid w:val="00120B84"/>
    <w:rsid w:val="0012594C"/>
    <w:rsid w:val="001323D2"/>
    <w:rsid w:val="0013285A"/>
    <w:rsid w:val="00135779"/>
    <w:rsid w:val="0014305F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1EEF"/>
    <w:rsid w:val="001A3AE3"/>
    <w:rsid w:val="001A4A2D"/>
    <w:rsid w:val="001A5FD8"/>
    <w:rsid w:val="001A66E0"/>
    <w:rsid w:val="001B076C"/>
    <w:rsid w:val="001B60F3"/>
    <w:rsid w:val="001B63A4"/>
    <w:rsid w:val="001C46F5"/>
    <w:rsid w:val="001C6EFF"/>
    <w:rsid w:val="001D0F82"/>
    <w:rsid w:val="001D5833"/>
    <w:rsid w:val="001E053A"/>
    <w:rsid w:val="001E07C8"/>
    <w:rsid w:val="001E31D8"/>
    <w:rsid w:val="001F0C41"/>
    <w:rsid w:val="001F2C9C"/>
    <w:rsid w:val="001F3771"/>
    <w:rsid w:val="00202791"/>
    <w:rsid w:val="00202FDF"/>
    <w:rsid w:val="0020519E"/>
    <w:rsid w:val="002116E3"/>
    <w:rsid w:val="00212F80"/>
    <w:rsid w:val="00215558"/>
    <w:rsid w:val="002174BC"/>
    <w:rsid w:val="002240BD"/>
    <w:rsid w:val="002259FE"/>
    <w:rsid w:val="00241368"/>
    <w:rsid w:val="00245567"/>
    <w:rsid w:val="002519C4"/>
    <w:rsid w:val="0026493C"/>
    <w:rsid w:val="00266303"/>
    <w:rsid w:val="00267FE7"/>
    <w:rsid w:val="0027106E"/>
    <w:rsid w:val="002732C0"/>
    <w:rsid w:val="00274F28"/>
    <w:rsid w:val="00276090"/>
    <w:rsid w:val="00276956"/>
    <w:rsid w:val="00281430"/>
    <w:rsid w:val="00282320"/>
    <w:rsid w:val="00284B37"/>
    <w:rsid w:val="00296D46"/>
    <w:rsid w:val="00297FA1"/>
    <w:rsid w:val="002A1955"/>
    <w:rsid w:val="002A219B"/>
    <w:rsid w:val="002A72ED"/>
    <w:rsid w:val="002A7EE6"/>
    <w:rsid w:val="002B003A"/>
    <w:rsid w:val="002B0F46"/>
    <w:rsid w:val="002B3D80"/>
    <w:rsid w:val="002B5444"/>
    <w:rsid w:val="002B6499"/>
    <w:rsid w:val="002B6A34"/>
    <w:rsid w:val="002B7C6D"/>
    <w:rsid w:val="002D1BC0"/>
    <w:rsid w:val="002D4821"/>
    <w:rsid w:val="002D63B9"/>
    <w:rsid w:val="002E1332"/>
    <w:rsid w:val="002E1AE9"/>
    <w:rsid w:val="002E2A87"/>
    <w:rsid w:val="002F3DC3"/>
    <w:rsid w:val="002F4A0E"/>
    <w:rsid w:val="002F5100"/>
    <w:rsid w:val="00301D8D"/>
    <w:rsid w:val="003041F7"/>
    <w:rsid w:val="00306E7C"/>
    <w:rsid w:val="00312A0A"/>
    <w:rsid w:val="003138CB"/>
    <w:rsid w:val="0031453C"/>
    <w:rsid w:val="00315B00"/>
    <w:rsid w:val="00316CCD"/>
    <w:rsid w:val="00320CE0"/>
    <w:rsid w:val="00321CE4"/>
    <w:rsid w:val="0033288C"/>
    <w:rsid w:val="003435D3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5F9D"/>
    <w:rsid w:val="00385FF1"/>
    <w:rsid w:val="0039028A"/>
    <w:rsid w:val="00390BE4"/>
    <w:rsid w:val="0039201C"/>
    <w:rsid w:val="00394656"/>
    <w:rsid w:val="003970F1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28AE"/>
    <w:rsid w:val="003C4CBB"/>
    <w:rsid w:val="003D1668"/>
    <w:rsid w:val="003D4B4E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47EB"/>
    <w:rsid w:val="004268C6"/>
    <w:rsid w:val="00437130"/>
    <w:rsid w:val="0043717B"/>
    <w:rsid w:val="0043727B"/>
    <w:rsid w:val="004372FB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5C6F"/>
    <w:rsid w:val="004B2604"/>
    <w:rsid w:val="004B4A64"/>
    <w:rsid w:val="004B67AE"/>
    <w:rsid w:val="004C5406"/>
    <w:rsid w:val="004C5CE0"/>
    <w:rsid w:val="004D031E"/>
    <w:rsid w:val="004F0B6D"/>
    <w:rsid w:val="004F1D29"/>
    <w:rsid w:val="004F4458"/>
    <w:rsid w:val="00503328"/>
    <w:rsid w:val="005035D3"/>
    <w:rsid w:val="00503C4C"/>
    <w:rsid w:val="00513868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15CC"/>
    <w:rsid w:val="0056757C"/>
    <w:rsid w:val="005720C2"/>
    <w:rsid w:val="005749ED"/>
    <w:rsid w:val="00575B4F"/>
    <w:rsid w:val="00580D24"/>
    <w:rsid w:val="00595656"/>
    <w:rsid w:val="005A56DA"/>
    <w:rsid w:val="005A78F6"/>
    <w:rsid w:val="005A798A"/>
    <w:rsid w:val="005B25F2"/>
    <w:rsid w:val="005C02E9"/>
    <w:rsid w:val="005C7C64"/>
    <w:rsid w:val="005D2D0E"/>
    <w:rsid w:val="005E2619"/>
    <w:rsid w:val="005E3067"/>
    <w:rsid w:val="005E6922"/>
    <w:rsid w:val="005F209A"/>
    <w:rsid w:val="005F2863"/>
    <w:rsid w:val="005F4AE0"/>
    <w:rsid w:val="006013A3"/>
    <w:rsid w:val="006059EB"/>
    <w:rsid w:val="00610ABC"/>
    <w:rsid w:val="00612930"/>
    <w:rsid w:val="0061341C"/>
    <w:rsid w:val="006142E1"/>
    <w:rsid w:val="00615585"/>
    <w:rsid w:val="00623AC1"/>
    <w:rsid w:val="00627703"/>
    <w:rsid w:val="00630B1B"/>
    <w:rsid w:val="00632FEA"/>
    <w:rsid w:val="006366E4"/>
    <w:rsid w:val="0064217B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B1652"/>
    <w:rsid w:val="006B2545"/>
    <w:rsid w:val="006C2B4E"/>
    <w:rsid w:val="006C2FC0"/>
    <w:rsid w:val="006C42D5"/>
    <w:rsid w:val="006D011B"/>
    <w:rsid w:val="006D07B0"/>
    <w:rsid w:val="006D1A1E"/>
    <w:rsid w:val="006D3C93"/>
    <w:rsid w:val="006E1461"/>
    <w:rsid w:val="006E43D6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5CE1"/>
    <w:rsid w:val="00746FDD"/>
    <w:rsid w:val="0076043D"/>
    <w:rsid w:val="007617E5"/>
    <w:rsid w:val="007649AD"/>
    <w:rsid w:val="007721F0"/>
    <w:rsid w:val="00775990"/>
    <w:rsid w:val="00775FCE"/>
    <w:rsid w:val="00777D89"/>
    <w:rsid w:val="00780FAA"/>
    <w:rsid w:val="00782D9D"/>
    <w:rsid w:val="00785E82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F0D3E"/>
    <w:rsid w:val="007F3E8D"/>
    <w:rsid w:val="007F6E6C"/>
    <w:rsid w:val="00802189"/>
    <w:rsid w:val="00810056"/>
    <w:rsid w:val="00815755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80E58"/>
    <w:rsid w:val="00880EB3"/>
    <w:rsid w:val="00882463"/>
    <w:rsid w:val="0088290A"/>
    <w:rsid w:val="00884CC0"/>
    <w:rsid w:val="00886F1E"/>
    <w:rsid w:val="0089020A"/>
    <w:rsid w:val="0089417F"/>
    <w:rsid w:val="008960C1"/>
    <w:rsid w:val="008A01FC"/>
    <w:rsid w:val="008A0720"/>
    <w:rsid w:val="008A34A5"/>
    <w:rsid w:val="008A5804"/>
    <w:rsid w:val="008A5D32"/>
    <w:rsid w:val="008B20A7"/>
    <w:rsid w:val="008B24B7"/>
    <w:rsid w:val="008B4EC7"/>
    <w:rsid w:val="008B5380"/>
    <w:rsid w:val="008B6CD1"/>
    <w:rsid w:val="008C04C2"/>
    <w:rsid w:val="008C3774"/>
    <w:rsid w:val="008C5452"/>
    <w:rsid w:val="008C5D4C"/>
    <w:rsid w:val="008C6B3D"/>
    <w:rsid w:val="008C714A"/>
    <w:rsid w:val="008D2997"/>
    <w:rsid w:val="008E098A"/>
    <w:rsid w:val="008F5059"/>
    <w:rsid w:val="009025B9"/>
    <w:rsid w:val="00910F1E"/>
    <w:rsid w:val="00920C7A"/>
    <w:rsid w:val="00926288"/>
    <w:rsid w:val="0093012C"/>
    <w:rsid w:val="00931AC0"/>
    <w:rsid w:val="00931B6A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82A52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6E40"/>
    <w:rsid w:val="009B7AF1"/>
    <w:rsid w:val="009B7EB7"/>
    <w:rsid w:val="009C0DD6"/>
    <w:rsid w:val="009D5CD9"/>
    <w:rsid w:val="009E2DC4"/>
    <w:rsid w:val="009E2EAC"/>
    <w:rsid w:val="009E3BFD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3D67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5760"/>
    <w:rsid w:val="00AB1441"/>
    <w:rsid w:val="00AB24F6"/>
    <w:rsid w:val="00AB36B1"/>
    <w:rsid w:val="00AB4F65"/>
    <w:rsid w:val="00AB6446"/>
    <w:rsid w:val="00AC64C2"/>
    <w:rsid w:val="00AC7231"/>
    <w:rsid w:val="00AD6034"/>
    <w:rsid w:val="00AD6533"/>
    <w:rsid w:val="00AE3AFD"/>
    <w:rsid w:val="00AF04AB"/>
    <w:rsid w:val="00AF4414"/>
    <w:rsid w:val="00AF4616"/>
    <w:rsid w:val="00AF65A3"/>
    <w:rsid w:val="00AF6A28"/>
    <w:rsid w:val="00B01CF2"/>
    <w:rsid w:val="00B04309"/>
    <w:rsid w:val="00B06240"/>
    <w:rsid w:val="00B110A6"/>
    <w:rsid w:val="00B157BF"/>
    <w:rsid w:val="00B237C7"/>
    <w:rsid w:val="00B25321"/>
    <w:rsid w:val="00B36EB0"/>
    <w:rsid w:val="00B5010E"/>
    <w:rsid w:val="00B52980"/>
    <w:rsid w:val="00B55FF0"/>
    <w:rsid w:val="00B60B1C"/>
    <w:rsid w:val="00B60CCF"/>
    <w:rsid w:val="00B76541"/>
    <w:rsid w:val="00B827FA"/>
    <w:rsid w:val="00B82947"/>
    <w:rsid w:val="00B85002"/>
    <w:rsid w:val="00B865B4"/>
    <w:rsid w:val="00B912AD"/>
    <w:rsid w:val="00B91CB8"/>
    <w:rsid w:val="00B929E0"/>
    <w:rsid w:val="00B92D4D"/>
    <w:rsid w:val="00B93DB3"/>
    <w:rsid w:val="00B96095"/>
    <w:rsid w:val="00B970D3"/>
    <w:rsid w:val="00BA47FF"/>
    <w:rsid w:val="00BA6870"/>
    <w:rsid w:val="00BD0890"/>
    <w:rsid w:val="00BD1860"/>
    <w:rsid w:val="00BD1EBA"/>
    <w:rsid w:val="00BD731F"/>
    <w:rsid w:val="00BD7951"/>
    <w:rsid w:val="00BE78CD"/>
    <w:rsid w:val="00C00590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62651"/>
    <w:rsid w:val="00C66A37"/>
    <w:rsid w:val="00C713E1"/>
    <w:rsid w:val="00C76938"/>
    <w:rsid w:val="00C77FE6"/>
    <w:rsid w:val="00C85578"/>
    <w:rsid w:val="00C915EF"/>
    <w:rsid w:val="00C951BE"/>
    <w:rsid w:val="00CA0504"/>
    <w:rsid w:val="00CA4F99"/>
    <w:rsid w:val="00CA7F74"/>
    <w:rsid w:val="00CB63C1"/>
    <w:rsid w:val="00CB6C13"/>
    <w:rsid w:val="00CC1B25"/>
    <w:rsid w:val="00CC30FF"/>
    <w:rsid w:val="00CD7032"/>
    <w:rsid w:val="00CE0AF4"/>
    <w:rsid w:val="00CE1066"/>
    <w:rsid w:val="00CE6430"/>
    <w:rsid w:val="00CE7B1C"/>
    <w:rsid w:val="00CF007B"/>
    <w:rsid w:val="00CF5247"/>
    <w:rsid w:val="00CF55C9"/>
    <w:rsid w:val="00CF5E54"/>
    <w:rsid w:val="00CF7462"/>
    <w:rsid w:val="00D00BA2"/>
    <w:rsid w:val="00D03E3D"/>
    <w:rsid w:val="00D05A30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1C0"/>
    <w:rsid w:val="00D949BC"/>
    <w:rsid w:val="00D95FED"/>
    <w:rsid w:val="00DA094B"/>
    <w:rsid w:val="00DA127A"/>
    <w:rsid w:val="00DA13F3"/>
    <w:rsid w:val="00DA6179"/>
    <w:rsid w:val="00DA6F6A"/>
    <w:rsid w:val="00DB01E8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5B00"/>
    <w:rsid w:val="00DD6D96"/>
    <w:rsid w:val="00DE0DDF"/>
    <w:rsid w:val="00DE23D4"/>
    <w:rsid w:val="00DE5653"/>
    <w:rsid w:val="00DE5ABB"/>
    <w:rsid w:val="00DF0ED8"/>
    <w:rsid w:val="00DF42CC"/>
    <w:rsid w:val="00E01B1E"/>
    <w:rsid w:val="00E04ACC"/>
    <w:rsid w:val="00E05742"/>
    <w:rsid w:val="00E21286"/>
    <w:rsid w:val="00E22702"/>
    <w:rsid w:val="00E252C4"/>
    <w:rsid w:val="00E270B2"/>
    <w:rsid w:val="00E274C4"/>
    <w:rsid w:val="00E36CCC"/>
    <w:rsid w:val="00E37F46"/>
    <w:rsid w:val="00E415BB"/>
    <w:rsid w:val="00E44F9B"/>
    <w:rsid w:val="00E47D71"/>
    <w:rsid w:val="00E52BBA"/>
    <w:rsid w:val="00E55AAB"/>
    <w:rsid w:val="00E55C24"/>
    <w:rsid w:val="00E5722C"/>
    <w:rsid w:val="00E603E7"/>
    <w:rsid w:val="00E6592B"/>
    <w:rsid w:val="00E85DC7"/>
    <w:rsid w:val="00E864A9"/>
    <w:rsid w:val="00E868E4"/>
    <w:rsid w:val="00E92E4F"/>
    <w:rsid w:val="00E94E47"/>
    <w:rsid w:val="00E955CA"/>
    <w:rsid w:val="00EA0298"/>
    <w:rsid w:val="00EA4703"/>
    <w:rsid w:val="00EA531A"/>
    <w:rsid w:val="00EA6D4E"/>
    <w:rsid w:val="00EB07C2"/>
    <w:rsid w:val="00EB1711"/>
    <w:rsid w:val="00EB3C59"/>
    <w:rsid w:val="00EB5A04"/>
    <w:rsid w:val="00EC189E"/>
    <w:rsid w:val="00ED3C1F"/>
    <w:rsid w:val="00EE3A63"/>
    <w:rsid w:val="00EE529E"/>
    <w:rsid w:val="00EE633A"/>
    <w:rsid w:val="00EF3E34"/>
    <w:rsid w:val="00EF58F1"/>
    <w:rsid w:val="00EF67A7"/>
    <w:rsid w:val="00F03A50"/>
    <w:rsid w:val="00F04E73"/>
    <w:rsid w:val="00F11053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4460"/>
    <w:rsid w:val="00FC4F7D"/>
    <w:rsid w:val="00FC64F4"/>
    <w:rsid w:val="00FC7243"/>
    <w:rsid w:val="00FD49CB"/>
    <w:rsid w:val="00FE6795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9C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B983-8236-424F-858B-1360FE1A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2410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2021-04-29T12:59:00Z</dcterms:created>
  <dcterms:modified xsi:type="dcterms:W3CDTF">2021-04-29T13:02:00Z</dcterms:modified>
</cp:coreProperties>
</file>