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9F9EF" w14:textId="0B62588F" w:rsidR="006C1AB7" w:rsidRPr="003204E4" w:rsidRDefault="002D7D09" w:rsidP="0013656B">
      <w:pPr>
        <w:spacing w:after="120"/>
        <w:ind w:left="708" w:right="848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3204E4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Dodatek č. 1 k Rámcové dohodě na zajištění licencí a licenční podpory SAP</w:t>
      </w:r>
    </w:p>
    <w:p w14:paraId="50F619D1" w14:textId="4C6C2A79" w:rsidR="006C1AB7" w:rsidRPr="003204E4" w:rsidRDefault="006C1AB7" w:rsidP="003204E4">
      <w:pPr>
        <w:pStyle w:val="cpTabulkasmluvnistrany"/>
        <w:tabs>
          <w:tab w:val="left" w:pos="851"/>
        </w:tabs>
        <w:spacing w:after="40" w:line="240" w:lineRule="auto"/>
        <w:ind w:left="-113"/>
        <w:jc w:val="center"/>
        <w:rPr>
          <w:rFonts w:ascii="Arial" w:hAnsi="Arial" w:cs="Arial"/>
          <w:color w:val="595959" w:themeColor="text1" w:themeTint="A6"/>
        </w:rPr>
      </w:pPr>
      <w:r w:rsidRPr="003204E4">
        <w:rPr>
          <w:rFonts w:ascii="Arial" w:hAnsi="Arial" w:cs="Arial"/>
          <w:color w:val="595959" w:themeColor="text1" w:themeTint="A6"/>
        </w:rPr>
        <w:t xml:space="preserve">Číslo </w:t>
      </w:r>
      <w:r w:rsidR="002677C2" w:rsidRPr="003204E4">
        <w:rPr>
          <w:rFonts w:ascii="Arial" w:hAnsi="Arial" w:cs="Arial"/>
          <w:color w:val="595959" w:themeColor="text1" w:themeTint="A6"/>
        </w:rPr>
        <w:t>2020/178 NAKIT</w:t>
      </w:r>
    </w:p>
    <w:tbl>
      <w:tblPr>
        <w:tblpPr w:leftFromText="141" w:rightFromText="141" w:vertAnchor="text" w:horzAnchor="margin" w:tblpY="501"/>
        <w:tblW w:w="9214" w:type="dxa"/>
        <w:tblLook w:val="01E0" w:firstRow="1" w:lastRow="1" w:firstColumn="1" w:lastColumn="1" w:noHBand="0" w:noVBand="0"/>
      </w:tblPr>
      <w:tblGrid>
        <w:gridCol w:w="3261"/>
        <w:gridCol w:w="5953"/>
      </w:tblGrid>
      <w:tr w:rsidR="007D0630" w:rsidRPr="003204E4" w14:paraId="753FEFDA" w14:textId="77777777" w:rsidTr="0004177C">
        <w:tc>
          <w:tcPr>
            <w:tcW w:w="3261" w:type="dxa"/>
          </w:tcPr>
          <w:p w14:paraId="74D5A7E0" w14:textId="7201D53C" w:rsidR="006C1AB7" w:rsidRPr="003204E4" w:rsidRDefault="00067FDC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b/>
                <w:bCs w:val="0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b/>
                <w:bCs w:val="0"/>
                <w:color w:val="595959" w:themeColor="text1" w:themeTint="A6"/>
              </w:rPr>
              <w:t>Národní agentura pro komunikační a informační technologie, s. p.</w:t>
            </w:r>
          </w:p>
        </w:tc>
        <w:tc>
          <w:tcPr>
            <w:tcW w:w="5953" w:type="dxa"/>
          </w:tcPr>
          <w:p w14:paraId="43963A1B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D0630" w:rsidRPr="003204E4" w14:paraId="28BDEC7F" w14:textId="77777777" w:rsidTr="0004177C">
        <w:tc>
          <w:tcPr>
            <w:tcW w:w="3261" w:type="dxa"/>
          </w:tcPr>
          <w:p w14:paraId="30E17A6D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se sídlem:</w:t>
            </w:r>
          </w:p>
        </w:tc>
        <w:tc>
          <w:tcPr>
            <w:tcW w:w="5953" w:type="dxa"/>
          </w:tcPr>
          <w:p w14:paraId="552287BB" w14:textId="7996A0CE" w:rsidR="006C1AB7" w:rsidRPr="003204E4" w:rsidRDefault="00067FDC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Kodaňská 1441/46</w:t>
            </w:r>
            <w:r w:rsidR="006C1AB7" w:rsidRPr="003204E4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Pr="003204E4">
              <w:rPr>
                <w:rFonts w:ascii="Arial" w:hAnsi="Arial" w:cs="Arial"/>
                <w:color w:val="595959" w:themeColor="text1" w:themeTint="A6"/>
              </w:rPr>
              <w:t>Vršovice, 1</w:t>
            </w:r>
            <w:r w:rsidR="006C1AB7" w:rsidRPr="003204E4">
              <w:rPr>
                <w:rFonts w:ascii="Arial" w:hAnsi="Arial" w:cs="Arial"/>
                <w:color w:val="595959" w:themeColor="text1" w:themeTint="A6"/>
              </w:rPr>
              <w:t>0</w:t>
            </w:r>
            <w:r w:rsidRPr="003204E4">
              <w:rPr>
                <w:rFonts w:ascii="Arial" w:hAnsi="Arial" w:cs="Arial"/>
                <w:color w:val="595959" w:themeColor="text1" w:themeTint="A6"/>
              </w:rPr>
              <w:t>1</w:t>
            </w:r>
            <w:r w:rsidR="006C1AB7" w:rsidRPr="003204E4">
              <w:rPr>
                <w:rFonts w:ascii="Arial" w:hAnsi="Arial" w:cs="Arial"/>
                <w:color w:val="595959" w:themeColor="text1" w:themeTint="A6"/>
              </w:rPr>
              <w:t> 00 Praha</w:t>
            </w:r>
            <w:r w:rsidRPr="003204E4">
              <w:rPr>
                <w:rFonts w:ascii="Arial" w:hAnsi="Arial" w:cs="Arial"/>
                <w:color w:val="595959" w:themeColor="text1" w:themeTint="A6"/>
              </w:rPr>
              <w:t xml:space="preserve"> 10</w:t>
            </w:r>
          </w:p>
        </w:tc>
      </w:tr>
      <w:tr w:rsidR="007D0630" w:rsidRPr="003204E4" w14:paraId="165AB622" w14:textId="77777777" w:rsidTr="0004177C">
        <w:tc>
          <w:tcPr>
            <w:tcW w:w="3261" w:type="dxa"/>
          </w:tcPr>
          <w:p w14:paraId="19269CA1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IČO:</w:t>
            </w:r>
          </w:p>
        </w:tc>
        <w:tc>
          <w:tcPr>
            <w:tcW w:w="5953" w:type="dxa"/>
          </w:tcPr>
          <w:p w14:paraId="795393D1" w14:textId="61C4CFD8" w:rsidR="006C1AB7" w:rsidRPr="003204E4" w:rsidRDefault="00067FDC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0</w:t>
            </w:r>
            <w:r w:rsidR="006C1AB7" w:rsidRPr="003204E4">
              <w:rPr>
                <w:rFonts w:ascii="Arial" w:hAnsi="Arial" w:cs="Arial"/>
                <w:color w:val="595959" w:themeColor="text1" w:themeTint="A6"/>
              </w:rPr>
              <w:t>47</w:t>
            </w:r>
            <w:r w:rsidRPr="003204E4">
              <w:rPr>
                <w:rFonts w:ascii="Arial" w:hAnsi="Arial" w:cs="Arial"/>
                <w:color w:val="595959" w:themeColor="text1" w:themeTint="A6"/>
              </w:rPr>
              <w:t>67543</w:t>
            </w:r>
          </w:p>
        </w:tc>
      </w:tr>
      <w:tr w:rsidR="007D0630" w:rsidRPr="003204E4" w14:paraId="33218307" w14:textId="77777777" w:rsidTr="0004177C">
        <w:tc>
          <w:tcPr>
            <w:tcW w:w="3261" w:type="dxa"/>
          </w:tcPr>
          <w:p w14:paraId="3109FDE9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DIČ:</w:t>
            </w:r>
          </w:p>
        </w:tc>
        <w:tc>
          <w:tcPr>
            <w:tcW w:w="5953" w:type="dxa"/>
          </w:tcPr>
          <w:p w14:paraId="675E9907" w14:textId="0BE63590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CZ</w:t>
            </w:r>
            <w:r w:rsidR="00067FDC" w:rsidRPr="003204E4">
              <w:rPr>
                <w:rFonts w:ascii="Arial" w:hAnsi="Arial" w:cs="Arial"/>
                <w:color w:val="595959" w:themeColor="text1" w:themeTint="A6"/>
              </w:rPr>
              <w:t xml:space="preserve"> 04767543</w:t>
            </w:r>
          </w:p>
        </w:tc>
      </w:tr>
      <w:tr w:rsidR="007D0630" w:rsidRPr="003204E4" w14:paraId="18672933" w14:textId="77777777" w:rsidTr="0004177C">
        <w:tc>
          <w:tcPr>
            <w:tcW w:w="3261" w:type="dxa"/>
          </w:tcPr>
          <w:p w14:paraId="27AC6315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 xml:space="preserve">zastoupen:   </w:t>
            </w:r>
            <w:r w:rsidRPr="003204E4">
              <w:rPr>
                <w:rFonts w:ascii="Arial" w:hAnsi="Arial" w:cs="Arial"/>
                <w:color w:val="595959" w:themeColor="text1" w:themeTint="A6"/>
              </w:rPr>
              <w:tab/>
            </w:r>
          </w:p>
        </w:tc>
        <w:tc>
          <w:tcPr>
            <w:tcW w:w="5953" w:type="dxa"/>
          </w:tcPr>
          <w:p w14:paraId="1B61F7AB" w14:textId="5B08671C" w:rsidR="006C1AB7" w:rsidRPr="003204E4" w:rsidRDefault="00014D00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xxxx</w:t>
            </w:r>
          </w:p>
        </w:tc>
      </w:tr>
      <w:tr w:rsidR="007D0630" w:rsidRPr="003204E4" w14:paraId="1A864493" w14:textId="77777777" w:rsidTr="0004177C">
        <w:tc>
          <w:tcPr>
            <w:tcW w:w="3261" w:type="dxa"/>
          </w:tcPr>
          <w:p w14:paraId="48A44758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zapsán v obchodním rejstříku</w:t>
            </w:r>
          </w:p>
        </w:tc>
        <w:tc>
          <w:tcPr>
            <w:tcW w:w="5953" w:type="dxa"/>
          </w:tcPr>
          <w:p w14:paraId="6151CF30" w14:textId="3759CCF1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Městského soudu v Praze</w:t>
            </w:r>
            <w:r w:rsidR="00067FDC" w:rsidRPr="003204E4">
              <w:rPr>
                <w:rStyle w:val="platne1"/>
                <w:rFonts w:ascii="Arial" w:hAnsi="Arial" w:cs="Arial"/>
                <w:color w:val="595959" w:themeColor="text1" w:themeTint="A6"/>
              </w:rPr>
              <w:t>, oddíl A, vložka 77322</w:t>
            </w:r>
          </w:p>
        </w:tc>
      </w:tr>
      <w:tr w:rsidR="007D0630" w:rsidRPr="003204E4" w14:paraId="0C2262A9" w14:textId="77777777" w:rsidTr="0004177C">
        <w:tc>
          <w:tcPr>
            <w:tcW w:w="3261" w:type="dxa"/>
          </w:tcPr>
          <w:p w14:paraId="2C01709A" w14:textId="77777777" w:rsidR="006C1AB7" w:rsidRPr="003204E4" w:rsidRDefault="006C1AB7" w:rsidP="007C1D8A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>bankovní spojení:</w:t>
            </w:r>
          </w:p>
        </w:tc>
        <w:tc>
          <w:tcPr>
            <w:tcW w:w="5953" w:type="dxa"/>
          </w:tcPr>
          <w:p w14:paraId="4E499C6F" w14:textId="302E5443" w:rsidR="006C1AB7" w:rsidRPr="003204E4" w:rsidRDefault="00014D00" w:rsidP="00630B37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xxxx</w:t>
            </w:r>
          </w:p>
          <w:p w14:paraId="79033C04" w14:textId="4AD91602" w:rsidR="006C1AB7" w:rsidRPr="003204E4" w:rsidRDefault="006C1AB7" w:rsidP="00630B37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3204E4">
              <w:rPr>
                <w:rFonts w:ascii="Arial" w:hAnsi="Arial" w:cs="Arial"/>
                <w:color w:val="595959" w:themeColor="text1" w:themeTint="A6"/>
              </w:rPr>
              <w:t xml:space="preserve">č.ú.: </w:t>
            </w:r>
            <w:r w:rsidR="00014D00">
              <w:rPr>
                <w:rFonts w:ascii="Arial" w:hAnsi="Arial" w:cs="Arial"/>
                <w:color w:val="595959" w:themeColor="text1" w:themeTint="A6"/>
              </w:rPr>
              <w:t>xxxx</w:t>
            </w:r>
          </w:p>
        </w:tc>
      </w:tr>
      <w:tr w:rsidR="007D0630" w:rsidRPr="003204E4" w14:paraId="227A8E4D" w14:textId="77777777" w:rsidTr="0004177C">
        <w:tc>
          <w:tcPr>
            <w:tcW w:w="3261" w:type="dxa"/>
          </w:tcPr>
          <w:p w14:paraId="1E2FB4F4" w14:textId="77777777" w:rsidR="006C1AB7" w:rsidRPr="003204E4" w:rsidRDefault="006C1AB7" w:rsidP="007C1D8A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273DBA07" w14:textId="01DD477D" w:rsidR="006C1AB7" w:rsidRPr="003204E4" w:rsidRDefault="007C1D8A" w:rsidP="007C1D8A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(</w:t>
            </w:r>
            <w:r w:rsidR="006C1AB7"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dále jako „</w:t>
            </w:r>
            <w:r w:rsidR="006C1AB7" w:rsidRPr="003204E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Objednatel</w:t>
            </w:r>
            <w:r w:rsidR="006C1AB7"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“</w:t>
            </w: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061659AA" w14:textId="77777777" w:rsidR="006C1AB7" w:rsidRPr="003204E4" w:rsidRDefault="006C1AB7" w:rsidP="007C1D8A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2B1D4A5" w14:textId="77777777" w:rsidR="006C1AB7" w:rsidRPr="003204E4" w:rsidRDefault="006C1AB7" w:rsidP="007C1D8A">
      <w:pPr>
        <w:tabs>
          <w:tab w:val="left" w:pos="851"/>
        </w:tabs>
        <w:ind w:left="-113"/>
        <w:contextualSpacing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B37B262" w14:textId="77777777" w:rsidR="006C1AB7" w:rsidRPr="003204E4" w:rsidRDefault="006C1AB7" w:rsidP="007C1D8A">
      <w:pPr>
        <w:tabs>
          <w:tab w:val="left" w:pos="851"/>
        </w:tabs>
        <w:ind w:left="-113"/>
        <w:contextualSpacing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2C3176A" w14:textId="61E761CE" w:rsidR="006C1AB7" w:rsidRPr="003204E4" w:rsidRDefault="00140048" w:rsidP="007C1D8A">
      <w:pPr>
        <w:tabs>
          <w:tab w:val="left" w:pos="851"/>
        </w:tabs>
        <w:ind w:left="-113"/>
        <w:contextualSpacing/>
        <w:rPr>
          <w:rFonts w:ascii="Arial" w:hAnsi="Arial" w:cs="Arial"/>
          <w:color w:val="595959" w:themeColor="text1" w:themeTint="A6"/>
          <w:sz w:val="22"/>
          <w:szCs w:val="22"/>
        </w:rPr>
      </w:pP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1AB7" w:rsidRPr="003204E4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6C1AB7" w:rsidRPr="003204E4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14:paraId="23E69BF5" w14:textId="1284B7EA" w:rsidR="7F2752B1" w:rsidRPr="003204E4" w:rsidRDefault="7F2752B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66"/>
        <w:tblW w:w="9162" w:type="dxa"/>
        <w:tblLook w:val="01E0" w:firstRow="1" w:lastRow="1" w:firstColumn="1" w:lastColumn="1" w:noHBand="0" w:noVBand="0"/>
      </w:tblPr>
      <w:tblGrid>
        <w:gridCol w:w="3402"/>
        <w:gridCol w:w="5760"/>
      </w:tblGrid>
      <w:tr w:rsidR="009372BB" w:rsidRPr="003204E4" w14:paraId="2D5BBDFF" w14:textId="77777777" w:rsidTr="003E5120">
        <w:tc>
          <w:tcPr>
            <w:tcW w:w="9162" w:type="dxa"/>
            <w:gridSpan w:val="2"/>
          </w:tcPr>
          <w:p w14:paraId="4E444D71" w14:textId="77777777" w:rsidR="009372BB" w:rsidRPr="003204E4" w:rsidRDefault="009372BB" w:rsidP="00001537">
            <w:pPr>
              <w:pStyle w:val="cpTabulkasmluvnistrany"/>
              <w:tabs>
                <w:tab w:val="left" w:pos="851"/>
              </w:tabs>
              <w:spacing w:after="40" w:line="240" w:lineRule="auto"/>
              <w:ind w:left="-113"/>
              <w:rPr>
                <w:rFonts w:ascii="Arial" w:hAnsi="Arial" w:cs="Arial"/>
                <w:color w:val="595959" w:themeColor="text1" w:themeTint="A6"/>
              </w:rPr>
            </w:pPr>
            <w:r w:rsidRPr="00001537">
              <w:rPr>
                <w:rFonts w:ascii="Arial" w:hAnsi="Arial" w:cs="Arial"/>
                <w:b/>
                <w:bCs w:val="0"/>
                <w:color w:val="595959" w:themeColor="text1" w:themeTint="A6"/>
              </w:rPr>
              <w:t>SAP ČR, spol. s r.o.</w:t>
            </w:r>
            <w:r w:rsidRPr="003204E4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</w:tc>
      </w:tr>
      <w:tr w:rsidR="009372BB" w:rsidRPr="003204E4" w14:paraId="3BDDDA83" w14:textId="77777777" w:rsidTr="003E5120">
        <w:tc>
          <w:tcPr>
            <w:tcW w:w="3402" w:type="dxa"/>
          </w:tcPr>
          <w:p w14:paraId="3394A03A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67D39A93" w14:textId="77777777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Vyskočilova 1481/4, Michle, 140 00 Praha 4</w:t>
            </w:r>
          </w:p>
        </w:tc>
      </w:tr>
      <w:tr w:rsidR="009372BB" w:rsidRPr="003204E4" w14:paraId="128F2F7C" w14:textId="77777777" w:rsidTr="003E5120">
        <w:tc>
          <w:tcPr>
            <w:tcW w:w="3402" w:type="dxa"/>
          </w:tcPr>
          <w:p w14:paraId="491496A7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IČO:</w:t>
            </w:r>
          </w:p>
        </w:tc>
        <w:tc>
          <w:tcPr>
            <w:tcW w:w="5760" w:type="dxa"/>
          </w:tcPr>
          <w:p w14:paraId="35E44DF3" w14:textId="77777777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49713361</w:t>
            </w:r>
          </w:p>
        </w:tc>
      </w:tr>
      <w:tr w:rsidR="009372BB" w:rsidRPr="003204E4" w14:paraId="0A31D849" w14:textId="77777777" w:rsidTr="003E5120">
        <w:tc>
          <w:tcPr>
            <w:tcW w:w="3402" w:type="dxa"/>
          </w:tcPr>
          <w:p w14:paraId="1A1D511C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71BD6753" w14:textId="77777777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CZ49713361</w:t>
            </w:r>
          </w:p>
        </w:tc>
      </w:tr>
      <w:tr w:rsidR="009372BB" w:rsidRPr="003204E4" w14:paraId="61DA97D8" w14:textId="77777777" w:rsidTr="003E5120">
        <w:tc>
          <w:tcPr>
            <w:tcW w:w="3402" w:type="dxa"/>
          </w:tcPr>
          <w:p w14:paraId="3543292F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zastoupen:</w:t>
            </w: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6C8FC08B" w14:textId="2B5FC931" w:rsidR="009372BB" w:rsidRPr="003204E4" w:rsidRDefault="00014D00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</w:tc>
      </w:tr>
      <w:tr w:rsidR="009372BB" w:rsidRPr="003204E4" w14:paraId="472B5F89" w14:textId="77777777" w:rsidTr="003E5120">
        <w:tc>
          <w:tcPr>
            <w:tcW w:w="3402" w:type="dxa"/>
          </w:tcPr>
          <w:p w14:paraId="1A002358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zapsán/a v obchodním rejstříku</w:t>
            </w:r>
          </w:p>
        </w:tc>
        <w:tc>
          <w:tcPr>
            <w:tcW w:w="5760" w:type="dxa"/>
          </w:tcPr>
          <w:p w14:paraId="1258B3B3" w14:textId="77777777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vedeném Městským soudem v Praze, </w:t>
            </w:r>
          </w:p>
          <w:p w14:paraId="6FF28D80" w14:textId="77777777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oddíl C, vložka 23228</w:t>
            </w:r>
          </w:p>
        </w:tc>
      </w:tr>
      <w:tr w:rsidR="009372BB" w:rsidRPr="003204E4" w14:paraId="161A51D7" w14:textId="77777777" w:rsidTr="003E5120">
        <w:tc>
          <w:tcPr>
            <w:tcW w:w="3402" w:type="dxa"/>
          </w:tcPr>
          <w:p w14:paraId="65FCE44F" w14:textId="77777777" w:rsidR="009372BB" w:rsidRPr="003204E4" w:rsidRDefault="009372BB" w:rsidP="003E5120">
            <w:pPr>
              <w:tabs>
                <w:tab w:val="left" w:pos="851"/>
              </w:tabs>
              <w:spacing w:after="4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31CF86DD" w14:textId="638EF98C" w:rsidR="009372BB" w:rsidRPr="003204E4" w:rsidRDefault="00014D00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01758FCD" w14:textId="1535ED71" w:rsidR="009372BB" w:rsidRPr="003204E4" w:rsidRDefault="009372BB" w:rsidP="003E5120">
            <w:pPr>
              <w:tabs>
                <w:tab w:val="left" w:pos="851"/>
              </w:tabs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č.ú.:</w:t>
            </w:r>
            <w:r w:rsidRPr="00320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D0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</w:tc>
      </w:tr>
      <w:tr w:rsidR="009372BB" w:rsidRPr="003204E4" w14:paraId="45B65703" w14:textId="77777777" w:rsidTr="003E5120">
        <w:tc>
          <w:tcPr>
            <w:tcW w:w="3402" w:type="dxa"/>
          </w:tcPr>
          <w:p w14:paraId="0AC25896" w14:textId="77777777" w:rsidR="009372BB" w:rsidRPr="003204E4" w:rsidRDefault="009372BB" w:rsidP="003E5120">
            <w:pPr>
              <w:tabs>
                <w:tab w:val="left" w:pos="851"/>
              </w:tabs>
              <w:spacing w:after="12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(dále jako „</w:t>
            </w:r>
            <w:r w:rsidRPr="003204E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Poskytovatel</w:t>
            </w: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“)</w:t>
            </w:r>
          </w:p>
        </w:tc>
        <w:tc>
          <w:tcPr>
            <w:tcW w:w="5760" w:type="dxa"/>
          </w:tcPr>
          <w:p w14:paraId="5CCD294D" w14:textId="77777777" w:rsidR="009372BB" w:rsidRPr="003204E4" w:rsidRDefault="009372BB" w:rsidP="003E5120">
            <w:pPr>
              <w:tabs>
                <w:tab w:val="left" w:pos="851"/>
              </w:tabs>
              <w:spacing w:after="120"/>
              <w:ind w:left="-113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055578F8" w14:textId="77777777" w:rsidR="006C1AB7" w:rsidRPr="003204E4" w:rsidRDefault="006C1AB7" w:rsidP="00916C99">
      <w:pPr>
        <w:spacing w:after="12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B0E6430" w14:textId="77777777" w:rsidR="006C1AB7" w:rsidRPr="003204E4" w:rsidRDefault="006C1AB7" w:rsidP="00916C99">
      <w:pPr>
        <w:spacing w:after="12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22651B7" w14:textId="6848ED08" w:rsidR="006C1AB7" w:rsidRPr="003204E4" w:rsidRDefault="006C1AB7" w:rsidP="00916C99">
      <w:pPr>
        <w:spacing w:after="1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>dále jednotlivě jako „</w:t>
      </w:r>
      <w:r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Smluvní strana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>“, nebo společně jako „</w:t>
      </w:r>
      <w:r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Smluvní strany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>“ uzav</w:t>
      </w:r>
      <w:r w:rsidR="003B0D5D" w:rsidRPr="003204E4">
        <w:rPr>
          <w:rFonts w:ascii="Arial" w:hAnsi="Arial" w:cs="Arial"/>
          <w:color w:val="595959" w:themeColor="text1" w:themeTint="A6"/>
          <w:sz w:val="22"/>
          <w:szCs w:val="22"/>
        </w:rPr>
        <w:t>řely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v souladu s ustanovením § 1746 odst. 2 zákona č. 89/2012 Sb., občanský zákoník („</w:t>
      </w:r>
      <w:r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Občanský zákoník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“), </w:t>
      </w:r>
      <w:r w:rsidR="00DE3D7F" w:rsidRPr="003204E4">
        <w:rPr>
          <w:rFonts w:ascii="Arial" w:hAnsi="Arial" w:cs="Arial"/>
          <w:color w:val="595959" w:themeColor="text1" w:themeTint="A6"/>
          <w:sz w:val="22"/>
          <w:szCs w:val="22"/>
        </w:rPr>
        <w:t>a ustanoveními zá</w:t>
      </w:r>
      <w:r w:rsidR="00AE0D94" w:rsidRPr="003204E4">
        <w:rPr>
          <w:rFonts w:ascii="Arial" w:hAnsi="Arial" w:cs="Arial"/>
          <w:color w:val="595959" w:themeColor="text1" w:themeTint="A6"/>
          <w:sz w:val="22"/>
          <w:szCs w:val="22"/>
        </w:rPr>
        <w:t>kona č. 134/2016 Sb., o zadávání veřejných zakázek („</w:t>
      </w:r>
      <w:r w:rsidR="00AE0D94"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ZZVZ</w:t>
      </w:r>
      <w:r w:rsidR="00AE0D94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“) </w:t>
      </w:r>
      <w:r w:rsidR="007A5BC9" w:rsidRPr="003204E4">
        <w:rPr>
          <w:rFonts w:ascii="Arial" w:hAnsi="Arial" w:cs="Arial"/>
          <w:color w:val="595959" w:themeColor="text1" w:themeTint="A6"/>
          <w:sz w:val="22"/>
          <w:szCs w:val="22"/>
        </w:rPr>
        <w:t>a zákonem č. 121//2000 Sb., o právu autorském, právech souvisejících s právem autorským a o změně některých zákonů (autorský zákon) („</w:t>
      </w:r>
      <w:r w:rsidR="007A5BC9"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Autorský zákon</w:t>
      </w:r>
      <w:r w:rsidR="007A5BC9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“) 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>d</w:t>
      </w:r>
      <w:r w:rsidR="003B0D5D" w:rsidRPr="003204E4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e </w:t>
      </w:r>
      <w:r w:rsidR="00D15070" w:rsidRPr="003204E4">
        <w:rPr>
          <w:rFonts w:ascii="Arial" w:hAnsi="Arial" w:cs="Arial"/>
          <w:color w:val="595959" w:themeColor="text1" w:themeTint="A6"/>
          <w:sz w:val="22"/>
          <w:szCs w:val="22"/>
        </w:rPr>
        <w:t>8. 12. 2020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15070" w:rsidRPr="003204E4">
        <w:rPr>
          <w:rFonts w:ascii="Arial" w:hAnsi="Arial" w:cs="Arial"/>
          <w:color w:val="595959" w:themeColor="text1" w:themeTint="A6"/>
          <w:sz w:val="22"/>
          <w:szCs w:val="22"/>
        </w:rPr>
        <w:t>R</w:t>
      </w:r>
      <w:r w:rsidR="005B61EF" w:rsidRPr="003204E4">
        <w:rPr>
          <w:rFonts w:ascii="Arial" w:hAnsi="Arial" w:cs="Arial"/>
          <w:color w:val="595959" w:themeColor="text1" w:themeTint="A6"/>
          <w:sz w:val="22"/>
          <w:szCs w:val="22"/>
        </w:rPr>
        <w:t>ámcov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>ou</w:t>
      </w:r>
      <w:r w:rsidR="005B61EF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E0D94" w:rsidRPr="003204E4">
        <w:rPr>
          <w:rFonts w:ascii="Arial" w:hAnsi="Arial" w:cs="Arial"/>
          <w:color w:val="595959" w:themeColor="text1" w:themeTint="A6"/>
          <w:sz w:val="22"/>
          <w:szCs w:val="22"/>
        </w:rPr>
        <w:t>dohod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>u</w:t>
      </w:r>
      <w:r w:rsidR="005B61EF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na zajištění licencí a licenční podpory SAP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(„</w:t>
      </w:r>
      <w:r w:rsidR="001D26C3" w:rsidRPr="003204E4">
        <w:rPr>
          <w:rFonts w:ascii="Arial" w:hAnsi="Arial" w:cs="Arial"/>
          <w:b/>
          <w:color w:val="595959" w:themeColor="text1" w:themeTint="A6"/>
          <w:sz w:val="22"/>
          <w:szCs w:val="22"/>
        </w:rPr>
        <w:t>Dohoda</w:t>
      </w:r>
      <w:r w:rsidRPr="003204E4">
        <w:rPr>
          <w:rFonts w:ascii="Arial" w:hAnsi="Arial" w:cs="Arial"/>
          <w:color w:val="595959" w:themeColor="text1" w:themeTint="A6"/>
          <w:sz w:val="22"/>
          <w:szCs w:val="22"/>
        </w:rPr>
        <w:t>“).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Smluvní strany tímto uzavírají</w:t>
      </w:r>
      <w:r w:rsidR="00922A3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na základě čl. 15. 7 Dohody a</w:t>
      </w:r>
      <w:r w:rsidR="00C25027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v souladu s § 222</w:t>
      </w:r>
      <w:r w:rsidR="00B4089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odst. 4</w:t>
      </w:r>
      <w:r w:rsidR="00C25027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ZZVZ,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 xml:space="preserve"> dodatek č. 1 k Dohodě („</w:t>
      </w:r>
      <w:r w:rsidR="001D26C3" w:rsidRPr="003204E4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Dodatek</w:t>
      </w:r>
      <w:r w:rsidR="001D26C3" w:rsidRPr="003204E4">
        <w:rPr>
          <w:rFonts w:ascii="Arial" w:hAnsi="Arial" w:cs="Arial"/>
          <w:color w:val="595959" w:themeColor="text1" w:themeTint="A6"/>
          <w:sz w:val="22"/>
          <w:szCs w:val="22"/>
        </w:rPr>
        <w:t>“)</w:t>
      </w:r>
      <w:r w:rsidR="00DF6B1D" w:rsidRPr="003204E4">
        <w:rPr>
          <w:rFonts w:ascii="Arial" w:hAnsi="Arial" w:cs="Arial"/>
          <w:color w:val="595959" w:themeColor="text1" w:themeTint="A6"/>
          <w:sz w:val="22"/>
          <w:szCs w:val="22"/>
        </w:rPr>
        <w:t>, jak následuje.</w:t>
      </w:r>
    </w:p>
    <w:p w14:paraId="15411BF5" w14:textId="5A913F42" w:rsidR="00AE7D49" w:rsidRPr="007D0630" w:rsidRDefault="00AE7D49" w:rsidP="00916C99">
      <w:pPr>
        <w:spacing w:after="1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9A7E0AA" w14:textId="413D2003" w:rsidR="00731910" w:rsidRPr="007D0630" w:rsidRDefault="000A08B7" w:rsidP="0059753A">
      <w:pPr>
        <w:pStyle w:val="Odstavecseseznamem"/>
        <w:keepNext/>
        <w:numPr>
          <w:ilvl w:val="0"/>
          <w:numId w:val="30"/>
        </w:numPr>
        <w:spacing w:after="120"/>
        <w:contextualSpacing w:val="0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>Změny</w:t>
      </w:r>
      <w:r w:rsidR="00862738" w:rsidRPr="007D063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7A620D" w:rsidRPr="007D0630">
        <w:rPr>
          <w:rFonts w:ascii="Arial" w:hAnsi="Arial" w:cs="Arial"/>
          <w:b/>
          <w:color w:val="595959" w:themeColor="text1" w:themeTint="A6"/>
          <w:sz w:val="22"/>
          <w:szCs w:val="22"/>
        </w:rPr>
        <w:t>Dohody</w:t>
      </w:r>
    </w:p>
    <w:p w14:paraId="186ECB0F" w14:textId="154F8FA2" w:rsidR="007B6EDC" w:rsidRDefault="00CB0309" w:rsidP="0059753A">
      <w:pPr>
        <w:pStyle w:val="Odstavecseseznamem"/>
        <w:keepNext/>
        <w:numPr>
          <w:ilvl w:val="1"/>
          <w:numId w:val="13"/>
        </w:numPr>
        <w:tabs>
          <w:tab w:val="left" w:pos="709"/>
          <w:tab w:val="left" w:pos="6480"/>
        </w:tabs>
        <w:spacing w:after="120"/>
        <w:ind w:left="709" w:hanging="709"/>
        <w:contextualSpacing w:val="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Příloha č. 1 Dohody se nahrazuje </w:t>
      </w:r>
      <w:r w:rsidR="00520E86">
        <w:rPr>
          <w:rFonts w:ascii="Arial" w:hAnsi="Arial" w:cs="Arial"/>
          <w:color w:val="595959" w:themeColor="text1" w:themeTint="A6"/>
          <w:sz w:val="22"/>
          <w:szCs w:val="22"/>
        </w:rPr>
        <w:t>Přílohou č. 1 tohoto Dodatku.</w:t>
      </w:r>
    </w:p>
    <w:p w14:paraId="0506263B" w14:textId="2292C4DD" w:rsidR="00657514" w:rsidRPr="00857513" w:rsidRDefault="00E37ED9" w:rsidP="00857513">
      <w:pPr>
        <w:pStyle w:val="Odstavecseseznamem"/>
        <w:keepNext/>
        <w:numPr>
          <w:ilvl w:val="1"/>
          <w:numId w:val="13"/>
        </w:numPr>
        <w:tabs>
          <w:tab w:val="left" w:pos="709"/>
          <w:tab w:val="left" w:pos="6480"/>
        </w:tabs>
        <w:spacing w:after="120"/>
        <w:ind w:left="709" w:hanging="709"/>
        <w:contextualSpacing w:val="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V ostatním zůstává Dohoda beze změn.</w:t>
      </w:r>
    </w:p>
    <w:p w14:paraId="0C85876A" w14:textId="71148CEE" w:rsidR="00500EFA" w:rsidRPr="00C5323C" w:rsidRDefault="00731910" w:rsidP="00657514">
      <w:pPr>
        <w:pStyle w:val="Odstavecseseznamem"/>
        <w:keepNext/>
        <w:numPr>
          <w:ilvl w:val="1"/>
          <w:numId w:val="13"/>
        </w:numPr>
        <w:tabs>
          <w:tab w:val="left" w:pos="709"/>
          <w:tab w:val="left" w:pos="6480"/>
        </w:tabs>
        <w:spacing w:after="120"/>
        <w:ind w:left="709" w:hanging="709"/>
        <w:contextualSpacing w:val="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C5323C">
        <w:rPr>
          <w:rFonts w:ascii="Arial" w:hAnsi="Arial" w:cs="Arial"/>
          <w:color w:val="595959" w:themeColor="text1" w:themeTint="A6"/>
          <w:sz w:val="22"/>
          <w:szCs w:val="22"/>
        </w:rPr>
        <w:t xml:space="preserve">Nedílnou součástí </w:t>
      </w:r>
      <w:r w:rsidR="00857513">
        <w:rPr>
          <w:rFonts w:ascii="Arial" w:hAnsi="Arial" w:cs="Arial"/>
          <w:color w:val="595959" w:themeColor="text1" w:themeTint="A6"/>
          <w:sz w:val="22"/>
          <w:szCs w:val="22"/>
        </w:rPr>
        <w:t>Dodatku</w:t>
      </w:r>
      <w:r w:rsidRPr="00C5323C">
        <w:rPr>
          <w:rFonts w:ascii="Arial" w:hAnsi="Arial" w:cs="Arial"/>
          <w:color w:val="595959" w:themeColor="text1" w:themeTint="A6"/>
          <w:sz w:val="22"/>
          <w:szCs w:val="22"/>
        </w:rPr>
        <w:t xml:space="preserve"> j</w:t>
      </w:r>
      <w:r w:rsidR="005F5943" w:rsidRPr="00C5323C">
        <w:rPr>
          <w:rFonts w:ascii="Arial" w:hAnsi="Arial" w:cs="Arial"/>
          <w:color w:val="595959" w:themeColor="text1" w:themeTint="A6"/>
          <w:sz w:val="22"/>
          <w:szCs w:val="22"/>
        </w:rPr>
        <w:t>sou</w:t>
      </w:r>
      <w:r w:rsidRPr="00C5323C">
        <w:rPr>
          <w:rFonts w:ascii="Arial" w:hAnsi="Arial" w:cs="Arial"/>
          <w:color w:val="595959" w:themeColor="text1" w:themeTint="A6"/>
          <w:sz w:val="22"/>
          <w:szCs w:val="22"/>
        </w:rPr>
        <w:t xml:space="preserve"> t</w:t>
      </w:r>
      <w:r w:rsidR="005F5943" w:rsidRPr="00C5323C">
        <w:rPr>
          <w:rFonts w:ascii="Arial" w:hAnsi="Arial" w:cs="Arial"/>
          <w:color w:val="595959" w:themeColor="text1" w:themeTint="A6"/>
          <w:sz w:val="22"/>
          <w:szCs w:val="22"/>
        </w:rPr>
        <w:t>y</w:t>
      </w:r>
      <w:r w:rsidRPr="00C5323C">
        <w:rPr>
          <w:rFonts w:ascii="Arial" w:hAnsi="Arial" w:cs="Arial"/>
          <w:color w:val="595959" w:themeColor="text1" w:themeTint="A6"/>
          <w:sz w:val="22"/>
          <w:szCs w:val="22"/>
        </w:rPr>
        <w:t>to příloh</w:t>
      </w:r>
      <w:r w:rsidR="005F5943" w:rsidRPr="00C5323C">
        <w:rPr>
          <w:rFonts w:ascii="Arial" w:hAnsi="Arial" w:cs="Arial"/>
          <w:color w:val="595959" w:themeColor="text1" w:themeTint="A6"/>
          <w:sz w:val="22"/>
          <w:szCs w:val="22"/>
        </w:rPr>
        <w:t>y</w:t>
      </w:r>
      <w:r w:rsidR="00B5017F" w:rsidRPr="00C5323C"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14:paraId="6130F22E" w14:textId="65A41357" w:rsidR="00726620" w:rsidRPr="00B821A8" w:rsidRDefault="00726620" w:rsidP="00615EBB">
      <w:pPr>
        <w:tabs>
          <w:tab w:val="left" w:pos="17736"/>
        </w:tabs>
        <w:spacing w:after="120"/>
        <w:ind w:left="1985" w:hanging="1276"/>
        <w:rPr>
          <w:rFonts w:ascii="Arial" w:hAnsi="Arial" w:cs="Arial"/>
          <w:color w:val="595959" w:themeColor="text1" w:themeTint="A6"/>
          <w:sz w:val="22"/>
          <w:szCs w:val="22"/>
        </w:rPr>
      </w:pPr>
      <w:r w:rsidRPr="00B821A8">
        <w:rPr>
          <w:rFonts w:ascii="Arial" w:hAnsi="Arial" w:cs="Arial"/>
          <w:color w:val="595959" w:themeColor="text1" w:themeTint="A6"/>
          <w:sz w:val="22"/>
          <w:szCs w:val="22"/>
        </w:rPr>
        <w:t xml:space="preserve">Příloha č. </w:t>
      </w:r>
      <w:r w:rsidR="00073441" w:rsidRPr="00B821A8">
        <w:rPr>
          <w:rFonts w:ascii="Arial" w:hAnsi="Arial" w:cs="Arial"/>
          <w:color w:val="595959" w:themeColor="text1" w:themeTint="A6"/>
          <w:sz w:val="22"/>
          <w:szCs w:val="22"/>
        </w:rPr>
        <w:t>1</w:t>
      </w:r>
      <w:r w:rsidRPr="00B821A8">
        <w:rPr>
          <w:rFonts w:ascii="Arial" w:hAnsi="Arial" w:cs="Arial"/>
          <w:color w:val="595959" w:themeColor="text1" w:themeTint="A6"/>
          <w:sz w:val="22"/>
          <w:szCs w:val="22"/>
        </w:rPr>
        <w:t xml:space="preserve"> – </w:t>
      </w:r>
      <w:r w:rsidR="00857513">
        <w:rPr>
          <w:rFonts w:ascii="Arial" w:hAnsi="Arial" w:cs="Arial"/>
          <w:color w:val="595959" w:themeColor="text1" w:themeTint="A6"/>
          <w:sz w:val="22"/>
          <w:szCs w:val="22"/>
        </w:rPr>
        <w:t>Aktualizovaná s</w:t>
      </w:r>
      <w:r w:rsidRPr="00B821A8">
        <w:rPr>
          <w:rFonts w:ascii="Arial" w:hAnsi="Arial" w:cs="Arial"/>
          <w:color w:val="595959" w:themeColor="text1" w:themeTint="A6"/>
          <w:sz w:val="22"/>
          <w:szCs w:val="22"/>
        </w:rPr>
        <w:t xml:space="preserve">pecifikace </w:t>
      </w:r>
      <w:r w:rsidR="00DE32EB" w:rsidRPr="00B821A8">
        <w:rPr>
          <w:rFonts w:ascii="Arial" w:hAnsi="Arial" w:cs="Arial"/>
          <w:color w:val="595959" w:themeColor="text1" w:themeTint="A6"/>
          <w:sz w:val="22"/>
          <w:szCs w:val="22"/>
        </w:rPr>
        <w:t xml:space="preserve">stávajících </w:t>
      </w:r>
      <w:r w:rsidRPr="00B821A8">
        <w:rPr>
          <w:rFonts w:ascii="Arial" w:hAnsi="Arial" w:cs="Arial"/>
          <w:color w:val="595959" w:themeColor="text1" w:themeTint="A6"/>
          <w:sz w:val="22"/>
          <w:szCs w:val="22"/>
        </w:rPr>
        <w:t>produktů</w:t>
      </w:r>
    </w:p>
    <w:p w14:paraId="6E4F71F5" w14:textId="77777777" w:rsidR="00F60119" w:rsidRPr="002C1BB7" w:rsidRDefault="00F60119" w:rsidP="00FA4A5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BEF00D7" w14:textId="1B5054E6" w:rsidR="000D0009" w:rsidRPr="002C1BB7" w:rsidRDefault="000D0009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0119" w:rsidRPr="002C1BB7" w14:paraId="50C3BEF3" w14:textId="77777777" w:rsidTr="006716CC">
        <w:tc>
          <w:tcPr>
            <w:tcW w:w="4606" w:type="dxa"/>
          </w:tcPr>
          <w:p w14:paraId="6B552274" w14:textId="4C4E1D84" w:rsidR="00F60119" w:rsidRPr="002C1BB7" w:rsidRDefault="00F60119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bCs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 </w:t>
            </w:r>
            <w:r w:rsidR="00520493"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Praze</w:t>
            </w: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dne: _____________</w:t>
            </w:r>
          </w:p>
        </w:tc>
        <w:tc>
          <w:tcPr>
            <w:tcW w:w="4606" w:type="dxa"/>
          </w:tcPr>
          <w:p w14:paraId="71687E57" w14:textId="0576E58D" w:rsidR="00F60119" w:rsidRPr="002C1BB7" w:rsidRDefault="00F60119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bCs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   </w:t>
            </w:r>
            <w:r w:rsidR="00461800"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Praze</w:t>
            </w: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dne: _____________</w:t>
            </w:r>
          </w:p>
        </w:tc>
      </w:tr>
      <w:tr w:rsidR="00F60119" w:rsidRPr="002C1BB7" w14:paraId="3A874393" w14:textId="77777777" w:rsidTr="006716CC">
        <w:tc>
          <w:tcPr>
            <w:tcW w:w="4606" w:type="dxa"/>
          </w:tcPr>
          <w:p w14:paraId="58FA7FFB" w14:textId="77777777" w:rsidR="00461800" w:rsidRPr="003204E4" w:rsidRDefault="00461800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2223C56E" w14:textId="77777777" w:rsidR="001A0E15" w:rsidRPr="003204E4" w:rsidRDefault="001A0E15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28D1A3FD" w14:textId="77777777" w:rsidR="001A0E15" w:rsidRPr="003204E4" w:rsidRDefault="001A0E15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5568A1B0" w14:textId="77777777" w:rsidR="00F60119" w:rsidRPr="003204E4" w:rsidRDefault="00F60119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204DBB71" w14:textId="77777777" w:rsidR="001A0E15" w:rsidRPr="003204E4" w:rsidRDefault="001A0E15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50523955" w14:textId="0D8CDAAF" w:rsidR="000D0009" w:rsidRPr="003204E4" w:rsidRDefault="000D0009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6FAE20C5" w14:textId="77777777" w:rsidR="001A0E15" w:rsidRPr="003204E4" w:rsidRDefault="001A0E15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2A0FC863" w14:textId="77777777" w:rsidR="00F60119" w:rsidRPr="003204E4" w:rsidRDefault="00F60119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F60119" w:rsidRPr="002C1BB7" w14:paraId="10469A33" w14:textId="77777777" w:rsidTr="006716CC">
        <w:trPr>
          <w:trHeight w:val="1287"/>
        </w:trPr>
        <w:tc>
          <w:tcPr>
            <w:tcW w:w="4606" w:type="dxa"/>
          </w:tcPr>
          <w:p w14:paraId="642C2EB7" w14:textId="1CF016E2" w:rsidR="00F60119" w:rsidRPr="003204E4" w:rsidRDefault="00014D00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62B255E6" w14:textId="44D6E379" w:rsidR="006716CC" w:rsidRPr="003204E4" w:rsidRDefault="00014D00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72382E6C" w14:textId="6ACF9E62" w:rsidR="006716CC" w:rsidRPr="003204E4" w:rsidRDefault="006716CC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Národní agentura pro komunikační a</w:t>
            </w:r>
            <w:r w:rsidR="003204E4" w:rsidRPr="003204E4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3204E4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informační technologie, s. p.</w:t>
            </w:r>
          </w:p>
        </w:tc>
        <w:tc>
          <w:tcPr>
            <w:tcW w:w="4606" w:type="dxa"/>
          </w:tcPr>
          <w:p w14:paraId="7E633FDA" w14:textId="06E31D65" w:rsidR="00CD1328" w:rsidRPr="003204E4" w:rsidRDefault="00014D00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097ED581" w14:textId="6F2ED825" w:rsidR="00495762" w:rsidRPr="003204E4" w:rsidRDefault="00014D00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6501B3C6" w14:textId="5A365ECA" w:rsidR="00495762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SAP ČR, spol. s r.o.</w:t>
            </w:r>
          </w:p>
          <w:p w14:paraId="43B84BF4" w14:textId="3BE5B5E4" w:rsidR="00495762" w:rsidRPr="003204E4" w:rsidRDefault="00495762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CD1328" w:rsidRPr="002C1BB7" w14:paraId="7CA048D9" w14:textId="77777777" w:rsidTr="006716CC">
        <w:trPr>
          <w:trHeight w:val="493"/>
        </w:trPr>
        <w:tc>
          <w:tcPr>
            <w:tcW w:w="4606" w:type="dxa"/>
          </w:tcPr>
          <w:p w14:paraId="42180BC1" w14:textId="389FC3ED" w:rsidR="00CD1328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38140E6" w14:textId="062C246D" w:rsidR="00CD1328" w:rsidRPr="003204E4" w:rsidRDefault="00CD1328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667E0AA4" w14:textId="0C6B1364" w:rsidR="001A0E15" w:rsidRPr="003204E4" w:rsidRDefault="001A0E15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2D3A6B1" w14:textId="77777777" w:rsidR="001A0E15" w:rsidRPr="003204E4" w:rsidRDefault="001A0E15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4EC69B7" w14:textId="40A3A64D" w:rsidR="00CD1328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CD1328" w:rsidRPr="002C1BB7" w14:paraId="7CC96C67" w14:textId="77777777" w:rsidTr="006716CC">
        <w:trPr>
          <w:trHeight w:val="740"/>
        </w:trPr>
        <w:tc>
          <w:tcPr>
            <w:tcW w:w="4606" w:type="dxa"/>
          </w:tcPr>
          <w:p w14:paraId="45E5927F" w14:textId="77777777" w:rsidR="00CD1328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9ED36EC" w14:textId="7F93991B" w:rsidR="00CD1328" w:rsidRPr="003204E4" w:rsidRDefault="00014D00" w:rsidP="003204E4">
            <w:pPr>
              <w:tabs>
                <w:tab w:val="left" w:pos="17736"/>
              </w:tabs>
              <w:spacing w:after="12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4C60FD96" w14:textId="3107AC11" w:rsidR="00CD1328" w:rsidRPr="003204E4" w:rsidRDefault="00014D00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xxxx</w:t>
            </w:r>
          </w:p>
          <w:p w14:paraId="3FED3504" w14:textId="77777777" w:rsidR="00CD1328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3204E4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SAP ČR, spol. s r.o.</w:t>
            </w:r>
          </w:p>
          <w:p w14:paraId="1331E922" w14:textId="188A1757" w:rsidR="00CD1328" w:rsidRPr="003204E4" w:rsidRDefault="00CD1328" w:rsidP="003204E4">
            <w:pPr>
              <w:tabs>
                <w:tab w:val="left" w:pos="17736"/>
              </w:tabs>
              <w:spacing w:after="120"/>
              <w:ind w:left="1985" w:hanging="1985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CD1328" w:rsidRPr="002C1BB7" w14:paraId="308F1293" w14:textId="77777777" w:rsidTr="006716CC">
        <w:trPr>
          <w:trHeight w:val="740"/>
        </w:trPr>
        <w:tc>
          <w:tcPr>
            <w:tcW w:w="4606" w:type="dxa"/>
          </w:tcPr>
          <w:p w14:paraId="1AB4AEFD" w14:textId="77777777" w:rsidR="00CD1328" w:rsidRPr="002C1BB7" w:rsidRDefault="00CD1328" w:rsidP="00CD1328">
            <w:pPr>
              <w:pStyle w:val="Zkladntex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20A9E3A6" w14:textId="77777777" w:rsidR="00CD1328" w:rsidRPr="002C1BB7" w:rsidRDefault="00CD1328" w:rsidP="00CD1328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F28D9" w14:textId="4F0B5946" w:rsidR="00987867" w:rsidRDefault="00987867" w:rsidP="008C5E78">
      <w:pPr>
        <w:pStyle w:val="cislovani1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14:paraId="016CACDF" w14:textId="77777777" w:rsidR="00987867" w:rsidRDefault="00987867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</w:rPr>
        <w:br w:type="page"/>
      </w:r>
    </w:p>
    <w:p w14:paraId="1045EEEB" w14:textId="77777777" w:rsidR="00910F7C" w:rsidRPr="003204E4" w:rsidRDefault="00910F7C" w:rsidP="00910F7C">
      <w:pPr>
        <w:pStyle w:val="Nadpis1"/>
        <w:numPr>
          <w:ilvl w:val="0"/>
          <w:numId w:val="0"/>
        </w:numPr>
        <w:spacing w:after="0" w:line="249" w:lineRule="auto"/>
        <w:ind w:left="-5" w:right="-15"/>
        <w:rPr>
          <w:rFonts w:ascii="Arial" w:hAnsi="Arial" w:cs="Arial"/>
          <w:szCs w:val="22"/>
        </w:rPr>
      </w:pPr>
      <w:r w:rsidRPr="003204E4">
        <w:rPr>
          <w:rFonts w:ascii="Arial" w:hAnsi="Arial" w:cs="Arial"/>
          <w:szCs w:val="22"/>
        </w:rPr>
        <w:lastRenderedPageBreak/>
        <w:t xml:space="preserve">Příloha č. 1: Specifikace stávajících produktů, výše slev a výše ceny za podporu </w:t>
      </w:r>
    </w:p>
    <w:p w14:paraId="65EB5455" w14:textId="77777777" w:rsidR="00910F7C" w:rsidRPr="003204E4" w:rsidRDefault="00910F7C" w:rsidP="00910F7C">
      <w:pPr>
        <w:spacing w:after="328" w:line="259" w:lineRule="auto"/>
        <w:rPr>
          <w:rFonts w:ascii="Arial" w:hAnsi="Arial" w:cs="Arial"/>
          <w:sz w:val="22"/>
          <w:szCs w:val="22"/>
        </w:rPr>
      </w:pPr>
      <w:r w:rsidRPr="003204E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00F2C1B" w14:textId="77777777" w:rsidR="00910F7C" w:rsidRPr="003204E4" w:rsidRDefault="00910F7C" w:rsidP="00910F7C">
      <w:pPr>
        <w:spacing w:line="259" w:lineRule="auto"/>
        <w:ind w:left="65" w:hanging="10"/>
        <w:rPr>
          <w:rFonts w:ascii="Arial" w:hAnsi="Arial" w:cs="Arial"/>
          <w:sz w:val="22"/>
          <w:szCs w:val="22"/>
        </w:rPr>
      </w:pPr>
      <w:r w:rsidRPr="003204E4">
        <w:rPr>
          <w:rFonts w:ascii="Arial" w:eastAsia="Calibri" w:hAnsi="Arial" w:cs="Arial"/>
          <w:b/>
          <w:color w:val="000000"/>
          <w:sz w:val="22"/>
          <w:szCs w:val="22"/>
        </w:rPr>
        <w:t xml:space="preserve">Tabulka A </w:t>
      </w:r>
    </w:p>
    <w:tbl>
      <w:tblPr>
        <w:tblStyle w:val="TableGrid"/>
        <w:tblW w:w="9069" w:type="dxa"/>
        <w:tblInd w:w="2" w:type="dxa"/>
        <w:tblCellMar>
          <w:top w:w="48" w:type="dxa"/>
          <w:left w:w="71" w:type="dxa"/>
        </w:tblCellMar>
        <w:tblLook w:val="04A0" w:firstRow="1" w:lastRow="0" w:firstColumn="1" w:lastColumn="0" w:noHBand="0" w:noVBand="1"/>
      </w:tblPr>
      <w:tblGrid>
        <w:gridCol w:w="1916"/>
        <w:gridCol w:w="5452"/>
        <w:gridCol w:w="1701"/>
      </w:tblGrid>
      <w:tr w:rsidR="00910F7C" w:rsidRPr="003204E4" w14:paraId="452C5486" w14:textId="77777777" w:rsidTr="00E9155B">
        <w:trPr>
          <w:trHeight w:val="552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11BB883" w14:textId="77777777" w:rsidR="00910F7C" w:rsidRPr="003204E4" w:rsidRDefault="00910F7C" w:rsidP="00E9155B">
            <w:pPr>
              <w:spacing w:line="259" w:lineRule="auto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Material Number 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0F8255FB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Název softwarové licenční položky/produktu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1629303D" w14:textId="77777777" w:rsidR="00910F7C" w:rsidRPr="003204E4" w:rsidRDefault="00910F7C" w:rsidP="00E9155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Licencované množství </w:t>
            </w:r>
          </w:p>
        </w:tc>
      </w:tr>
      <w:tr w:rsidR="00910F7C" w:rsidRPr="003204E4" w14:paraId="6C3E133D" w14:textId="77777777" w:rsidTr="00E9155B">
        <w:trPr>
          <w:trHeight w:val="317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373A4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ERP_PACKAGE 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80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Enterprise foundation package (previous ERP Package)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0DCA9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10F7C" w:rsidRPr="003204E4" w14:paraId="2AF792F2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74EED1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7001154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1E2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DB2 Enterprise Server Edition for Linux, Unix, Windows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B494C" w14:textId="77777777" w:rsidR="00910F7C" w:rsidRPr="003204E4" w:rsidRDefault="00910F7C" w:rsidP="00E9155B">
            <w:pPr>
              <w:spacing w:line="259" w:lineRule="auto"/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licencováno </w:t>
            </w:r>
          </w:p>
        </w:tc>
      </w:tr>
      <w:tr w:rsidR="00910F7C" w:rsidRPr="003204E4" w14:paraId="4963D383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CD1970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E17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Application Professional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B83F5E" w14:textId="77777777" w:rsidR="00910F7C" w:rsidRPr="003204E4" w:rsidRDefault="00910F7C" w:rsidP="00E9155B">
            <w:pPr>
              <w:spacing w:line="259" w:lineRule="auto"/>
              <w:ind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1775 </w:t>
            </w:r>
          </w:p>
        </w:tc>
      </w:tr>
      <w:tr w:rsidR="00910F7C" w:rsidRPr="003204E4" w14:paraId="793D3DD4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624AE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7003013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E3C2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Application Developer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333F7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 </w:t>
            </w:r>
          </w:p>
        </w:tc>
      </w:tr>
      <w:tr w:rsidR="00910F7C" w:rsidRPr="003204E4" w14:paraId="659DA003" w14:textId="77777777" w:rsidTr="00E9155B">
        <w:trPr>
          <w:trHeight w:val="313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79E993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41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Application Limited Professional User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D297E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676 </w:t>
            </w:r>
          </w:p>
        </w:tc>
      </w:tr>
      <w:tr w:rsidR="00910F7C" w:rsidRPr="003204E4" w14:paraId="66BFBEDD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079BD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7003016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4204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Employee Self-Service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0851F" w14:textId="77777777" w:rsidR="00910F7C" w:rsidRPr="003204E4" w:rsidRDefault="00910F7C" w:rsidP="00E9155B">
            <w:pPr>
              <w:spacing w:line="259" w:lineRule="auto"/>
              <w:ind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7000 </w:t>
            </w:r>
          </w:p>
        </w:tc>
      </w:tr>
      <w:tr w:rsidR="00910F7C" w:rsidRPr="003204E4" w14:paraId="3B662B0E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0A24DC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7009024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06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NetWeaver Developer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5E8D78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10F7C" w:rsidRPr="003204E4" w14:paraId="03226F7B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8E98AB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7009025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721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NetWeaver Administrator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5531E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10F7C" w:rsidRPr="003204E4" w14:paraId="041F8C3A" w14:textId="77777777" w:rsidTr="00E9155B">
        <w:trPr>
          <w:trHeight w:val="6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8365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7009035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9EF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Real Estate Management, office, retail and industrial property mgmt..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BC7D4C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94 </w:t>
            </w:r>
          </w:p>
        </w:tc>
      </w:tr>
      <w:tr w:rsidR="00910F7C" w:rsidRPr="003204E4" w14:paraId="7A1D046F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5348B7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7009502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5E70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NetWeaver Process Integration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8ACE1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 </w:t>
            </w:r>
          </w:p>
        </w:tc>
      </w:tr>
      <w:tr w:rsidR="00910F7C" w:rsidRPr="003204E4" w14:paraId="365C4D82" w14:textId="77777777" w:rsidTr="00E9155B">
        <w:trPr>
          <w:trHeight w:val="612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0837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7009522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36B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NetWeaver Foundation for Third Party Applications, CPU Based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F7E6C0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4 CPU </w:t>
            </w:r>
          </w:p>
        </w:tc>
      </w:tr>
      <w:tr w:rsidR="00910F7C" w:rsidRPr="003204E4" w14:paraId="493FFB5F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165483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7009696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E8BB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BusinessObjects BI package (CPU)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0F7D1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12 </w:t>
            </w:r>
          </w:p>
        </w:tc>
      </w:tr>
      <w:tr w:rsidR="00910F7C" w:rsidRPr="003204E4" w14:paraId="63388BAA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B3B76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7009730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06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Application Business Expert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C8D8F8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20 </w:t>
            </w:r>
          </w:p>
        </w:tc>
      </w:tr>
      <w:tr w:rsidR="00910F7C" w:rsidRPr="003204E4" w14:paraId="2BEBA183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52F66B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7010205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B71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Shop Floor or Warehouse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793BD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251 </w:t>
            </w:r>
          </w:p>
        </w:tc>
      </w:tr>
      <w:tr w:rsidR="00910F7C" w:rsidRPr="003204E4" w14:paraId="4B7D8C33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9FEEFE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7010288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5E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BusinessObjects Data Integrator (DI) Premium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1B305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910F7C" w:rsidRPr="003204E4" w14:paraId="6502641E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86203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7010520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CA1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Payroll Processing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B1787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146 </w:t>
            </w:r>
          </w:p>
        </w:tc>
      </w:tr>
      <w:tr w:rsidR="00910F7C" w:rsidRPr="003204E4" w14:paraId="1EF17F47" w14:textId="77777777" w:rsidTr="00E9155B">
        <w:trPr>
          <w:trHeight w:val="312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C7B714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7010531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E7C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Interactive Forms by Adobe, individual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1ACB2F" w14:textId="77777777" w:rsidR="00910F7C" w:rsidRPr="003204E4" w:rsidRDefault="00910F7C" w:rsidP="00E9155B">
            <w:pPr>
              <w:spacing w:line="259" w:lineRule="auto"/>
              <w:ind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7000 </w:t>
            </w:r>
          </w:p>
        </w:tc>
      </w:tr>
      <w:tr w:rsidR="00910F7C" w:rsidRPr="003204E4" w14:paraId="0A624E4F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78EC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7011045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B74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Manager Self-Service User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4F331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914 </w:t>
            </w:r>
          </w:p>
        </w:tc>
      </w:tr>
      <w:tr w:rsidR="00910F7C" w:rsidRPr="003204E4" w14:paraId="05D2BEAC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2E651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7011617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B3CC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Shop Floor User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03F8C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115 </w:t>
            </w:r>
          </w:p>
        </w:tc>
      </w:tr>
      <w:tr w:rsidR="00910F7C" w:rsidRPr="003204E4" w14:paraId="299395A8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E973AD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7011692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740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NetWeaver Single Sign–On (50 users pack)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0CCF5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10F7C" w:rsidRPr="003204E4" w14:paraId="3FFAF260" w14:textId="77777777" w:rsidTr="00E9155B">
        <w:trPr>
          <w:trHeight w:val="547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042B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7011980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B54E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Sybase SQL Anywhere, Workgroup Edition (5 users pack)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5D6510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10F7C" w:rsidRPr="003204E4" w14:paraId="7BD95185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31255E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7011981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E7C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Sybase SQL Anywhere, Workgroup Edition (chip)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69B87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10F7C" w:rsidRPr="003204E4" w14:paraId="679714B1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96675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7012029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7C2E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Afaria Handheld Device Management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4DD35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310 </w:t>
            </w:r>
          </w:p>
        </w:tc>
      </w:tr>
      <w:tr w:rsidR="00910F7C" w:rsidRPr="003204E4" w14:paraId="7FC8193D" w14:textId="77777777" w:rsidTr="00E9155B">
        <w:trPr>
          <w:trHeight w:val="312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1AD5C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7015920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AD8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Process Orchestration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DE1B1" w14:textId="77777777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 </w:t>
            </w:r>
          </w:p>
        </w:tc>
      </w:tr>
      <w:tr w:rsidR="00910F7C" w:rsidRPr="003204E4" w14:paraId="10CEA9D6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D467A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7016495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7FF9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HANA (Limited Runtime edition for SAP ETD Only)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0B6280" w14:textId="77777777" w:rsidR="00910F7C" w:rsidRPr="003204E4" w:rsidRDefault="00910F7C" w:rsidP="00E9155B">
            <w:pPr>
              <w:spacing w:line="259" w:lineRule="auto"/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licencováno </w:t>
            </w:r>
          </w:p>
        </w:tc>
      </w:tr>
      <w:tr w:rsidR="00910F7C" w:rsidRPr="003204E4" w14:paraId="318BF9A0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62858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7018257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9B3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Access Control, starter edition (100 monitored users)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EB393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37 </w:t>
            </w:r>
          </w:p>
        </w:tc>
      </w:tr>
      <w:tr w:rsidR="00910F7C" w:rsidRPr="003204E4" w14:paraId="568108EC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44631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7018260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A22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Enterprise Threat Detection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9BE3DA" w14:textId="77777777" w:rsidR="00910F7C" w:rsidRPr="003204E4" w:rsidRDefault="00910F7C" w:rsidP="00E9155B">
            <w:pPr>
              <w:spacing w:line="259" w:lineRule="auto"/>
              <w:ind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3701 </w:t>
            </w:r>
          </w:p>
        </w:tc>
      </w:tr>
      <w:tr w:rsidR="00910F7C" w:rsidRPr="003204E4" w14:paraId="7A06B4B6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020C6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7018546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1A01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Enable Now, Author option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07C8C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910F7C" w:rsidRPr="003204E4" w14:paraId="77B539FF" w14:textId="77777777" w:rsidTr="00E9155B">
        <w:trPr>
          <w:trHeight w:val="310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FB09C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7018548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2A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Enable Now, Consumption option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B7005" w14:textId="77777777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14 </w:t>
            </w:r>
          </w:p>
        </w:tc>
      </w:tr>
      <w:tr w:rsidR="00910F7C" w:rsidRPr="003204E4" w14:paraId="202F42DB" w14:textId="77777777" w:rsidTr="00E9155B">
        <w:trPr>
          <w:trHeight w:val="331"/>
        </w:trPr>
        <w:tc>
          <w:tcPr>
            <w:tcW w:w="1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7ED5BB" w14:textId="77777777" w:rsidR="00910F7C" w:rsidRPr="003204E4" w:rsidRDefault="00910F7C" w:rsidP="00E9155B">
            <w:pPr>
              <w:spacing w:line="259" w:lineRule="auto"/>
              <w:ind w:right="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7018548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A6EED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Enable Now, Consumption option – limited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DE6E02" w14:textId="77777777" w:rsidR="00910F7C" w:rsidRPr="003204E4" w:rsidRDefault="00910F7C" w:rsidP="00E9155B">
            <w:pPr>
              <w:spacing w:line="259" w:lineRule="auto"/>
              <w:ind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2650 </w:t>
            </w:r>
          </w:p>
        </w:tc>
      </w:tr>
      <w:tr w:rsidR="00910F7C" w:rsidRPr="003204E4" w14:paraId="0EE31F2D" w14:textId="77777777" w:rsidTr="00E9155B">
        <w:trPr>
          <w:trHeight w:val="821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49669" w14:textId="77777777" w:rsidR="00910F7C" w:rsidRPr="003204E4" w:rsidRDefault="00910F7C" w:rsidP="00E9155B">
            <w:pPr>
              <w:spacing w:line="259" w:lineRule="auto"/>
              <w:ind w:left="16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SAZBA PODPORY A  </w:t>
            </w:r>
          </w:p>
          <w:p w14:paraId="26AB2598" w14:textId="77777777" w:rsidR="00910F7C" w:rsidRPr="003204E4" w:rsidRDefault="00910F7C" w:rsidP="00E9155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(čl. 3.2 b) a c) smlouvy) 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FDD5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Výše % z pořizovací ceny stávajících produktů A za podporu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8F7E0B" w14:textId="4036567D" w:rsidR="00910F7C" w:rsidRPr="003204E4" w:rsidRDefault="00910F7C" w:rsidP="00E9155B">
            <w:pPr>
              <w:spacing w:line="259" w:lineRule="auto"/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22 </w:t>
            </w:r>
            <w:r w:rsidR="004F037C"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</w:tbl>
    <w:p w14:paraId="3A2FB726" w14:textId="77777777" w:rsidR="00910F7C" w:rsidRPr="003204E4" w:rsidRDefault="00910F7C" w:rsidP="00910F7C">
      <w:pPr>
        <w:spacing w:line="259" w:lineRule="auto"/>
        <w:rPr>
          <w:rFonts w:ascii="Arial" w:hAnsi="Arial" w:cs="Arial"/>
          <w:sz w:val="22"/>
          <w:szCs w:val="22"/>
        </w:rPr>
      </w:pPr>
      <w:r w:rsidRPr="003204E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391F050" w14:textId="77777777" w:rsidR="00910F7C" w:rsidRPr="003204E4" w:rsidRDefault="00910F7C" w:rsidP="00910F7C">
      <w:pPr>
        <w:spacing w:line="259" w:lineRule="auto"/>
        <w:rPr>
          <w:rFonts w:ascii="Arial" w:hAnsi="Arial" w:cs="Arial"/>
          <w:sz w:val="22"/>
          <w:szCs w:val="22"/>
        </w:rPr>
      </w:pPr>
      <w:r w:rsidRPr="003204E4">
        <w:rPr>
          <w:rFonts w:ascii="Arial" w:hAnsi="Arial" w:cs="Arial"/>
          <w:b/>
          <w:sz w:val="22"/>
          <w:szCs w:val="22"/>
        </w:rPr>
        <w:t xml:space="preserve"> </w:t>
      </w:r>
    </w:p>
    <w:p w14:paraId="20BD2028" w14:textId="77777777" w:rsidR="00910F7C" w:rsidRPr="003204E4" w:rsidRDefault="00910F7C" w:rsidP="00910F7C">
      <w:pPr>
        <w:spacing w:line="259" w:lineRule="auto"/>
        <w:ind w:left="65" w:hanging="10"/>
        <w:rPr>
          <w:rFonts w:ascii="Arial" w:hAnsi="Arial" w:cs="Arial"/>
          <w:sz w:val="22"/>
          <w:szCs w:val="22"/>
        </w:rPr>
      </w:pPr>
      <w:r w:rsidRPr="003204E4">
        <w:rPr>
          <w:rFonts w:ascii="Arial" w:eastAsia="Calibri" w:hAnsi="Arial" w:cs="Arial"/>
          <w:b/>
          <w:color w:val="000000"/>
          <w:sz w:val="22"/>
          <w:szCs w:val="22"/>
        </w:rPr>
        <w:t xml:space="preserve">Tabulka B </w:t>
      </w:r>
    </w:p>
    <w:tbl>
      <w:tblPr>
        <w:tblStyle w:val="TableGrid"/>
        <w:tblW w:w="9069" w:type="dxa"/>
        <w:tblInd w:w="2" w:type="dxa"/>
        <w:tblCellMar>
          <w:top w:w="50" w:type="dxa"/>
          <w:left w:w="70" w:type="dxa"/>
        </w:tblCellMar>
        <w:tblLook w:val="04A0" w:firstRow="1" w:lastRow="0" w:firstColumn="1" w:lastColumn="0" w:noHBand="0" w:noVBand="1"/>
      </w:tblPr>
      <w:tblGrid>
        <w:gridCol w:w="1918"/>
        <w:gridCol w:w="5593"/>
        <w:gridCol w:w="1558"/>
      </w:tblGrid>
      <w:tr w:rsidR="00910F7C" w:rsidRPr="003204E4" w14:paraId="1A8965B7" w14:textId="77777777" w:rsidTr="00E9155B">
        <w:trPr>
          <w:trHeight w:val="55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12875203" w14:textId="77777777" w:rsidR="00910F7C" w:rsidRPr="003204E4" w:rsidRDefault="00910F7C" w:rsidP="00E9155B">
            <w:pPr>
              <w:spacing w:line="259" w:lineRule="auto"/>
              <w:ind w:left="96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Material Number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6C61E865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Název softwarové licenční položky/produktu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031D6A73" w14:textId="77777777" w:rsidR="00910F7C" w:rsidRPr="003204E4" w:rsidRDefault="00910F7C" w:rsidP="00E9155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Licencované množství </w:t>
            </w:r>
          </w:p>
        </w:tc>
      </w:tr>
      <w:tr w:rsidR="00910F7C" w:rsidRPr="003204E4" w14:paraId="396A5960" w14:textId="77777777" w:rsidTr="00E9155B">
        <w:trPr>
          <w:trHeight w:val="32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F035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7003012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D9C1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Application Professional User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72F1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49 </w:t>
            </w:r>
          </w:p>
        </w:tc>
      </w:tr>
      <w:tr w:rsidR="00910F7C" w:rsidRPr="003204E4" w14:paraId="46A308EE" w14:textId="77777777" w:rsidTr="00E9155B">
        <w:trPr>
          <w:trHeight w:val="32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78D7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7010520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9616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Payroll Processing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BCDC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10F7C" w:rsidRPr="003204E4" w14:paraId="1BB20F44" w14:textId="77777777" w:rsidTr="00E9155B">
        <w:trPr>
          <w:trHeight w:val="31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7776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7003013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E45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Developer User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101D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10F7C" w:rsidRPr="003204E4" w14:paraId="4BAD928A" w14:textId="77777777" w:rsidTr="00E9155B">
        <w:trPr>
          <w:trHeight w:val="31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584E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7003016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6F72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Employee Self-Service User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2A5A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370 </w:t>
            </w:r>
          </w:p>
        </w:tc>
      </w:tr>
      <w:tr w:rsidR="00910F7C" w:rsidRPr="003204E4" w14:paraId="5CC9A806" w14:textId="77777777" w:rsidTr="00E9155B">
        <w:trPr>
          <w:trHeight w:val="32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9BC9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7011045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5E2F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SAP Manager Self-Service User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2E0F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50 </w:t>
            </w:r>
          </w:p>
        </w:tc>
      </w:tr>
      <w:tr w:rsidR="00910F7C" w:rsidRPr="003204E4" w14:paraId="00847AC3" w14:textId="77777777" w:rsidTr="00E9155B">
        <w:trPr>
          <w:trHeight w:val="31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DF52" w14:textId="77777777" w:rsidR="00910F7C" w:rsidRPr="003204E4" w:rsidRDefault="00910F7C" w:rsidP="00E9155B">
            <w:pPr>
              <w:spacing w:line="259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7018065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3145" w14:textId="77777777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Runtime SAP HANA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EDCB" w14:textId="77777777" w:rsidR="00910F7C" w:rsidRPr="003204E4" w:rsidRDefault="00910F7C" w:rsidP="00E9155B">
            <w:pPr>
              <w:spacing w:line="259" w:lineRule="auto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licencováno </w:t>
            </w:r>
          </w:p>
        </w:tc>
      </w:tr>
      <w:tr w:rsidR="00910F7C" w:rsidRPr="003204E4" w14:paraId="0828EF9F" w14:textId="77777777" w:rsidTr="00E9155B">
        <w:trPr>
          <w:trHeight w:val="821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64189" w14:textId="77777777" w:rsidR="00910F7C" w:rsidRPr="003204E4" w:rsidRDefault="00910F7C" w:rsidP="00E9155B">
            <w:pPr>
              <w:spacing w:line="259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SAZBA PODPORY B  </w:t>
            </w:r>
          </w:p>
          <w:p w14:paraId="6EED1589" w14:textId="77777777" w:rsidR="00910F7C" w:rsidRPr="003204E4" w:rsidRDefault="00910F7C" w:rsidP="00E9155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(čl. 3.2 b) a c) smlouvy) 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1C63" w14:textId="6044F6F3" w:rsidR="00910F7C" w:rsidRPr="003204E4" w:rsidRDefault="00910F7C" w:rsidP="00E9155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Výše % z pořizovací ceny stávajících produktů B za podporu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2DBFEE" w14:textId="50C2B4EC" w:rsidR="00910F7C" w:rsidRPr="003204E4" w:rsidRDefault="00910F7C" w:rsidP="00E9155B">
            <w:pPr>
              <w:spacing w:line="259" w:lineRule="auto"/>
              <w:ind w:right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22 </w:t>
            </w:r>
            <w:r w:rsidR="00011E6F" w:rsidRPr="003204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</w:tbl>
    <w:p w14:paraId="257D584B" w14:textId="77777777" w:rsidR="00910F7C" w:rsidRPr="003204E4" w:rsidRDefault="00910F7C" w:rsidP="00910F7C">
      <w:pPr>
        <w:spacing w:line="259" w:lineRule="auto"/>
        <w:rPr>
          <w:rFonts w:ascii="Arial" w:hAnsi="Arial" w:cs="Arial"/>
          <w:sz w:val="22"/>
          <w:szCs w:val="22"/>
        </w:rPr>
      </w:pPr>
      <w:r w:rsidRPr="003204E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3D08B9A" w14:textId="77777777" w:rsidR="00873343" w:rsidRPr="003204E4" w:rsidRDefault="00873343" w:rsidP="00E34E1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3204E4">
        <w:rPr>
          <w:rFonts w:ascii="Arial" w:hAnsi="Arial" w:cs="Arial"/>
          <w:color w:val="565656"/>
          <w:sz w:val="22"/>
          <w:szCs w:val="22"/>
        </w:rPr>
        <w:t xml:space="preserve">Poskytovatel se zavazuje poskytnout slevu ve výši 50% z ceníkových cen pro nákup nových licencí. Tato sleva se týká všech produktů, na které bude možné v souladu s ceníkem platným v době rozšíření licence slevu uplatnit. </w:t>
      </w:r>
    </w:p>
    <w:p w14:paraId="62886571" w14:textId="7765314B" w:rsidR="00873343" w:rsidRPr="003204E4" w:rsidRDefault="00011E6F" w:rsidP="00E34E16">
      <w:pPr>
        <w:pStyle w:val="Normlnweb"/>
        <w:jc w:val="both"/>
        <w:rPr>
          <w:rFonts w:ascii="Arial" w:hAnsi="Arial" w:cs="Arial"/>
          <w:color w:val="565656"/>
          <w:sz w:val="22"/>
          <w:szCs w:val="22"/>
        </w:rPr>
      </w:pPr>
      <w:r w:rsidRPr="003204E4">
        <w:rPr>
          <w:rFonts w:ascii="Arial" w:hAnsi="Arial" w:cs="Arial"/>
          <w:color w:val="565656"/>
          <w:sz w:val="22"/>
          <w:szCs w:val="22"/>
        </w:rPr>
        <w:t>*</w:t>
      </w:r>
      <w:r w:rsidR="00873343" w:rsidRPr="003204E4">
        <w:rPr>
          <w:rFonts w:ascii="Arial" w:hAnsi="Arial" w:cs="Arial"/>
          <w:color w:val="565656"/>
          <w:sz w:val="22"/>
          <w:szCs w:val="22"/>
        </w:rPr>
        <w:t>Poskytovatel se zavazuje, že koeficient pro služby SAP Enterprise Support zůstane ve výši 22</w:t>
      </w:r>
      <w:r w:rsidRPr="003204E4">
        <w:rPr>
          <w:rFonts w:ascii="Arial" w:hAnsi="Arial" w:cs="Arial"/>
          <w:color w:val="565656"/>
          <w:sz w:val="22"/>
          <w:szCs w:val="22"/>
        </w:rPr>
        <w:t xml:space="preserve"> </w:t>
      </w:r>
      <w:r w:rsidR="00873343" w:rsidRPr="003204E4">
        <w:rPr>
          <w:rFonts w:ascii="Arial" w:hAnsi="Arial" w:cs="Arial"/>
          <w:color w:val="565656"/>
          <w:sz w:val="22"/>
          <w:szCs w:val="22"/>
        </w:rPr>
        <w:t xml:space="preserve">% ročně do 31. 12. 2021. Poskytovatel si </w:t>
      </w:r>
      <w:bookmarkStart w:id="0" w:name="_Hlk75859007"/>
      <w:r w:rsidR="00873343" w:rsidRPr="003204E4">
        <w:rPr>
          <w:rFonts w:ascii="Arial" w:hAnsi="Arial" w:cs="Arial"/>
          <w:color w:val="565656"/>
          <w:sz w:val="22"/>
          <w:szCs w:val="22"/>
        </w:rPr>
        <w:t xml:space="preserve">vyhrazuje právo na možné zvýšení poplatku hrazeného Objednatelem za služby SAP Enterprise Support pro další roky s tím, že poplatek za služby SAP Enterprise Support za uplynulý rok bude navýšen o míru inflace vyjádřenou indexem spotřebitelských cen zveřejněnou za uplynulý rok Českým statistickým úřadem, přičemž v období do 31. 12. 2024 toto navýšení bude činit maximálně 3,2 % ročně. </w:t>
      </w:r>
      <w:bookmarkEnd w:id="0"/>
      <w:r w:rsidR="00873343" w:rsidRPr="003204E4">
        <w:rPr>
          <w:rFonts w:ascii="Arial" w:hAnsi="Arial" w:cs="Arial"/>
          <w:color w:val="565656"/>
          <w:sz w:val="22"/>
          <w:szCs w:val="22"/>
        </w:rPr>
        <w:t xml:space="preserve">Pro vyloučení pochybností se uplynulým rokem rozumí kalendářní rok předcházející roku, ve kterém bude poplatek za služby SAP Enterprise Support navýšen. V případě, že příslušný index přestane být zveřejňován, potom Objednatel souhlasí, že Poskytovatel jej může nahradit indexem publikovaným institucí, která nahradí v budoucnosti Český statistický úřad. V případě, že Poskytovatel v některém roce nezvýší nebo nezvýšil své poplatky, neznamená to, že se tohoto práva vzdává. Poskytovatel si vyhrazuje právo na kumulativní navýšení v případě, že poplatky za služby SAP Enterprise Support nebyly v minulých letech poskytování podpory navýšeny. </w:t>
      </w:r>
      <w:r w:rsidR="00513826" w:rsidRPr="003204E4">
        <w:rPr>
          <w:rFonts w:ascii="Arial" w:hAnsi="Arial" w:cs="Arial"/>
          <w:color w:val="565656"/>
          <w:sz w:val="22"/>
          <w:szCs w:val="22"/>
        </w:rPr>
        <w:t xml:space="preserve">Navýšení tohoto poplatku promítne Poskytoval do podávaných Nabídek na základě Výzev Objednatele dle příslušných ustanovení Dohody nebo bude provedeno dodatkem k již </w:t>
      </w:r>
      <w:r w:rsidR="00513826" w:rsidRPr="003204E4">
        <w:rPr>
          <w:rFonts w:ascii="Arial" w:hAnsi="Arial" w:cs="Arial"/>
          <w:color w:val="565656"/>
          <w:sz w:val="22"/>
          <w:szCs w:val="22"/>
        </w:rPr>
        <w:lastRenderedPageBreak/>
        <w:t>uzavřené Dílčí smlouvě. V obou případech Poskytovatel vždy vyčíslí rozdíl mezi původní výší poplatku a zvýšenou cenou poplatku tak, aby</w:t>
      </w:r>
      <w:r w:rsidR="00E97E5A" w:rsidRPr="003204E4">
        <w:rPr>
          <w:rFonts w:ascii="Arial" w:hAnsi="Arial" w:cs="Arial"/>
          <w:color w:val="565656"/>
          <w:sz w:val="22"/>
          <w:szCs w:val="22"/>
        </w:rPr>
        <w:t xml:space="preserve"> mohla být průběžně monitorována celková suma navýšení poplatků.</w:t>
      </w:r>
      <w:r w:rsidR="00513826" w:rsidRPr="003204E4">
        <w:rPr>
          <w:rFonts w:ascii="Arial" w:hAnsi="Arial" w:cs="Arial"/>
          <w:color w:val="565656"/>
          <w:sz w:val="22"/>
          <w:szCs w:val="22"/>
        </w:rPr>
        <w:t xml:space="preserve"> </w:t>
      </w:r>
      <w:r w:rsidR="00B40893" w:rsidRPr="003204E4">
        <w:rPr>
          <w:rFonts w:ascii="Arial" w:hAnsi="Arial" w:cs="Arial"/>
          <w:color w:val="565656"/>
          <w:sz w:val="22"/>
          <w:szCs w:val="22"/>
        </w:rPr>
        <w:t xml:space="preserve">Smluvní strany zároveň prohlašují, že </w:t>
      </w:r>
      <w:r w:rsidR="00E97E5A" w:rsidRPr="003204E4">
        <w:rPr>
          <w:rFonts w:ascii="Arial" w:hAnsi="Arial" w:cs="Arial"/>
          <w:color w:val="565656"/>
          <w:sz w:val="22"/>
          <w:szCs w:val="22"/>
        </w:rPr>
        <w:t xml:space="preserve">tato </w:t>
      </w:r>
      <w:r w:rsidR="007A40C2" w:rsidRPr="003204E4">
        <w:rPr>
          <w:rFonts w:ascii="Arial" w:hAnsi="Arial" w:cs="Arial"/>
          <w:color w:val="565656"/>
          <w:sz w:val="22"/>
          <w:szCs w:val="22"/>
        </w:rPr>
        <w:t>celková suma navýšení</w:t>
      </w:r>
      <w:r w:rsidR="00573416" w:rsidRPr="003204E4">
        <w:rPr>
          <w:rFonts w:ascii="Arial" w:hAnsi="Arial" w:cs="Arial"/>
          <w:color w:val="565656"/>
          <w:sz w:val="22"/>
          <w:szCs w:val="22"/>
        </w:rPr>
        <w:t xml:space="preserve"> poplatků </w:t>
      </w:r>
      <w:r w:rsidR="00513826" w:rsidRPr="003204E4">
        <w:rPr>
          <w:rFonts w:ascii="Arial" w:hAnsi="Arial" w:cs="Arial"/>
          <w:color w:val="565656"/>
          <w:sz w:val="22"/>
          <w:szCs w:val="22"/>
        </w:rPr>
        <w:t>nepřekročí limit pro změnu závazku dle § 222 odst. 4</w:t>
      </w:r>
      <w:r w:rsidR="00E97E5A" w:rsidRPr="003204E4">
        <w:rPr>
          <w:rFonts w:ascii="Arial" w:hAnsi="Arial" w:cs="Arial"/>
          <w:color w:val="565656"/>
          <w:sz w:val="22"/>
          <w:szCs w:val="22"/>
        </w:rPr>
        <w:t xml:space="preserve"> a)</w:t>
      </w:r>
      <w:r w:rsidR="00513826" w:rsidRPr="003204E4">
        <w:rPr>
          <w:rFonts w:ascii="Arial" w:hAnsi="Arial" w:cs="Arial"/>
          <w:color w:val="565656"/>
          <w:sz w:val="22"/>
          <w:szCs w:val="22"/>
        </w:rPr>
        <w:t xml:space="preserve"> ZZVZ (limit dle písm. b) tohoto ustanovení ZZVZ není relevantní neb ten je nepochybně </w:t>
      </w:r>
      <w:r w:rsidR="00E97E5A" w:rsidRPr="003204E4">
        <w:rPr>
          <w:rFonts w:ascii="Arial" w:hAnsi="Arial" w:cs="Arial"/>
          <w:color w:val="565656"/>
          <w:sz w:val="22"/>
          <w:szCs w:val="22"/>
        </w:rPr>
        <w:t>vyšší</w:t>
      </w:r>
      <w:r w:rsidR="00513826" w:rsidRPr="003204E4">
        <w:rPr>
          <w:rFonts w:ascii="Arial" w:hAnsi="Arial" w:cs="Arial"/>
          <w:color w:val="565656"/>
          <w:sz w:val="22"/>
          <w:szCs w:val="22"/>
        </w:rPr>
        <w:t xml:space="preserve"> s ohledem na čl. 3.5 Dohody)</w:t>
      </w:r>
      <w:r w:rsidR="00E97E5A" w:rsidRPr="003204E4">
        <w:rPr>
          <w:rFonts w:ascii="Arial" w:hAnsi="Arial" w:cs="Arial"/>
          <w:color w:val="565656"/>
          <w:sz w:val="22"/>
          <w:szCs w:val="22"/>
        </w:rPr>
        <w:t xml:space="preserve">. Částku převyšující tento limit není Poskytovatel oprávněn Objednateli fakturovat.  </w:t>
      </w:r>
    </w:p>
    <w:p w14:paraId="6BFFD821" w14:textId="77777777" w:rsidR="004C41E0" w:rsidRPr="003204E4" w:rsidRDefault="004C41E0" w:rsidP="00FA4A5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A6C295F" w14:textId="2078436C" w:rsidR="005174AC" w:rsidRPr="003204E4" w:rsidRDefault="005174AC" w:rsidP="00FA4A5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213E9AC3" w14:textId="20FDEDF0" w:rsidR="005174AC" w:rsidRPr="002C1BB7" w:rsidRDefault="005174AC" w:rsidP="004C41E0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56C9B4C" w14:textId="5A350C46" w:rsidR="004C41E0" w:rsidRPr="002C1BB7" w:rsidRDefault="004C41E0" w:rsidP="004C41E0">
      <w:pPr>
        <w:ind w:left="284"/>
        <w:rPr>
          <w:rFonts w:ascii="Arial" w:hAnsi="Arial" w:cs="Arial"/>
        </w:rPr>
      </w:pPr>
    </w:p>
    <w:p w14:paraId="0ECF5B1A" w14:textId="1D86FF27" w:rsidR="005F5943" w:rsidRPr="002C1BB7" w:rsidRDefault="005F5943" w:rsidP="00FA4A5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4BB1B827" w14:textId="6F2A1900" w:rsidR="005174AC" w:rsidRPr="002C1BB7" w:rsidRDefault="005174AC" w:rsidP="005174AC">
      <w:pPr>
        <w:ind w:left="284"/>
        <w:rPr>
          <w:rFonts w:ascii="Arial" w:hAnsi="Arial" w:cs="Arial"/>
        </w:rPr>
      </w:pPr>
    </w:p>
    <w:p w14:paraId="7F86BD05" w14:textId="5B8F5B71" w:rsidR="005174AC" w:rsidRPr="002C1BB7" w:rsidRDefault="005174AC" w:rsidP="00FA4A5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27F3A546" w14:textId="489DDD4A" w:rsidR="00721F85" w:rsidRPr="002C1BB7" w:rsidRDefault="00721F85" w:rsidP="00967C0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E8A0370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1886CA91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123D6789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6653A33C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694FF7B7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76480CB0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5546D4A7" w14:textId="77777777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7B439358" w14:textId="1958EF39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03DE2E69" w14:textId="7DA7174E" w:rsidR="00721F85" w:rsidRPr="002C1BB7" w:rsidRDefault="00721F85" w:rsidP="00721F85">
      <w:pPr>
        <w:rPr>
          <w:rFonts w:ascii="Arial" w:hAnsi="Arial" w:cs="Arial"/>
          <w:sz w:val="22"/>
          <w:szCs w:val="22"/>
        </w:rPr>
      </w:pPr>
    </w:p>
    <w:p w14:paraId="0E360F23" w14:textId="77777777" w:rsidR="00E51248" w:rsidRPr="002C1BB7" w:rsidRDefault="00E51248" w:rsidP="00721F85">
      <w:pPr>
        <w:jc w:val="center"/>
        <w:rPr>
          <w:rFonts w:ascii="Arial" w:hAnsi="Arial" w:cs="Arial"/>
          <w:sz w:val="22"/>
          <w:szCs w:val="22"/>
        </w:rPr>
      </w:pPr>
    </w:p>
    <w:p w14:paraId="4B76930B" w14:textId="5B45F358" w:rsidR="00721F85" w:rsidRPr="002C1BB7" w:rsidRDefault="00721F85" w:rsidP="00721F85">
      <w:pPr>
        <w:jc w:val="both"/>
        <w:rPr>
          <w:rFonts w:ascii="Arial" w:hAnsi="Arial" w:cs="Arial"/>
          <w:b/>
          <w:sz w:val="22"/>
          <w:szCs w:val="22"/>
        </w:rPr>
      </w:pPr>
    </w:p>
    <w:sectPr w:rsidR="00721F85" w:rsidRPr="002C1BB7" w:rsidSect="00873343">
      <w:headerReference w:type="default" r:id="rId11"/>
      <w:footerReference w:type="default" r:id="rId12"/>
      <w:type w:val="continuous"/>
      <w:pgSz w:w="11906" w:h="16838" w:code="9"/>
      <w:pgMar w:top="1789" w:right="1418" w:bottom="1134" w:left="1418" w:header="624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CCC" w14:textId="77777777" w:rsidR="00807AA2" w:rsidRDefault="00807AA2">
      <w:r>
        <w:separator/>
      </w:r>
    </w:p>
  </w:endnote>
  <w:endnote w:type="continuationSeparator" w:id="0">
    <w:p w14:paraId="52DE0B20" w14:textId="77777777" w:rsidR="00807AA2" w:rsidRDefault="00807AA2">
      <w:r>
        <w:continuationSeparator/>
      </w:r>
    </w:p>
  </w:endnote>
  <w:endnote w:type="continuationNotice" w:id="1">
    <w:p w14:paraId="41058BB7" w14:textId="77777777" w:rsidR="00807AA2" w:rsidRDefault="00807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D7E" w14:textId="77777777" w:rsidR="00CD3B69" w:rsidRPr="007D0630" w:rsidRDefault="00CD3B69" w:rsidP="007C73FE">
    <w:pPr>
      <w:pStyle w:val="Zpat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7D0630">
      <w:rPr>
        <w:rFonts w:ascii="Arial" w:hAnsi="Arial" w:cs="Arial"/>
        <w:color w:val="595959" w:themeColor="text1" w:themeTint="A6"/>
        <w:sz w:val="18"/>
        <w:szCs w:val="18"/>
      </w:rPr>
      <w:t xml:space="preserve">Strana </w: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7D0630">
      <w:rPr>
        <w:rFonts w:ascii="Arial" w:hAnsi="Arial" w:cs="Arial"/>
        <w:color w:val="595959" w:themeColor="text1" w:themeTint="A6"/>
        <w:sz w:val="18"/>
        <w:szCs w:val="18"/>
      </w:rPr>
      <w:instrText xml:space="preserve"> PAGE </w:instrTex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7D0630">
      <w:rPr>
        <w:rFonts w:ascii="Arial" w:hAnsi="Arial" w:cs="Arial"/>
        <w:noProof/>
        <w:color w:val="595959" w:themeColor="text1" w:themeTint="A6"/>
        <w:sz w:val="18"/>
        <w:szCs w:val="18"/>
      </w:rPr>
      <w:t>19</w: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7D0630">
      <w:rPr>
        <w:rFonts w:ascii="Arial" w:hAnsi="Arial" w:cs="Arial"/>
        <w:color w:val="595959" w:themeColor="text1" w:themeTint="A6"/>
        <w:sz w:val="18"/>
        <w:szCs w:val="18"/>
      </w:rPr>
      <w:t xml:space="preserve"> (celkem </w: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7D0630">
      <w:rPr>
        <w:rFonts w:ascii="Arial" w:hAnsi="Arial" w:cs="Arial"/>
        <w:color w:val="595959" w:themeColor="text1" w:themeTint="A6"/>
        <w:sz w:val="18"/>
        <w:szCs w:val="18"/>
      </w:rPr>
      <w:instrText xml:space="preserve"> NUMPAGES </w:instrTex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7D0630">
      <w:rPr>
        <w:rFonts w:ascii="Arial" w:hAnsi="Arial" w:cs="Arial"/>
        <w:noProof/>
        <w:color w:val="595959" w:themeColor="text1" w:themeTint="A6"/>
        <w:sz w:val="18"/>
        <w:szCs w:val="18"/>
      </w:rPr>
      <w:t>19</w:t>
    </w:r>
    <w:r w:rsidRPr="007D063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7D0630">
      <w:rPr>
        <w:rFonts w:ascii="Arial" w:hAnsi="Arial" w:cs="Arial"/>
        <w:color w:val="595959" w:themeColor="text1" w:themeTint="A6"/>
        <w:sz w:val="18"/>
        <w:szCs w:val="18"/>
      </w:rPr>
      <w:t>)</w:t>
    </w:r>
  </w:p>
  <w:p w14:paraId="214A9FBF" w14:textId="77777777" w:rsidR="00CD3B69" w:rsidRPr="00435EFE" w:rsidRDefault="00CD3B69">
    <w:pPr>
      <w:pStyle w:val="Zp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9550" w14:textId="77777777" w:rsidR="00807AA2" w:rsidRDefault="00807AA2">
      <w:r>
        <w:separator/>
      </w:r>
    </w:p>
  </w:footnote>
  <w:footnote w:type="continuationSeparator" w:id="0">
    <w:p w14:paraId="42FC6BE2" w14:textId="77777777" w:rsidR="00807AA2" w:rsidRDefault="00807AA2">
      <w:r>
        <w:continuationSeparator/>
      </w:r>
    </w:p>
  </w:footnote>
  <w:footnote w:type="continuationNotice" w:id="1">
    <w:p w14:paraId="32DE6916" w14:textId="77777777" w:rsidR="00807AA2" w:rsidRDefault="00807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320A" w14:textId="1CC8C241" w:rsidR="00CD3B69" w:rsidRPr="0013656B" w:rsidRDefault="00CD3B69" w:rsidP="000D0009">
    <w:pPr>
      <w:pStyle w:val="Zhlav"/>
      <w:spacing w:before="100"/>
      <w:ind w:left="3119"/>
      <w:jc w:val="right"/>
      <w:rPr>
        <w:rFonts w:ascii="Arial" w:hAnsi="Arial" w:cs="Arial"/>
        <w:color w:val="595959" w:themeColor="text1" w:themeTint="A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1" behindDoc="1" locked="0" layoutInCell="1" allowOverlap="1" wp14:anchorId="6C79FBD2" wp14:editId="594A1E45">
          <wp:simplePos x="0" y="0"/>
          <wp:positionH relativeFrom="column">
            <wp:posOffset>-405516</wp:posOffset>
          </wp:positionH>
          <wp:positionV relativeFrom="paragraph">
            <wp:posOffset>-175288</wp:posOffset>
          </wp:positionV>
          <wp:extent cx="1800225" cy="838200"/>
          <wp:effectExtent l="0" t="0" r="9525" b="0"/>
          <wp:wrapTight wrapText="bothSides">
            <wp:wrapPolygon edited="0">
              <wp:start x="1600" y="0"/>
              <wp:lineTo x="0" y="1473"/>
              <wp:lineTo x="0" y="15218"/>
              <wp:lineTo x="7086" y="16200"/>
              <wp:lineTo x="7314" y="21109"/>
              <wp:lineTo x="17143" y="21109"/>
              <wp:lineTo x="21486" y="18655"/>
              <wp:lineTo x="21486" y="15709"/>
              <wp:lineTo x="18971" y="15709"/>
              <wp:lineTo x="21257" y="9818"/>
              <wp:lineTo x="21486" y="4418"/>
              <wp:lineTo x="21486" y="1964"/>
              <wp:lineTo x="4800" y="0"/>
              <wp:lineTo x="1600" y="0"/>
            </wp:wrapPolygon>
          </wp:wrapTight>
          <wp:docPr id="2" name="Picture 3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474">
      <w:rPr>
        <w:noProof/>
        <w:lang w:val="cs-CZ" w:eastAsia="cs-CZ"/>
      </w:rPr>
      <mc:AlternateContent>
        <mc:Choice Requires="wps">
          <w:drawing>
            <wp:anchor distT="0" distB="0" distL="114296" distR="114296" simplePos="0" relativeHeight="251658240" behindDoc="0" locked="0" layoutInCell="1" allowOverlap="1" wp14:anchorId="5E1B894E" wp14:editId="6F454F73">
              <wp:simplePos x="0" y="0"/>
              <wp:positionH relativeFrom="page">
                <wp:posOffset>2581274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BD23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203.25pt;margin-top:.3pt;width:0;height:36.85pt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" strokecolor="#4a7ebb">
              <w10:wrap anchorx="page"/>
            </v:shape>
          </w:pict>
        </mc:Fallback>
      </mc:AlternateContent>
    </w:r>
    <w:r w:rsidRPr="00C70474">
      <w:rPr>
        <w:lang w:val="cs-CZ"/>
      </w:rPr>
      <w:t xml:space="preserve"> </w:t>
    </w:r>
    <w:r w:rsidRPr="002D7D09">
      <w:rPr>
        <w:rFonts w:ascii="Arial" w:hAnsi="Arial" w:cs="Arial"/>
        <w:color w:val="595959" w:themeColor="text1" w:themeTint="A6"/>
        <w:lang w:val="cs-CZ"/>
      </w:rPr>
      <w:t>„</w:t>
    </w:r>
    <w:r w:rsidR="002D7D09" w:rsidRPr="002D7D09">
      <w:rPr>
        <w:rFonts w:ascii="Arial" w:hAnsi="Arial" w:cs="Arial"/>
        <w:color w:val="595959" w:themeColor="text1" w:themeTint="A6"/>
        <w:lang w:val="cs-CZ"/>
      </w:rPr>
      <w:t xml:space="preserve">Dodatek č. 1 k </w:t>
    </w:r>
    <w:r w:rsidRPr="0013656B">
      <w:rPr>
        <w:rFonts w:ascii="Arial" w:hAnsi="Arial" w:cs="Arial"/>
        <w:color w:val="595959" w:themeColor="text1" w:themeTint="A6"/>
        <w:lang w:val="cs-CZ"/>
      </w:rPr>
      <w:t>Rámcov</w:t>
    </w:r>
    <w:r w:rsidR="002D7D09">
      <w:rPr>
        <w:rFonts w:ascii="Arial" w:hAnsi="Arial" w:cs="Arial"/>
        <w:color w:val="595959" w:themeColor="text1" w:themeTint="A6"/>
        <w:lang w:val="cs-CZ"/>
      </w:rPr>
      <w:t>é</w:t>
    </w:r>
    <w:r w:rsidRPr="0013656B">
      <w:rPr>
        <w:rFonts w:ascii="Arial" w:hAnsi="Arial" w:cs="Arial"/>
        <w:color w:val="595959" w:themeColor="text1" w:themeTint="A6"/>
        <w:lang w:val="cs-CZ"/>
      </w:rPr>
      <w:t xml:space="preserve"> dohod</w:t>
    </w:r>
    <w:r w:rsidR="002D7D09">
      <w:rPr>
        <w:rFonts w:ascii="Arial" w:hAnsi="Arial" w:cs="Arial"/>
        <w:color w:val="595959" w:themeColor="text1" w:themeTint="A6"/>
        <w:lang w:val="cs-CZ"/>
      </w:rPr>
      <w:t>ě</w:t>
    </w:r>
    <w:r w:rsidRPr="0013656B">
      <w:rPr>
        <w:rFonts w:ascii="Arial" w:hAnsi="Arial" w:cs="Arial"/>
        <w:color w:val="595959" w:themeColor="text1" w:themeTint="A6"/>
        <w:lang w:val="cs-CZ"/>
      </w:rPr>
      <w:t xml:space="preserve"> na zajištění licencí a licenční podpory SAP”</w:t>
    </w:r>
  </w:p>
  <w:p w14:paraId="7DF59EF0" w14:textId="77777777" w:rsidR="00CD3B69" w:rsidRPr="0013656B" w:rsidRDefault="00CD3B69" w:rsidP="00C60DA1">
    <w:pPr>
      <w:pStyle w:val="Zhlav"/>
      <w:spacing w:before="100"/>
      <w:ind w:left="3119"/>
      <w:jc w:val="both"/>
      <w:rPr>
        <w:rFonts w:ascii="Arial" w:hAnsi="Arial" w:cs="Arial"/>
        <w:color w:val="595959" w:themeColor="text1" w:themeTint="A6"/>
        <w:lang w:val="cs-CZ"/>
      </w:rPr>
    </w:pPr>
  </w:p>
  <w:p w14:paraId="52DF6003" w14:textId="77777777" w:rsidR="00CD3B69" w:rsidRPr="00851A22" w:rsidRDefault="00CD3B69" w:rsidP="00C60DA1">
    <w:pPr>
      <w:pStyle w:val="Zhlav"/>
      <w:spacing w:before="100"/>
      <w:ind w:left="3119"/>
      <w:jc w:val="both"/>
      <w:rPr>
        <w:rFonts w:ascii="Arial" w:hAnsi="Arial" w:cs="Arial"/>
      </w:rPr>
    </w:pPr>
  </w:p>
  <w:p w14:paraId="411E76E2" w14:textId="405222D1" w:rsidR="00CD3B69" w:rsidRPr="00E741B7" w:rsidRDefault="00CD3B69" w:rsidP="006C1AB7">
    <w:pPr>
      <w:pStyle w:val="Zhlav"/>
      <w:ind w:left="4953" w:firstLine="3543"/>
      <w:jc w:val="right"/>
      <w:rPr>
        <w:sz w:val="22"/>
        <w:szCs w:val="22"/>
      </w:rPr>
    </w:pPr>
  </w:p>
  <w:p w14:paraId="48C3A05B" w14:textId="77777777" w:rsidR="00CD3B69" w:rsidRDefault="00CD3B69" w:rsidP="006C1AB7">
    <w:pPr>
      <w:pStyle w:val="Zhlav"/>
    </w:pPr>
  </w:p>
  <w:p w14:paraId="13EB9E40" w14:textId="77777777" w:rsidR="00CD3B69" w:rsidRPr="006C1AB7" w:rsidRDefault="00CD3B69" w:rsidP="006C1A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566BB0"/>
    <w:lvl w:ilvl="0">
      <w:start w:val="1"/>
      <w:numFmt w:val="bullet"/>
      <w:pStyle w:val="bh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5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pStyle w:val="Nadpis2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63447D44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192E580C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733E975C"/>
    <w:name w:val="WW8Num5"/>
    <w:lvl w:ilvl="0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B0F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00000006"/>
    <w:name w:val="WW8Num6"/>
    <w:lvl w:ilvl="0" w:tplc="26365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B1A6C3A8">
      <w:numFmt w:val="decimal"/>
      <w:lvlText w:val=""/>
      <w:lvlJc w:val="left"/>
    </w:lvl>
    <w:lvl w:ilvl="2" w:tplc="A50C6BEE">
      <w:numFmt w:val="decimal"/>
      <w:lvlText w:val=""/>
      <w:lvlJc w:val="left"/>
    </w:lvl>
    <w:lvl w:ilvl="3" w:tplc="2B7EED80">
      <w:numFmt w:val="decimal"/>
      <w:lvlText w:val=""/>
      <w:lvlJc w:val="left"/>
    </w:lvl>
    <w:lvl w:ilvl="4" w:tplc="DE284688">
      <w:numFmt w:val="decimal"/>
      <w:lvlText w:val=""/>
      <w:lvlJc w:val="left"/>
    </w:lvl>
    <w:lvl w:ilvl="5" w:tplc="477608D0">
      <w:numFmt w:val="decimal"/>
      <w:lvlText w:val=""/>
      <w:lvlJc w:val="left"/>
    </w:lvl>
    <w:lvl w:ilvl="6" w:tplc="974812BA">
      <w:numFmt w:val="decimal"/>
      <w:lvlText w:val=""/>
      <w:lvlJc w:val="left"/>
    </w:lvl>
    <w:lvl w:ilvl="7" w:tplc="CDD057F2">
      <w:numFmt w:val="decimal"/>
      <w:lvlText w:val=""/>
      <w:lvlJc w:val="left"/>
    </w:lvl>
    <w:lvl w:ilvl="8" w:tplc="53A2CBB6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name w:val="WW8Num7"/>
    <w:lvl w:ilvl="0" w:tplc="E82A1B7A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 w:tplc="780CE4AC">
      <w:numFmt w:val="decimal"/>
      <w:lvlText w:val=""/>
      <w:lvlJc w:val="left"/>
    </w:lvl>
    <w:lvl w:ilvl="2" w:tplc="502888CC">
      <w:numFmt w:val="decimal"/>
      <w:lvlText w:val=""/>
      <w:lvlJc w:val="left"/>
    </w:lvl>
    <w:lvl w:ilvl="3" w:tplc="6DC0DB60">
      <w:numFmt w:val="decimal"/>
      <w:lvlText w:val=""/>
      <w:lvlJc w:val="left"/>
    </w:lvl>
    <w:lvl w:ilvl="4" w:tplc="73A2986C">
      <w:numFmt w:val="decimal"/>
      <w:lvlText w:val=""/>
      <w:lvlJc w:val="left"/>
    </w:lvl>
    <w:lvl w:ilvl="5" w:tplc="142A106A">
      <w:numFmt w:val="decimal"/>
      <w:lvlText w:val=""/>
      <w:lvlJc w:val="left"/>
    </w:lvl>
    <w:lvl w:ilvl="6" w:tplc="1B4A6F46">
      <w:numFmt w:val="decimal"/>
      <w:lvlText w:val=""/>
      <w:lvlJc w:val="left"/>
    </w:lvl>
    <w:lvl w:ilvl="7" w:tplc="5994FE90">
      <w:numFmt w:val="decimal"/>
      <w:lvlText w:val=""/>
      <w:lvlJc w:val="left"/>
    </w:lvl>
    <w:lvl w:ilvl="8" w:tplc="77301184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name w:val="WW8Num8"/>
    <w:lvl w:ilvl="0" w:tplc="9172669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  <w:lvl w:ilvl="1" w:tplc="30940E22">
      <w:numFmt w:val="decimal"/>
      <w:lvlText w:val=""/>
      <w:lvlJc w:val="left"/>
    </w:lvl>
    <w:lvl w:ilvl="2" w:tplc="902C89F6">
      <w:numFmt w:val="decimal"/>
      <w:lvlText w:val=""/>
      <w:lvlJc w:val="left"/>
    </w:lvl>
    <w:lvl w:ilvl="3" w:tplc="43348B44">
      <w:numFmt w:val="decimal"/>
      <w:lvlText w:val=""/>
      <w:lvlJc w:val="left"/>
    </w:lvl>
    <w:lvl w:ilvl="4" w:tplc="5BAA0BE6">
      <w:numFmt w:val="decimal"/>
      <w:lvlText w:val=""/>
      <w:lvlJc w:val="left"/>
    </w:lvl>
    <w:lvl w:ilvl="5" w:tplc="F0E2BA34">
      <w:numFmt w:val="decimal"/>
      <w:lvlText w:val=""/>
      <w:lvlJc w:val="left"/>
    </w:lvl>
    <w:lvl w:ilvl="6" w:tplc="DD1C387C">
      <w:numFmt w:val="decimal"/>
      <w:lvlText w:val=""/>
      <w:lvlJc w:val="left"/>
    </w:lvl>
    <w:lvl w:ilvl="7" w:tplc="60CCE596">
      <w:numFmt w:val="decimal"/>
      <w:lvlText w:val=""/>
      <w:lvlJc w:val="left"/>
    </w:lvl>
    <w:lvl w:ilvl="8" w:tplc="26E0CFC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bullet"/>
      <w:pStyle w:val="Nadpis3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Symbol" w:hAnsi="OpenSymbol"/>
      </w:rPr>
    </w:lvl>
  </w:abstractNum>
  <w:abstractNum w:abstractNumId="10" w15:restartNumberingAfterBreak="0">
    <w:nsid w:val="0000000A"/>
    <w:multiLevelType w:val="hybridMultilevel"/>
    <w:tmpl w:val="0000000A"/>
    <w:name w:val="WW8Num10"/>
    <w:lvl w:ilvl="0" w:tplc="CF12A5C8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/>
        <w:b/>
        <w:i w:val="0"/>
        <w:sz w:val="18"/>
      </w:rPr>
    </w:lvl>
    <w:lvl w:ilvl="1" w:tplc="5996401C">
      <w:numFmt w:val="decimal"/>
      <w:lvlText w:val=""/>
      <w:lvlJc w:val="left"/>
    </w:lvl>
    <w:lvl w:ilvl="2" w:tplc="D69EF70E">
      <w:numFmt w:val="decimal"/>
      <w:lvlText w:val=""/>
      <w:lvlJc w:val="left"/>
    </w:lvl>
    <w:lvl w:ilvl="3" w:tplc="A078937E">
      <w:numFmt w:val="decimal"/>
      <w:lvlText w:val=""/>
      <w:lvlJc w:val="left"/>
    </w:lvl>
    <w:lvl w:ilvl="4" w:tplc="E946E944">
      <w:numFmt w:val="decimal"/>
      <w:lvlText w:val=""/>
      <w:lvlJc w:val="left"/>
    </w:lvl>
    <w:lvl w:ilvl="5" w:tplc="8A84578E">
      <w:numFmt w:val="decimal"/>
      <w:lvlText w:val=""/>
      <w:lvlJc w:val="left"/>
    </w:lvl>
    <w:lvl w:ilvl="6" w:tplc="4E208CA8">
      <w:numFmt w:val="decimal"/>
      <w:lvlText w:val=""/>
      <w:lvlJc w:val="left"/>
    </w:lvl>
    <w:lvl w:ilvl="7" w:tplc="8B048AF8">
      <w:numFmt w:val="decimal"/>
      <w:lvlText w:val=""/>
      <w:lvlJc w:val="left"/>
    </w:lvl>
    <w:lvl w:ilvl="8" w:tplc="BE822186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name w:val="WW8Num12"/>
    <w:lvl w:ilvl="0" w:tplc="67A0BD2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 w:tplc="A948DB9C">
      <w:numFmt w:val="decimal"/>
      <w:lvlText w:val=""/>
      <w:lvlJc w:val="left"/>
    </w:lvl>
    <w:lvl w:ilvl="2" w:tplc="835E28A0">
      <w:numFmt w:val="decimal"/>
      <w:lvlText w:val=""/>
      <w:lvlJc w:val="left"/>
    </w:lvl>
    <w:lvl w:ilvl="3" w:tplc="F20EAA3A">
      <w:numFmt w:val="decimal"/>
      <w:lvlText w:val=""/>
      <w:lvlJc w:val="left"/>
    </w:lvl>
    <w:lvl w:ilvl="4" w:tplc="EC7E4100">
      <w:numFmt w:val="decimal"/>
      <w:lvlText w:val=""/>
      <w:lvlJc w:val="left"/>
    </w:lvl>
    <w:lvl w:ilvl="5" w:tplc="F9F034F0">
      <w:numFmt w:val="decimal"/>
      <w:lvlText w:val=""/>
      <w:lvlJc w:val="left"/>
    </w:lvl>
    <w:lvl w:ilvl="6" w:tplc="2F4CF228">
      <w:numFmt w:val="decimal"/>
      <w:lvlText w:val=""/>
      <w:lvlJc w:val="left"/>
    </w:lvl>
    <w:lvl w:ilvl="7" w:tplc="6B8C40B2">
      <w:numFmt w:val="decimal"/>
      <w:lvlText w:val=""/>
      <w:lvlJc w:val="left"/>
    </w:lvl>
    <w:lvl w:ilvl="8" w:tplc="3D125F4C">
      <w:numFmt w:val="decimal"/>
      <w:lvlText w:val=""/>
      <w:lvlJc w:val="left"/>
    </w:lvl>
  </w:abstractNum>
  <w:abstractNum w:abstractNumId="12" w15:restartNumberingAfterBreak="0">
    <w:nsid w:val="00782DD1"/>
    <w:multiLevelType w:val="multilevel"/>
    <w:tmpl w:val="B516A2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030D3843"/>
    <w:multiLevelType w:val="hybridMultilevel"/>
    <w:tmpl w:val="7946020E"/>
    <w:lvl w:ilvl="0" w:tplc="228A938E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00B0F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41369EA"/>
    <w:multiLevelType w:val="multilevel"/>
    <w:tmpl w:val="5CD6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6AE68CD"/>
    <w:multiLevelType w:val="multilevel"/>
    <w:tmpl w:val="8D989B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  <w:color w:val="00B0F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7D65CD3"/>
    <w:multiLevelType w:val="hybridMultilevel"/>
    <w:tmpl w:val="AFC0F41E"/>
    <w:lvl w:ilvl="0" w:tplc="D03656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8717BA9"/>
    <w:multiLevelType w:val="hybridMultilevel"/>
    <w:tmpl w:val="9B4ACAE6"/>
    <w:lvl w:ilvl="0" w:tplc="8A6A6A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0CE318FC"/>
    <w:multiLevelType w:val="hybridMultilevel"/>
    <w:tmpl w:val="3398D37C"/>
    <w:lvl w:ilvl="0" w:tplc="DD50CDFA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01A49"/>
    <w:multiLevelType w:val="multilevel"/>
    <w:tmpl w:val="A7D2BF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494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20" w15:restartNumberingAfterBreak="0">
    <w:nsid w:val="19A63C01"/>
    <w:multiLevelType w:val="hybridMultilevel"/>
    <w:tmpl w:val="8C2865A0"/>
    <w:lvl w:ilvl="0" w:tplc="0E92791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D2C47DF"/>
    <w:multiLevelType w:val="multilevel"/>
    <w:tmpl w:val="55F86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 w:hint="default"/>
        <w:color w:val="00B0F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B686D74"/>
    <w:multiLevelType w:val="multilevel"/>
    <w:tmpl w:val="BA7A51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494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23" w15:restartNumberingAfterBreak="0">
    <w:nsid w:val="2D4317C4"/>
    <w:multiLevelType w:val="hybridMultilevel"/>
    <w:tmpl w:val="395CE8E8"/>
    <w:lvl w:ilvl="0" w:tplc="A73C4248">
      <w:start w:val="1"/>
      <w:numFmt w:val="lowerLetter"/>
      <w:lvlText w:val="%1)"/>
      <w:lvlJc w:val="left"/>
      <w:pPr>
        <w:ind w:left="144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435429"/>
    <w:multiLevelType w:val="multilevel"/>
    <w:tmpl w:val="6D86294E"/>
    <w:lvl w:ilvl="0">
      <w:start w:val="2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5" w:hanging="360"/>
      </w:pPr>
      <w:rPr>
        <w:color w:val="00B0F0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25" w15:restartNumberingAfterBreak="0">
    <w:nsid w:val="31251A4E"/>
    <w:multiLevelType w:val="hybridMultilevel"/>
    <w:tmpl w:val="17986CF8"/>
    <w:lvl w:ilvl="0" w:tplc="E3DE4D6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6AA5909"/>
    <w:multiLevelType w:val="multilevel"/>
    <w:tmpl w:val="1FD826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494" w:hanging="42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27" w15:restartNumberingAfterBreak="0">
    <w:nsid w:val="39AF2877"/>
    <w:multiLevelType w:val="hybridMultilevel"/>
    <w:tmpl w:val="AF98DE72"/>
    <w:lvl w:ilvl="0" w:tplc="5A4C92DE">
      <w:start w:val="1"/>
      <w:numFmt w:val="lowerLetter"/>
      <w:lvlText w:val="%1)"/>
      <w:lvlJc w:val="left"/>
      <w:pPr>
        <w:ind w:left="1647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AA34ECB"/>
    <w:multiLevelType w:val="multilevel"/>
    <w:tmpl w:val="EFF2B91E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532" w:hanging="39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29" w15:restartNumberingAfterBreak="0">
    <w:nsid w:val="3C6704A3"/>
    <w:multiLevelType w:val="hybridMultilevel"/>
    <w:tmpl w:val="D21C0FD0"/>
    <w:lvl w:ilvl="0" w:tplc="D25CA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25B06"/>
    <w:multiLevelType w:val="hybridMultilevel"/>
    <w:tmpl w:val="A42A6B72"/>
    <w:lvl w:ilvl="0" w:tplc="9410C9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52BAF"/>
    <w:multiLevelType w:val="multilevel"/>
    <w:tmpl w:val="5406F8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rFonts w:ascii="Arial" w:hAnsi="Arial" w:cs="Arial" w:hint="default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32" w15:restartNumberingAfterBreak="0">
    <w:nsid w:val="481A4309"/>
    <w:multiLevelType w:val="hybridMultilevel"/>
    <w:tmpl w:val="07C8C70A"/>
    <w:lvl w:ilvl="0" w:tplc="4FB08DA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B0F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C715A5D"/>
    <w:multiLevelType w:val="hybridMultilevel"/>
    <w:tmpl w:val="8500D08E"/>
    <w:lvl w:ilvl="0" w:tplc="4E5CA9E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F0"/>
      </w:rPr>
    </w:lvl>
    <w:lvl w:ilvl="1" w:tplc="5434A46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04A4E4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F4344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7E4C0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092641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EA263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BEE9AE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38268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FAC37ED"/>
    <w:multiLevelType w:val="hybridMultilevel"/>
    <w:tmpl w:val="1B04C2C8"/>
    <w:lvl w:ilvl="0" w:tplc="06D21A4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F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7D12D1F"/>
    <w:multiLevelType w:val="multilevel"/>
    <w:tmpl w:val="4F3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E913C9A"/>
    <w:multiLevelType w:val="hybridMultilevel"/>
    <w:tmpl w:val="40D6C2A8"/>
    <w:lvl w:ilvl="0" w:tplc="17CA19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64C07"/>
    <w:multiLevelType w:val="multilevel"/>
    <w:tmpl w:val="5B88C9F2"/>
    <w:lvl w:ilvl="0">
      <w:start w:val="1"/>
      <w:numFmt w:val="decimal"/>
      <w:pStyle w:val="Smlouva1"/>
      <w:lvlText w:val="%1."/>
      <w:lvlJc w:val="left"/>
      <w:pPr>
        <w:tabs>
          <w:tab w:val="num" w:pos="1070"/>
        </w:tabs>
        <w:ind w:left="107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21EEA"/>
    <w:multiLevelType w:val="multilevel"/>
    <w:tmpl w:val="BE72B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713A18"/>
    <w:multiLevelType w:val="multilevel"/>
    <w:tmpl w:val="F370ACB2"/>
    <w:lvl w:ilvl="0">
      <w:start w:val="2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3195" w:hanging="360"/>
      </w:pPr>
      <w:rPr>
        <w:color w:val="00B0F0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40" w15:restartNumberingAfterBreak="0">
    <w:nsid w:val="6D546E22"/>
    <w:multiLevelType w:val="multilevel"/>
    <w:tmpl w:val="D75C9800"/>
    <w:lvl w:ilvl="0">
      <w:start w:val="10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420"/>
      </w:pPr>
      <w:rPr>
        <w:color w:val="00B0F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440"/>
      </w:pPr>
      <w:rPr>
        <w:rFonts w:hint="default"/>
      </w:rPr>
    </w:lvl>
  </w:abstractNum>
  <w:abstractNum w:abstractNumId="41" w15:restartNumberingAfterBreak="0">
    <w:nsid w:val="6F270792"/>
    <w:multiLevelType w:val="hybridMultilevel"/>
    <w:tmpl w:val="3DA8E8F8"/>
    <w:lvl w:ilvl="0" w:tplc="1A56A1CE">
      <w:start w:val="1"/>
      <w:numFmt w:val="lowerLetter"/>
      <w:lvlText w:val="%1)"/>
      <w:lvlJc w:val="left"/>
      <w:pPr>
        <w:ind w:left="144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8205DE"/>
    <w:multiLevelType w:val="multilevel"/>
    <w:tmpl w:val="D5804D06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56576B2"/>
    <w:multiLevelType w:val="hybridMultilevel"/>
    <w:tmpl w:val="6840EBF8"/>
    <w:lvl w:ilvl="0" w:tplc="431E35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B0F0"/>
        <w:sz w:val="24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5F75A07"/>
    <w:multiLevelType w:val="multilevel"/>
    <w:tmpl w:val="3618A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AA31B9"/>
    <w:multiLevelType w:val="multilevel"/>
    <w:tmpl w:val="F2A8B23C"/>
    <w:lvl w:ilvl="0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79FE65C5"/>
    <w:multiLevelType w:val="multilevel"/>
    <w:tmpl w:val="169A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AAF632C"/>
    <w:multiLevelType w:val="multilevel"/>
    <w:tmpl w:val="1B700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  <w:color w:val="00B0F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6A06A8"/>
    <w:multiLevelType w:val="multilevel"/>
    <w:tmpl w:val="AABA1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23"/>
  </w:num>
  <w:num w:numId="7">
    <w:abstractNumId w:val="41"/>
  </w:num>
  <w:num w:numId="8">
    <w:abstractNumId w:val="13"/>
  </w:num>
  <w:num w:numId="9">
    <w:abstractNumId w:val="45"/>
  </w:num>
  <w:num w:numId="10">
    <w:abstractNumId w:val="17"/>
  </w:num>
  <w:num w:numId="11">
    <w:abstractNumId w:val="30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7"/>
  </w:num>
  <w:num w:numId="15">
    <w:abstractNumId w:val="43"/>
  </w:num>
  <w:num w:numId="16">
    <w:abstractNumId w:val="34"/>
  </w:num>
  <w:num w:numId="17">
    <w:abstractNumId w:val="33"/>
  </w:num>
  <w:num w:numId="18">
    <w:abstractNumId w:val="24"/>
  </w:num>
  <w:num w:numId="19">
    <w:abstractNumId w:val="0"/>
  </w:num>
  <w:num w:numId="20">
    <w:abstractNumId w:val="21"/>
  </w:num>
  <w:num w:numId="21">
    <w:abstractNumId w:val="46"/>
  </w:num>
  <w:num w:numId="22">
    <w:abstractNumId w:val="48"/>
  </w:num>
  <w:num w:numId="23">
    <w:abstractNumId w:val="42"/>
  </w:num>
  <w:num w:numId="24">
    <w:abstractNumId w:val="32"/>
  </w:num>
  <w:num w:numId="25">
    <w:abstractNumId w:val="12"/>
  </w:num>
  <w:num w:numId="26">
    <w:abstractNumId w:val="40"/>
  </w:num>
  <w:num w:numId="27">
    <w:abstractNumId w:val="31"/>
  </w:num>
  <w:num w:numId="28">
    <w:abstractNumId w:val="18"/>
  </w:num>
  <w:num w:numId="29">
    <w:abstractNumId w:val="16"/>
  </w:num>
  <w:num w:numId="30">
    <w:abstractNumId w:val="14"/>
  </w:num>
  <w:num w:numId="31">
    <w:abstractNumId w:val="39"/>
  </w:num>
  <w:num w:numId="32">
    <w:abstractNumId w:val="38"/>
  </w:num>
  <w:num w:numId="33">
    <w:abstractNumId w:val="26"/>
  </w:num>
  <w:num w:numId="34">
    <w:abstractNumId w:val="19"/>
  </w:num>
  <w:num w:numId="35">
    <w:abstractNumId w:val="22"/>
  </w:num>
  <w:num w:numId="36">
    <w:abstractNumId w:val="28"/>
  </w:num>
  <w:num w:numId="37">
    <w:abstractNumId w:val="20"/>
  </w:num>
  <w:num w:numId="38">
    <w:abstractNumId w:val="47"/>
  </w:num>
  <w:num w:numId="39">
    <w:abstractNumId w:val="15"/>
  </w:num>
  <w:num w:numId="40">
    <w:abstractNumId w:val="36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1"/>
  </w:num>
  <w:num w:numId="61">
    <w:abstractNumId w:val="1"/>
  </w:num>
  <w:num w:numId="62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BA"/>
    <w:rsid w:val="00001537"/>
    <w:rsid w:val="00001BE6"/>
    <w:rsid w:val="00002562"/>
    <w:rsid w:val="000027EF"/>
    <w:rsid w:val="00002931"/>
    <w:rsid w:val="00003DDE"/>
    <w:rsid w:val="00003E8A"/>
    <w:rsid w:val="00003F3E"/>
    <w:rsid w:val="00006183"/>
    <w:rsid w:val="00006298"/>
    <w:rsid w:val="000068DF"/>
    <w:rsid w:val="00006E1E"/>
    <w:rsid w:val="00006FA7"/>
    <w:rsid w:val="00007498"/>
    <w:rsid w:val="00010B02"/>
    <w:rsid w:val="000115B5"/>
    <w:rsid w:val="00011E6F"/>
    <w:rsid w:val="0001204C"/>
    <w:rsid w:val="00012111"/>
    <w:rsid w:val="00012566"/>
    <w:rsid w:val="000125EC"/>
    <w:rsid w:val="00012742"/>
    <w:rsid w:val="00012AE3"/>
    <w:rsid w:val="0001362F"/>
    <w:rsid w:val="000138A1"/>
    <w:rsid w:val="00013A15"/>
    <w:rsid w:val="00013E07"/>
    <w:rsid w:val="00014D00"/>
    <w:rsid w:val="00015740"/>
    <w:rsid w:val="00015EC6"/>
    <w:rsid w:val="00016BD0"/>
    <w:rsid w:val="00016EE7"/>
    <w:rsid w:val="00017378"/>
    <w:rsid w:val="000174E0"/>
    <w:rsid w:val="00017899"/>
    <w:rsid w:val="00020785"/>
    <w:rsid w:val="000215C4"/>
    <w:rsid w:val="00022791"/>
    <w:rsid w:val="000233E1"/>
    <w:rsid w:val="0002353B"/>
    <w:rsid w:val="0002366E"/>
    <w:rsid w:val="00023BF5"/>
    <w:rsid w:val="00023D81"/>
    <w:rsid w:val="00023E53"/>
    <w:rsid w:val="00024CCE"/>
    <w:rsid w:val="00025378"/>
    <w:rsid w:val="00025536"/>
    <w:rsid w:val="0002567B"/>
    <w:rsid w:val="00027D1C"/>
    <w:rsid w:val="0003011B"/>
    <w:rsid w:val="00030771"/>
    <w:rsid w:val="00030C99"/>
    <w:rsid w:val="00030CB7"/>
    <w:rsid w:val="000317ED"/>
    <w:rsid w:val="00031C5E"/>
    <w:rsid w:val="00031E0B"/>
    <w:rsid w:val="0003217D"/>
    <w:rsid w:val="00032186"/>
    <w:rsid w:val="000325DD"/>
    <w:rsid w:val="00032B81"/>
    <w:rsid w:val="00033088"/>
    <w:rsid w:val="00034420"/>
    <w:rsid w:val="00034B06"/>
    <w:rsid w:val="00034DD0"/>
    <w:rsid w:val="00034ED0"/>
    <w:rsid w:val="00037FE5"/>
    <w:rsid w:val="000401B7"/>
    <w:rsid w:val="00040830"/>
    <w:rsid w:val="0004177C"/>
    <w:rsid w:val="00041D8B"/>
    <w:rsid w:val="0004213B"/>
    <w:rsid w:val="000424CE"/>
    <w:rsid w:val="0004299B"/>
    <w:rsid w:val="00042C7E"/>
    <w:rsid w:val="00043DEC"/>
    <w:rsid w:val="00044F11"/>
    <w:rsid w:val="00044F64"/>
    <w:rsid w:val="00044FB2"/>
    <w:rsid w:val="00045698"/>
    <w:rsid w:val="000456B8"/>
    <w:rsid w:val="00045F86"/>
    <w:rsid w:val="000464AE"/>
    <w:rsid w:val="00046EE6"/>
    <w:rsid w:val="00050903"/>
    <w:rsid w:val="000518E4"/>
    <w:rsid w:val="00052418"/>
    <w:rsid w:val="00053077"/>
    <w:rsid w:val="00055BCB"/>
    <w:rsid w:val="00056C5D"/>
    <w:rsid w:val="000570E2"/>
    <w:rsid w:val="00057186"/>
    <w:rsid w:val="0006085B"/>
    <w:rsid w:val="000608E7"/>
    <w:rsid w:val="0006194F"/>
    <w:rsid w:val="000624BE"/>
    <w:rsid w:val="0006356D"/>
    <w:rsid w:val="000636F9"/>
    <w:rsid w:val="00064217"/>
    <w:rsid w:val="00066417"/>
    <w:rsid w:val="00066EB0"/>
    <w:rsid w:val="00067FDC"/>
    <w:rsid w:val="00070942"/>
    <w:rsid w:val="00070C8B"/>
    <w:rsid w:val="00070FFE"/>
    <w:rsid w:val="00071C89"/>
    <w:rsid w:val="00072AF0"/>
    <w:rsid w:val="00072D43"/>
    <w:rsid w:val="00073441"/>
    <w:rsid w:val="000739CF"/>
    <w:rsid w:val="00074559"/>
    <w:rsid w:val="00074837"/>
    <w:rsid w:val="00074E7F"/>
    <w:rsid w:val="000752A9"/>
    <w:rsid w:val="0007553B"/>
    <w:rsid w:val="0007698A"/>
    <w:rsid w:val="0007789B"/>
    <w:rsid w:val="00077FBF"/>
    <w:rsid w:val="00077FF0"/>
    <w:rsid w:val="000804DB"/>
    <w:rsid w:val="00080992"/>
    <w:rsid w:val="00080FCE"/>
    <w:rsid w:val="00081BBF"/>
    <w:rsid w:val="00082564"/>
    <w:rsid w:val="000825F0"/>
    <w:rsid w:val="00082696"/>
    <w:rsid w:val="000828B5"/>
    <w:rsid w:val="00082BA6"/>
    <w:rsid w:val="000836D3"/>
    <w:rsid w:val="00084B17"/>
    <w:rsid w:val="00085847"/>
    <w:rsid w:val="00085A6F"/>
    <w:rsid w:val="00086392"/>
    <w:rsid w:val="00086D61"/>
    <w:rsid w:val="00090026"/>
    <w:rsid w:val="00090884"/>
    <w:rsid w:val="00090EA8"/>
    <w:rsid w:val="00091FAE"/>
    <w:rsid w:val="0009255E"/>
    <w:rsid w:val="0009299F"/>
    <w:rsid w:val="00093C4B"/>
    <w:rsid w:val="00094551"/>
    <w:rsid w:val="00095C3B"/>
    <w:rsid w:val="000964AF"/>
    <w:rsid w:val="000A08B7"/>
    <w:rsid w:val="000A183B"/>
    <w:rsid w:val="000A2775"/>
    <w:rsid w:val="000A36AA"/>
    <w:rsid w:val="000A38B9"/>
    <w:rsid w:val="000A4165"/>
    <w:rsid w:val="000A55FA"/>
    <w:rsid w:val="000A59FE"/>
    <w:rsid w:val="000A5AFD"/>
    <w:rsid w:val="000A6BA7"/>
    <w:rsid w:val="000A7A0B"/>
    <w:rsid w:val="000A7B33"/>
    <w:rsid w:val="000A7E67"/>
    <w:rsid w:val="000A7F44"/>
    <w:rsid w:val="000B01AB"/>
    <w:rsid w:val="000B02EF"/>
    <w:rsid w:val="000B071E"/>
    <w:rsid w:val="000B102D"/>
    <w:rsid w:val="000B2F32"/>
    <w:rsid w:val="000B3897"/>
    <w:rsid w:val="000B4400"/>
    <w:rsid w:val="000B46BE"/>
    <w:rsid w:val="000B4B47"/>
    <w:rsid w:val="000B537C"/>
    <w:rsid w:val="000B557C"/>
    <w:rsid w:val="000B56DC"/>
    <w:rsid w:val="000B64B6"/>
    <w:rsid w:val="000B6FA0"/>
    <w:rsid w:val="000B7B73"/>
    <w:rsid w:val="000C0F4E"/>
    <w:rsid w:val="000C1896"/>
    <w:rsid w:val="000C1DB7"/>
    <w:rsid w:val="000C2043"/>
    <w:rsid w:val="000C3529"/>
    <w:rsid w:val="000C3C68"/>
    <w:rsid w:val="000C490E"/>
    <w:rsid w:val="000C5506"/>
    <w:rsid w:val="000C5AB1"/>
    <w:rsid w:val="000C5E43"/>
    <w:rsid w:val="000C6B0E"/>
    <w:rsid w:val="000C6BE0"/>
    <w:rsid w:val="000C6ED2"/>
    <w:rsid w:val="000C7244"/>
    <w:rsid w:val="000C73A6"/>
    <w:rsid w:val="000C7910"/>
    <w:rsid w:val="000D0009"/>
    <w:rsid w:val="000D05D8"/>
    <w:rsid w:val="000D1F9A"/>
    <w:rsid w:val="000D24CF"/>
    <w:rsid w:val="000D359F"/>
    <w:rsid w:val="000D3822"/>
    <w:rsid w:val="000D4BF9"/>
    <w:rsid w:val="000D6BAC"/>
    <w:rsid w:val="000D7237"/>
    <w:rsid w:val="000D740D"/>
    <w:rsid w:val="000D7BDC"/>
    <w:rsid w:val="000E0992"/>
    <w:rsid w:val="000E11E3"/>
    <w:rsid w:val="000E1C80"/>
    <w:rsid w:val="000E2122"/>
    <w:rsid w:val="000E2890"/>
    <w:rsid w:val="000E3400"/>
    <w:rsid w:val="000E3CC1"/>
    <w:rsid w:val="000E6287"/>
    <w:rsid w:val="000E6F18"/>
    <w:rsid w:val="000E734F"/>
    <w:rsid w:val="000E7D74"/>
    <w:rsid w:val="000F1284"/>
    <w:rsid w:val="000F1FF2"/>
    <w:rsid w:val="000F250A"/>
    <w:rsid w:val="000F2BBC"/>
    <w:rsid w:val="000F2E34"/>
    <w:rsid w:val="000F3132"/>
    <w:rsid w:val="000F3918"/>
    <w:rsid w:val="000F590C"/>
    <w:rsid w:val="000F5E98"/>
    <w:rsid w:val="000F64F0"/>
    <w:rsid w:val="000F6768"/>
    <w:rsid w:val="000F6CF8"/>
    <w:rsid w:val="00101EF1"/>
    <w:rsid w:val="0010211F"/>
    <w:rsid w:val="00103203"/>
    <w:rsid w:val="0010454B"/>
    <w:rsid w:val="00105445"/>
    <w:rsid w:val="001070D4"/>
    <w:rsid w:val="00107373"/>
    <w:rsid w:val="00107EFA"/>
    <w:rsid w:val="001101E2"/>
    <w:rsid w:val="00110202"/>
    <w:rsid w:val="00110CEB"/>
    <w:rsid w:val="001117B0"/>
    <w:rsid w:val="001117ED"/>
    <w:rsid w:val="0011184D"/>
    <w:rsid w:val="00113048"/>
    <w:rsid w:val="0011308D"/>
    <w:rsid w:val="00113687"/>
    <w:rsid w:val="00114628"/>
    <w:rsid w:val="001147ED"/>
    <w:rsid w:val="001154C7"/>
    <w:rsid w:val="00115662"/>
    <w:rsid w:val="00115A2D"/>
    <w:rsid w:val="00117453"/>
    <w:rsid w:val="00117815"/>
    <w:rsid w:val="001213CC"/>
    <w:rsid w:val="00121A3B"/>
    <w:rsid w:val="00121D09"/>
    <w:rsid w:val="00121F0A"/>
    <w:rsid w:val="001236CA"/>
    <w:rsid w:val="0012411D"/>
    <w:rsid w:val="00124303"/>
    <w:rsid w:val="00124DC6"/>
    <w:rsid w:val="00126DA6"/>
    <w:rsid w:val="001275C4"/>
    <w:rsid w:val="0012789E"/>
    <w:rsid w:val="00127921"/>
    <w:rsid w:val="001304B5"/>
    <w:rsid w:val="00130500"/>
    <w:rsid w:val="00130C7E"/>
    <w:rsid w:val="001317A7"/>
    <w:rsid w:val="00131B66"/>
    <w:rsid w:val="00132914"/>
    <w:rsid w:val="00132BC7"/>
    <w:rsid w:val="00133960"/>
    <w:rsid w:val="001340CA"/>
    <w:rsid w:val="0013434E"/>
    <w:rsid w:val="00134B34"/>
    <w:rsid w:val="00134E3E"/>
    <w:rsid w:val="0013615D"/>
    <w:rsid w:val="001364C2"/>
    <w:rsid w:val="00136523"/>
    <w:rsid w:val="0013656B"/>
    <w:rsid w:val="00136714"/>
    <w:rsid w:val="00136B9B"/>
    <w:rsid w:val="00137B5B"/>
    <w:rsid w:val="00137B76"/>
    <w:rsid w:val="00140048"/>
    <w:rsid w:val="0014028E"/>
    <w:rsid w:val="00140A2A"/>
    <w:rsid w:val="00141617"/>
    <w:rsid w:val="001419BA"/>
    <w:rsid w:val="00141E78"/>
    <w:rsid w:val="00141F27"/>
    <w:rsid w:val="00142904"/>
    <w:rsid w:val="00143197"/>
    <w:rsid w:val="0014377C"/>
    <w:rsid w:val="001443CC"/>
    <w:rsid w:val="0014467F"/>
    <w:rsid w:val="00144906"/>
    <w:rsid w:val="00144DBA"/>
    <w:rsid w:val="0014663E"/>
    <w:rsid w:val="00147092"/>
    <w:rsid w:val="00147D0F"/>
    <w:rsid w:val="00147F12"/>
    <w:rsid w:val="00151216"/>
    <w:rsid w:val="001516D6"/>
    <w:rsid w:val="0015289D"/>
    <w:rsid w:val="00152A8B"/>
    <w:rsid w:val="00153B05"/>
    <w:rsid w:val="00153DA2"/>
    <w:rsid w:val="00154D70"/>
    <w:rsid w:val="0015516B"/>
    <w:rsid w:val="001552B0"/>
    <w:rsid w:val="001552C1"/>
    <w:rsid w:val="00155E1A"/>
    <w:rsid w:val="001564AF"/>
    <w:rsid w:val="00156ED5"/>
    <w:rsid w:val="00157073"/>
    <w:rsid w:val="00160371"/>
    <w:rsid w:val="00160C93"/>
    <w:rsid w:val="00160F1A"/>
    <w:rsid w:val="00161F80"/>
    <w:rsid w:val="00162A42"/>
    <w:rsid w:val="00163151"/>
    <w:rsid w:val="00164088"/>
    <w:rsid w:val="0016504D"/>
    <w:rsid w:val="00165987"/>
    <w:rsid w:val="001666A5"/>
    <w:rsid w:val="00167985"/>
    <w:rsid w:val="00167D2E"/>
    <w:rsid w:val="00171321"/>
    <w:rsid w:val="00171507"/>
    <w:rsid w:val="00171837"/>
    <w:rsid w:val="00172D1B"/>
    <w:rsid w:val="00172D91"/>
    <w:rsid w:val="00172EC3"/>
    <w:rsid w:val="0017408E"/>
    <w:rsid w:val="0017487E"/>
    <w:rsid w:val="0017498E"/>
    <w:rsid w:val="00175CB9"/>
    <w:rsid w:val="001764C3"/>
    <w:rsid w:val="001767F1"/>
    <w:rsid w:val="00176E9A"/>
    <w:rsid w:val="00177E29"/>
    <w:rsid w:val="00180452"/>
    <w:rsid w:val="001804D6"/>
    <w:rsid w:val="00180686"/>
    <w:rsid w:val="001807FB"/>
    <w:rsid w:val="00181C49"/>
    <w:rsid w:val="00183830"/>
    <w:rsid w:val="001841DF"/>
    <w:rsid w:val="00184409"/>
    <w:rsid w:val="0018442E"/>
    <w:rsid w:val="00184C8A"/>
    <w:rsid w:val="00185EB9"/>
    <w:rsid w:val="001862CD"/>
    <w:rsid w:val="00186468"/>
    <w:rsid w:val="00186B06"/>
    <w:rsid w:val="00187091"/>
    <w:rsid w:val="00187E2E"/>
    <w:rsid w:val="00192C7C"/>
    <w:rsid w:val="00192FE0"/>
    <w:rsid w:val="0019349C"/>
    <w:rsid w:val="00193FA2"/>
    <w:rsid w:val="00195FC6"/>
    <w:rsid w:val="0019600B"/>
    <w:rsid w:val="001962B5"/>
    <w:rsid w:val="00196A53"/>
    <w:rsid w:val="001974B7"/>
    <w:rsid w:val="001A0085"/>
    <w:rsid w:val="001A0562"/>
    <w:rsid w:val="001A0CFA"/>
    <w:rsid w:val="001A0E15"/>
    <w:rsid w:val="001A11CF"/>
    <w:rsid w:val="001A1571"/>
    <w:rsid w:val="001A1BD0"/>
    <w:rsid w:val="001A1C3E"/>
    <w:rsid w:val="001A2088"/>
    <w:rsid w:val="001A236B"/>
    <w:rsid w:val="001A39F7"/>
    <w:rsid w:val="001A3C41"/>
    <w:rsid w:val="001A3E04"/>
    <w:rsid w:val="001A4CA4"/>
    <w:rsid w:val="001A5322"/>
    <w:rsid w:val="001A653E"/>
    <w:rsid w:val="001A6C04"/>
    <w:rsid w:val="001A6CE3"/>
    <w:rsid w:val="001A7A0C"/>
    <w:rsid w:val="001A7E47"/>
    <w:rsid w:val="001B0450"/>
    <w:rsid w:val="001B0BDB"/>
    <w:rsid w:val="001B25CD"/>
    <w:rsid w:val="001B278C"/>
    <w:rsid w:val="001B695B"/>
    <w:rsid w:val="001B6C6A"/>
    <w:rsid w:val="001B79DF"/>
    <w:rsid w:val="001B7A11"/>
    <w:rsid w:val="001C1826"/>
    <w:rsid w:val="001C1EAD"/>
    <w:rsid w:val="001C2546"/>
    <w:rsid w:val="001C2739"/>
    <w:rsid w:val="001C2869"/>
    <w:rsid w:val="001C3417"/>
    <w:rsid w:val="001C433C"/>
    <w:rsid w:val="001C4C41"/>
    <w:rsid w:val="001C4EA1"/>
    <w:rsid w:val="001C5FFA"/>
    <w:rsid w:val="001C75D0"/>
    <w:rsid w:val="001C7803"/>
    <w:rsid w:val="001C79E1"/>
    <w:rsid w:val="001D0323"/>
    <w:rsid w:val="001D0774"/>
    <w:rsid w:val="001D0B57"/>
    <w:rsid w:val="001D1054"/>
    <w:rsid w:val="001D128C"/>
    <w:rsid w:val="001D20C0"/>
    <w:rsid w:val="001D21B4"/>
    <w:rsid w:val="001D26C3"/>
    <w:rsid w:val="001D26F0"/>
    <w:rsid w:val="001D2C49"/>
    <w:rsid w:val="001D39A1"/>
    <w:rsid w:val="001D3CAB"/>
    <w:rsid w:val="001D4FA2"/>
    <w:rsid w:val="001D53C7"/>
    <w:rsid w:val="001D56C0"/>
    <w:rsid w:val="001D5C8A"/>
    <w:rsid w:val="001D6300"/>
    <w:rsid w:val="001D7034"/>
    <w:rsid w:val="001D7681"/>
    <w:rsid w:val="001D7DBF"/>
    <w:rsid w:val="001E0B48"/>
    <w:rsid w:val="001E0E96"/>
    <w:rsid w:val="001E1877"/>
    <w:rsid w:val="001E2142"/>
    <w:rsid w:val="001E24BD"/>
    <w:rsid w:val="001E35DD"/>
    <w:rsid w:val="001E420A"/>
    <w:rsid w:val="001E5228"/>
    <w:rsid w:val="001E68D2"/>
    <w:rsid w:val="001E6EAB"/>
    <w:rsid w:val="001E7566"/>
    <w:rsid w:val="001F03A6"/>
    <w:rsid w:val="001F31FA"/>
    <w:rsid w:val="001F424C"/>
    <w:rsid w:val="001F448B"/>
    <w:rsid w:val="001F52D1"/>
    <w:rsid w:val="001F5E75"/>
    <w:rsid w:val="001F624C"/>
    <w:rsid w:val="001F64AD"/>
    <w:rsid w:val="001F7003"/>
    <w:rsid w:val="001F7D40"/>
    <w:rsid w:val="00201C3C"/>
    <w:rsid w:val="00202F87"/>
    <w:rsid w:val="002036C4"/>
    <w:rsid w:val="00203F75"/>
    <w:rsid w:val="00204AD4"/>
    <w:rsid w:val="00204E5A"/>
    <w:rsid w:val="00205C40"/>
    <w:rsid w:val="00205EB0"/>
    <w:rsid w:val="00206409"/>
    <w:rsid w:val="00206BAD"/>
    <w:rsid w:val="00207177"/>
    <w:rsid w:val="00207481"/>
    <w:rsid w:val="00207485"/>
    <w:rsid w:val="00207A84"/>
    <w:rsid w:val="002106C4"/>
    <w:rsid w:val="00211C6E"/>
    <w:rsid w:val="0021243C"/>
    <w:rsid w:val="00212827"/>
    <w:rsid w:val="002132F7"/>
    <w:rsid w:val="00213728"/>
    <w:rsid w:val="002138AA"/>
    <w:rsid w:val="002142BA"/>
    <w:rsid w:val="00216228"/>
    <w:rsid w:val="00216356"/>
    <w:rsid w:val="00216DE4"/>
    <w:rsid w:val="00216F7F"/>
    <w:rsid w:val="002171F6"/>
    <w:rsid w:val="0021748D"/>
    <w:rsid w:val="0021792D"/>
    <w:rsid w:val="00217D92"/>
    <w:rsid w:val="002202F1"/>
    <w:rsid w:val="00221513"/>
    <w:rsid w:val="00222C03"/>
    <w:rsid w:val="00222CE8"/>
    <w:rsid w:val="00223D5C"/>
    <w:rsid w:val="00224C0E"/>
    <w:rsid w:val="002252B8"/>
    <w:rsid w:val="0022556C"/>
    <w:rsid w:val="00225EE4"/>
    <w:rsid w:val="00226A1E"/>
    <w:rsid w:val="00227A64"/>
    <w:rsid w:val="00230571"/>
    <w:rsid w:val="002318E9"/>
    <w:rsid w:val="0023258A"/>
    <w:rsid w:val="00233CC8"/>
    <w:rsid w:val="00234C05"/>
    <w:rsid w:val="00234CF1"/>
    <w:rsid w:val="0023521D"/>
    <w:rsid w:val="0023659F"/>
    <w:rsid w:val="00236E61"/>
    <w:rsid w:val="00237ECB"/>
    <w:rsid w:val="00241F89"/>
    <w:rsid w:val="0024227B"/>
    <w:rsid w:val="00242606"/>
    <w:rsid w:val="002426B2"/>
    <w:rsid w:val="0024307C"/>
    <w:rsid w:val="00244E98"/>
    <w:rsid w:val="00244F84"/>
    <w:rsid w:val="00245DAF"/>
    <w:rsid w:val="00246889"/>
    <w:rsid w:val="00247B1C"/>
    <w:rsid w:val="00250FBC"/>
    <w:rsid w:val="002510A0"/>
    <w:rsid w:val="002512B9"/>
    <w:rsid w:val="002516EC"/>
    <w:rsid w:val="00251B4D"/>
    <w:rsid w:val="00251D6C"/>
    <w:rsid w:val="00252A21"/>
    <w:rsid w:val="00252A5E"/>
    <w:rsid w:val="00252D4E"/>
    <w:rsid w:val="00253504"/>
    <w:rsid w:val="00253CF4"/>
    <w:rsid w:val="00253EB4"/>
    <w:rsid w:val="002541DD"/>
    <w:rsid w:val="0025494A"/>
    <w:rsid w:val="00254AD3"/>
    <w:rsid w:val="00254C9E"/>
    <w:rsid w:val="00254FE1"/>
    <w:rsid w:val="00255522"/>
    <w:rsid w:val="00255A95"/>
    <w:rsid w:val="00255BB8"/>
    <w:rsid w:val="00256085"/>
    <w:rsid w:val="002567C6"/>
    <w:rsid w:val="00256924"/>
    <w:rsid w:val="00257C31"/>
    <w:rsid w:val="00260C72"/>
    <w:rsid w:val="00261458"/>
    <w:rsid w:val="00261729"/>
    <w:rsid w:val="00261751"/>
    <w:rsid w:val="00261FE8"/>
    <w:rsid w:val="002626FC"/>
    <w:rsid w:val="00262C28"/>
    <w:rsid w:val="00263004"/>
    <w:rsid w:val="00263A08"/>
    <w:rsid w:val="0026432F"/>
    <w:rsid w:val="00264B4E"/>
    <w:rsid w:val="00264DBB"/>
    <w:rsid w:val="0026608B"/>
    <w:rsid w:val="00266AEE"/>
    <w:rsid w:val="00266C16"/>
    <w:rsid w:val="00266E2F"/>
    <w:rsid w:val="00267105"/>
    <w:rsid w:val="002677C2"/>
    <w:rsid w:val="00267B46"/>
    <w:rsid w:val="00267F67"/>
    <w:rsid w:val="002702EF"/>
    <w:rsid w:val="00270A77"/>
    <w:rsid w:val="00271947"/>
    <w:rsid w:val="00273519"/>
    <w:rsid w:val="002736E8"/>
    <w:rsid w:val="00273BE3"/>
    <w:rsid w:val="00273DAB"/>
    <w:rsid w:val="0027406D"/>
    <w:rsid w:val="002742D5"/>
    <w:rsid w:val="00274989"/>
    <w:rsid w:val="00274A9E"/>
    <w:rsid w:val="0027518C"/>
    <w:rsid w:val="002756FC"/>
    <w:rsid w:val="00276179"/>
    <w:rsid w:val="002769FA"/>
    <w:rsid w:val="00277CC5"/>
    <w:rsid w:val="00277EAE"/>
    <w:rsid w:val="00277FBC"/>
    <w:rsid w:val="0028070C"/>
    <w:rsid w:val="00280D89"/>
    <w:rsid w:val="002819B2"/>
    <w:rsid w:val="00281CF3"/>
    <w:rsid w:val="00281D42"/>
    <w:rsid w:val="00282E53"/>
    <w:rsid w:val="0028332C"/>
    <w:rsid w:val="00283C0F"/>
    <w:rsid w:val="002850EC"/>
    <w:rsid w:val="0028568D"/>
    <w:rsid w:val="00286C48"/>
    <w:rsid w:val="002875EE"/>
    <w:rsid w:val="0029097F"/>
    <w:rsid w:val="0029384D"/>
    <w:rsid w:val="00293881"/>
    <w:rsid w:val="00293D76"/>
    <w:rsid w:val="00294C84"/>
    <w:rsid w:val="00294CA0"/>
    <w:rsid w:val="00295CDC"/>
    <w:rsid w:val="0029668A"/>
    <w:rsid w:val="00297A06"/>
    <w:rsid w:val="00297DBD"/>
    <w:rsid w:val="00297DCD"/>
    <w:rsid w:val="002A01B8"/>
    <w:rsid w:val="002A0D07"/>
    <w:rsid w:val="002A13C9"/>
    <w:rsid w:val="002A1788"/>
    <w:rsid w:val="002A178B"/>
    <w:rsid w:val="002A3100"/>
    <w:rsid w:val="002A312E"/>
    <w:rsid w:val="002A3EA6"/>
    <w:rsid w:val="002A4411"/>
    <w:rsid w:val="002A4842"/>
    <w:rsid w:val="002A5382"/>
    <w:rsid w:val="002A5A73"/>
    <w:rsid w:val="002A5CEC"/>
    <w:rsid w:val="002A6928"/>
    <w:rsid w:val="002A777C"/>
    <w:rsid w:val="002A7C75"/>
    <w:rsid w:val="002B0745"/>
    <w:rsid w:val="002B0982"/>
    <w:rsid w:val="002B17C0"/>
    <w:rsid w:val="002B1A95"/>
    <w:rsid w:val="002B2BA0"/>
    <w:rsid w:val="002B3218"/>
    <w:rsid w:val="002B3BA7"/>
    <w:rsid w:val="002B3E4E"/>
    <w:rsid w:val="002B3FA9"/>
    <w:rsid w:val="002B4A3C"/>
    <w:rsid w:val="002B5B8A"/>
    <w:rsid w:val="002B6BB1"/>
    <w:rsid w:val="002B7C20"/>
    <w:rsid w:val="002C053A"/>
    <w:rsid w:val="002C06E4"/>
    <w:rsid w:val="002C1BB1"/>
    <w:rsid w:val="002C1BB7"/>
    <w:rsid w:val="002C338F"/>
    <w:rsid w:val="002C4A30"/>
    <w:rsid w:val="002C4E35"/>
    <w:rsid w:val="002C5970"/>
    <w:rsid w:val="002C6C1F"/>
    <w:rsid w:val="002C71F9"/>
    <w:rsid w:val="002D3708"/>
    <w:rsid w:val="002D3E8A"/>
    <w:rsid w:val="002D4114"/>
    <w:rsid w:val="002D4A22"/>
    <w:rsid w:val="002D4FCA"/>
    <w:rsid w:val="002D55AF"/>
    <w:rsid w:val="002D59EA"/>
    <w:rsid w:val="002D5B44"/>
    <w:rsid w:val="002D625C"/>
    <w:rsid w:val="002D644F"/>
    <w:rsid w:val="002D6607"/>
    <w:rsid w:val="002D6691"/>
    <w:rsid w:val="002D7B8F"/>
    <w:rsid w:val="002D7D09"/>
    <w:rsid w:val="002E01F2"/>
    <w:rsid w:val="002E04DE"/>
    <w:rsid w:val="002E0F3A"/>
    <w:rsid w:val="002E1A2D"/>
    <w:rsid w:val="002E1A37"/>
    <w:rsid w:val="002E1A5C"/>
    <w:rsid w:val="002E1BD4"/>
    <w:rsid w:val="002E2D52"/>
    <w:rsid w:val="002E3407"/>
    <w:rsid w:val="002E3436"/>
    <w:rsid w:val="002E3BE5"/>
    <w:rsid w:val="002E4048"/>
    <w:rsid w:val="002E41FE"/>
    <w:rsid w:val="002E4D3A"/>
    <w:rsid w:val="002E5041"/>
    <w:rsid w:val="002E5197"/>
    <w:rsid w:val="002E5281"/>
    <w:rsid w:val="002E52A5"/>
    <w:rsid w:val="002E55BF"/>
    <w:rsid w:val="002E5C32"/>
    <w:rsid w:val="002E6259"/>
    <w:rsid w:val="002E62C5"/>
    <w:rsid w:val="002E6474"/>
    <w:rsid w:val="002E700C"/>
    <w:rsid w:val="002E7858"/>
    <w:rsid w:val="002E7B57"/>
    <w:rsid w:val="002E7D50"/>
    <w:rsid w:val="002F002E"/>
    <w:rsid w:val="002F0CD3"/>
    <w:rsid w:val="002F1AE8"/>
    <w:rsid w:val="002F1B4D"/>
    <w:rsid w:val="002F1F06"/>
    <w:rsid w:val="002F2030"/>
    <w:rsid w:val="002F24CE"/>
    <w:rsid w:val="002F2A12"/>
    <w:rsid w:val="002F3101"/>
    <w:rsid w:val="002F32F3"/>
    <w:rsid w:val="002F3390"/>
    <w:rsid w:val="002F3ED4"/>
    <w:rsid w:val="002F3FF8"/>
    <w:rsid w:val="002F4738"/>
    <w:rsid w:val="002F5524"/>
    <w:rsid w:val="002F70EB"/>
    <w:rsid w:val="002F7BDA"/>
    <w:rsid w:val="00301124"/>
    <w:rsid w:val="00301D73"/>
    <w:rsid w:val="00302419"/>
    <w:rsid w:val="003028BB"/>
    <w:rsid w:val="003028D9"/>
    <w:rsid w:val="00304266"/>
    <w:rsid w:val="00304BB6"/>
    <w:rsid w:val="00304FD4"/>
    <w:rsid w:val="00305C9F"/>
    <w:rsid w:val="00310431"/>
    <w:rsid w:val="00310717"/>
    <w:rsid w:val="00310B4B"/>
    <w:rsid w:val="00310E18"/>
    <w:rsid w:val="003117BD"/>
    <w:rsid w:val="003126C0"/>
    <w:rsid w:val="00312F9E"/>
    <w:rsid w:val="0031304F"/>
    <w:rsid w:val="003139EE"/>
    <w:rsid w:val="00313AFC"/>
    <w:rsid w:val="00313E0F"/>
    <w:rsid w:val="003142F4"/>
    <w:rsid w:val="0031584E"/>
    <w:rsid w:val="0031653F"/>
    <w:rsid w:val="0031692B"/>
    <w:rsid w:val="0031789F"/>
    <w:rsid w:val="003204E4"/>
    <w:rsid w:val="00320CF1"/>
    <w:rsid w:val="00320E94"/>
    <w:rsid w:val="00321030"/>
    <w:rsid w:val="003235C0"/>
    <w:rsid w:val="00323CA9"/>
    <w:rsid w:val="00324625"/>
    <w:rsid w:val="0032470A"/>
    <w:rsid w:val="00324F63"/>
    <w:rsid w:val="00325F42"/>
    <w:rsid w:val="0032697A"/>
    <w:rsid w:val="00330198"/>
    <w:rsid w:val="00331882"/>
    <w:rsid w:val="00331D1B"/>
    <w:rsid w:val="003320C0"/>
    <w:rsid w:val="0033336E"/>
    <w:rsid w:val="003336F6"/>
    <w:rsid w:val="00333E4B"/>
    <w:rsid w:val="003346D3"/>
    <w:rsid w:val="003347F4"/>
    <w:rsid w:val="00334F30"/>
    <w:rsid w:val="0033535D"/>
    <w:rsid w:val="00335CC0"/>
    <w:rsid w:val="00335E61"/>
    <w:rsid w:val="00336DF9"/>
    <w:rsid w:val="00337205"/>
    <w:rsid w:val="00337BA3"/>
    <w:rsid w:val="00337E42"/>
    <w:rsid w:val="00340411"/>
    <w:rsid w:val="003406B3"/>
    <w:rsid w:val="00340DBF"/>
    <w:rsid w:val="00341235"/>
    <w:rsid w:val="00342221"/>
    <w:rsid w:val="00342552"/>
    <w:rsid w:val="003425EC"/>
    <w:rsid w:val="003428B4"/>
    <w:rsid w:val="0034348C"/>
    <w:rsid w:val="00344689"/>
    <w:rsid w:val="003454FA"/>
    <w:rsid w:val="00345825"/>
    <w:rsid w:val="00346114"/>
    <w:rsid w:val="00346565"/>
    <w:rsid w:val="00346B5C"/>
    <w:rsid w:val="0034777E"/>
    <w:rsid w:val="00347DDA"/>
    <w:rsid w:val="00350D4D"/>
    <w:rsid w:val="003526BF"/>
    <w:rsid w:val="00354169"/>
    <w:rsid w:val="003544B5"/>
    <w:rsid w:val="003550D9"/>
    <w:rsid w:val="00355D81"/>
    <w:rsid w:val="00355DE5"/>
    <w:rsid w:val="003562D1"/>
    <w:rsid w:val="00356531"/>
    <w:rsid w:val="003565F6"/>
    <w:rsid w:val="003577A7"/>
    <w:rsid w:val="00357C11"/>
    <w:rsid w:val="0036064F"/>
    <w:rsid w:val="00361E55"/>
    <w:rsid w:val="003627DD"/>
    <w:rsid w:val="003628C6"/>
    <w:rsid w:val="0036298C"/>
    <w:rsid w:val="0036438C"/>
    <w:rsid w:val="00364824"/>
    <w:rsid w:val="00364A41"/>
    <w:rsid w:val="00364DEF"/>
    <w:rsid w:val="00364F08"/>
    <w:rsid w:val="0036689E"/>
    <w:rsid w:val="00366D0D"/>
    <w:rsid w:val="00367442"/>
    <w:rsid w:val="00367B4F"/>
    <w:rsid w:val="003704A0"/>
    <w:rsid w:val="003705AD"/>
    <w:rsid w:val="00370A4F"/>
    <w:rsid w:val="003718D2"/>
    <w:rsid w:val="00371AC2"/>
    <w:rsid w:val="00371EC4"/>
    <w:rsid w:val="00373414"/>
    <w:rsid w:val="003743E0"/>
    <w:rsid w:val="00374B68"/>
    <w:rsid w:val="00374C5C"/>
    <w:rsid w:val="00374F43"/>
    <w:rsid w:val="0037516C"/>
    <w:rsid w:val="00375B98"/>
    <w:rsid w:val="00375F1E"/>
    <w:rsid w:val="00376FB6"/>
    <w:rsid w:val="00380930"/>
    <w:rsid w:val="00381A12"/>
    <w:rsid w:val="00382084"/>
    <w:rsid w:val="003820A2"/>
    <w:rsid w:val="00382398"/>
    <w:rsid w:val="00382480"/>
    <w:rsid w:val="00382B07"/>
    <w:rsid w:val="00382C59"/>
    <w:rsid w:val="003839A6"/>
    <w:rsid w:val="00385BEB"/>
    <w:rsid w:val="00385E1A"/>
    <w:rsid w:val="00387240"/>
    <w:rsid w:val="00387BA4"/>
    <w:rsid w:val="00392BF7"/>
    <w:rsid w:val="00395070"/>
    <w:rsid w:val="003954DF"/>
    <w:rsid w:val="00396036"/>
    <w:rsid w:val="00396F55"/>
    <w:rsid w:val="003970C5"/>
    <w:rsid w:val="00397A3F"/>
    <w:rsid w:val="00397C5E"/>
    <w:rsid w:val="00397FEA"/>
    <w:rsid w:val="003A0594"/>
    <w:rsid w:val="003A08D9"/>
    <w:rsid w:val="003A0B51"/>
    <w:rsid w:val="003A105A"/>
    <w:rsid w:val="003A1682"/>
    <w:rsid w:val="003A1D4E"/>
    <w:rsid w:val="003A1DD9"/>
    <w:rsid w:val="003A2530"/>
    <w:rsid w:val="003A2A2F"/>
    <w:rsid w:val="003A2B7A"/>
    <w:rsid w:val="003A30DF"/>
    <w:rsid w:val="003A3820"/>
    <w:rsid w:val="003A4625"/>
    <w:rsid w:val="003A4E14"/>
    <w:rsid w:val="003A5347"/>
    <w:rsid w:val="003A5932"/>
    <w:rsid w:val="003B01CF"/>
    <w:rsid w:val="003B08C8"/>
    <w:rsid w:val="003B0D5D"/>
    <w:rsid w:val="003B1E52"/>
    <w:rsid w:val="003B29BC"/>
    <w:rsid w:val="003B3BB9"/>
    <w:rsid w:val="003B3D31"/>
    <w:rsid w:val="003B3EC8"/>
    <w:rsid w:val="003B48B6"/>
    <w:rsid w:val="003B6183"/>
    <w:rsid w:val="003B658B"/>
    <w:rsid w:val="003B70C3"/>
    <w:rsid w:val="003B766A"/>
    <w:rsid w:val="003C02B0"/>
    <w:rsid w:val="003C0553"/>
    <w:rsid w:val="003C1355"/>
    <w:rsid w:val="003C2038"/>
    <w:rsid w:val="003C2350"/>
    <w:rsid w:val="003C26E6"/>
    <w:rsid w:val="003C3B63"/>
    <w:rsid w:val="003C4056"/>
    <w:rsid w:val="003C4BD0"/>
    <w:rsid w:val="003C52B4"/>
    <w:rsid w:val="003C5834"/>
    <w:rsid w:val="003C5B78"/>
    <w:rsid w:val="003C5C53"/>
    <w:rsid w:val="003C5DAB"/>
    <w:rsid w:val="003C5E92"/>
    <w:rsid w:val="003C6012"/>
    <w:rsid w:val="003C717E"/>
    <w:rsid w:val="003C77C3"/>
    <w:rsid w:val="003C77C7"/>
    <w:rsid w:val="003C7F78"/>
    <w:rsid w:val="003D0FB1"/>
    <w:rsid w:val="003D1491"/>
    <w:rsid w:val="003D15E7"/>
    <w:rsid w:val="003D2CA0"/>
    <w:rsid w:val="003D3D36"/>
    <w:rsid w:val="003D5661"/>
    <w:rsid w:val="003D6177"/>
    <w:rsid w:val="003D66F9"/>
    <w:rsid w:val="003D6B4A"/>
    <w:rsid w:val="003D6FBF"/>
    <w:rsid w:val="003D7AFA"/>
    <w:rsid w:val="003E041B"/>
    <w:rsid w:val="003E0F57"/>
    <w:rsid w:val="003E2761"/>
    <w:rsid w:val="003E2DED"/>
    <w:rsid w:val="003E456C"/>
    <w:rsid w:val="003E5A0C"/>
    <w:rsid w:val="003E6A3B"/>
    <w:rsid w:val="003E7337"/>
    <w:rsid w:val="003F078C"/>
    <w:rsid w:val="003F08DD"/>
    <w:rsid w:val="003F0BC6"/>
    <w:rsid w:val="003F0F93"/>
    <w:rsid w:val="003F10CC"/>
    <w:rsid w:val="003F20F1"/>
    <w:rsid w:val="003F2452"/>
    <w:rsid w:val="003F2E54"/>
    <w:rsid w:val="003F35EB"/>
    <w:rsid w:val="003F383D"/>
    <w:rsid w:val="003F3F2A"/>
    <w:rsid w:val="003F4450"/>
    <w:rsid w:val="003F4E7C"/>
    <w:rsid w:val="003F5578"/>
    <w:rsid w:val="003F7467"/>
    <w:rsid w:val="00402013"/>
    <w:rsid w:val="0040269F"/>
    <w:rsid w:val="004032EB"/>
    <w:rsid w:val="004043A6"/>
    <w:rsid w:val="0040451F"/>
    <w:rsid w:val="00405C9C"/>
    <w:rsid w:val="004062B6"/>
    <w:rsid w:val="00406B76"/>
    <w:rsid w:val="00407992"/>
    <w:rsid w:val="00410396"/>
    <w:rsid w:val="00410476"/>
    <w:rsid w:val="00411CF8"/>
    <w:rsid w:val="004132AF"/>
    <w:rsid w:val="004139F8"/>
    <w:rsid w:val="00413FA0"/>
    <w:rsid w:val="00414049"/>
    <w:rsid w:val="004152AB"/>
    <w:rsid w:val="00415318"/>
    <w:rsid w:val="00416541"/>
    <w:rsid w:val="004170EC"/>
    <w:rsid w:val="004172CB"/>
    <w:rsid w:val="004174FD"/>
    <w:rsid w:val="004176EC"/>
    <w:rsid w:val="00420997"/>
    <w:rsid w:val="00421899"/>
    <w:rsid w:val="00422524"/>
    <w:rsid w:val="00422D4F"/>
    <w:rsid w:val="00423D13"/>
    <w:rsid w:val="00423FDD"/>
    <w:rsid w:val="0042467D"/>
    <w:rsid w:val="004246F8"/>
    <w:rsid w:val="00424FCE"/>
    <w:rsid w:val="0042571B"/>
    <w:rsid w:val="0042638C"/>
    <w:rsid w:val="0042670F"/>
    <w:rsid w:val="004267AC"/>
    <w:rsid w:val="00427DAA"/>
    <w:rsid w:val="004312B4"/>
    <w:rsid w:val="0043151F"/>
    <w:rsid w:val="00431779"/>
    <w:rsid w:val="00431D58"/>
    <w:rsid w:val="0043388D"/>
    <w:rsid w:val="00433D3F"/>
    <w:rsid w:val="00434005"/>
    <w:rsid w:val="0043513E"/>
    <w:rsid w:val="00435A44"/>
    <w:rsid w:val="00435D8E"/>
    <w:rsid w:val="00435EFE"/>
    <w:rsid w:val="0043725D"/>
    <w:rsid w:val="00440413"/>
    <w:rsid w:val="00440950"/>
    <w:rsid w:val="0044143D"/>
    <w:rsid w:val="00441567"/>
    <w:rsid w:val="00442ACF"/>
    <w:rsid w:val="00443707"/>
    <w:rsid w:val="00443A0C"/>
    <w:rsid w:val="00444047"/>
    <w:rsid w:val="00444241"/>
    <w:rsid w:val="004444F7"/>
    <w:rsid w:val="00444571"/>
    <w:rsid w:val="004445FB"/>
    <w:rsid w:val="00444C3C"/>
    <w:rsid w:val="0044522C"/>
    <w:rsid w:val="00445E31"/>
    <w:rsid w:val="00445E52"/>
    <w:rsid w:val="00447155"/>
    <w:rsid w:val="00447733"/>
    <w:rsid w:val="00447AAF"/>
    <w:rsid w:val="00447D6E"/>
    <w:rsid w:val="00450EF1"/>
    <w:rsid w:val="0045108B"/>
    <w:rsid w:val="00451147"/>
    <w:rsid w:val="00451BAB"/>
    <w:rsid w:val="00451FAE"/>
    <w:rsid w:val="00452860"/>
    <w:rsid w:val="004539DE"/>
    <w:rsid w:val="004539F9"/>
    <w:rsid w:val="00453F67"/>
    <w:rsid w:val="0045457A"/>
    <w:rsid w:val="00454E79"/>
    <w:rsid w:val="00454E98"/>
    <w:rsid w:val="004553FE"/>
    <w:rsid w:val="00455BEE"/>
    <w:rsid w:val="00455E95"/>
    <w:rsid w:val="00456167"/>
    <w:rsid w:val="00457E9A"/>
    <w:rsid w:val="004605AC"/>
    <w:rsid w:val="004607D0"/>
    <w:rsid w:val="0046084D"/>
    <w:rsid w:val="00460BE7"/>
    <w:rsid w:val="00461488"/>
    <w:rsid w:val="00461800"/>
    <w:rsid w:val="00461FBA"/>
    <w:rsid w:val="00463176"/>
    <w:rsid w:val="0046350E"/>
    <w:rsid w:val="004641BA"/>
    <w:rsid w:val="004643C9"/>
    <w:rsid w:val="00464A0D"/>
    <w:rsid w:val="0046597B"/>
    <w:rsid w:val="004668FF"/>
    <w:rsid w:val="00466B69"/>
    <w:rsid w:val="0046734F"/>
    <w:rsid w:val="0047078B"/>
    <w:rsid w:val="00471D42"/>
    <w:rsid w:val="00472493"/>
    <w:rsid w:val="00472987"/>
    <w:rsid w:val="00472B01"/>
    <w:rsid w:val="00473D42"/>
    <w:rsid w:val="00475E05"/>
    <w:rsid w:val="00475FEC"/>
    <w:rsid w:val="00476368"/>
    <w:rsid w:val="00476399"/>
    <w:rsid w:val="00476644"/>
    <w:rsid w:val="004766F7"/>
    <w:rsid w:val="00476B22"/>
    <w:rsid w:val="004772F6"/>
    <w:rsid w:val="0048007E"/>
    <w:rsid w:val="00480AEE"/>
    <w:rsid w:val="0048116F"/>
    <w:rsid w:val="004816E9"/>
    <w:rsid w:val="00481F79"/>
    <w:rsid w:val="004822EC"/>
    <w:rsid w:val="00482549"/>
    <w:rsid w:val="00483993"/>
    <w:rsid w:val="00483DDE"/>
    <w:rsid w:val="0048511B"/>
    <w:rsid w:val="00485619"/>
    <w:rsid w:val="004856EA"/>
    <w:rsid w:val="00486B26"/>
    <w:rsid w:val="004871F8"/>
    <w:rsid w:val="00491AD6"/>
    <w:rsid w:val="00491B88"/>
    <w:rsid w:val="004924B0"/>
    <w:rsid w:val="00492BD5"/>
    <w:rsid w:val="00493BFD"/>
    <w:rsid w:val="00493D35"/>
    <w:rsid w:val="004940E9"/>
    <w:rsid w:val="004944B9"/>
    <w:rsid w:val="00494B38"/>
    <w:rsid w:val="0049516F"/>
    <w:rsid w:val="00495762"/>
    <w:rsid w:val="00495AD4"/>
    <w:rsid w:val="00495DB7"/>
    <w:rsid w:val="00496612"/>
    <w:rsid w:val="004967A2"/>
    <w:rsid w:val="0049737F"/>
    <w:rsid w:val="0049774F"/>
    <w:rsid w:val="004A0635"/>
    <w:rsid w:val="004A0845"/>
    <w:rsid w:val="004A0B42"/>
    <w:rsid w:val="004A178A"/>
    <w:rsid w:val="004A1FB1"/>
    <w:rsid w:val="004A2714"/>
    <w:rsid w:val="004A374C"/>
    <w:rsid w:val="004A3B79"/>
    <w:rsid w:val="004A3C35"/>
    <w:rsid w:val="004A3D9D"/>
    <w:rsid w:val="004A44B5"/>
    <w:rsid w:val="004A6B4C"/>
    <w:rsid w:val="004A7218"/>
    <w:rsid w:val="004A7828"/>
    <w:rsid w:val="004B0B85"/>
    <w:rsid w:val="004B0EB8"/>
    <w:rsid w:val="004B0F3E"/>
    <w:rsid w:val="004B1061"/>
    <w:rsid w:val="004B1D37"/>
    <w:rsid w:val="004B23CD"/>
    <w:rsid w:val="004B2786"/>
    <w:rsid w:val="004B2CA6"/>
    <w:rsid w:val="004B3B5F"/>
    <w:rsid w:val="004B461E"/>
    <w:rsid w:val="004B496A"/>
    <w:rsid w:val="004B5F4B"/>
    <w:rsid w:val="004B628C"/>
    <w:rsid w:val="004B6EB7"/>
    <w:rsid w:val="004B7BD2"/>
    <w:rsid w:val="004C04CC"/>
    <w:rsid w:val="004C080C"/>
    <w:rsid w:val="004C08D3"/>
    <w:rsid w:val="004C0944"/>
    <w:rsid w:val="004C09A9"/>
    <w:rsid w:val="004C0E60"/>
    <w:rsid w:val="004C18D4"/>
    <w:rsid w:val="004C1B76"/>
    <w:rsid w:val="004C22FE"/>
    <w:rsid w:val="004C3399"/>
    <w:rsid w:val="004C41E0"/>
    <w:rsid w:val="004C470F"/>
    <w:rsid w:val="004C4AE8"/>
    <w:rsid w:val="004C5B3E"/>
    <w:rsid w:val="004C5C5A"/>
    <w:rsid w:val="004C5C6D"/>
    <w:rsid w:val="004C5DEC"/>
    <w:rsid w:val="004C615B"/>
    <w:rsid w:val="004C61B5"/>
    <w:rsid w:val="004C6450"/>
    <w:rsid w:val="004C6A4F"/>
    <w:rsid w:val="004C6B12"/>
    <w:rsid w:val="004D0C80"/>
    <w:rsid w:val="004D12DF"/>
    <w:rsid w:val="004D203C"/>
    <w:rsid w:val="004D4589"/>
    <w:rsid w:val="004D4EFF"/>
    <w:rsid w:val="004D50E0"/>
    <w:rsid w:val="004D5696"/>
    <w:rsid w:val="004D5DB5"/>
    <w:rsid w:val="004D63DB"/>
    <w:rsid w:val="004D65B1"/>
    <w:rsid w:val="004D68A3"/>
    <w:rsid w:val="004D6925"/>
    <w:rsid w:val="004D6FF1"/>
    <w:rsid w:val="004D73B4"/>
    <w:rsid w:val="004E030F"/>
    <w:rsid w:val="004E05B7"/>
    <w:rsid w:val="004E15B8"/>
    <w:rsid w:val="004E1DAE"/>
    <w:rsid w:val="004E269D"/>
    <w:rsid w:val="004E3F06"/>
    <w:rsid w:val="004E478C"/>
    <w:rsid w:val="004E5174"/>
    <w:rsid w:val="004E5447"/>
    <w:rsid w:val="004E5853"/>
    <w:rsid w:val="004E5B29"/>
    <w:rsid w:val="004E6A39"/>
    <w:rsid w:val="004E6EA1"/>
    <w:rsid w:val="004E7008"/>
    <w:rsid w:val="004E7C4E"/>
    <w:rsid w:val="004F037C"/>
    <w:rsid w:val="004F0A3E"/>
    <w:rsid w:val="004F0ECC"/>
    <w:rsid w:val="004F1411"/>
    <w:rsid w:val="004F1F69"/>
    <w:rsid w:val="004F2346"/>
    <w:rsid w:val="004F2CBB"/>
    <w:rsid w:val="004F3017"/>
    <w:rsid w:val="004F31A7"/>
    <w:rsid w:val="004F538F"/>
    <w:rsid w:val="004F5536"/>
    <w:rsid w:val="004F5923"/>
    <w:rsid w:val="004F5DB3"/>
    <w:rsid w:val="004F6391"/>
    <w:rsid w:val="004F6A3E"/>
    <w:rsid w:val="004F6E5B"/>
    <w:rsid w:val="004F6F09"/>
    <w:rsid w:val="004F724B"/>
    <w:rsid w:val="004F772B"/>
    <w:rsid w:val="005001DB"/>
    <w:rsid w:val="00500357"/>
    <w:rsid w:val="005006F6"/>
    <w:rsid w:val="00500EFA"/>
    <w:rsid w:val="00501705"/>
    <w:rsid w:val="0050344B"/>
    <w:rsid w:val="005042D2"/>
    <w:rsid w:val="005042DC"/>
    <w:rsid w:val="00504787"/>
    <w:rsid w:val="00504B21"/>
    <w:rsid w:val="00504CE5"/>
    <w:rsid w:val="0050623A"/>
    <w:rsid w:val="00506D58"/>
    <w:rsid w:val="00507685"/>
    <w:rsid w:val="0050778B"/>
    <w:rsid w:val="00510106"/>
    <w:rsid w:val="0051046F"/>
    <w:rsid w:val="00510A72"/>
    <w:rsid w:val="00510CE8"/>
    <w:rsid w:val="00510FB2"/>
    <w:rsid w:val="0051116E"/>
    <w:rsid w:val="005112E5"/>
    <w:rsid w:val="00512030"/>
    <w:rsid w:val="00512ADD"/>
    <w:rsid w:val="00513773"/>
    <w:rsid w:val="005137B9"/>
    <w:rsid w:val="00513826"/>
    <w:rsid w:val="00513E2F"/>
    <w:rsid w:val="005145EC"/>
    <w:rsid w:val="00514F63"/>
    <w:rsid w:val="0051552E"/>
    <w:rsid w:val="00515919"/>
    <w:rsid w:val="005159F2"/>
    <w:rsid w:val="00515B04"/>
    <w:rsid w:val="00515D5E"/>
    <w:rsid w:val="00515E58"/>
    <w:rsid w:val="00516C66"/>
    <w:rsid w:val="0051746B"/>
    <w:rsid w:val="005174AC"/>
    <w:rsid w:val="00517DA2"/>
    <w:rsid w:val="005200B2"/>
    <w:rsid w:val="00520493"/>
    <w:rsid w:val="00520E86"/>
    <w:rsid w:val="0052233D"/>
    <w:rsid w:val="00522702"/>
    <w:rsid w:val="00524A05"/>
    <w:rsid w:val="00524C6A"/>
    <w:rsid w:val="00524D53"/>
    <w:rsid w:val="00524F42"/>
    <w:rsid w:val="00525AFB"/>
    <w:rsid w:val="005263B5"/>
    <w:rsid w:val="005267C6"/>
    <w:rsid w:val="00527043"/>
    <w:rsid w:val="00527A55"/>
    <w:rsid w:val="00527C97"/>
    <w:rsid w:val="00527D50"/>
    <w:rsid w:val="00530533"/>
    <w:rsid w:val="00530DB3"/>
    <w:rsid w:val="005318F8"/>
    <w:rsid w:val="0053213B"/>
    <w:rsid w:val="00532FB4"/>
    <w:rsid w:val="005332C0"/>
    <w:rsid w:val="0053372C"/>
    <w:rsid w:val="0053450C"/>
    <w:rsid w:val="005346CB"/>
    <w:rsid w:val="00534BCC"/>
    <w:rsid w:val="00534DC2"/>
    <w:rsid w:val="00535A45"/>
    <w:rsid w:val="00535BF4"/>
    <w:rsid w:val="00535E75"/>
    <w:rsid w:val="005412D0"/>
    <w:rsid w:val="005417CA"/>
    <w:rsid w:val="005424FA"/>
    <w:rsid w:val="005431EB"/>
    <w:rsid w:val="005434DE"/>
    <w:rsid w:val="00543965"/>
    <w:rsid w:val="00543BE6"/>
    <w:rsid w:val="00544AAB"/>
    <w:rsid w:val="00544B6D"/>
    <w:rsid w:val="00544F4E"/>
    <w:rsid w:val="005450A0"/>
    <w:rsid w:val="005458F6"/>
    <w:rsid w:val="00547779"/>
    <w:rsid w:val="005506BF"/>
    <w:rsid w:val="005507C7"/>
    <w:rsid w:val="00550CC3"/>
    <w:rsid w:val="00551B48"/>
    <w:rsid w:val="005520FC"/>
    <w:rsid w:val="005535B3"/>
    <w:rsid w:val="005536BF"/>
    <w:rsid w:val="00553978"/>
    <w:rsid w:val="00553AA2"/>
    <w:rsid w:val="00553E96"/>
    <w:rsid w:val="00554597"/>
    <w:rsid w:val="005559EB"/>
    <w:rsid w:val="005563D7"/>
    <w:rsid w:val="005577B7"/>
    <w:rsid w:val="00560935"/>
    <w:rsid w:val="00560F20"/>
    <w:rsid w:val="00562844"/>
    <w:rsid w:val="00562E83"/>
    <w:rsid w:val="005630B5"/>
    <w:rsid w:val="00563415"/>
    <w:rsid w:val="00563F42"/>
    <w:rsid w:val="00563F76"/>
    <w:rsid w:val="00564351"/>
    <w:rsid w:val="005645F6"/>
    <w:rsid w:val="00564ABA"/>
    <w:rsid w:val="0056614F"/>
    <w:rsid w:val="00566940"/>
    <w:rsid w:val="00570624"/>
    <w:rsid w:val="00571C74"/>
    <w:rsid w:val="0057234F"/>
    <w:rsid w:val="005724FE"/>
    <w:rsid w:val="00573416"/>
    <w:rsid w:val="005742DB"/>
    <w:rsid w:val="00574AD8"/>
    <w:rsid w:val="0057674E"/>
    <w:rsid w:val="0057683B"/>
    <w:rsid w:val="005773ED"/>
    <w:rsid w:val="00577829"/>
    <w:rsid w:val="00577D95"/>
    <w:rsid w:val="005802DC"/>
    <w:rsid w:val="00581648"/>
    <w:rsid w:val="005818C1"/>
    <w:rsid w:val="00581A85"/>
    <w:rsid w:val="00583042"/>
    <w:rsid w:val="005833A8"/>
    <w:rsid w:val="00583F4A"/>
    <w:rsid w:val="005846FB"/>
    <w:rsid w:val="00584918"/>
    <w:rsid w:val="00584F08"/>
    <w:rsid w:val="00586518"/>
    <w:rsid w:val="005869DD"/>
    <w:rsid w:val="00586A29"/>
    <w:rsid w:val="00586ABE"/>
    <w:rsid w:val="00590633"/>
    <w:rsid w:val="00590A0A"/>
    <w:rsid w:val="00591D7F"/>
    <w:rsid w:val="00592615"/>
    <w:rsid w:val="00593B61"/>
    <w:rsid w:val="00594660"/>
    <w:rsid w:val="00594AA2"/>
    <w:rsid w:val="00595668"/>
    <w:rsid w:val="00595E71"/>
    <w:rsid w:val="005971E1"/>
    <w:rsid w:val="0059753A"/>
    <w:rsid w:val="00597860"/>
    <w:rsid w:val="005A0314"/>
    <w:rsid w:val="005A0553"/>
    <w:rsid w:val="005A107A"/>
    <w:rsid w:val="005A1DD0"/>
    <w:rsid w:val="005A3822"/>
    <w:rsid w:val="005A3F71"/>
    <w:rsid w:val="005A4C28"/>
    <w:rsid w:val="005A4FC8"/>
    <w:rsid w:val="005A4FD2"/>
    <w:rsid w:val="005A5B15"/>
    <w:rsid w:val="005A64F5"/>
    <w:rsid w:val="005A6A4E"/>
    <w:rsid w:val="005A7AC7"/>
    <w:rsid w:val="005A7C8D"/>
    <w:rsid w:val="005B036F"/>
    <w:rsid w:val="005B047A"/>
    <w:rsid w:val="005B0490"/>
    <w:rsid w:val="005B067D"/>
    <w:rsid w:val="005B1BC4"/>
    <w:rsid w:val="005B28FC"/>
    <w:rsid w:val="005B366C"/>
    <w:rsid w:val="005B5AFE"/>
    <w:rsid w:val="005B5DE5"/>
    <w:rsid w:val="005B61EF"/>
    <w:rsid w:val="005C044B"/>
    <w:rsid w:val="005C07FE"/>
    <w:rsid w:val="005C0EFB"/>
    <w:rsid w:val="005C1C92"/>
    <w:rsid w:val="005C2370"/>
    <w:rsid w:val="005C29D7"/>
    <w:rsid w:val="005C3137"/>
    <w:rsid w:val="005C4A75"/>
    <w:rsid w:val="005C4DDC"/>
    <w:rsid w:val="005C5DB9"/>
    <w:rsid w:val="005C6026"/>
    <w:rsid w:val="005C636F"/>
    <w:rsid w:val="005C6F9A"/>
    <w:rsid w:val="005C74C1"/>
    <w:rsid w:val="005C76F7"/>
    <w:rsid w:val="005C78E1"/>
    <w:rsid w:val="005C7BD2"/>
    <w:rsid w:val="005D01E4"/>
    <w:rsid w:val="005D046E"/>
    <w:rsid w:val="005D0670"/>
    <w:rsid w:val="005D0E8F"/>
    <w:rsid w:val="005D16A3"/>
    <w:rsid w:val="005D29D0"/>
    <w:rsid w:val="005D2B27"/>
    <w:rsid w:val="005D331A"/>
    <w:rsid w:val="005D4B0B"/>
    <w:rsid w:val="005D4FC6"/>
    <w:rsid w:val="005D54E5"/>
    <w:rsid w:val="005D5725"/>
    <w:rsid w:val="005D6BD1"/>
    <w:rsid w:val="005D74EA"/>
    <w:rsid w:val="005D7627"/>
    <w:rsid w:val="005D77A7"/>
    <w:rsid w:val="005D7D96"/>
    <w:rsid w:val="005E0B8E"/>
    <w:rsid w:val="005E10FD"/>
    <w:rsid w:val="005E2DB8"/>
    <w:rsid w:val="005E2FAF"/>
    <w:rsid w:val="005E3604"/>
    <w:rsid w:val="005E3611"/>
    <w:rsid w:val="005E3C05"/>
    <w:rsid w:val="005E3EED"/>
    <w:rsid w:val="005E4506"/>
    <w:rsid w:val="005E5194"/>
    <w:rsid w:val="005E5580"/>
    <w:rsid w:val="005E7013"/>
    <w:rsid w:val="005E798F"/>
    <w:rsid w:val="005E7CDC"/>
    <w:rsid w:val="005F0355"/>
    <w:rsid w:val="005F0CB3"/>
    <w:rsid w:val="005F1838"/>
    <w:rsid w:val="005F2F6C"/>
    <w:rsid w:val="005F3B3A"/>
    <w:rsid w:val="005F45BF"/>
    <w:rsid w:val="005F5943"/>
    <w:rsid w:val="005F5D5F"/>
    <w:rsid w:val="005F6300"/>
    <w:rsid w:val="005F6DD1"/>
    <w:rsid w:val="005F6FA6"/>
    <w:rsid w:val="006003DD"/>
    <w:rsid w:val="006018A7"/>
    <w:rsid w:val="006024F0"/>
    <w:rsid w:val="0060280D"/>
    <w:rsid w:val="00602CE5"/>
    <w:rsid w:val="00602E9A"/>
    <w:rsid w:val="00603BB6"/>
    <w:rsid w:val="00604C8E"/>
    <w:rsid w:val="006051A5"/>
    <w:rsid w:val="00606DE8"/>
    <w:rsid w:val="006072DA"/>
    <w:rsid w:val="00610058"/>
    <w:rsid w:val="00610637"/>
    <w:rsid w:val="00611B3C"/>
    <w:rsid w:val="00611DCF"/>
    <w:rsid w:val="00611F5F"/>
    <w:rsid w:val="0061226E"/>
    <w:rsid w:val="0061288B"/>
    <w:rsid w:val="00613CF3"/>
    <w:rsid w:val="0061517A"/>
    <w:rsid w:val="00615861"/>
    <w:rsid w:val="00615B4E"/>
    <w:rsid w:val="00615E9D"/>
    <w:rsid w:val="00615EBB"/>
    <w:rsid w:val="00615F07"/>
    <w:rsid w:val="006168E2"/>
    <w:rsid w:val="00616BDF"/>
    <w:rsid w:val="00620832"/>
    <w:rsid w:val="00620F05"/>
    <w:rsid w:val="0062141E"/>
    <w:rsid w:val="0062188C"/>
    <w:rsid w:val="0062224B"/>
    <w:rsid w:val="006223CE"/>
    <w:rsid w:val="006230C9"/>
    <w:rsid w:val="0062388B"/>
    <w:rsid w:val="00624197"/>
    <w:rsid w:val="0062483F"/>
    <w:rsid w:val="00624C68"/>
    <w:rsid w:val="00624DD3"/>
    <w:rsid w:val="00625E79"/>
    <w:rsid w:val="006271AE"/>
    <w:rsid w:val="006277B1"/>
    <w:rsid w:val="00627C98"/>
    <w:rsid w:val="00630062"/>
    <w:rsid w:val="0063040C"/>
    <w:rsid w:val="00630877"/>
    <w:rsid w:val="00630B37"/>
    <w:rsid w:val="00631123"/>
    <w:rsid w:val="006312B1"/>
    <w:rsid w:val="00631FC0"/>
    <w:rsid w:val="006320EF"/>
    <w:rsid w:val="00632D61"/>
    <w:rsid w:val="00634D95"/>
    <w:rsid w:val="006350D9"/>
    <w:rsid w:val="0063513F"/>
    <w:rsid w:val="00635601"/>
    <w:rsid w:val="00637829"/>
    <w:rsid w:val="00637AE4"/>
    <w:rsid w:val="00640217"/>
    <w:rsid w:val="00640DC7"/>
    <w:rsid w:val="00640EED"/>
    <w:rsid w:val="00641542"/>
    <w:rsid w:val="006416D8"/>
    <w:rsid w:val="00641D60"/>
    <w:rsid w:val="006435BC"/>
    <w:rsid w:val="00644723"/>
    <w:rsid w:val="0064596E"/>
    <w:rsid w:val="00645F3D"/>
    <w:rsid w:val="006463EA"/>
    <w:rsid w:val="00646961"/>
    <w:rsid w:val="00647511"/>
    <w:rsid w:val="00647DE6"/>
    <w:rsid w:val="006502B5"/>
    <w:rsid w:val="00650F03"/>
    <w:rsid w:val="00652815"/>
    <w:rsid w:val="00652D1E"/>
    <w:rsid w:val="00652D26"/>
    <w:rsid w:val="0065362B"/>
    <w:rsid w:val="00654FDA"/>
    <w:rsid w:val="00655140"/>
    <w:rsid w:val="00656C55"/>
    <w:rsid w:val="006570A3"/>
    <w:rsid w:val="006574A3"/>
    <w:rsid w:val="0065750F"/>
    <w:rsid w:val="00657514"/>
    <w:rsid w:val="006579DE"/>
    <w:rsid w:val="00660051"/>
    <w:rsid w:val="00660C5B"/>
    <w:rsid w:val="006647D8"/>
    <w:rsid w:val="00664984"/>
    <w:rsid w:val="00664997"/>
    <w:rsid w:val="0066621F"/>
    <w:rsid w:val="00666694"/>
    <w:rsid w:val="00666EF8"/>
    <w:rsid w:val="006675AF"/>
    <w:rsid w:val="006716CC"/>
    <w:rsid w:val="00671BE0"/>
    <w:rsid w:val="00671C35"/>
    <w:rsid w:val="00674520"/>
    <w:rsid w:val="00674E28"/>
    <w:rsid w:val="0067536C"/>
    <w:rsid w:val="00675409"/>
    <w:rsid w:val="006764D8"/>
    <w:rsid w:val="00676B3B"/>
    <w:rsid w:val="00677171"/>
    <w:rsid w:val="00677345"/>
    <w:rsid w:val="00680789"/>
    <w:rsid w:val="0068098E"/>
    <w:rsid w:val="006809E9"/>
    <w:rsid w:val="00680B2E"/>
    <w:rsid w:val="006813A1"/>
    <w:rsid w:val="00681E91"/>
    <w:rsid w:val="0068362D"/>
    <w:rsid w:val="006836C7"/>
    <w:rsid w:val="00684516"/>
    <w:rsid w:val="00684639"/>
    <w:rsid w:val="00684649"/>
    <w:rsid w:val="006855BF"/>
    <w:rsid w:val="0068588D"/>
    <w:rsid w:val="006866B7"/>
    <w:rsid w:val="00686858"/>
    <w:rsid w:val="00686ADF"/>
    <w:rsid w:val="00687144"/>
    <w:rsid w:val="0068726A"/>
    <w:rsid w:val="00690458"/>
    <w:rsid w:val="006904F6"/>
    <w:rsid w:val="0069063B"/>
    <w:rsid w:val="006907EF"/>
    <w:rsid w:val="00692848"/>
    <w:rsid w:val="00692B33"/>
    <w:rsid w:val="00692BD1"/>
    <w:rsid w:val="00692FA4"/>
    <w:rsid w:val="00693977"/>
    <w:rsid w:val="00693DD9"/>
    <w:rsid w:val="00694BC5"/>
    <w:rsid w:val="00694E6E"/>
    <w:rsid w:val="0069576A"/>
    <w:rsid w:val="0069673E"/>
    <w:rsid w:val="006979E1"/>
    <w:rsid w:val="006A08FC"/>
    <w:rsid w:val="006A19CB"/>
    <w:rsid w:val="006A1DF2"/>
    <w:rsid w:val="006A3FA4"/>
    <w:rsid w:val="006A44E6"/>
    <w:rsid w:val="006A467E"/>
    <w:rsid w:val="006A4CE5"/>
    <w:rsid w:val="006A4FD9"/>
    <w:rsid w:val="006A51B8"/>
    <w:rsid w:val="006A5ADA"/>
    <w:rsid w:val="006A6358"/>
    <w:rsid w:val="006A67B3"/>
    <w:rsid w:val="006A69FB"/>
    <w:rsid w:val="006A6B98"/>
    <w:rsid w:val="006A739B"/>
    <w:rsid w:val="006A784D"/>
    <w:rsid w:val="006A7C1A"/>
    <w:rsid w:val="006B01B1"/>
    <w:rsid w:val="006B0314"/>
    <w:rsid w:val="006B1850"/>
    <w:rsid w:val="006B1943"/>
    <w:rsid w:val="006B1BE6"/>
    <w:rsid w:val="006B26A3"/>
    <w:rsid w:val="006B3486"/>
    <w:rsid w:val="006B38BC"/>
    <w:rsid w:val="006B603F"/>
    <w:rsid w:val="006B6798"/>
    <w:rsid w:val="006B6D25"/>
    <w:rsid w:val="006B72E0"/>
    <w:rsid w:val="006C11C0"/>
    <w:rsid w:val="006C1AB7"/>
    <w:rsid w:val="006C3805"/>
    <w:rsid w:val="006C565A"/>
    <w:rsid w:val="006C5FF3"/>
    <w:rsid w:val="006C696B"/>
    <w:rsid w:val="006C6DC7"/>
    <w:rsid w:val="006C740D"/>
    <w:rsid w:val="006C7F2D"/>
    <w:rsid w:val="006D070A"/>
    <w:rsid w:val="006D084E"/>
    <w:rsid w:val="006D08E5"/>
    <w:rsid w:val="006D0917"/>
    <w:rsid w:val="006D1699"/>
    <w:rsid w:val="006D172B"/>
    <w:rsid w:val="006D1FC0"/>
    <w:rsid w:val="006D2F59"/>
    <w:rsid w:val="006D3D41"/>
    <w:rsid w:val="006D4711"/>
    <w:rsid w:val="006D48D2"/>
    <w:rsid w:val="006D4A3D"/>
    <w:rsid w:val="006D5674"/>
    <w:rsid w:val="006D659D"/>
    <w:rsid w:val="006D6742"/>
    <w:rsid w:val="006D6A5E"/>
    <w:rsid w:val="006D6A67"/>
    <w:rsid w:val="006D6E0A"/>
    <w:rsid w:val="006D7BE5"/>
    <w:rsid w:val="006E0ECC"/>
    <w:rsid w:val="006E147A"/>
    <w:rsid w:val="006E183C"/>
    <w:rsid w:val="006E1C0D"/>
    <w:rsid w:val="006E1EB7"/>
    <w:rsid w:val="006E1FB3"/>
    <w:rsid w:val="006E2552"/>
    <w:rsid w:val="006E272F"/>
    <w:rsid w:val="006E3740"/>
    <w:rsid w:val="006E517C"/>
    <w:rsid w:val="006E52F2"/>
    <w:rsid w:val="006E63C6"/>
    <w:rsid w:val="006E695C"/>
    <w:rsid w:val="006E6F41"/>
    <w:rsid w:val="006E79FF"/>
    <w:rsid w:val="006E7EDA"/>
    <w:rsid w:val="006F0566"/>
    <w:rsid w:val="006F13D1"/>
    <w:rsid w:val="006F15D7"/>
    <w:rsid w:val="006F16AE"/>
    <w:rsid w:val="006F2AD8"/>
    <w:rsid w:val="006F2CA2"/>
    <w:rsid w:val="006F2F14"/>
    <w:rsid w:val="006F2F3A"/>
    <w:rsid w:val="006F4176"/>
    <w:rsid w:val="006F5CDF"/>
    <w:rsid w:val="006F6660"/>
    <w:rsid w:val="006F6EBE"/>
    <w:rsid w:val="006F75CE"/>
    <w:rsid w:val="00700D21"/>
    <w:rsid w:val="00700DA1"/>
    <w:rsid w:val="0070114A"/>
    <w:rsid w:val="00701AE4"/>
    <w:rsid w:val="00702ED6"/>
    <w:rsid w:val="0070322A"/>
    <w:rsid w:val="00703790"/>
    <w:rsid w:val="00705919"/>
    <w:rsid w:val="00705A3F"/>
    <w:rsid w:val="0070619D"/>
    <w:rsid w:val="00706EDE"/>
    <w:rsid w:val="00707E01"/>
    <w:rsid w:val="00707E9B"/>
    <w:rsid w:val="007100CF"/>
    <w:rsid w:val="00710E15"/>
    <w:rsid w:val="00711EA0"/>
    <w:rsid w:val="0071239C"/>
    <w:rsid w:val="0071279E"/>
    <w:rsid w:val="007136A4"/>
    <w:rsid w:val="00713B73"/>
    <w:rsid w:val="00713F12"/>
    <w:rsid w:val="007144BB"/>
    <w:rsid w:val="007146AA"/>
    <w:rsid w:val="007149A4"/>
    <w:rsid w:val="00714A70"/>
    <w:rsid w:val="00715108"/>
    <w:rsid w:val="007154F3"/>
    <w:rsid w:val="0071569C"/>
    <w:rsid w:val="00716A05"/>
    <w:rsid w:val="0071746C"/>
    <w:rsid w:val="00717EF9"/>
    <w:rsid w:val="0072022C"/>
    <w:rsid w:val="00720665"/>
    <w:rsid w:val="00720FBA"/>
    <w:rsid w:val="007210E7"/>
    <w:rsid w:val="00721475"/>
    <w:rsid w:val="00721A7C"/>
    <w:rsid w:val="00721F28"/>
    <w:rsid w:val="00721F85"/>
    <w:rsid w:val="00721FE1"/>
    <w:rsid w:val="0072270C"/>
    <w:rsid w:val="007230A4"/>
    <w:rsid w:val="00723A97"/>
    <w:rsid w:val="00726620"/>
    <w:rsid w:val="00726FBD"/>
    <w:rsid w:val="00730334"/>
    <w:rsid w:val="00730F46"/>
    <w:rsid w:val="00731275"/>
    <w:rsid w:val="007314A5"/>
    <w:rsid w:val="0073156E"/>
    <w:rsid w:val="00731910"/>
    <w:rsid w:val="00732F59"/>
    <w:rsid w:val="007336C9"/>
    <w:rsid w:val="00733934"/>
    <w:rsid w:val="00734A3B"/>
    <w:rsid w:val="007353A4"/>
    <w:rsid w:val="007359A9"/>
    <w:rsid w:val="00735D5C"/>
    <w:rsid w:val="00736143"/>
    <w:rsid w:val="00736F6A"/>
    <w:rsid w:val="00737297"/>
    <w:rsid w:val="007372D4"/>
    <w:rsid w:val="00737436"/>
    <w:rsid w:val="007408C0"/>
    <w:rsid w:val="00740A4F"/>
    <w:rsid w:val="00741ADA"/>
    <w:rsid w:val="00741EBC"/>
    <w:rsid w:val="00743934"/>
    <w:rsid w:val="00744A6D"/>
    <w:rsid w:val="00744EE3"/>
    <w:rsid w:val="0074532F"/>
    <w:rsid w:val="007458D0"/>
    <w:rsid w:val="00745E3F"/>
    <w:rsid w:val="0074721F"/>
    <w:rsid w:val="00750150"/>
    <w:rsid w:val="007501C5"/>
    <w:rsid w:val="007504E1"/>
    <w:rsid w:val="00750B56"/>
    <w:rsid w:val="00750E78"/>
    <w:rsid w:val="00751C17"/>
    <w:rsid w:val="007525A1"/>
    <w:rsid w:val="00752EC4"/>
    <w:rsid w:val="0075325C"/>
    <w:rsid w:val="007532A1"/>
    <w:rsid w:val="007536A9"/>
    <w:rsid w:val="00753EB8"/>
    <w:rsid w:val="007542C9"/>
    <w:rsid w:val="007549B6"/>
    <w:rsid w:val="007550E1"/>
    <w:rsid w:val="00755C52"/>
    <w:rsid w:val="00755EA6"/>
    <w:rsid w:val="00757536"/>
    <w:rsid w:val="00757CE2"/>
    <w:rsid w:val="00760084"/>
    <w:rsid w:val="0076011E"/>
    <w:rsid w:val="00760799"/>
    <w:rsid w:val="007607B4"/>
    <w:rsid w:val="00761060"/>
    <w:rsid w:val="0076116E"/>
    <w:rsid w:val="0076128B"/>
    <w:rsid w:val="0076141B"/>
    <w:rsid w:val="007619A0"/>
    <w:rsid w:val="00761EAA"/>
    <w:rsid w:val="00761F3F"/>
    <w:rsid w:val="00762AF5"/>
    <w:rsid w:val="00762E16"/>
    <w:rsid w:val="00763302"/>
    <w:rsid w:val="00763870"/>
    <w:rsid w:val="007639A6"/>
    <w:rsid w:val="007640A4"/>
    <w:rsid w:val="00764207"/>
    <w:rsid w:val="00764913"/>
    <w:rsid w:val="007665E4"/>
    <w:rsid w:val="00767B6C"/>
    <w:rsid w:val="007708A7"/>
    <w:rsid w:val="00770F30"/>
    <w:rsid w:val="007710FA"/>
    <w:rsid w:val="00771EB4"/>
    <w:rsid w:val="00772523"/>
    <w:rsid w:val="00772F9C"/>
    <w:rsid w:val="007731C1"/>
    <w:rsid w:val="007737C4"/>
    <w:rsid w:val="00773987"/>
    <w:rsid w:val="007744F6"/>
    <w:rsid w:val="00775628"/>
    <w:rsid w:val="00775E7D"/>
    <w:rsid w:val="00775F7D"/>
    <w:rsid w:val="00775F98"/>
    <w:rsid w:val="00776187"/>
    <w:rsid w:val="00776931"/>
    <w:rsid w:val="007769BF"/>
    <w:rsid w:val="007777C2"/>
    <w:rsid w:val="00777CC5"/>
    <w:rsid w:val="00780CFF"/>
    <w:rsid w:val="00781077"/>
    <w:rsid w:val="00781FFC"/>
    <w:rsid w:val="007824E7"/>
    <w:rsid w:val="007838A8"/>
    <w:rsid w:val="00783E2B"/>
    <w:rsid w:val="0078644B"/>
    <w:rsid w:val="00786E73"/>
    <w:rsid w:val="007873AC"/>
    <w:rsid w:val="00787E7E"/>
    <w:rsid w:val="00791712"/>
    <w:rsid w:val="00792A79"/>
    <w:rsid w:val="00792AAC"/>
    <w:rsid w:val="007931B7"/>
    <w:rsid w:val="00793A4F"/>
    <w:rsid w:val="00793DB2"/>
    <w:rsid w:val="00793E29"/>
    <w:rsid w:val="00794161"/>
    <w:rsid w:val="00794721"/>
    <w:rsid w:val="00794B90"/>
    <w:rsid w:val="007955F6"/>
    <w:rsid w:val="007957D0"/>
    <w:rsid w:val="00795B6A"/>
    <w:rsid w:val="00796EDF"/>
    <w:rsid w:val="00797665"/>
    <w:rsid w:val="0079793A"/>
    <w:rsid w:val="007A2004"/>
    <w:rsid w:val="007A25ED"/>
    <w:rsid w:val="007A2819"/>
    <w:rsid w:val="007A2931"/>
    <w:rsid w:val="007A3DC3"/>
    <w:rsid w:val="007A40C2"/>
    <w:rsid w:val="007A4AD0"/>
    <w:rsid w:val="007A4DD3"/>
    <w:rsid w:val="007A528E"/>
    <w:rsid w:val="007A5558"/>
    <w:rsid w:val="007A558A"/>
    <w:rsid w:val="007A5936"/>
    <w:rsid w:val="007A5BC9"/>
    <w:rsid w:val="007A615B"/>
    <w:rsid w:val="007A620D"/>
    <w:rsid w:val="007A6C06"/>
    <w:rsid w:val="007A7257"/>
    <w:rsid w:val="007A7A0B"/>
    <w:rsid w:val="007B060F"/>
    <w:rsid w:val="007B3559"/>
    <w:rsid w:val="007B3B81"/>
    <w:rsid w:val="007B3C28"/>
    <w:rsid w:val="007B3DE6"/>
    <w:rsid w:val="007B5DE9"/>
    <w:rsid w:val="007B6EDC"/>
    <w:rsid w:val="007B7C00"/>
    <w:rsid w:val="007B7CBD"/>
    <w:rsid w:val="007C05AF"/>
    <w:rsid w:val="007C0C28"/>
    <w:rsid w:val="007C0C3B"/>
    <w:rsid w:val="007C18F2"/>
    <w:rsid w:val="007C1D8A"/>
    <w:rsid w:val="007C2878"/>
    <w:rsid w:val="007C2FBB"/>
    <w:rsid w:val="007C3431"/>
    <w:rsid w:val="007C3F40"/>
    <w:rsid w:val="007C4788"/>
    <w:rsid w:val="007C479C"/>
    <w:rsid w:val="007C4A86"/>
    <w:rsid w:val="007C4CA3"/>
    <w:rsid w:val="007C52D7"/>
    <w:rsid w:val="007C59C3"/>
    <w:rsid w:val="007C5C1C"/>
    <w:rsid w:val="007C636E"/>
    <w:rsid w:val="007C73FE"/>
    <w:rsid w:val="007C7679"/>
    <w:rsid w:val="007C7B42"/>
    <w:rsid w:val="007D0424"/>
    <w:rsid w:val="007D0630"/>
    <w:rsid w:val="007D1377"/>
    <w:rsid w:val="007D1C76"/>
    <w:rsid w:val="007D340E"/>
    <w:rsid w:val="007D4133"/>
    <w:rsid w:val="007D63CE"/>
    <w:rsid w:val="007D6D08"/>
    <w:rsid w:val="007D6F5E"/>
    <w:rsid w:val="007D7900"/>
    <w:rsid w:val="007D7B32"/>
    <w:rsid w:val="007E0026"/>
    <w:rsid w:val="007E022F"/>
    <w:rsid w:val="007E130F"/>
    <w:rsid w:val="007E1383"/>
    <w:rsid w:val="007E1E7F"/>
    <w:rsid w:val="007E3CC6"/>
    <w:rsid w:val="007E4B4A"/>
    <w:rsid w:val="007E5266"/>
    <w:rsid w:val="007E553B"/>
    <w:rsid w:val="007E5F28"/>
    <w:rsid w:val="007F01D9"/>
    <w:rsid w:val="007F029B"/>
    <w:rsid w:val="007F0584"/>
    <w:rsid w:val="007F1DD6"/>
    <w:rsid w:val="007F1E96"/>
    <w:rsid w:val="007F2650"/>
    <w:rsid w:val="007F2F1E"/>
    <w:rsid w:val="007F42F6"/>
    <w:rsid w:val="007F4470"/>
    <w:rsid w:val="007F4FB6"/>
    <w:rsid w:val="007F5029"/>
    <w:rsid w:val="007F5F58"/>
    <w:rsid w:val="007F663E"/>
    <w:rsid w:val="007F67E3"/>
    <w:rsid w:val="007F74D9"/>
    <w:rsid w:val="007F789A"/>
    <w:rsid w:val="00800D29"/>
    <w:rsid w:val="00800E5D"/>
    <w:rsid w:val="00801C7B"/>
    <w:rsid w:val="008029F7"/>
    <w:rsid w:val="00802E98"/>
    <w:rsid w:val="00803D56"/>
    <w:rsid w:val="00803F20"/>
    <w:rsid w:val="00804B00"/>
    <w:rsid w:val="00804B7A"/>
    <w:rsid w:val="00804BDA"/>
    <w:rsid w:val="00804DE3"/>
    <w:rsid w:val="00804EF0"/>
    <w:rsid w:val="00805216"/>
    <w:rsid w:val="0080531C"/>
    <w:rsid w:val="00806520"/>
    <w:rsid w:val="00806CE7"/>
    <w:rsid w:val="00807714"/>
    <w:rsid w:val="00807AA2"/>
    <w:rsid w:val="008113A3"/>
    <w:rsid w:val="00811530"/>
    <w:rsid w:val="008122AC"/>
    <w:rsid w:val="00812A16"/>
    <w:rsid w:val="00814424"/>
    <w:rsid w:val="008145D2"/>
    <w:rsid w:val="00814792"/>
    <w:rsid w:val="008149A3"/>
    <w:rsid w:val="00814DF4"/>
    <w:rsid w:val="008156E7"/>
    <w:rsid w:val="00815872"/>
    <w:rsid w:val="00820A16"/>
    <w:rsid w:val="0082385B"/>
    <w:rsid w:val="008251D4"/>
    <w:rsid w:val="008254FC"/>
    <w:rsid w:val="00825B23"/>
    <w:rsid w:val="00826164"/>
    <w:rsid w:val="008268C7"/>
    <w:rsid w:val="008272A7"/>
    <w:rsid w:val="00827498"/>
    <w:rsid w:val="0082749A"/>
    <w:rsid w:val="00827FCF"/>
    <w:rsid w:val="0083016D"/>
    <w:rsid w:val="008303C5"/>
    <w:rsid w:val="00831941"/>
    <w:rsid w:val="00832DFB"/>
    <w:rsid w:val="00832E51"/>
    <w:rsid w:val="00833996"/>
    <w:rsid w:val="00833CAE"/>
    <w:rsid w:val="00833D32"/>
    <w:rsid w:val="00834970"/>
    <w:rsid w:val="00834B0B"/>
    <w:rsid w:val="008365D3"/>
    <w:rsid w:val="00836BA9"/>
    <w:rsid w:val="00836C80"/>
    <w:rsid w:val="00837096"/>
    <w:rsid w:val="008373B6"/>
    <w:rsid w:val="008378BA"/>
    <w:rsid w:val="00837FEB"/>
    <w:rsid w:val="00840289"/>
    <w:rsid w:val="0084098B"/>
    <w:rsid w:val="008409AB"/>
    <w:rsid w:val="00841746"/>
    <w:rsid w:val="00842502"/>
    <w:rsid w:val="00842686"/>
    <w:rsid w:val="00842D82"/>
    <w:rsid w:val="0084309B"/>
    <w:rsid w:val="00843B73"/>
    <w:rsid w:val="008442F5"/>
    <w:rsid w:val="00844366"/>
    <w:rsid w:val="0084636A"/>
    <w:rsid w:val="00846D28"/>
    <w:rsid w:val="00847433"/>
    <w:rsid w:val="00850737"/>
    <w:rsid w:val="008518C1"/>
    <w:rsid w:val="00851A22"/>
    <w:rsid w:val="0085221B"/>
    <w:rsid w:val="008537BD"/>
    <w:rsid w:val="00853B2B"/>
    <w:rsid w:val="00855221"/>
    <w:rsid w:val="00855D19"/>
    <w:rsid w:val="00857116"/>
    <w:rsid w:val="00857513"/>
    <w:rsid w:val="00860651"/>
    <w:rsid w:val="00860DF9"/>
    <w:rsid w:val="008614EA"/>
    <w:rsid w:val="008616F8"/>
    <w:rsid w:val="00862738"/>
    <w:rsid w:val="008628A4"/>
    <w:rsid w:val="00862D2A"/>
    <w:rsid w:val="00863D97"/>
    <w:rsid w:val="00864A49"/>
    <w:rsid w:val="008657BB"/>
    <w:rsid w:val="00866120"/>
    <w:rsid w:val="00866979"/>
    <w:rsid w:val="00866CD1"/>
    <w:rsid w:val="0086768E"/>
    <w:rsid w:val="00867A97"/>
    <w:rsid w:val="00867FE4"/>
    <w:rsid w:val="0087024C"/>
    <w:rsid w:val="008729E2"/>
    <w:rsid w:val="00872DD0"/>
    <w:rsid w:val="00873343"/>
    <w:rsid w:val="008742AE"/>
    <w:rsid w:val="00874BAD"/>
    <w:rsid w:val="00874FE9"/>
    <w:rsid w:val="0087584E"/>
    <w:rsid w:val="00875897"/>
    <w:rsid w:val="00875E6B"/>
    <w:rsid w:val="00875F69"/>
    <w:rsid w:val="0087646C"/>
    <w:rsid w:val="00877660"/>
    <w:rsid w:val="00880917"/>
    <w:rsid w:val="00880E46"/>
    <w:rsid w:val="0088209A"/>
    <w:rsid w:val="008836C2"/>
    <w:rsid w:val="008843DE"/>
    <w:rsid w:val="0088456C"/>
    <w:rsid w:val="00884D80"/>
    <w:rsid w:val="00884FFA"/>
    <w:rsid w:val="0088510B"/>
    <w:rsid w:val="0088558C"/>
    <w:rsid w:val="00885783"/>
    <w:rsid w:val="00885D76"/>
    <w:rsid w:val="008868C2"/>
    <w:rsid w:val="0088734C"/>
    <w:rsid w:val="00887562"/>
    <w:rsid w:val="00890B0B"/>
    <w:rsid w:val="00890E73"/>
    <w:rsid w:val="00891CD3"/>
    <w:rsid w:val="00891E39"/>
    <w:rsid w:val="008928DA"/>
    <w:rsid w:val="00892F73"/>
    <w:rsid w:val="008931A2"/>
    <w:rsid w:val="00893E29"/>
    <w:rsid w:val="008957A6"/>
    <w:rsid w:val="00896246"/>
    <w:rsid w:val="00896A30"/>
    <w:rsid w:val="008976E2"/>
    <w:rsid w:val="00897CA0"/>
    <w:rsid w:val="00897CE1"/>
    <w:rsid w:val="00897D1F"/>
    <w:rsid w:val="00897FD5"/>
    <w:rsid w:val="008A0AA7"/>
    <w:rsid w:val="008A0B20"/>
    <w:rsid w:val="008A1199"/>
    <w:rsid w:val="008A2200"/>
    <w:rsid w:val="008A24B9"/>
    <w:rsid w:val="008A2AA8"/>
    <w:rsid w:val="008A3194"/>
    <w:rsid w:val="008A33C6"/>
    <w:rsid w:val="008A3F81"/>
    <w:rsid w:val="008A4370"/>
    <w:rsid w:val="008A4A4E"/>
    <w:rsid w:val="008A55A6"/>
    <w:rsid w:val="008B0BB9"/>
    <w:rsid w:val="008B0E86"/>
    <w:rsid w:val="008B2085"/>
    <w:rsid w:val="008B2ADD"/>
    <w:rsid w:val="008B2BCB"/>
    <w:rsid w:val="008B3C23"/>
    <w:rsid w:val="008B50F3"/>
    <w:rsid w:val="008B5237"/>
    <w:rsid w:val="008B59F9"/>
    <w:rsid w:val="008B600A"/>
    <w:rsid w:val="008B617E"/>
    <w:rsid w:val="008B6A9F"/>
    <w:rsid w:val="008B7CC7"/>
    <w:rsid w:val="008C0DDB"/>
    <w:rsid w:val="008C2DFD"/>
    <w:rsid w:val="008C3728"/>
    <w:rsid w:val="008C399F"/>
    <w:rsid w:val="008C41DB"/>
    <w:rsid w:val="008C463F"/>
    <w:rsid w:val="008C4892"/>
    <w:rsid w:val="008C4A04"/>
    <w:rsid w:val="008C5893"/>
    <w:rsid w:val="008C5E78"/>
    <w:rsid w:val="008C5EB3"/>
    <w:rsid w:val="008C65B3"/>
    <w:rsid w:val="008C68A9"/>
    <w:rsid w:val="008C6F1B"/>
    <w:rsid w:val="008C7487"/>
    <w:rsid w:val="008D0350"/>
    <w:rsid w:val="008D1891"/>
    <w:rsid w:val="008D1B31"/>
    <w:rsid w:val="008D22D6"/>
    <w:rsid w:val="008D257A"/>
    <w:rsid w:val="008D3F94"/>
    <w:rsid w:val="008D4F72"/>
    <w:rsid w:val="008D5523"/>
    <w:rsid w:val="008D58C3"/>
    <w:rsid w:val="008D6711"/>
    <w:rsid w:val="008D7246"/>
    <w:rsid w:val="008D75E1"/>
    <w:rsid w:val="008D7917"/>
    <w:rsid w:val="008D7EBC"/>
    <w:rsid w:val="008E08C7"/>
    <w:rsid w:val="008E0CEE"/>
    <w:rsid w:val="008E11EF"/>
    <w:rsid w:val="008E151B"/>
    <w:rsid w:val="008E1557"/>
    <w:rsid w:val="008E156F"/>
    <w:rsid w:val="008E1AE5"/>
    <w:rsid w:val="008E2277"/>
    <w:rsid w:val="008E248B"/>
    <w:rsid w:val="008E2503"/>
    <w:rsid w:val="008E2A2C"/>
    <w:rsid w:val="008E2CAA"/>
    <w:rsid w:val="008E3049"/>
    <w:rsid w:val="008E36B3"/>
    <w:rsid w:val="008E3C92"/>
    <w:rsid w:val="008E55B1"/>
    <w:rsid w:val="008E5BFB"/>
    <w:rsid w:val="008E616A"/>
    <w:rsid w:val="008E697F"/>
    <w:rsid w:val="008E6980"/>
    <w:rsid w:val="008E6C8D"/>
    <w:rsid w:val="008E6F1F"/>
    <w:rsid w:val="008E76E8"/>
    <w:rsid w:val="008E77F0"/>
    <w:rsid w:val="008F00E9"/>
    <w:rsid w:val="008F2CA9"/>
    <w:rsid w:val="008F307A"/>
    <w:rsid w:val="008F3DF1"/>
    <w:rsid w:val="008F41DE"/>
    <w:rsid w:val="008F479F"/>
    <w:rsid w:val="008F4C5E"/>
    <w:rsid w:val="008F63BF"/>
    <w:rsid w:val="008F6B54"/>
    <w:rsid w:val="008F7953"/>
    <w:rsid w:val="009003F5"/>
    <w:rsid w:val="00900F8C"/>
    <w:rsid w:val="009017A4"/>
    <w:rsid w:val="00901B3A"/>
    <w:rsid w:val="00902A90"/>
    <w:rsid w:val="00903807"/>
    <w:rsid w:val="00903814"/>
    <w:rsid w:val="00904796"/>
    <w:rsid w:val="0090534E"/>
    <w:rsid w:val="00906E8D"/>
    <w:rsid w:val="009109B6"/>
    <w:rsid w:val="00910F7C"/>
    <w:rsid w:val="009123CA"/>
    <w:rsid w:val="009126F0"/>
    <w:rsid w:val="00912F25"/>
    <w:rsid w:val="009131F6"/>
    <w:rsid w:val="009133A1"/>
    <w:rsid w:val="009138E6"/>
    <w:rsid w:val="00913A91"/>
    <w:rsid w:val="00913D79"/>
    <w:rsid w:val="00913E49"/>
    <w:rsid w:val="00913EDD"/>
    <w:rsid w:val="00914209"/>
    <w:rsid w:val="00914309"/>
    <w:rsid w:val="00914402"/>
    <w:rsid w:val="00914D84"/>
    <w:rsid w:val="009155A6"/>
    <w:rsid w:val="009157FD"/>
    <w:rsid w:val="00916514"/>
    <w:rsid w:val="009167D7"/>
    <w:rsid w:val="00916C99"/>
    <w:rsid w:val="00916CC9"/>
    <w:rsid w:val="00917129"/>
    <w:rsid w:val="00917D78"/>
    <w:rsid w:val="009209E4"/>
    <w:rsid w:val="00920FB1"/>
    <w:rsid w:val="0092189A"/>
    <w:rsid w:val="00921DBD"/>
    <w:rsid w:val="00922623"/>
    <w:rsid w:val="00922A33"/>
    <w:rsid w:val="00923071"/>
    <w:rsid w:val="0092435C"/>
    <w:rsid w:val="009254CB"/>
    <w:rsid w:val="00925758"/>
    <w:rsid w:val="009278C2"/>
    <w:rsid w:val="00927DEC"/>
    <w:rsid w:val="009301F8"/>
    <w:rsid w:val="009302EB"/>
    <w:rsid w:val="0093078B"/>
    <w:rsid w:val="00930811"/>
    <w:rsid w:val="00930F45"/>
    <w:rsid w:val="009327F8"/>
    <w:rsid w:val="00932EC0"/>
    <w:rsid w:val="0093308F"/>
    <w:rsid w:val="00933952"/>
    <w:rsid w:val="00933BB7"/>
    <w:rsid w:val="00933F9B"/>
    <w:rsid w:val="0093435A"/>
    <w:rsid w:val="009346D2"/>
    <w:rsid w:val="00934BA8"/>
    <w:rsid w:val="009352A0"/>
    <w:rsid w:val="009372BB"/>
    <w:rsid w:val="0094014E"/>
    <w:rsid w:val="009402C0"/>
    <w:rsid w:val="00940497"/>
    <w:rsid w:val="00940772"/>
    <w:rsid w:val="0094110B"/>
    <w:rsid w:val="00941B45"/>
    <w:rsid w:val="00942990"/>
    <w:rsid w:val="00942F61"/>
    <w:rsid w:val="009437B1"/>
    <w:rsid w:val="0094398A"/>
    <w:rsid w:val="00943C58"/>
    <w:rsid w:val="00943DAE"/>
    <w:rsid w:val="009459EA"/>
    <w:rsid w:val="00946A40"/>
    <w:rsid w:val="009475C6"/>
    <w:rsid w:val="00947838"/>
    <w:rsid w:val="00947E7F"/>
    <w:rsid w:val="00950527"/>
    <w:rsid w:val="00951531"/>
    <w:rsid w:val="009515C9"/>
    <w:rsid w:val="00952232"/>
    <w:rsid w:val="009524DC"/>
    <w:rsid w:val="00952FB7"/>
    <w:rsid w:val="00953B91"/>
    <w:rsid w:val="0095461E"/>
    <w:rsid w:val="00955647"/>
    <w:rsid w:val="0095591A"/>
    <w:rsid w:val="0095677A"/>
    <w:rsid w:val="009567EF"/>
    <w:rsid w:val="00956DCB"/>
    <w:rsid w:val="00957384"/>
    <w:rsid w:val="00957BC2"/>
    <w:rsid w:val="00960726"/>
    <w:rsid w:val="00960E36"/>
    <w:rsid w:val="0096223E"/>
    <w:rsid w:val="0096253B"/>
    <w:rsid w:val="009630C1"/>
    <w:rsid w:val="00963CA0"/>
    <w:rsid w:val="00964B93"/>
    <w:rsid w:val="009651FC"/>
    <w:rsid w:val="00966B56"/>
    <w:rsid w:val="00967A7F"/>
    <w:rsid w:val="00967C02"/>
    <w:rsid w:val="00970B51"/>
    <w:rsid w:val="00971471"/>
    <w:rsid w:val="00971C26"/>
    <w:rsid w:val="00973996"/>
    <w:rsid w:val="0097399A"/>
    <w:rsid w:val="00974433"/>
    <w:rsid w:val="009746C5"/>
    <w:rsid w:val="00975083"/>
    <w:rsid w:val="00975240"/>
    <w:rsid w:val="00975FA6"/>
    <w:rsid w:val="00976673"/>
    <w:rsid w:val="0097674D"/>
    <w:rsid w:val="00976C84"/>
    <w:rsid w:val="00976D11"/>
    <w:rsid w:val="009779D9"/>
    <w:rsid w:val="00977D2C"/>
    <w:rsid w:val="0098023B"/>
    <w:rsid w:val="00980453"/>
    <w:rsid w:val="00981465"/>
    <w:rsid w:val="00981ABE"/>
    <w:rsid w:val="00983633"/>
    <w:rsid w:val="0098458A"/>
    <w:rsid w:val="00985071"/>
    <w:rsid w:val="009855B4"/>
    <w:rsid w:val="0098568F"/>
    <w:rsid w:val="00985855"/>
    <w:rsid w:val="00986758"/>
    <w:rsid w:val="00986FB3"/>
    <w:rsid w:val="0098720B"/>
    <w:rsid w:val="00987752"/>
    <w:rsid w:val="00987867"/>
    <w:rsid w:val="0099040E"/>
    <w:rsid w:val="009906B2"/>
    <w:rsid w:val="00990C22"/>
    <w:rsid w:val="00991E61"/>
    <w:rsid w:val="009941F4"/>
    <w:rsid w:val="009942B1"/>
    <w:rsid w:val="0099497F"/>
    <w:rsid w:val="00995794"/>
    <w:rsid w:val="00996201"/>
    <w:rsid w:val="009970BB"/>
    <w:rsid w:val="00997492"/>
    <w:rsid w:val="009977A4"/>
    <w:rsid w:val="009A0BD3"/>
    <w:rsid w:val="009A0CCC"/>
    <w:rsid w:val="009A20E2"/>
    <w:rsid w:val="009A574F"/>
    <w:rsid w:val="009A6420"/>
    <w:rsid w:val="009A6F44"/>
    <w:rsid w:val="009A72F0"/>
    <w:rsid w:val="009B077C"/>
    <w:rsid w:val="009B1224"/>
    <w:rsid w:val="009B1612"/>
    <w:rsid w:val="009B255F"/>
    <w:rsid w:val="009B3871"/>
    <w:rsid w:val="009B4290"/>
    <w:rsid w:val="009B441B"/>
    <w:rsid w:val="009B4900"/>
    <w:rsid w:val="009B49A6"/>
    <w:rsid w:val="009B4A8F"/>
    <w:rsid w:val="009B4F38"/>
    <w:rsid w:val="009B5044"/>
    <w:rsid w:val="009B5963"/>
    <w:rsid w:val="009B5E2D"/>
    <w:rsid w:val="009B60E0"/>
    <w:rsid w:val="009B70D2"/>
    <w:rsid w:val="009C04CC"/>
    <w:rsid w:val="009C25B3"/>
    <w:rsid w:val="009C3B4A"/>
    <w:rsid w:val="009C4479"/>
    <w:rsid w:val="009C457D"/>
    <w:rsid w:val="009C4C75"/>
    <w:rsid w:val="009C69AB"/>
    <w:rsid w:val="009C705C"/>
    <w:rsid w:val="009C7420"/>
    <w:rsid w:val="009C7998"/>
    <w:rsid w:val="009C7A21"/>
    <w:rsid w:val="009C7A29"/>
    <w:rsid w:val="009C7A4C"/>
    <w:rsid w:val="009C7F18"/>
    <w:rsid w:val="009D00E3"/>
    <w:rsid w:val="009D0D42"/>
    <w:rsid w:val="009D0D9B"/>
    <w:rsid w:val="009D11EC"/>
    <w:rsid w:val="009D1C4B"/>
    <w:rsid w:val="009D2E58"/>
    <w:rsid w:val="009D2F39"/>
    <w:rsid w:val="009D3141"/>
    <w:rsid w:val="009D395A"/>
    <w:rsid w:val="009D3A02"/>
    <w:rsid w:val="009D3B31"/>
    <w:rsid w:val="009D519E"/>
    <w:rsid w:val="009D5369"/>
    <w:rsid w:val="009D661C"/>
    <w:rsid w:val="009D6894"/>
    <w:rsid w:val="009D7610"/>
    <w:rsid w:val="009E0331"/>
    <w:rsid w:val="009E168D"/>
    <w:rsid w:val="009E1912"/>
    <w:rsid w:val="009E228D"/>
    <w:rsid w:val="009E2CB6"/>
    <w:rsid w:val="009E2DF8"/>
    <w:rsid w:val="009E37E8"/>
    <w:rsid w:val="009E3979"/>
    <w:rsid w:val="009E41FA"/>
    <w:rsid w:val="009E435D"/>
    <w:rsid w:val="009E45FC"/>
    <w:rsid w:val="009E5D3D"/>
    <w:rsid w:val="009E6509"/>
    <w:rsid w:val="009F2323"/>
    <w:rsid w:val="009F2470"/>
    <w:rsid w:val="009F2746"/>
    <w:rsid w:val="009F2845"/>
    <w:rsid w:val="009F40FD"/>
    <w:rsid w:val="009F4552"/>
    <w:rsid w:val="009F4B72"/>
    <w:rsid w:val="009F5287"/>
    <w:rsid w:val="009F536B"/>
    <w:rsid w:val="009F5958"/>
    <w:rsid w:val="009F686D"/>
    <w:rsid w:val="009F68BE"/>
    <w:rsid w:val="009F6E11"/>
    <w:rsid w:val="00A012E4"/>
    <w:rsid w:val="00A01D51"/>
    <w:rsid w:val="00A02685"/>
    <w:rsid w:val="00A037F9"/>
    <w:rsid w:val="00A0441F"/>
    <w:rsid w:val="00A04877"/>
    <w:rsid w:val="00A04902"/>
    <w:rsid w:val="00A057F5"/>
    <w:rsid w:val="00A05B05"/>
    <w:rsid w:val="00A05C6B"/>
    <w:rsid w:val="00A066A4"/>
    <w:rsid w:val="00A06850"/>
    <w:rsid w:val="00A07E16"/>
    <w:rsid w:val="00A10897"/>
    <w:rsid w:val="00A10B12"/>
    <w:rsid w:val="00A10DBE"/>
    <w:rsid w:val="00A11243"/>
    <w:rsid w:val="00A128C3"/>
    <w:rsid w:val="00A12F36"/>
    <w:rsid w:val="00A12FC7"/>
    <w:rsid w:val="00A15112"/>
    <w:rsid w:val="00A166FA"/>
    <w:rsid w:val="00A17823"/>
    <w:rsid w:val="00A20760"/>
    <w:rsid w:val="00A20841"/>
    <w:rsid w:val="00A22130"/>
    <w:rsid w:val="00A23D8F"/>
    <w:rsid w:val="00A2546D"/>
    <w:rsid w:val="00A260E1"/>
    <w:rsid w:val="00A26873"/>
    <w:rsid w:val="00A26AB8"/>
    <w:rsid w:val="00A26BD2"/>
    <w:rsid w:val="00A27504"/>
    <w:rsid w:val="00A27FB7"/>
    <w:rsid w:val="00A3071C"/>
    <w:rsid w:val="00A318A8"/>
    <w:rsid w:val="00A32201"/>
    <w:rsid w:val="00A332D4"/>
    <w:rsid w:val="00A3372C"/>
    <w:rsid w:val="00A33B0B"/>
    <w:rsid w:val="00A348C8"/>
    <w:rsid w:val="00A34DA9"/>
    <w:rsid w:val="00A37230"/>
    <w:rsid w:val="00A37992"/>
    <w:rsid w:val="00A40B56"/>
    <w:rsid w:val="00A40ED9"/>
    <w:rsid w:val="00A40FDA"/>
    <w:rsid w:val="00A420C9"/>
    <w:rsid w:val="00A42C06"/>
    <w:rsid w:val="00A42DDE"/>
    <w:rsid w:val="00A435BA"/>
    <w:rsid w:val="00A44354"/>
    <w:rsid w:val="00A454B9"/>
    <w:rsid w:val="00A45E2A"/>
    <w:rsid w:val="00A46BAD"/>
    <w:rsid w:val="00A473DF"/>
    <w:rsid w:val="00A50545"/>
    <w:rsid w:val="00A50814"/>
    <w:rsid w:val="00A511C0"/>
    <w:rsid w:val="00A511EC"/>
    <w:rsid w:val="00A51456"/>
    <w:rsid w:val="00A519D0"/>
    <w:rsid w:val="00A51AA6"/>
    <w:rsid w:val="00A51B20"/>
    <w:rsid w:val="00A51BE1"/>
    <w:rsid w:val="00A5242E"/>
    <w:rsid w:val="00A52CC5"/>
    <w:rsid w:val="00A53D6A"/>
    <w:rsid w:val="00A53DF9"/>
    <w:rsid w:val="00A5450D"/>
    <w:rsid w:val="00A562DA"/>
    <w:rsid w:val="00A57368"/>
    <w:rsid w:val="00A576F9"/>
    <w:rsid w:val="00A57D84"/>
    <w:rsid w:val="00A6093E"/>
    <w:rsid w:val="00A618D3"/>
    <w:rsid w:val="00A619B5"/>
    <w:rsid w:val="00A61B1F"/>
    <w:rsid w:val="00A62CE4"/>
    <w:rsid w:val="00A63383"/>
    <w:rsid w:val="00A64900"/>
    <w:rsid w:val="00A652A1"/>
    <w:rsid w:val="00A65E87"/>
    <w:rsid w:val="00A660BE"/>
    <w:rsid w:val="00A6685D"/>
    <w:rsid w:val="00A6685F"/>
    <w:rsid w:val="00A66DBE"/>
    <w:rsid w:val="00A67E65"/>
    <w:rsid w:val="00A67FD2"/>
    <w:rsid w:val="00A705A1"/>
    <w:rsid w:val="00A717AC"/>
    <w:rsid w:val="00A71E79"/>
    <w:rsid w:val="00A7246D"/>
    <w:rsid w:val="00A728A8"/>
    <w:rsid w:val="00A74220"/>
    <w:rsid w:val="00A74E14"/>
    <w:rsid w:val="00A7635F"/>
    <w:rsid w:val="00A773CE"/>
    <w:rsid w:val="00A7760C"/>
    <w:rsid w:val="00A80038"/>
    <w:rsid w:val="00A80114"/>
    <w:rsid w:val="00A804EF"/>
    <w:rsid w:val="00A81AEC"/>
    <w:rsid w:val="00A822AD"/>
    <w:rsid w:val="00A83025"/>
    <w:rsid w:val="00A835FD"/>
    <w:rsid w:val="00A83ADE"/>
    <w:rsid w:val="00A84103"/>
    <w:rsid w:val="00A84DE7"/>
    <w:rsid w:val="00A85011"/>
    <w:rsid w:val="00A85A60"/>
    <w:rsid w:val="00A85F0B"/>
    <w:rsid w:val="00A8666E"/>
    <w:rsid w:val="00A901F0"/>
    <w:rsid w:val="00A9065B"/>
    <w:rsid w:val="00A9084A"/>
    <w:rsid w:val="00A90BEB"/>
    <w:rsid w:val="00A90C1F"/>
    <w:rsid w:val="00A90C8F"/>
    <w:rsid w:val="00A91184"/>
    <w:rsid w:val="00A9132C"/>
    <w:rsid w:val="00A921DE"/>
    <w:rsid w:val="00A92682"/>
    <w:rsid w:val="00A93435"/>
    <w:rsid w:val="00A93DF2"/>
    <w:rsid w:val="00A948BD"/>
    <w:rsid w:val="00A94F83"/>
    <w:rsid w:val="00A9534C"/>
    <w:rsid w:val="00A95580"/>
    <w:rsid w:val="00A956EA"/>
    <w:rsid w:val="00A95E78"/>
    <w:rsid w:val="00A96975"/>
    <w:rsid w:val="00A96C5B"/>
    <w:rsid w:val="00AA04FE"/>
    <w:rsid w:val="00AA085B"/>
    <w:rsid w:val="00AA103C"/>
    <w:rsid w:val="00AA1075"/>
    <w:rsid w:val="00AA12F5"/>
    <w:rsid w:val="00AA229C"/>
    <w:rsid w:val="00AA2500"/>
    <w:rsid w:val="00AA27EB"/>
    <w:rsid w:val="00AA2A02"/>
    <w:rsid w:val="00AA4189"/>
    <w:rsid w:val="00AA432A"/>
    <w:rsid w:val="00AA4422"/>
    <w:rsid w:val="00AA57E6"/>
    <w:rsid w:val="00AA5AEB"/>
    <w:rsid w:val="00AA736C"/>
    <w:rsid w:val="00AA7BD1"/>
    <w:rsid w:val="00AA7FAE"/>
    <w:rsid w:val="00AB0902"/>
    <w:rsid w:val="00AB0A04"/>
    <w:rsid w:val="00AB0B47"/>
    <w:rsid w:val="00AB1985"/>
    <w:rsid w:val="00AB32FC"/>
    <w:rsid w:val="00AB39E3"/>
    <w:rsid w:val="00AB3A4D"/>
    <w:rsid w:val="00AB3A79"/>
    <w:rsid w:val="00AB3DB7"/>
    <w:rsid w:val="00AB47E2"/>
    <w:rsid w:val="00AB5182"/>
    <w:rsid w:val="00AB5499"/>
    <w:rsid w:val="00AB609B"/>
    <w:rsid w:val="00AB6860"/>
    <w:rsid w:val="00AB7463"/>
    <w:rsid w:val="00AB7889"/>
    <w:rsid w:val="00AB7D5B"/>
    <w:rsid w:val="00AC037B"/>
    <w:rsid w:val="00AC0466"/>
    <w:rsid w:val="00AC1057"/>
    <w:rsid w:val="00AC2494"/>
    <w:rsid w:val="00AC3799"/>
    <w:rsid w:val="00AC3C06"/>
    <w:rsid w:val="00AC3F25"/>
    <w:rsid w:val="00AC4E46"/>
    <w:rsid w:val="00AC58B2"/>
    <w:rsid w:val="00AC5FFD"/>
    <w:rsid w:val="00AC61D7"/>
    <w:rsid w:val="00AC6492"/>
    <w:rsid w:val="00AC6F90"/>
    <w:rsid w:val="00AC71FB"/>
    <w:rsid w:val="00AC7A9B"/>
    <w:rsid w:val="00AD05C0"/>
    <w:rsid w:val="00AD06E9"/>
    <w:rsid w:val="00AD08F1"/>
    <w:rsid w:val="00AD0E2B"/>
    <w:rsid w:val="00AD193E"/>
    <w:rsid w:val="00AD1C36"/>
    <w:rsid w:val="00AD2A90"/>
    <w:rsid w:val="00AD306D"/>
    <w:rsid w:val="00AD4003"/>
    <w:rsid w:val="00AD4559"/>
    <w:rsid w:val="00AD4C42"/>
    <w:rsid w:val="00AD523B"/>
    <w:rsid w:val="00AD5F14"/>
    <w:rsid w:val="00AD5F68"/>
    <w:rsid w:val="00AD676A"/>
    <w:rsid w:val="00AD69D6"/>
    <w:rsid w:val="00AD6C95"/>
    <w:rsid w:val="00AD78B4"/>
    <w:rsid w:val="00AD7D9F"/>
    <w:rsid w:val="00AE0D94"/>
    <w:rsid w:val="00AE16A8"/>
    <w:rsid w:val="00AE2195"/>
    <w:rsid w:val="00AE3C42"/>
    <w:rsid w:val="00AE5734"/>
    <w:rsid w:val="00AE6E54"/>
    <w:rsid w:val="00AE6FBC"/>
    <w:rsid w:val="00AE779E"/>
    <w:rsid w:val="00AE7D49"/>
    <w:rsid w:val="00AF0A48"/>
    <w:rsid w:val="00AF10C7"/>
    <w:rsid w:val="00AF1C6B"/>
    <w:rsid w:val="00AF1FEB"/>
    <w:rsid w:val="00AF31DB"/>
    <w:rsid w:val="00AF3582"/>
    <w:rsid w:val="00AF3AE4"/>
    <w:rsid w:val="00AF3C9A"/>
    <w:rsid w:val="00AF54B8"/>
    <w:rsid w:val="00AF5B50"/>
    <w:rsid w:val="00B00620"/>
    <w:rsid w:val="00B00DA1"/>
    <w:rsid w:val="00B011D5"/>
    <w:rsid w:val="00B0123A"/>
    <w:rsid w:val="00B01260"/>
    <w:rsid w:val="00B014A8"/>
    <w:rsid w:val="00B01F0F"/>
    <w:rsid w:val="00B02190"/>
    <w:rsid w:val="00B0369F"/>
    <w:rsid w:val="00B0655D"/>
    <w:rsid w:val="00B06693"/>
    <w:rsid w:val="00B06989"/>
    <w:rsid w:val="00B07BC3"/>
    <w:rsid w:val="00B1344A"/>
    <w:rsid w:val="00B14DE4"/>
    <w:rsid w:val="00B1554F"/>
    <w:rsid w:val="00B16081"/>
    <w:rsid w:val="00B16574"/>
    <w:rsid w:val="00B1695D"/>
    <w:rsid w:val="00B16C08"/>
    <w:rsid w:val="00B200B0"/>
    <w:rsid w:val="00B20BC6"/>
    <w:rsid w:val="00B235C6"/>
    <w:rsid w:val="00B2366C"/>
    <w:rsid w:val="00B24433"/>
    <w:rsid w:val="00B249FB"/>
    <w:rsid w:val="00B250C6"/>
    <w:rsid w:val="00B25DD3"/>
    <w:rsid w:val="00B26104"/>
    <w:rsid w:val="00B2649F"/>
    <w:rsid w:val="00B3008E"/>
    <w:rsid w:val="00B30CA1"/>
    <w:rsid w:val="00B30D21"/>
    <w:rsid w:val="00B32282"/>
    <w:rsid w:val="00B322A2"/>
    <w:rsid w:val="00B35906"/>
    <w:rsid w:val="00B35CC5"/>
    <w:rsid w:val="00B363A2"/>
    <w:rsid w:val="00B37E73"/>
    <w:rsid w:val="00B40573"/>
    <w:rsid w:val="00B40893"/>
    <w:rsid w:val="00B40B74"/>
    <w:rsid w:val="00B41970"/>
    <w:rsid w:val="00B41AB7"/>
    <w:rsid w:val="00B437CA"/>
    <w:rsid w:val="00B44719"/>
    <w:rsid w:val="00B45282"/>
    <w:rsid w:val="00B45287"/>
    <w:rsid w:val="00B50168"/>
    <w:rsid w:val="00B5017F"/>
    <w:rsid w:val="00B502A7"/>
    <w:rsid w:val="00B51755"/>
    <w:rsid w:val="00B51815"/>
    <w:rsid w:val="00B52ABD"/>
    <w:rsid w:val="00B52F8D"/>
    <w:rsid w:val="00B53A85"/>
    <w:rsid w:val="00B53F11"/>
    <w:rsid w:val="00B548EF"/>
    <w:rsid w:val="00B5556C"/>
    <w:rsid w:val="00B55711"/>
    <w:rsid w:val="00B55B4F"/>
    <w:rsid w:val="00B56714"/>
    <w:rsid w:val="00B56F5A"/>
    <w:rsid w:val="00B5724D"/>
    <w:rsid w:val="00B60240"/>
    <w:rsid w:val="00B61283"/>
    <w:rsid w:val="00B61599"/>
    <w:rsid w:val="00B61789"/>
    <w:rsid w:val="00B62165"/>
    <w:rsid w:val="00B6237C"/>
    <w:rsid w:val="00B6433C"/>
    <w:rsid w:val="00B65016"/>
    <w:rsid w:val="00B65AB0"/>
    <w:rsid w:val="00B65B41"/>
    <w:rsid w:val="00B65FFD"/>
    <w:rsid w:val="00B660A8"/>
    <w:rsid w:val="00B671B6"/>
    <w:rsid w:val="00B676F6"/>
    <w:rsid w:val="00B70202"/>
    <w:rsid w:val="00B72727"/>
    <w:rsid w:val="00B728D3"/>
    <w:rsid w:val="00B72B3C"/>
    <w:rsid w:val="00B72D70"/>
    <w:rsid w:val="00B7362F"/>
    <w:rsid w:val="00B739AA"/>
    <w:rsid w:val="00B7469C"/>
    <w:rsid w:val="00B74844"/>
    <w:rsid w:val="00B749CE"/>
    <w:rsid w:val="00B75587"/>
    <w:rsid w:val="00B768E3"/>
    <w:rsid w:val="00B76ACA"/>
    <w:rsid w:val="00B800B3"/>
    <w:rsid w:val="00B80723"/>
    <w:rsid w:val="00B81166"/>
    <w:rsid w:val="00B81214"/>
    <w:rsid w:val="00B8192B"/>
    <w:rsid w:val="00B821A8"/>
    <w:rsid w:val="00B82315"/>
    <w:rsid w:val="00B8338E"/>
    <w:rsid w:val="00B835B5"/>
    <w:rsid w:val="00B846E5"/>
    <w:rsid w:val="00B84B64"/>
    <w:rsid w:val="00B84D3D"/>
    <w:rsid w:val="00B8685C"/>
    <w:rsid w:val="00B86B41"/>
    <w:rsid w:val="00B8724A"/>
    <w:rsid w:val="00B875BF"/>
    <w:rsid w:val="00B877AD"/>
    <w:rsid w:val="00B9090E"/>
    <w:rsid w:val="00B90F81"/>
    <w:rsid w:val="00B92637"/>
    <w:rsid w:val="00B92EC5"/>
    <w:rsid w:val="00B95359"/>
    <w:rsid w:val="00B970EB"/>
    <w:rsid w:val="00B97BC2"/>
    <w:rsid w:val="00B97DCD"/>
    <w:rsid w:val="00BA073D"/>
    <w:rsid w:val="00BA0819"/>
    <w:rsid w:val="00BA0835"/>
    <w:rsid w:val="00BA1C13"/>
    <w:rsid w:val="00BA31CE"/>
    <w:rsid w:val="00BA384A"/>
    <w:rsid w:val="00BA390F"/>
    <w:rsid w:val="00BA3EED"/>
    <w:rsid w:val="00BA3EFB"/>
    <w:rsid w:val="00BA4313"/>
    <w:rsid w:val="00BA4C7B"/>
    <w:rsid w:val="00BA4FAE"/>
    <w:rsid w:val="00BA6049"/>
    <w:rsid w:val="00BA6314"/>
    <w:rsid w:val="00BA66F1"/>
    <w:rsid w:val="00BA69EE"/>
    <w:rsid w:val="00BA6CBE"/>
    <w:rsid w:val="00BA6D0E"/>
    <w:rsid w:val="00BB0864"/>
    <w:rsid w:val="00BB08EC"/>
    <w:rsid w:val="00BB0E78"/>
    <w:rsid w:val="00BB0FE7"/>
    <w:rsid w:val="00BB10DB"/>
    <w:rsid w:val="00BB23A5"/>
    <w:rsid w:val="00BB3D6E"/>
    <w:rsid w:val="00BB3DCF"/>
    <w:rsid w:val="00BB3F8D"/>
    <w:rsid w:val="00BB423F"/>
    <w:rsid w:val="00BB4D20"/>
    <w:rsid w:val="00BB55B0"/>
    <w:rsid w:val="00BB674E"/>
    <w:rsid w:val="00BB6FB2"/>
    <w:rsid w:val="00BC0136"/>
    <w:rsid w:val="00BC0DC6"/>
    <w:rsid w:val="00BC130B"/>
    <w:rsid w:val="00BC1426"/>
    <w:rsid w:val="00BC1518"/>
    <w:rsid w:val="00BC2296"/>
    <w:rsid w:val="00BC2F56"/>
    <w:rsid w:val="00BC2F5B"/>
    <w:rsid w:val="00BC36A6"/>
    <w:rsid w:val="00BC3745"/>
    <w:rsid w:val="00BC38EF"/>
    <w:rsid w:val="00BC3965"/>
    <w:rsid w:val="00BC4B29"/>
    <w:rsid w:val="00BC5497"/>
    <w:rsid w:val="00BC5DC3"/>
    <w:rsid w:val="00BC5F7C"/>
    <w:rsid w:val="00BC6850"/>
    <w:rsid w:val="00BC7BE5"/>
    <w:rsid w:val="00BC7FD4"/>
    <w:rsid w:val="00BD1848"/>
    <w:rsid w:val="00BD339E"/>
    <w:rsid w:val="00BD3D7E"/>
    <w:rsid w:val="00BD4EC0"/>
    <w:rsid w:val="00BD4F63"/>
    <w:rsid w:val="00BD553F"/>
    <w:rsid w:val="00BD59AD"/>
    <w:rsid w:val="00BD6216"/>
    <w:rsid w:val="00BD6298"/>
    <w:rsid w:val="00BD6825"/>
    <w:rsid w:val="00BD6B94"/>
    <w:rsid w:val="00BD7C23"/>
    <w:rsid w:val="00BD7FB9"/>
    <w:rsid w:val="00BE0FDF"/>
    <w:rsid w:val="00BE251F"/>
    <w:rsid w:val="00BE2EAA"/>
    <w:rsid w:val="00BE3119"/>
    <w:rsid w:val="00BE450E"/>
    <w:rsid w:val="00BE4F86"/>
    <w:rsid w:val="00BE5807"/>
    <w:rsid w:val="00BE67D2"/>
    <w:rsid w:val="00BE7053"/>
    <w:rsid w:val="00BF056A"/>
    <w:rsid w:val="00BF1230"/>
    <w:rsid w:val="00BF22BB"/>
    <w:rsid w:val="00BF2550"/>
    <w:rsid w:val="00BF2D30"/>
    <w:rsid w:val="00BF2F83"/>
    <w:rsid w:val="00BF33A0"/>
    <w:rsid w:val="00BF341E"/>
    <w:rsid w:val="00BF3CC3"/>
    <w:rsid w:val="00BF3D28"/>
    <w:rsid w:val="00BF435E"/>
    <w:rsid w:val="00BF443D"/>
    <w:rsid w:val="00BF59D9"/>
    <w:rsid w:val="00BF6B40"/>
    <w:rsid w:val="00BF6FAF"/>
    <w:rsid w:val="00C000E5"/>
    <w:rsid w:val="00C0196E"/>
    <w:rsid w:val="00C022D0"/>
    <w:rsid w:val="00C023DD"/>
    <w:rsid w:val="00C03DEC"/>
    <w:rsid w:val="00C0400E"/>
    <w:rsid w:val="00C05567"/>
    <w:rsid w:val="00C062A1"/>
    <w:rsid w:val="00C07BDC"/>
    <w:rsid w:val="00C07DF5"/>
    <w:rsid w:val="00C10A8F"/>
    <w:rsid w:val="00C10CE0"/>
    <w:rsid w:val="00C11C8D"/>
    <w:rsid w:val="00C1227F"/>
    <w:rsid w:val="00C1395A"/>
    <w:rsid w:val="00C13E15"/>
    <w:rsid w:val="00C13E82"/>
    <w:rsid w:val="00C13F44"/>
    <w:rsid w:val="00C143DF"/>
    <w:rsid w:val="00C1495E"/>
    <w:rsid w:val="00C14C90"/>
    <w:rsid w:val="00C14FE2"/>
    <w:rsid w:val="00C15B8A"/>
    <w:rsid w:val="00C1672A"/>
    <w:rsid w:val="00C17450"/>
    <w:rsid w:val="00C20493"/>
    <w:rsid w:val="00C2057B"/>
    <w:rsid w:val="00C2144E"/>
    <w:rsid w:val="00C2150F"/>
    <w:rsid w:val="00C230FA"/>
    <w:rsid w:val="00C237E4"/>
    <w:rsid w:val="00C2422D"/>
    <w:rsid w:val="00C25027"/>
    <w:rsid w:val="00C25E09"/>
    <w:rsid w:val="00C26803"/>
    <w:rsid w:val="00C26B6F"/>
    <w:rsid w:val="00C26CB2"/>
    <w:rsid w:val="00C26E43"/>
    <w:rsid w:val="00C27805"/>
    <w:rsid w:val="00C27C27"/>
    <w:rsid w:val="00C30914"/>
    <w:rsid w:val="00C31D10"/>
    <w:rsid w:val="00C3234A"/>
    <w:rsid w:val="00C3254C"/>
    <w:rsid w:val="00C32A62"/>
    <w:rsid w:val="00C355BD"/>
    <w:rsid w:val="00C35707"/>
    <w:rsid w:val="00C37843"/>
    <w:rsid w:val="00C37AE5"/>
    <w:rsid w:val="00C4077B"/>
    <w:rsid w:val="00C40A1A"/>
    <w:rsid w:val="00C40AC6"/>
    <w:rsid w:val="00C4163C"/>
    <w:rsid w:val="00C42413"/>
    <w:rsid w:val="00C42F99"/>
    <w:rsid w:val="00C43B52"/>
    <w:rsid w:val="00C43EAC"/>
    <w:rsid w:val="00C44036"/>
    <w:rsid w:val="00C4432F"/>
    <w:rsid w:val="00C444D0"/>
    <w:rsid w:val="00C44657"/>
    <w:rsid w:val="00C447A2"/>
    <w:rsid w:val="00C44DEA"/>
    <w:rsid w:val="00C45B42"/>
    <w:rsid w:val="00C45F65"/>
    <w:rsid w:val="00C46337"/>
    <w:rsid w:val="00C46B4C"/>
    <w:rsid w:val="00C4716C"/>
    <w:rsid w:val="00C478D1"/>
    <w:rsid w:val="00C5045B"/>
    <w:rsid w:val="00C513F0"/>
    <w:rsid w:val="00C51452"/>
    <w:rsid w:val="00C515C6"/>
    <w:rsid w:val="00C521C6"/>
    <w:rsid w:val="00C5245A"/>
    <w:rsid w:val="00C52887"/>
    <w:rsid w:val="00C5304B"/>
    <w:rsid w:val="00C5323C"/>
    <w:rsid w:val="00C534DE"/>
    <w:rsid w:val="00C53AAB"/>
    <w:rsid w:val="00C54555"/>
    <w:rsid w:val="00C54641"/>
    <w:rsid w:val="00C54CA1"/>
    <w:rsid w:val="00C562E6"/>
    <w:rsid w:val="00C56829"/>
    <w:rsid w:val="00C568C3"/>
    <w:rsid w:val="00C5747D"/>
    <w:rsid w:val="00C57A64"/>
    <w:rsid w:val="00C57D3A"/>
    <w:rsid w:val="00C6014E"/>
    <w:rsid w:val="00C6058A"/>
    <w:rsid w:val="00C608B8"/>
    <w:rsid w:val="00C60CDC"/>
    <w:rsid w:val="00C60DA1"/>
    <w:rsid w:val="00C6166A"/>
    <w:rsid w:val="00C63031"/>
    <w:rsid w:val="00C63816"/>
    <w:rsid w:val="00C64013"/>
    <w:rsid w:val="00C6431F"/>
    <w:rsid w:val="00C646B4"/>
    <w:rsid w:val="00C653A5"/>
    <w:rsid w:val="00C6541C"/>
    <w:rsid w:val="00C66551"/>
    <w:rsid w:val="00C6668A"/>
    <w:rsid w:val="00C66AC9"/>
    <w:rsid w:val="00C671D0"/>
    <w:rsid w:val="00C70474"/>
    <w:rsid w:val="00C70E1D"/>
    <w:rsid w:val="00C727CF"/>
    <w:rsid w:val="00C72F5E"/>
    <w:rsid w:val="00C7380B"/>
    <w:rsid w:val="00C739E1"/>
    <w:rsid w:val="00C73CA2"/>
    <w:rsid w:val="00C740BA"/>
    <w:rsid w:val="00C74C78"/>
    <w:rsid w:val="00C74E9C"/>
    <w:rsid w:val="00C7526F"/>
    <w:rsid w:val="00C75DF8"/>
    <w:rsid w:val="00C76308"/>
    <w:rsid w:val="00C76B09"/>
    <w:rsid w:val="00C76D61"/>
    <w:rsid w:val="00C7778E"/>
    <w:rsid w:val="00C77D33"/>
    <w:rsid w:val="00C80116"/>
    <w:rsid w:val="00C812E3"/>
    <w:rsid w:val="00C81E5C"/>
    <w:rsid w:val="00C82359"/>
    <w:rsid w:val="00C82362"/>
    <w:rsid w:val="00C8317E"/>
    <w:rsid w:val="00C83B45"/>
    <w:rsid w:val="00C842CD"/>
    <w:rsid w:val="00C8493D"/>
    <w:rsid w:val="00C8598F"/>
    <w:rsid w:val="00C86280"/>
    <w:rsid w:val="00C86C17"/>
    <w:rsid w:val="00C87300"/>
    <w:rsid w:val="00C9096E"/>
    <w:rsid w:val="00C911FA"/>
    <w:rsid w:val="00C91AE4"/>
    <w:rsid w:val="00C92B03"/>
    <w:rsid w:val="00C92BE0"/>
    <w:rsid w:val="00C93C33"/>
    <w:rsid w:val="00C96581"/>
    <w:rsid w:val="00C965DA"/>
    <w:rsid w:val="00C96B09"/>
    <w:rsid w:val="00CA018D"/>
    <w:rsid w:val="00CA0A44"/>
    <w:rsid w:val="00CA17E0"/>
    <w:rsid w:val="00CA1B51"/>
    <w:rsid w:val="00CA26BE"/>
    <w:rsid w:val="00CA3F6E"/>
    <w:rsid w:val="00CA433C"/>
    <w:rsid w:val="00CA4895"/>
    <w:rsid w:val="00CA4C08"/>
    <w:rsid w:val="00CA4CF9"/>
    <w:rsid w:val="00CA6D59"/>
    <w:rsid w:val="00CA7379"/>
    <w:rsid w:val="00CA7BA4"/>
    <w:rsid w:val="00CB0309"/>
    <w:rsid w:val="00CB0F79"/>
    <w:rsid w:val="00CB112F"/>
    <w:rsid w:val="00CB11F3"/>
    <w:rsid w:val="00CB19AF"/>
    <w:rsid w:val="00CB1DA5"/>
    <w:rsid w:val="00CB226D"/>
    <w:rsid w:val="00CB2651"/>
    <w:rsid w:val="00CB29C7"/>
    <w:rsid w:val="00CB2CCC"/>
    <w:rsid w:val="00CB2F70"/>
    <w:rsid w:val="00CB33A6"/>
    <w:rsid w:val="00CB3533"/>
    <w:rsid w:val="00CB4729"/>
    <w:rsid w:val="00CB48FE"/>
    <w:rsid w:val="00CB4B13"/>
    <w:rsid w:val="00CB4CF7"/>
    <w:rsid w:val="00CB4E98"/>
    <w:rsid w:val="00CB5306"/>
    <w:rsid w:val="00CB6216"/>
    <w:rsid w:val="00CB6E04"/>
    <w:rsid w:val="00CB7B19"/>
    <w:rsid w:val="00CB7E59"/>
    <w:rsid w:val="00CB7FF7"/>
    <w:rsid w:val="00CC11E2"/>
    <w:rsid w:val="00CC1B59"/>
    <w:rsid w:val="00CC1ED4"/>
    <w:rsid w:val="00CC2433"/>
    <w:rsid w:val="00CC28D2"/>
    <w:rsid w:val="00CC2E64"/>
    <w:rsid w:val="00CC3397"/>
    <w:rsid w:val="00CC37D0"/>
    <w:rsid w:val="00CC3F38"/>
    <w:rsid w:val="00CC4E41"/>
    <w:rsid w:val="00CC4FA5"/>
    <w:rsid w:val="00CC58C0"/>
    <w:rsid w:val="00CC5A76"/>
    <w:rsid w:val="00CC5B39"/>
    <w:rsid w:val="00CC6E91"/>
    <w:rsid w:val="00CC7EAB"/>
    <w:rsid w:val="00CD09C3"/>
    <w:rsid w:val="00CD0A9C"/>
    <w:rsid w:val="00CD1328"/>
    <w:rsid w:val="00CD1332"/>
    <w:rsid w:val="00CD187F"/>
    <w:rsid w:val="00CD193B"/>
    <w:rsid w:val="00CD1C52"/>
    <w:rsid w:val="00CD335D"/>
    <w:rsid w:val="00CD3B69"/>
    <w:rsid w:val="00CD3E09"/>
    <w:rsid w:val="00CD400E"/>
    <w:rsid w:val="00CD41B4"/>
    <w:rsid w:val="00CD432F"/>
    <w:rsid w:val="00CD59ED"/>
    <w:rsid w:val="00CD6314"/>
    <w:rsid w:val="00CD6763"/>
    <w:rsid w:val="00CD6B75"/>
    <w:rsid w:val="00CD6CE6"/>
    <w:rsid w:val="00CE13BC"/>
    <w:rsid w:val="00CE1F44"/>
    <w:rsid w:val="00CE1FC2"/>
    <w:rsid w:val="00CE1FC3"/>
    <w:rsid w:val="00CE3828"/>
    <w:rsid w:val="00CE4A78"/>
    <w:rsid w:val="00CE4F68"/>
    <w:rsid w:val="00CE5088"/>
    <w:rsid w:val="00CE531C"/>
    <w:rsid w:val="00CE55E7"/>
    <w:rsid w:val="00CE6114"/>
    <w:rsid w:val="00CE628E"/>
    <w:rsid w:val="00CE6F3E"/>
    <w:rsid w:val="00CE7536"/>
    <w:rsid w:val="00CE7D48"/>
    <w:rsid w:val="00CF0363"/>
    <w:rsid w:val="00CF0451"/>
    <w:rsid w:val="00CF062B"/>
    <w:rsid w:val="00CF1047"/>
    <w:rsid w:val="00CF10AC"/>
    <w:rsid w:val="00CF14AA"/>
    <w:rsid w:val="00CF16A0"/>
    <w:rsid w:val="00CF21D2"/>
    <w:rsid w:val="00CF26C1"/>
    <w:rsid w:val="00CF3345"/>
    <w:rsid w:val="00CF4F38"/>
    <w:rsid w:val="00CF62C1"/>
    <w:rsid w:val="00CF6A0E"/>
    <w:rsid w:val="00CF6CAE"/>
    <w:rsid w:val="00CF6EA7"/>
    <w:rsid w:val="00CF73F1"/>
    <w:rsid w:val="00CF7655"/>
    <w:rsid w:val="00CF767E"/>
    <w:rsid w:val="00D000FA"/>
    <w:rsid w:val="00D00184"/>
    <w:rsid w:val="00D009FF"/>
    <w:rsid w:val="00D00A38"/>
    <w:rsid w:val="00D00E8B"/>
    <w:rsid w:val="00D02199"/>
    <w:rsid w:val="00D02EA0"/>
    <w:rsid w:val="00D0341D"/>
    <w:rsid w:val="00D034FB"/>
    <w:rsid w:val="00D03E4B"/>
    <w:rsid w:val="00D055C9"/>
    <w:rsid w:val="00D05B80"/>
    <w:rsid w:val="00D069B2"/>
    <w:rsid w:val="00D06B7D"/>
    <w:rsid w:val="00D07D94"/>
    <w:rsid w:val="00D1023D"/>
    <w:rsid w:val="00D10FC6"/>
    <w:rsid w:val="00D116A0"/>
    <w:rsid w:val="00D11A51"/>
    <w:rsid w:val="00D11C32"/>
    <w:rsid w:val="00D11E6E"/>
    <w:rsid w:val="00D11FFE"/>
    <w:rsid w:val="00D14A2D"/>
    <w:rsid w:val="00D14B61"/>
    <w:rsid w:val="00D1503F"/>
    <w:rsid w:val="00D15070"/>
    <w:rsid w:val="00D15200"/>
    <w:rsid w:val="00D15392"/>
    <w:rsid w:val="00D15B63"/>
    <w:rsid w:val="00D15D5D"/>
    <w:rsid w:val="00D161EA"/>
    <w:rsid w:val="00D1697A"/>
    <w:rsid w:val="00D178F6"/>
    <w:rsid w:val="00D207C0"/>
    <w:rsid w:val="00D212D4"/>
    <w:rsid w:val="00D219FE"/>
    <w:rsid w:val="00D220F3"/>
    <w:rsid w:val="00D22525"/>
    <w:rsid w:val="00D227C8"/>
    <w:rsid w:val="00D22E32"/>
    <w:rsid w:val="00D23088"/>
    <w:rsid w:val="00D235BD"/>
    <w:rsid w:val="00D23BF6"/>
    <w:rsid w:val="00D23EAB"/>
    <w:rsid w:val="00D24043"/>
    <w:rsid w:val="00D24225"/>
    <w:rsid w:val="00D24A3F"/>
    <w:rsid w:val="00D260CE"/>
    <w:rsid w:val="00D2650E"/>
    <w:rsid w:val="00D278F2"/>
    <w:rsid w:val="00D27CE9"/>
    <w:rsid w:val="00D30EAB"/>
    <w:rsid w:val="00D30EBB"/>
    <w:rsid w:val="00D31341"/>
    <w:rsid w:val="00D31983"/>
    <w:rsid w:val="00D32715"/>
    <w:rsid w:val="00D32E03"/>
    <w:rsid w:val="00D33B92"/>
    <w:rsid w:val="00D33ED2"/>
    <w:rsid w:val="00D34532"/>
    <w:rsid w:val="00D3596C"/>
    <w:rsid w:val="00D36EBA"/>
    <w:rsid w:val="00D36F50"/>
    <w:rsid w:val="00D375B4"/>
    <w:rsid w:val="00D414EA"/>
    <w:rsid w:val="00D42B7F"/>
    <w:rsid w:val="00D43220"/>
    <w:rsid w:val="00D43316"/>
    <w:rsid w:val="00D43F7F"/>
    <w:rsid w:val="00D44131"/>
    <w:rsid w:val="00D45122"/>
    <w:rsid w:val="00D452BB"/>
    <w:rsid w:val="00D45E93"/>
    <w:rsid w:val="00D4636D"/>
    <w:rsid w:val="00D4653C"/>
    <w:rsid w:val="00D469C2"/>
    <w:rsid w:val="00D4796F"/>
    <w:rsid w:val="00D50FE0"/>
    <w:rsid w:val="00D52258"/>
    <w:rsid w:val="00D52729"/>
    <w:rsid w:val="00D52CFE"/>
    <w:rsid w:val="00D557EC"/>
    <w:rsid w:val="00D55DB7"/>
    <w:rsid w:val="00D55F55"/>
    <w:rsid w:val="00D560FB"/>
    <w:rsid w:val="00D572BA"/>
    <w:rsid w:val="00D57EF1"/>
    <w:rsid w:val="00D60455"/>
    <w:rsid w:val="00D6174E"/>
    <w:rsid w:val="00D6197A"/>
    <w:rsid w:val="00D621CF"/>
    <w:rsid w:val="00D62A63"/>
    <w:rsid w:val="00D62EAC"/>
    <w:rsid w:val="00D62FA9"/>
    <w:rsid w:val="00D632D9"/>
    <w:rsid w:val="00D6383C"/>
    <w:rsid w:val="00D63C9F"/>
    <w:rsid w:val="00D63CA7"/>
    <w:rsid w:val="00D641FC"/>
    <w:rsid w:val="00D64219"/>
    <w:rsid w:val="00D64C70"/>
    <w:rsid w:val="00D66175"/>
    <w:rsid w:val="00D67054"/>
    <w:rsid w:val="00D67E25"/>
    <w:rsid w:val="00D7137E"/>
    <w:rsid w:val="00D71D3A"/>
    <w:rsid w:val="00D735B1"/>
    <w:rsid w:val="00D73FE2"/>
    <w:rsid w:val="00D740BD"/>
    <w:rsid w:val="00D74CCC"/>
    <w:rsid w:val="00D74E98"/>
    <w:rsid w:val="00D75061"/>
    <w:rsid w:val="00D75D39"/>
    <w:rsid w:val="00D76868"/>
    <w:rsid w:val="00D768D0"/>
    <w:rsid w:val="00D77F87"/>
    <w:rsid w:val="00D8075A"/>
    <w:rsid w:val="00D80A1A"/>
    <w:rsid w:val="00D80CC8"/>
    <w:rsid w:val="00D81C6C"/>
    <w:rsid w:val="00D8291D"/>
    <w:rsid w:val="00D8292A"/>
    <w:rsid w:val="00D834D2"/>
    <w:rsid w:val="00D83EFA"/>
    <w:rsid w:val="00D8424D"/>
    <w:rsid w:val="00D84BBA"/>
    <w:rsid w:val="00D857F3"/>
    <w:rsid w:val="00D86003"/>
    <w:rsid w:val="00D8699B"/>
    <w:rsid w:val="00D86F43"/>
    <w:rsid w:val="00D8747A"/>
    <w:rsid w:val="00D877D9"/>
    <w:rsid w:val="00D9091D"/>
    <w:rsid w:val="00D91E78"/>
    <w:rsid w:val="00D924DB"/>
    <w:rsid w:val="00D92947"/>
    <w:rsid w:val="00D92F74"/>
    <w:rsid w:val="00D93BAA"/>
    <w:rsid w:val="00D93D0E"/>
    <w:rsid w:val="00D94359"/>
    <w:rsid w:val="00D94834"/>
    <w:rsid w:val="00D95EC4"/>
    <w:rsid w:val="00D96365"/>
    <w:rsid w:val="00D964A8"/>
    <w:rsid w:val="00D965E7"/>
    <w:rsid w:val="00D96AF1"/>
    <w:rsid w:val="00D97281"/>
    <w:rsid w:val="00D97351"/>
    <w:rsid w:val="00D9781E"/>
    <w:rsid w:val="00D97995"/>
    <w:rsid w:val="00D9799E"/>
    <w:rsid w:val="00DA1192"/>
    <w:rsid w:val="00DA1478"/>
    <w:rsid w:val="00DA147B"/>
    <w:rsid w:val="00DA1C69"/>
    <w:rsid w:val="00DA2BE1"/>
    <w:rsid w:val="00DA334B"/>
    <w:rsid w:val="00DA3CCE"/>
    <w:rsid w:val="00DA3DB9"/>
    <w:rsid w:val="00DA3E69"/>
    <w:rsid w:val="00DA454E"/>
    <w:rsid w:val="00DA4904"/>
    <w:rsid w:val="00DA6829"/>
    <w:rsid w:val="00DA78D0"/>
    <w:rsid w:val="00DA7D54"/>
    <w:rsid w:val="00DB046C"/>
    <w:rsid w:val="00DB1866"/>
    <w:rsid w:val="00DB26E5"/>
    <w:rsid w:val="00DB2CC1"/>
    <w:rsid w:val="00DB4903"/>
    <w:rsid w:val="00DB49C6"/>
    <w:rsid w:val="00DB4F8E"/>
    <w:rsid w:val="00DB513B"/>
    <w:rsid w:val="00DB5579"/>
    <w:rsid w:val="00DB57BE"/>
    <w:rsid w:val="00DB5B5C"/>
    <w:rsid w:val="00DB62F8"/>
    <w:rsid w:val="00DB65F1"/>
    <w:rsid w:val="00DB688C"/>
    <w:rsid w:val="00DB7C58"/>
    <w:rsid w:val="00DB7E51"/>
    <w:rsid w:val="00DB7F0F"/>
    <w:rsid w:val="00DC0829"/>
    <w:rsid w:val="00DC1E26"/>
    <w:rsid w:val="00DC2118"/>
    <w:rsid w:val="00DC26A7"/>
    <w:rsid w:val="00DC28C3"/>
    <w:rsid w:val="00DC2D6E"/>
    <w:rsid w:val="00DC3B3E"/>
    <w:rsid w:val="00DC3EC8"/>
    <w:rsid w:val="00DC4800"/>
    <w:rsid w:val="00DC4E7A"/>
    <w:rsid w:val="00DC5914"/>
    <w:rsid w:val="00DC5E01"/>
    <w:rsid w:val="00DC5E5C"/>
    <w:rsid w:val="00DC62C0"/>
    <w:rsid w:val="00DC648B"/>
    <w:rsid w:val="00DD02BD"/>
    <w:rsid w:val="00DD1FE0"/>
    <w:rsid w:val="00DD3506"/>
    <w:rsid w:val="00DD41A7"/>
    <w:rsid w:val="00DD5192"/>
    <w:rsid w:val="00DD5857"/>
    <w:rsid w:val="00DD6562"/>
    <w:rsid w:val="00DD6D76"/>
    <w:rsid w:val="00DD7D2C"/>
    <w:rsid w:val="00DE00FE"/>
    <w:rsid w:val="00DE02E8"/>
    <w:rsid w:val="00DE14A8"/>
    <w:rsid w:val="00DE164A"/>
    <w:rsid w:val="00DE17EA"/>
    <w:rsid w:val="00DE3014"/>
    <w:rsid w:val="00DE32EB"/>
    <w:rsid w:val="00DE34AB"/>
    <w:rsid w:val="00DE3634"/>
    <w:rsid w:val="00DE3C03"/>
    <w:rsid w:val="00DE3D7F"/>
    <w:rsid w:val="00DE48D3"/>
    <w:rsid w:val="00DE498C"/>
    <w:rsid w:val="00DE4C2D"/>
    <w:rsid w:val="00DE4C44"/>
    <w:rsid w:val="00DE4C8A"/>
    <w:rsid w:val="00DE6228"/>
    <w:rsid w:val="00DE761F"/>
    <w:rsid w:val="00DF1346"/>
    <w:rsid w:val="00DF1DFB"/>
    <w:rsid w:val="00DF236A"/>
    <w:rsid w:val="00DF2C3B"/>
    <w:rsid w:val="00DF3D33"/>
    <w:rsid w:val="00DF50D1"/>
    <w:rsid w:val="00DF5B4A"/>
    <w:rsid w:val="00DF5D30"/>
    <w:rsid w:val="00DF6655"/>
    <w:rsid w:val="00DF6700"/>
    <w:rsid w:val="00DF6B1D"/>
    <w:rsid w:val="00DF6F0E"/>
    <w:rsid w:val="00DF77BF"/>
    <w:rsid w:val="00E00AE9"/>
    <w:rsid w:val="00E00C1F"/>
    <w:rsid w:val="00E0195C"/>
    <w:rsid w:val="00E02CE1"/>
    <w:rsid w:val="00E037A9"/>
    <w:rsid w:val="00E04B0E"/>
    <w:rsid w:val="00E04F66"/>
    <w:rsid w:val="00E05737"/>
    <w:rsid w:val="00E05821"/>
    <w:rsid w:val="00E0638E"/>
    <w:rsid w:val="00E06447"/>
    <w:rsid w:val="00E070C6"/>
    <w:rsid w:val="00E1011D"/>
    <w:rsid w:val="00E1023E"/>
    <w:rsid w:val="00E11092"/>
    <w:rsid w:val="00E12498"/>
    <w:rsid w:val="00E12560"/>
    <w:rsid w:val="00E1299E"/>
    <w:rsid w:val="00E1573B"/>
    <w:rsid w:val="00E15938"/>
    <w:rsid w:val="00E159BB"/>
    <w:rsid w:val="00E15CB6"/>
    <w:rsid w:val="00E15FBF"/>
    <w:rsid w:val="00E16889"/>
    <w:rsid w:val="00E16A8D"/>
    <w:rsid w:val="00E179B6"/>
    <w:rsid w:val="00E20883"/>
    <w:rsid w:val="00E20D21"/>
    <w:rsid w:val="00E21596"/>
    <w:rsid w:val="00E21DB5"/>
    <w:rsid w:val="00E222C5"/>
    <w:rsid w:val="00E22ABA"/>
    <w:rsid w:val="00E2386E"/>
    <w:rsid w:val="00E25AC1"/>
    <w:rsid w:val="00E27CF7"/>
    <w:rsid w:val="00E302C4"/>
    <w:rsid w:val="00E3047F"/>
    <w:rsid w:val="00E30742"/>
    <w:rsid w:val="00E30764"/>
    <w:rsid w:val="00E30AEA"/>
    <w:rsid w:val="00E312BD"/>
    <w:rsid w:val="00E31499"/>
    <w:rsid w:val="00E31D05"/>
    <w:rsid w:val="00E31DF9"/>
    <w:rsid w:val="00E3201D"/>
    <w:rsid w:val="00E32686"/>
    <w:rsid w:val="00E329D5"/>
    <w:rsid w:val="00E336AC"/>
    <w:rsid w:val="00E3460C"/>
    <w:rsid w:val="00E34619"/>
    <w:rsid w:val="00E346C8"/>
    <w:rsid w:val="00E349D9"/>
    <w:rsid w:val="00E34C21"/>
    <w:rsid w:val="00E34E16"/>
    <w:rsid w:val="00E35D0A"/>
    <w:rsid w:val="00E35EAE"/>
    <w:rsid w:val="00E36325"/>
    <w:rsid w:val="00E36642"/>
    <w:rsid w:val="00E367B5"/>
    <w:rsid w:val="00E3682E"/>
    <w:rsid w:val="00E37297"/>
    <w:rsid w:val="00E3775D"/>
    <w:rsid w:val="00E377F2"/>
    <w:rsid w:val="00E37ED9"/>
    <w:rsid w:val="00E40490"/>
    <w:rsid w:val="00E4097F"/>
    <w:rsid w:val="00E40AB4"/>
    <w:rsid w:val="00E40F67"/>
    <w:rsid w:val="00E410FC"/>
    <w:rsid w:val="00E41236"/>
    <w:rsid w:val="00E41BB2"/>
    <w:rsid w:val="00E41E95"/>
    <w:rsid w:val="00E42F36"/>
    <w:rsid w:val="00E433A9"/>
    <w:rsid w:val="00E44A23"/>
    <w:rsid w:val="00E44B78"/>
    <w:rsid w:val="00E4669B"/>
    <w:rsid w:val="00E46A6E"/>
    <w:rsid w:val="00E470D4"/>
    <w:rsid w:val="00E47600"/>
    <w:rsid w:val="00E504E1"/>
    <w:rsid w:val="00E50883"/>
    <w:rsid w:val="00E508C6"/>
    <w:rsid w:val="00E50C91"/>
    <w:rsid w:val="00E51248"/>
    <w:rsid w:val="00E538E1"/>
    <w:rsid w:val="00E53F30"/>
    <w:rsid w:val="00E54160"/>
    <w:rsid w:val="00E54A92"/>
    <w:rsid w:val="00E55522"/>
    <w:rsid w:val="00E559C9"/>
    <w:rsid w:val="00E5639B"/>
    <w:rsid w:val="00E56543"/>
    <w:rsid w:val="00E56DD5"/>
    <w:rsid w:val="00E57A7C"/>
    <w:rsid w:val="00E57BA2"/>
    <w:rsid w:val="00E57FCA"/>
    <w:rsid w:val="00E60F00"/>
    <w:rsid w:val="00E60F58"/>
    <w:rsid w:val="00E62322"/>
    <w:rsid w:val="00E6333D"/>
    <w:rsid w:val="00E63438"/>
    <w:rsid w:val="00E64298"/>
    <w:rsid w:val="00E6430E"/>
    <w:rsid w:val="00E64AFA"/>
    <w:rsid w:val="00E66255"/>
    <w:rsid w:val="00E67194"/>
    <w:rsid w:val="00E700B8"/>
    <w:rsid w:val="00E7052F"/>
    <w:rsid w:val="00E70B2F"/>
    <w:rsid w:val="00E70CE5"/>
    <w:rsid w:val="00E70DFD"/>
    <w:rsid w:val="00E71043"/>
    <w:rsid w:val="00E71172"/>
    <w:rsid w:val="00E715D7"/>
    <w:rsid w:val="00E723F1"/>
    <w:rsid w:val="00E727AC"/>
    <w:rsid w:val="00E731F5"/>
    <w:rsid w:val="00E733E9"/>
    <w:rsid w:val="00E7351F"/>
    <w:rsid w:val="00E73852"/>
    <w:rsid w:val="00E738F7"/>
    <w:rsid w:val="00E74736"/>
    <w:rsid w:val="00E75DF6"/>
    <w:rsid w:val="00E76261"/>
    <w:rsid w:val="00E76990"/>
    <w:rsid w:val="00E771B0"/>
    <w:rsid w:val="00E77582"/>
    <w:rsid w:val="00E77A19"/>
    <w:rsid w:val="00E80720"/>
    <w:rsid w:val="00E814EF"/>
    <w:rsid w:val="00E81878"/>
    <w:rsid w:val="00E81B22"/>
    <w:rsid w:val="00E82C5A"/>
    <w:rsid w:val="00E84F2E"/>
    <w:rsid w:val="00E84F78"/>
    <w:rsid w:val="00E86A2C"/>
    <w:rsid w:val="00E86F62"/>
    <w:rsid w:val="00E9009F"/>
    <w:rsid w:val="00E9198F"/>
    <w:rsid w:val="00E91B14"/>
    <w:rsid w:val="00E91BBD"/>
    <w:rsid w:val="00E91C7E"/>
    <w:rsid w:val="00E92B24"/>
    <w:rsid w:val="00E9498C"/>
    <w:rsid w:val="00E97E5A"/>
    <w:rsid w:val="00EA1369"/>
    <w:rsid w:val="00EA1395"/>
    <w:rsid w:val="00EA36EC"/>
    <w:rsid w:val="00EA3F4F"/>
    <w:rsid w:val="00EA4EDC"/>
    <w:rsid w:val="00EA5CD9"/>
    <w:rsid w:val="00EA69FB"/>
    <w:rsid w:val="00EA7E6B"/>
    <w:rsid w:val="00EB0139"/>
    <w:rsid w:val="00EB0D25"/>
    <w:rsid w:val="00EB0F09"/>
    <w:rsid w:val="00EB101D"/>
    <w:rsid w:val="00EB1479"/>
    <w:rsid w:val="00EB20AA"/>
    <w:rsid w:val="00EB21E6"/>
    <w:rsid w:val="00EB2349"/>
    <w:rsid w:val="00EB2CF9"/>
    <w:rsid w:val="00EB42BD"/>
    <w:rsid w:val="00EB4358"/>
    <w:rsid w:val="00EB4D70"/>
    <w:rsid w:val="00EB5194"/>
    <w:rsid w:val="00EB5C17"/>
    <w:rsid w:val="00EB61AC"/>
    <w:rsid w:val="00EB61B3"/>
    <w:rsid w:val="00EB6200"/>
    <w:rsid w:val="00EB794B"/>
    <w:rsid w:val="00EC059A"/>
    <w:rsid w:val="00EC06A9"/>
    <w:rsid w:val="00EC1966"/>
    <w:rsid w:val="00EC1DA9"/>
    <w:rsid w:val="00EC1EFE"/>
    <w:rsid w:val="00EC1F55"/>
    <w:rsid w:val="00EC2DD4"/>
    <w:rsid w:val="00EC434A"/>
    <w:rsid w:val="00EC4351"/>
    <w:rsid w:val="00EC50B2"/>
    <w:rsid w:val="00EC5662"/>
    <w:rsid w:val="00EC71AA"/>
    <w:rsid w:val="00EC723A"/>
    <w:rsid w:val="00EC7254"/>
    <w:rsid w:val="00ED03F3"/>
    <w:rsid w:val="00ED2A6A"/>
    <w:rsid w:val="00ED3453"/>
    <w:rsid w:val="00ED4033"/>
    <w:rsid w:val="00ED40EC"/>
    <w:rsid w:val="00ED41CF"/>
    <w:rsid w:val="00ED4ACB"/>
    <w:rsid w:val="00ED4C51"/>
    <w:rsid w:val="00ED517C"/>
    <w:rsid w:val="00ED5BCF"/>
    <w:rsid w:val="00ED5E1C"/>
    <w:rsid w:val="00ED5E45"/>
    <w:rsid w:val="00ED6976"/>
    <w:rsid w:val="00ED69F7"/>
    <w:rsid w:val="00ED6C6A"/>
    <w:rsid w:val="00ED7093"/>
    <w:rsid w:val="00ED74FC"/>
    <w:rsid w:val="00ED773C"/>
    <w:rsid w:val="00ED7759"/>
    <w:rsid w:val="00ED7D17"/>
    <w:rsid w:val="00EE0253"/>
    <w:rsid w:val="00EE02E4"/>
    <w:rsid w:val="00EE194B"/>
    <w:rsid w:val="00EE1D12"/>
    <w:rsid w:val="00EE24AE"/>
    <w:rsid w:val="00EE26E2"/>
    <w:rsid w:val="00EE3235"/>
    <w:rsid w:val="00EE33BE"/>
    <w:rsid w:val="00EE347D"/>
    <w:rsid w:val="00EE497A"/>
    <w:rsid w:val="00EE5744"/>
    <w:rsid w:val="00EE5944"/>
    <w:rsid w:val="00EE5A3B"/>
    <w:rsid w:val="00EE5C06"/>
    <w:rsid w:val="00EE6358"/>
    <w:rsid w:val="00EE64B8"/>
    <w:rsid w:val="00EE7141"/>
    <w:rsid w:val="00EE7600"/>
    <w:rsid w:val="00EF0404"/>
    <w:rsid w:val="00EF13D9"/>
    <w:rsid w:val="00EF1812"/>
    <w:rsid w:val="00EF1A59"/>
    <w:rsid w:val="00EF21DB"/>
    <w:rsid w:val="00EF23C2"/>
    <w:rsid w:val="00EF240E"/>
    <w:rsid w:val="00EF2C34"/>
    <w:rsid w:val="00EF397A"/>
    <w:rsid w:val="00EF405D"/>
    <w:rsid w:val="00EF4200"/>
    <w:rsid w:val="00EF6516"/>
    <w:rsid w:val="00EF689A"/>
    <w:rsid w:val="00EF6C05"/>
    <w:rsid w:val="00EF7C5F"/>
    <w:rsid w:val="00F0016A"/>
    <w:rsid w:val="00F00410"/>
    <w:rsid w:val="00F00CBE"/>
    <w:rsid w:val="00F016AA"/>
    <w:rsid w:val="00F01F49"/>
    <w:rsid w:val="00F02FBA"/>
    <w:rsid w:val="00F03FF9"/>
    <w:rsid w:val="00F043E3"/>
    <w:rsid w:val="00F0660D"/>
    <w:rsid w:val="00F066F5"/>
    <w:rsid w:val="00F068EE"/>
    <w:rsid w:val="00F06BE7"/>
    <w:rsid w:val="00F07D01"/>
    <w:rsid w:val="00F07D5A"/>
    <w:rsid w:val="00F07EF0"/>
    <w:rsid w:val="00F10331"/>
    <w:rsid w:val="00F11486"/>
    <w:rsid w:val="00F11660"/>
    <w:rsid w:val="00F12D14"/>
    <w:rsid w:val="00F12E99"/>
    <w:rsid w:val="00F13664"/>
    <w:rsid w:val="00F1397E"/>
    <w:rsid w:val="00F1489F"/>
    <w:rsid w:val="00F15300"/>
    <w:rsid w:val="00F16128"/>
    <w:rsid w:val="00F16B27"/>
    <w:rsid w:val="00F16D1F"/>
    <w:rsid w:val="00F17512"/>
    <w:rsid w:val="00F17A2F"/>
    <w:rsid w:val="00F17C1C"/>
    <w:rsid w:val="00F20873"/>
    <w:rsid w:val="00F20BD4"/>
    <w:rsid w:val="00F21E44"/>
    <w:rsid w:val="00F22151"/>
    <w:rsid w:val="00F2293E"/>
    <w:rsid w:val="00F236AD"/>
    <w:rsid w:val="00F23A52"/>
    <w:rsid w:val="00F23F0E"/>
    <w:rsid w:val="00F251DC"/>
    <w:rsid w:val="00F25657"/>
    <w:rsid w:val="00F25FF1"/>
    <w:rsid w:val="00F261F9"/>
    <w:rsid w:val="00F301B5"/>
    <w:rsid w:val="00F30B68"/>
    <w:rsid w:val="00F3191C"/>
    <w:rsid w:val="00F31A73"/>
    <w:rsid w:val="00F31EC6"/>
    <w:rsid w:val="00F322F3"/>
    <w:rsid w:val="00F3256D"/>
    <w:rsid w:val="00F32B1B"/>
    <w:rsid w:val="00F3361E"/>
    <w:rsid w:val="00F33D7B"/>
    <w:rsid w:val="00F351A1"/>
    <w:rsid w:val="00F35650"/>
    <w:rsid w:val="00F35AAD"/>
    <w:rsid w:val="00F36228"/>
    <w:rsid w:val="00F363B8"/>
    <w:rsid w:val="00F36756"/>
    <w:rsid w:val="00F37595"/>
    <w:rsid w:val="00F37844"/>
    <w:rsid w:val="00F37AE0"/>
    <w:rsid w:val="00F402F3"/>
    <w:rsid w:val="00F408B4"/>
    <w:rsid w:val="00F41231"/>
    <w:rsid w:val="00F416DB"/>
    <w:rsid w:val="00F42AF0"/>
    <w:rsid w:val="00F4389C"/>
    <w:rsid w:val="00F43FA7"/>
    <w:rsid w:val="00F44A4A"/>
    <w:rsid w:val="00F44B34"/>
    <w:rsid w:val="00F4710E"/>
    <w:rsid w:val="00F47A78"/>
    <w:rsid w:val="00F50E73"/>
    <w:rsid w:val="00F510E9"/>
    <w:rsid w:val="00F51C00"/>
    <w:rsid w:val="00F52EFF"/>
    <w:rsid w:val="00F53A70"/>
    <w:rsid w:val="00F53DE5"/>
    <w:rsid w:val="00F541C8"/>
    <w:rsid w:val="00F54F34"/>
    <w:rsid w:val="00F5504A"/>
    <w:rsid w:val="00F55099"/>
    <w:rsid w:val="00F560EF"/>
    <w:rsid w:val="00F56209"/>
    <w:rsid w:val="00F568D5"/>
    <w:rsid w:val="00F56B60"/>
    <w:rsid w:val="00F57B0D"/>
    <w:rsid w:val="00F60119"/>
    <w:rsid w:val="00F60212"/>
    <w:rsid w:val="00F60C67"/>
    <w:rsid w:val="00F616DC"/>
    <w:rsid w:val="00F630EF"/>
    <w:rsid w:val="00F63383"/>
    <w:rsid w:val="00F6343F"/>
    <w:rsid w:val="00F63C5C"/>
    <w:rsid w:val="00F63D09"/>
    <w:rsid w:val="00F642B7"/>
    <w:rsid w:val="00F6437A"/>
    <w:rsid w:val="00F64818"/>
    <w:rsid w:val="00F65225"/>
    <w:rsid w:val="00F71EA0"/>
    <w:rsid w:val="00F71F08"/>
    <w:rsid w:val="00F72519"/>
    <w:rsid w:val="00F72D09"/>
    <w:rsid w:val="00F72EB7"/>
    <w:rsid w:val="00F734C0"/>
    <w:rsid w:val="00F734DC"/>
    <w:rsid w:val="00F7741A"/>
    <w:rsid w:val="00F77B90"/>
    <w:rsid w:val="00F8014A"/>
    <w:rsid w:val="00F81BC1"/>
    <w:rsid w:val="00F831BE"/>
    <w:rsid w:val="00F8484E"/>
    <w:rsid w:val="00F85FE0"/>
    <w:rsid w:val="00F86590"/>
    <w:rsid w:val="00F86C4F"/>
    <w:rsid w:val="00F870DE"/>
    <w:rsid w:val="00F900AC"/>
    <w:rsid w:val="00F9080B"/>
    <w:rsid w:val="00F915D4"/>
    <w:rsid w:val="00F92E9E"/>
    <w:rsid w:val="00F95572"/>
    <w:rsid w:val="00F9592C"/>
    <w:rsid w:val="00F9596E"/>
    <w:rsid w:val="00F96B96"/>
    <w:rsid w:val="00F96F29"/>
    <w:rsid w:val="00F9755C"/>
    <w:rsid w:val="00F97C21"/>
    <w:rsid w:val="00FA0FD6"/>
    <w:rsid w:val="00FA13F8"/>
    <w:rsid w:val="00FA1C34"/>
    <w:rsid w:val="00FA1DCC"/>
    <w:rsid w:val="00FA293E"/>
    <w:rsid w:val="00FA3ED8"/>
    <w:rsid w:val="00FA4470"/>
    <w:rsid w:val="00FA4541"/>
    <w:rsid w:val="00FA4A56"/>
    <w:rsid w:val="00FA5284"/>
    <w:rsid w:val="00FA55AB"/>
    <w:rsid w:val="00FA5C62"/>
    <w:rsid w:val="00FA5F03"/>
    <w:rsid w:val="00FA652D"/>
    <w:rsid w:val="00FA66DA"/>
    <w:rsid w:val="00FA6EB8"/>
    <w:rsid w:val="00FA748B"/>
    <w:rsid w:val="00FA7C25"/>
    <w:rsid w:val="00FB0DF7"/>
    <w:rsid w:val="00FB15BD"/>
    <w:rsid w:val="00FB1733"/>
    <w:rsid w:val="00FB1F7E"/>
    <w:rsid w:val="00FB1FD5"/>
    <w:rsid w:val="00FB223F"/>
    <w:rsid w:val="00FB2325"/>
    <w:rsid w:val="00FB3459"/>
    <w:rsid w:val="00FB3AA0"/>
    <w:rsid w:val="00FB3F54"/>
    <w:rsid w:val="00FB4813"/>
    <w:rsid w:val="00FB5694"/>
    <w:rsid w:val="00FB5B20"/>
    <w:rsid w:val="00FB5E70"/>
    <w:rsid w:val="00FB5FEB"/>
    <w:rsid w:val="00FB6F83"/>
    <w:rsid w:val="00FB77C4"/>
    <w:rsid w:val="00FB7B4A"/>
    <w:rsid w:val="00FC0163"/>
    <w:rsid w:val="00FC0B27"/>
    <w:rsid w:val="00FC104A"/>
    <w:rsid w:val="00FC1E43"/>
    <w:rsid w:val="00FC324F"/>
    <w:rsid w:val="00FC32E5"/>
    <w:rsid w:val="00FC343D"/>
    <w:rsid w:val="00FC4709"/>
    <w:rsid w:val="00FC47C9"/>
    <w:rsid w:val="00FC5FE5"/>
    <w:rsid w:val="00FD04C0"/>
    <w:rsid w:val="00FD0CC3"/>
    <w:rsid w:val="00FD0EC9"/>
    <w:rsid w:val="00FD17F5"/>
    <w:rsid w:val="00FD1D37"/>
    <w:rsid w:val="00FD30CB"/>
    <w:rsid w:val="00FD369A"/>
    <w:rsid w:val="00FD3A15"/>
    <w:rsid w:val="00FD3E4C"/>
    <w:rsid w:val="00FD4364"/>
    <w:rsid w:val="00FD4478"/>
    <w:rsid w:val="00FD503E"/>
    <w:rsid w:val="00FD55A4"/>
    <w:rsid w:val="00FD6034"/>
    <w:rsid w:val="00FD656E"/>
    <w:rsid w:val="00FD759B"/>
    <w:rsid w:val="00FD78A5"/>
    <w:rsid w:val="00FE0D7F"/>
    <w:rsid w:val="00FE0D83"/>
    <w:rsid w:val="00FE18FB"/>
    <w:rsid w:val="00FE2031"/>
    <w:rsid w:val="00FE2255"/>
    <w:rsid w:val="00FE349B"/>
    <w:rsid w:val="00FE422B"/>
    <w:rsid w:val="00FE5954"/>
    <w:rsid w:val="00FE5C06"/>
    <w:rsid w:val="00FE6A2F"/>
    <w:rsid w:val="00FE6C6A"/>
    <w:rsid w:val="00FE6FC5"/>
    <w:rsid w:val="00FE798E"/>
    <w:rsid w:val="00FE7D50"/>
    <w:rsid w:val="00FF00F8"/>
    <w:rsid w:val="00FF10B5"/>
    <w:rsid w:val="00FF2319"/>
    <w:rsid w:val="00FF2446"/>
    <w:rsid w:val="00FF3A57"/>
    <w:rsid w:val="00FF3F10"/>
    <w:rsid w:val="00FF43C7"/>
    <w:rsid w:val="00FF5120"/>
    <w:rsid w:val="00FF5FC2"/>
    <w:rsid w:val="00FF6539"/>
    <w:rsid w:val="00FF6C53"/>
    <w:rsid w:val="00FF7F7E"/>
    <w:rsid w:val="01C98F4B"/>
    <w:rsid w:val="01DBE1ED"/>
    <w:rsid w:val="01DD3D68"/>
    <w:rsid w:val="02A77272"/>
    <w:rsid w:val="06A3CDDE"/>
    <w:rsid w:val="07104F57"/>
    <w:rsid w:val="0A0DBB15"/>
    <w:rsid w:val="0B2C3884"/>
    <w:rsid w:val="0D9D3C30"/>
    <w:rsid w:val="0E708F48"/>
    <w:rsid w:val="0FEC0FEA"/>
    <w:rsid w:val="10CC8F52"/>
    <w:rsid w:val="10E854D3"/>
    <w:rsid w:val="1263949D"/>
    <w:rsid w:val="12E73E56"/>
    <w:rsid w:val="12FFFAEA"/>
    <w:rsid w:val="157D8E8E"/>
    <w:rsid w:val="15FAB20C"/>
    <w:rsid w:val="16053DBC"/>
    <w:rsid w:val="180D8C37"/>
    <w:rsid w:val="193D2FCA"/>
    <w:rsid w:val="198FC9E5"/>
    <w:rsid w:val="19BC0BF4"/>
    <w:rsid w:val="1A2E4860"/>
    <w:rsid w:val="1BCEA613"/>
    <w:rsid w:val="1C64590F"/>
    <w:rsid w:val="1C7DDFF0"/>
    <w:rsid w:val="1F53BC9F"/>
    <w:rsid w:val="20B7F09B"/>
    <w:rsid w:val="20DA504B"/>
    <w:rsid w:val="2147CAAA"/>
    <w:rsid w:val="244FD56F"/>
    <w:rsid w:val="24BC030F"/>
    <w:rsid w:val="279621B5"/>
    <w:rsid w:val="28512911"/>
    <w:rsid w:val="2AA07C94"/>
    <w:rsid w:val="2AAEE520"/>
    <w:rsid w:val="2CBA2744"/>
    <w:rsid w:val="2E939EA2"/>
    <w:rsid w:val="2EA944E5"/>
    <w:rsid w:val="3345133E"/>
    <w:rsid w:val="335BBB15"/>
    <w:rsid w:val="3478A2C1"/>
    <w:rsid w:val="374C1EDB"/>
    <w:rsid w:val="3A750088"/>
    <w:rsid w:val="3BE73CAD"/>
    <w:rsid w:val="3C63AC72"/>
    <w:rsid w:val="3DB90680"/>
    <w:rsid w:val="3FB0FECE"/>
    <w:rsid w:val="400C0631"/>
    <w:rsid w:val="4027A79F"/>
    <w:rsid w:val="42529DCF"/>
    <w:rsid w:val="440F8AFF"/>
    <w:rsid w:val="456121F3"/>
    <w:rsid w:val="46B33EF7"/>
    <w:rsid w:val="4AE0D5D8"/>
    <w:rsid w:val="4C9163A7"/>
    <w:rsid w:val="4E22A94D"/>
    <w:rsid w:val="54DD1E6D"/>
    <w:rsid w:val="5576B25C"/>
    <w:rsid w:val="55898119"/>
    <w:rsid w:val="56B72C66"/>
    <w:rsid w:val="576C97DA"/>
    <w:rsid w:val="57F0665E"/>
    <w:rsid w:val="58650DC6"/>
    <w:rsid w:val="5C8A0AE1"/>
    <w:rsid w:val="60E47149"/>
    <w:rsid w:val="66B31694"/>
    <w:rsid w:val="67ACB54F"/>
    <w:rsid w:val="68225594"/>
    <w:rsid w:val="694189E2"/>
    <w:rsid w:val="6B67CA34"/>
    <w:rsid w:val="6C216B27"/>
    <w:rsid w:val="6C315F9F"/>
    <w:rsid w:val="70B7B185"/>
    <w:rsid w:val="7588587E"/>
    <w:rsid w:val="76F14A4A"/>
    <w:rsid w:val="77283C7D"/>
    <w:rsid w:val="7735FC1E"/>
    <w:rsid w:val="7983355D"/>
    <w:rsid w:val="7A46AF1C"/>
    <w:rsid w:val="7A88AE58"/>
    <w:rsid w:val="7B62CB25"/>
    <w:rsid w:val="7B73D034"/>
    <w:rsid w:val="7CD92863"/>
    <w:rsid w:val="7DEAA704"/>
    <w:rsid w:val="7F27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6683D5"/>
  <w15:docId w15:val="{83F5BA18-54A0-4178-98B8-A3E3476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next w:val="Odstdop"/>
    <w:qFormat/>
    <w:pPr>
      <w:keepNext/>
      <w:numPr>
        <w:numId w:val="1"/>
      </w:numPr>
      <w:suppressAutoHyphens/>
      <w:spacing w:before="120" w:after="60"/>
      <w:outlineLvl w:val="0"/>
    </w:pPr>
    <w:rPr>
      <w:rFonts w:eastAsia="Arial"/>
      <w:b/>
      <w:kern w:val="1"/>
      <w:sz w:val="22"/>
      <w:lang w:val="en-US" w:eastAsia="ar-SA"/>
    </w:rPr>
  </w:style>
  <w:style w:type="paragraph" w:styleId="Nadpis2">
    <w:name w:val="heading 2"/>
    <w:next w:val="Odstdop"/>
    <w:qFormat/>
    <w:pPr>
      <w:keepNext/>
      <w:numPr>
        <w:numId w:val="2"/>
      </w:numPr>
      <w:suppressAutoHyphens/>
      <w:spacing w:before="240" w:after="60"/>
      <w:outlineLvl w:val="1"/>
    </w:pPr>
    <w:rPr>
      <w:rFonts w:ascii="Arial" w:eastAsia="Arial" w:hAnsi="Arial"/>
      <w:b/>
      <w:i/>
      <w:sz w:val="24"/>
      <w:lang w:val="en-US" w:eastAsia="ar-SA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,h"/>
    <w:next w:val="Odstdop"/>
    <w:qFormat/>
    <w:pPr>
      <w:keepNext/>
      <w:numPr>
        <w:numId w:val="5"/>
      </w:numPr>
      <w:tabs>
        <w:tab w:val="left" w:pos="0"/>
      </w:tabs>
      <w:suppressAutoHyphens/>
      <w:spacing w:before="240" w:after="60"/>
      <w:ind w:left="0" w:firstLine="0"/>
      <w:outlineLvl w:val="2"/>
    </w:pPr>
    <w:rPr>
      <w:rFonts w:eastAsia="Arial"/>
      <w:b/>
      <w:sz w:val="24"/>
      <w:lang w:val="en-US" w:eastAsia="ar-SA"/>
    </w:rPr>
  </w:style>
  <w:style w:type="paragraph" w:styleId="Nadpis4">
    <w:name w:val="heading 4"/>
    <w:next w:val="Odstdop"/>
    <w:qFormat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Arial"/>
      <w:b/>
      <w:i/>
      <w:sz w:val="24"/>
      <w:lang w:val="en-US" w:eastAsia="ar-SA"/>
    </w:rPr>
  </w:style>
  <w:style w:type="paragraph" w:styleId="Nadpis5">
    <w:name w:val="heading 5"/>
    <w:next w:val="Odstdop"/>
    <w:qFormat/>
    <w:pPr>
      <w:numPr>
        <w:ilvl w:val="4"/>
        <w:numId w:val="1"/>
      </w:numPr>
      <w:suppressAutoHyphens/>
      <w:spacing w:before="240" w:after="60"/>
      <w:outlineLvl w:val="4"/>
    </w:pPr>
    <w:rPr>
      <w:rFonts w:ascii="Arial" w:eastAsia="Arial" w:hAnsi="Arial"/>
      <w:sz w:val="22"/>
      <w:lang w:val="en-US" w:eastAsia="ar-SA"/>
    </w:rPr>
  </w:style>
  <w:style w:type="paragraph" w:styleId="Nadpis6">
    <w:name w:val="heading 6"/>
    <w:next w:val="Odstdop"/>
    <w:qFormat/>
    <w:pPr>
      <w:numPr>
        <w:ilvl w:val="5"/>
        <w:numId w:val="1"/>
      </w:numPr>
      <w:suppressAutoHyphens/>
      <w:spacing w:before="240" w:after="60"/>
      <w:outlineLvl w:val="5"/>
    </w:pPr>
    <w:rPr>
      <w:rFonts w:ascii="Arial" w:eastAsia="Arial" w:hAnsi="Arial"/>
      <w:i/>
      <w:sz w:val="22"/>
      <w:lang w:val="en-US" w:eastAsia="ar-SA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18"/>
    </w:rPr>
  </w:style>
  <w:style w:type="character" w:customStyle="1" w:styleId="WW8Num2z0">
    <w:name w:val="WW8Num2z0"/>
    <w:rPr>
      <w:rFonts w:ascii="Arial" w:hAnsi="Arial"/>
      <w:b/>
      <w:i w:val="0"/>
      <w:sz w:val="18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Wingdings 2" w:hAnsi="Wingdings 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OpenSymbol" w:hAnsi="OpenSymbol"/>
    </w:rPr>
  </w:style>
  <w:style w:type="character" w:customStyle="1" w:styleId="WW8Num10z0">
    <w:name w:val="WW8Num10z0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Arial Unicode MS" w:hAnsi="Arial Unicode MS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Wingdings 2" w:hAnsi="Wingdings 2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 2" w:hAnsi="Wingdings 2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Wingdings 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Tahoma" w:hAnsi="Tahoma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Pr>
      <w:rFonts w:ascii="Times New Roman" w:hAnsi="Times New Roman"/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ahoma" w:eastAsia="Luxi Sans" w:hAnsi="Tahoma" w:cs="Luxi Sans"/>
    </w:rPr>
  </w:style>
  <w:style w:type="character" w:customStyle="1" w:styleId="WW8Num28z1">
    <w:name w:val="WW8Num28z1"/>
    <w:rPr>
      <w:rFonts w:ascii="Courier New" w:hAnsi="Courier New" w:cs="Aria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St18z0">
    <w:name w:val="WW8NumSt18z0"/>
    <w:rPr>
      <w:rFonts w:ascii="Symbol" w:hAnsi="Symbol"/>
      <w:b w:val="0"/>
      <w:i w:val="0"/>
      <w:sz w:val="20"/>
      <w:u w:val="none"/>
    </w:rPr>
  </w:style>
  <w:style w:type="character" w:customStyle="1" w:styleId="Standardnpsmoodstavce11">
    <w:name w:val="Standardní písmo odstavce1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1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StyleArial">
    <w:name w:val="Style Arial"/>
    <w:rPr>
      <w:rFonts w:ascii="Times New Roman" w:hAnsi="Times New Roman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ZhlavChar">
    <w:name w:val="Záhlaví Char"/>
    <w:rPr>
      <w:color w:val="000080"/>
      <w:lang w:val="en-US" w:eastAsia="ar-SA" w:bidi="ar-SA"/>
    </w:rPr>
  </w:style>
  <w:style w:type="character" w:customStyle="1" w:styleId="platne1">
    <w:name w:val="platne1"/>
    <w:rPr>
      <w:rFonts w:cs="Times New Roman"/>
    </w:rPr>
  </w:style>
  <w:style w:type="character" w:customStyle="1" w:styleId="Odstavec2Char">
    <w:name w:val="Odstavec 2 Char"/>
    <w:link w:val="Odstavec2"/>
    <w:rPr>
      <w:rFonts w:ascii="Arial" w:hAnsi="Arial"/>
      <w:sz w:val="22"/>
      <w:lang w:val="en-US" w:eastAsia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cs-CZ"/>
    </w:rPr>
  </w:style>
  <w:style w:type="character" w:customStyle="1" w:styleId="CommentSubjectChar">
    <w:name w:val="Comment Subject Char"/>
    <w:rPr>
      <w:b/>
      <w:bCs/>
      <w:lang w:val="cs-CZ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basedOn w:val="Standardnpsmoodstavce2"/>
    <w:uiPriority w:val="99"/>
  </w:style>
  <w:style w:type="character" w:styleId="Sledovanodkaz">
    <w:name w:val="FollowedHyperlink"/>
    <w:semiHidden/>
    <w:rPr>
      <w:color w:val="800080"/>
      <w:u w:val="single"/>
    </w:rPr>
  </w:style>
  <w:style w:type="character" w:styleId="Zd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link w:val="ZkladntextChar"/>
    <w:pPr>
      <w:suppressAutoHyphens/>
    </w:pPr>
    <w:rPr>
      <w:rFonts w:eastAsia="Arial"/>
      <w:sz w:val="24"/>
      <w:lang w:val="en-US" w:eastAsia="ar-S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Odstdop">
    <w:name w:val="Odst. č.dop."/>
    <w:pPr>
      <w:suppressAutoHyphens/>
      <w:spacing w:before="120"/>
      <w:ind w:firstLine="709"/>
      <w:jc w:val="both"/>
    </w:pPr>
    <w:rPr>
      <w:rFonts w:ascii="Arial" w:eastAsia="Arial" w:hAnsi="Arial"/>
      <w:sz w:val="22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pPr>
      <w:keepLine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Nzev">
    <w:name w:val="Title"/>
    <w:aliases w:val="tl"/>
    <w:basedOn w:val="Normln"/>
    <w:next w:val="Podnadpis"/>
    <w:link w:val="NzevChar"/>
    <w:qFormat/>
    <w:pPr>
      <w:keepNext/>
      <w:keepLines/>
      <w:autoSpaceDE w:val="0"/>
      <w:spacing w:before="360" w:after="160"/>
      <w:ind w:left="851"/>
      <w:jc w:val="center"/>
    </w:pPr>
    <w:rPr>
      <w:rFonts w:ascii="Arial" w:hAnsi="Arial" w:cs="Arial"/>
      <w:b/>
      <w:bCs/>
      <w:kern w:val="1"/>
      <w:sz w:val="40"/>
      <w:szCs w:val="40"/>
    </w:rPr>
  </w:style>
  <w:style w:type="paragraph" w:styleId="Podnadpis">
    <w:name w:val="Subtitle"/>
    <w:basedOn w:val="Normln"/>
    <w:next w:val="Zkladntext"/>
    <w:qFormat/>
    <w:pPr>
      <w:spacing w:before="60" w:after="60"/>
      <w:ind w:firstLine="142"/>
      <w:jc w:val="center"/>
    </w:pPr>
    <w:rPr>
      <w:rFonts w:ascii="Arial" w:hAnsi="Arial" w:cs="Arial"/>
      <w:lang w:val="en-US"/>
    </w:rPr>
  </w:style>
  <w:style w:type="paragraph" w:customStyle="1" w:styleId="ACNormln">
    <w:name w:val="AC Normální"/>
    <w:basedOn w:val="Normln"/>
    <w:link w:val="ACNormlnChar"/>
    <w:pPr>
      <w:widowControl w:val="0"/>
      <w:spacing w:before="120"/>
      <w:jc w:val="both"/>
    </w:pPr>
    <w:rPr>
      <w:sz w:val="22"/>
      <w:szCs w:val="20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pPr>
      <w:autoSpaceDE w:val="0"/>
      <w:spacing w:before="240" w:after="120"/>
      <w:jc w:val="both"/>
    </w:pPr>
    <w:rPr>
      <w:kern w:val="1"/>
      <w:sz w:val="20"/>
    </w:rPr>
  </w:style>
  <w:style w:type="paragraph" w:customStyle="1" w:styleId="normalcond">
    <w:name w:val="normalcond"/>
    <w:basedOn w:val="Normln"/>
    <w:pPr>
      <w:tabs>
        <w:tab w:val="left" w:pos="426"/>
        <w:tab w:val="left" w:pos="2269"/>
        <w:tab w:val="left" w:pos="5387"/>
        <w:tab w:val="left" w:pos="6379"/>
      </w:tabs>
      <w:autoSpaceDE w:val="0"/>
      <w:spacing w:before="60" w:line="360" w:lineRule="atLeast"/>
      <w:jc w:val="both"/>
    </w:pPr>
    <w:rPr>
      <w:sz w:val="20"/>
      <w:lang w:val="en-GB"/>
    </w:rPr>
  </w:style>
  <w:style w:type="paragraph" w:customStyle="1" w:styleId="ACSmlouva">
    <w:name w:val="AC Smlouva"/>
    <w:basedOn w:val="Normln"/>
    <w:pPr>
      <w:tabs>
        <w:tab w:val="left" w:pos="567"/>
      </w:tabs>
      <w:spacing w:before="120"/>
    </w:pPr>
    <w:rPr>
      <w:rFonts w:ascii="Arial" w:hAnsi="Arial"/>
      <w:spacing w:val="2"/>
      <w:sz w:val="20"/>
      <w:szCs w:val="20"/>
    </w:rPr>
  </w:style>
  <w:style w:type="paragraph" w:customStyle="1" w:styleId="ACsodrkami">
    <w:name w:val="AC s odrážkami"/>
    <w:basedOn w:val="ACNormln"/>
    <w:pPr>
      <w:tabs>
        <w:tab w:val="num" w:pos="720"/>
      </w:tabs>
      <w:spacing w:before="60"/>
      <w:ind w:left="720" w:hanging="360"/>
    </w:pPr>
  </w:style>
  <w:style w:type="paragraph" w:customStyle="1" w:styleId="BodyText21">
    <w:name w:val="Body Text 21"/>
    <w:basedOn w:val="Normln"/>
    <w:pPr>
      <w:jc w:val="both"/>
    </w:pPr>
    <w:rPr>
      <w:szCs w:val="20"/>
    </w:rPr>
  </w:style>
  <w:style w:type="paragraph" w:customStyle="1" w:styleId="Zkladntextodsazen31">
    <w:name w:val="Základní text odsazený 31"/>
    <w:basedOn w:val="Normln"/>
    <w:pPr>
      <w:ind w:left="426" w:hanging="426"/>
    </w:pPr>
    <w:rPr>
      <w:rFonts w:ascii="Tahoma" w:hAnsi="Tahoma"/>
      <w:sz w:val="20"/>
      <w:szCs w:val="20"/>
    </w:rPr>
  </w:style>
  <w:style w:type="paragraph" w:styleId="Zhlav">
    <w:name w:val="header"/>
    <w:pPr>
      <w:suppressAutoHyphens/>
    </w:pPr>
    <w:rPr>
      <w:rFonts w:eastAsia="Arial"/>
      <w:color w:val="000080"/>
      <w:lang w:val="en-US" w:eastAsia="ar-SA"/>
    </w:rPr>
  </w:style>
  <w:style w:type="paragraph" w:styleId="Zpat">
    <w:name w:val="footer"/>
    <w:basedOn w:val="Normln"/>
    <w:link w:val="ZpatChar"/>
    <w:rPr>
      <w:color w:val="00000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ka">
    <w:name w:val="Řádka"/>
    <w:pPr>
      <w:suppressAutoHyphens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Odsazen1">
    <w:name w:val="Odsazení 1"/>
    <w:pPr>
      <w:suppressAutoHyphens/>
      <w:spacing w:before="28"/>
      <w:ind w:left="1474"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dkamal">
    <w:name w:val="Řádka malá"/>
    <w:pPr>
      <w:suppressAutoHyphens/>
    </w:pPr>
    <w:rPr>
      <w:rFonts w:eastAsia="Arial"/>
      <w:color w:val="000000"/>
      <w:sz w:val="22"/>
      <w:lang w:eastAsia="ar-SA"/>
    </w:rPr>
  </w:style>
  <w:style w:type="paragraph" w:customStyle="1" w:styleId="Texttabulky">
    <w:name w:val="Text tabulky"/>
    <w:pPr>
      <w:keepLines/>
      <w:suppressAutoHyphens/>
      <w:jc w:val="both"/>
    </w:pPr>
    <w:rPr>
      <w:rFonts w:eastAsia="Arial"/>
      <w:color w:val="000000"/>
      <w:lang w:eastAsia="ar-SA"/>
    </w:rPr>
  </w:style>
  <w:style w:type="paragraph" w:customStyle="1" w:styleId="CommentSubject1">
    <w:name w:val="Comment Subject1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Nadpis1h1H1">
    <w:name w:val="Nadpis 1.h1.H1"/>
    <w:basedOn w:val="Normln"/>
    <w:next w:val="Normln"/>
    <w:pPr>
      <w:keepNext/>
      <w:numPr>
        <w:numId w:val="4"/>
      </w:numPr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  <w:lang w:val="en-US"/>
    </w:rPr>
  </w:style>
  <w:style w:type="paragraph" w:customStyle="1" w:styleId="Standard">
    <w:name w:val="Standard"/>
    <w:basedOn w:val="Normln"/>
    <w:pPr>
      <w:overflowPunct w:val="0"/>
      <w:autoSpaceDE w:val="0"/>
      <w:spacing w:after="240"/>
      <w:ind w:left="720" w:hanging="720"/>
      <w:jc w:val="both"/>
    </w:pPr>
    <w:rPr>
      <w:szCs w:val="20"/>
    </w:rPr>
  </w:style>
  <w:style w:type="paragraph" w:customStyle="1" w:styleId="cpslosmlouvy">
    <w:name w:val="cp_Číslo smlouvy"/>
    <w:basedOn w:val="Normln"/>
    <w:pPr>
      <w:spacing w:after="260" w:line="260" w:lineRule="exact"/>
      <w:jc w:val="center"/>
    </w:pPr>
    <w:rPr>
      <w:sz w:val="22"/>
      <w:szCs w:val="22"/>
    </w:rPr>
  </w:style>
  <w:style w:type="paragraph" w:customStyle="1" w:styleId="cpTabulkasmluvnistrany">
    <w:name w:val="cp_Tabulka smluvni strany"/>
    <w:basedOn w:val="Normln"/>
    <w:pPr>
      <w:spacing w:after="120" w:line="260" w:lineRule="exact"/>
    </w:pPr>
    <w:rPr>
      <w:bCs/>
      <w:sz w:val="22"/>
      <w:szCs w:val="22"/>
    </w:rPr>
  </w:style>
  <w:style w:type="paragraph" w:customStyle="1" w:styleId="Revize1">
    <w:name w:val="Revize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nek">
    <w:name w:val="Článek"/>
    <w:basedOn w:val="Nadpis1"/>
    <w:pPr>
      <w:numPr>
        <w:numId w:val="0"/>
      </w:numPr>
      <w:spacing w:before="240" w:after="120" w:line="360" w:lineRule="auto"/>
      <w:jc w:val="center"/>
    </w:pPr>
    <w:rPr>
      <w:rFonts w:cs="Arial"/>
      <w:bCs/>
      <w:sz w:val="20"/>
      <w:szCs w:val="32"/>
      <w:lang w:val="cs-CZ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mmentSubject10">
    <w:name w:val="Comment Subject10"/>
    <w:basedOn w:val="CommentText1"/>
    <w:next w:val="CommentText1"/>
    <w:rPr>
      <w:b/>
      <w:bCs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40BA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6C565A"/>
    <w:rPr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264B4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264B4E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264B4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B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4B4E"/>
    <w:rPr>
      <w:b/>
      <w:bCs/>
      <w:lang w:eastAsia="ar-SA"/>
    </w:rPr>
  </w:style>
  <w:style w:type="character" w:customStyle="1" w:styleId="TextkomenteChar2">
    <w:name w:val="Text komentáře Char2"/>
    <w:uiPriority w:val="99"/>
    <w:rsid w:val="009E3979"/>
    <w:rPr>
      <w:lang w:eastAsia="ar-SA"/>
    </w:rPr>
  </w:style>
  <w:style w:type="character" w:customStyle="1" w:styleId="ZpatChar">
    <w:name w:val="Zápatí Char"/>
    <w:link w:val="Zpat"/>
    <w:uiPriority w:val="99"/>
    <w:locked/>
    <w:rsid w:val="00382C59"/>
    <w:rPr>
      <w:color w:val="000000"/>
      <w:sz w:val="24"/>
      <w:lang w:eastAsia="ar-SA"/>
    </w:rPr>
  </w:style>
  <w:style w:type="paragraph" w:styleId="Zkladntextodsazen3">
    <w:name w:val="Body Text Indent 3"/>
    <w:basedOn w:val="Normln"/>
    <w:link w:val="Zkladntextodsazen3Char"/>
    <w:rsid w:val="00382C59"/>
    <w:pPr>
      <w:suppressAutoHyphens w:val="0"/>
      <w:spacing w:after="120" w:line="360" w:lineRule="auto"/>
      <w:ind w:left="283"/>
      <w:jc w:val="both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382C59"/>
    <w:rPr>
      <w:sz w:val="16"/>
      <w:szCs w:val="16"/>
    </w:rPr>
  </w:style>
  <w:style w:type="character" w:customStyle="1" w:styleId="NzevChar">
    <w:name w:val="Název Char"/>
    <w:aliases w:val="tl Char"/>
    <w:link w:val="Nzev"/>
    <w:locked/>
    <w:rsid w:val="00382C59"/>
    <w:rPr>
      <w:rFonts w:ascii="Arial" w:hAnsi="Arial" w:cs="Arial"/>
      <w:b/>
      <w:bCs/>
      <w:kern w:val="1"/>
      <w:sz w:val="40"/>
      <w:szCs w:val="40"/>
      <w:lang w:eastAsia="ar-SA"/>
    </w:rPr>
  </w:style>
  <w:style w:type="paragraph" w:styleId="Odstavecseseznamem">
    <w:name w:val="List Paragraph"/>
    <w:aliases w:val="Odstavec 1,cp_Odstavec se seznamem,Bullet Number,Bullet List,FooterText,numbered,List Paragraph1,Paragraphe de liste1,Bulletr List Paragraph,列出段落,列出段落1,List Paragraph2,List Paragraph21,Listeafsnit1,Parágrafo da Lista1,A-Odrážky1"/>
    <w:basedOn w:val="Normln"/>
    <w:link w:val="OdstavecseseznamemChar"/>
    <w:uiPriority w:val="34"/>
    <w:qFormat/>
    <w:rsid w:val="005D2B27"/>
    <w:pPr>
      <w:ind w:left="720"/>
      <w:contextualSpacing/>
    </w:pPr>
  </w:style>
  <w:style w:type="paragraph" w:customStyle="1" w:styleId="Odstavec2">
    <w:name w:val="Odstavec 2"/>
    <w:basedOn w:val="Normln"/>
    <w:link w:val="Odstavec2Char"/>
    <w:rsid w:val="002E6259"/>
    <w:pPr>
      <w:tabs>
        <w:tab w:val="num" w:pos="624"/>
      </w:tabs>
      <w:suppressAutoHyphens w:val="0"/>
      <w:spacing w:after="120" w:line="360" w:lineRule="auto"/>
      <w:ind w:left="624" w:hanging="624"/>
      <w:jc w:val="both"/>
    </w:pPr>
    <w:rPr>
      <w:rFonts w:ascii="Arial" w:hAnsi="Arial"/>
      <w:sz w:val="22"/>
      <w:szCs w:val="20"/>
      <w:lang w:val="en-US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List Paragraph1 Char,Paragraphe de liste1 Char,Bulletr List Paragraph Char,列出段落 Char,列出段落1 Char,List Paragraph2 Char"/>
    <w:basedOn w:val="Standardnpsmoodstavce"/>
    <w:link w:val="Odstavecseseznamem"/>
    <w:uiPriority w:val="34"/>
    <w:locked/>
    <w:rsid w:val="008E697F"/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60119"/>
    <w:rPr>
      <w:rFonts w:eastAsia="Arial"/>
      <w:sz w:val="24"/>
      <w:lang w:val="en-US" w:eastAsia="ar-SA"/>
    </w:rPr>
  </w:style>
  <w:style w:type="paragraph" w:customStyle="1" w:styleId="bno">
    <w:name w:val="_bno"/>
    <w:basedOn w:val="Normln"/>
    <w:link w:val="bnoChar"/>
    <w:uiPriority w:val="99"/>
    <w:rsid w:val="00EF13D9"/>
    <w:pPr>
      <w:suppressAutoHyphens w:val="0"/>
      <w:spacing w:after="120" w:line="320" w:lineRule="atLeast"/>
      <w:ind w:left="720"/>
      <w:jc w:val="both"/>
    </w:pPr>
    <w:rPr>
      <w:szCs w:val="20"/>
      <w:lang w:eastAsia="cs-CZ"/>
    </w:rPr>
  </w:style>
  <w:style w:type="character" w:customStyle="1" w:styleId="bnoChar">
    <w:name w:val="_bno Char"/>
    <w:basedOn w:val="Standardnpsmoodstavce"/>
    <w:link w:val="bno"/>
    <w:uiPriority w:val="99"/>
    <w:locked/>
    <w:rsid w:val="00EF13D9"/>
    <w:rPr>
      <w:sz w:val="24"/>
    </w:rPr>
  </w:style>
  <w:style w:type="paragraph" w:customStyle="1" w:styleId="Odstavecnormln">
    <w:name w:val="Odstavec normální"/>
    <w:basedOn w:val="Normln"/>
    <w:link w:val="OdstavecnormlnChar"/>
    <w:rsid w:val="006F6EBE"/>
    <w:pPr>
      <w:numPr>
        <w:numId w:val="9"/>
      </w:numPr>
      <w:suppressAutoHyphens w:val="0"/>
      <w:spacing w:after="240"/>
      <w:jc w:val="both"/>
    </w:pPr>
    <w:rPr>
      <w:rFonts w:ascii="Calibri" w:hAnsi="Calibri"/>
      <w:lang w:val="x-none" w:eastAsia="x-none"/>
    </w:rPr>
  </w:style>
  <w:style w:type="character" w:customStyle="1" w:styleId="OdstavecnormlnChar">
    <w:name w:val="Odstavec normální Char"/>
    <w:link w:val="Odstavecnormln"/>
    <w:locked/>
    <w:rsid w:val="006F6EBE"/>
    <w:rPr>
      <w:rFonts w:ascii="Calibri" w:hAnsi="Calibri"/>
      <w:sz w:val="24"/>
      <w:szCs w:val="24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C646B4"/>
    <w:pPr>
      <w:tabs>
        <w:tab w:val="num" w:pos="1440"/>
      </w:tabs>
      <w:suppressAutoHyphens w:val="0"/>
      <w:spacing w:before="60" w:after="120"/>
      <w:ind w:left="1440" w:hanging="720"/>
      <w:jc w:val="both"/>
      <w:outlineLvl w:val="2"/>
    </w:pPr>
    <w:rPr>
      <w:lang w:eastAsia="cs-CZ"/>
    </w:rPr>
  </w:style>
  <w:style w:type="character" w:customStyle="1" w:styleId="bh3Char">
    <w:name w:val="_bh3 Char"/>
    <w:basedOn w:val="Standardnpsmoodstavce"/>
    <w:link w:val="bh3"/>
    <w:uiPriority w:val="99"/>
    <w:locked/>
    <w:rsid w:val="00C646B4"/>
    <w:rPr>
      <w:sz w:val="24"/>
      <w:szCs w:val="24"/>
    </w:rPr>
  </w:style>
  <w:style w:type="character" w:customStyle="1" w:styleId="st1">
    <w:name w:val="st1"/>
    <w:basedOn w:val="Standardnpsmoodstavce"/>
    <w:uiPriority w:val="99"/>
    <w:rsid w:val="00DC1E26"/>
    <w:rPr>
      <w:rFonts w:cs="Times New Roman"/>
    </w:rPr>
  </w:style>
  <w:style w:type="character" w:customStyle="1" w:styleId="ACNormlnChar">
    <w:name w:val="AC Normální Char"/>
    <w:link w:val="ACNormln"/>
    <w:rsid w:val="00F31EC6"/>
    <w:rPr>
      <w:sz w:val="22"/>
      <w:lang w:eastAsia="ar-SA"/>
    </w:rPr>
  </w:style>
  <w:style w:type="character" w:styleId="Siln">
    <w:name w:val="Strong"/>
    <w:basedOn w:val="Standardnpsmoodstavce"/>
    <w:uiPriority w:val="22"/>
    <w:qFormat/>
    <w:rsid w:val="00255522"/>
    <w:rPr>
      <w:b/>
      <w:bCs/>
    </w:rPr>
  </w:style>
  <w:style w:type="character" w:customStyle="1" w:styleId="nowrap">
    <w:name w:val="nowrap"/>
    <w:basedOn w:val="Standardnpsmoodstavce"/>
    <w:rsid w:val="00255522"/>
  </w:style>
  <w:style w:type="paragraph" w:customStyle="1" w:styleId="Smlouva2">
    <w:name w:val="Smlouva 2"/>
    <w:basedOn w:val="Nadpis5"/>
    <w:link w:val="Smlouva2Char"/>
    <w:qFormat/>
    <w:rsid w:val="00912F25"/>
    <w:pPr>
      <w:numPr>
        <w:ilvl w:val="1"/>
        <w:numId w:val="12"/>
      </w:numPr>
      <w:tabs>
        <w:tab w:val="left" w:pos="709"/>
      </w:tabs>
      <w:suppressAutoHyphens w:val="0"/>
      <w:spacing w:before="60" w:after="120"/>
      <w:jc w:val="both"/>
      <w:outlineLvl w:val="9"/>
    </w:pPr>
    <w:rPr>
      <w:rFonts w:ascii="Times New Roman" w:eastAsia="Times New Roman" w:hAnsi="Times New Roman"/>
      <w:szCs w:val="22"/>
      <w:lang w:val="cs-CZ" w:eastAsia="cs-CZ"/>
    </w:rPr>
  </w:style>
  <w:style w:type="character" w:customStyle="1" w:styleId="Smlouva1Char">
    <w:name w:val="Smlouva 1 Char"/>
    <w:basedOn w:val="Standardnpsmoodstavce"/>
    <w:link w:val="Smlouva1"/>
    <w:locked/>
    <w:rsid w:val="00912F25"/>
    <w:rPr>
      <w:b/>
      <w:bCs/>
      <w:kern w:val="32"/>
      <w:sz w:val="24"/>
      <w:szCs w:val="24"/>
    </w:rPr>
  </w:style>
  <w:style w:type="paragraph" w:customStyle="1" w:styleId="Smlouva1">
    <w:name w:val="Smlouva 1"/>
    <w:link w:val="Smlouva1Char"/>
    <w:qFormat/>
    <w:rsid w:val="00912F25"/>
    <w:pPr>
      <w:numPr>
        <w:numId w:val="12"/>
      </w:numPr>
      <w:spacing w:before="360" w:after="240"/>
      <w:jc w:val="center"/>
    </w:pPr>
    <w:rPr>
      <w:b/>
      <w:bCs/>
      <w:kern w:val="32"/>
      <w:sz w:val="24"/>
      <w:szCs w:val="24"/>
    </w:rPr>
  </w:style>
  <w:style w:type="paragraph" w:customStyle="1" w:styleId="cpNormal1">
    <w:name w:val="cp_Normal_1"/>
    <w:basedOn w:val="Normln"/>
    <w:qFormat/>
    <w:rsid w:val="007B6EDC"/>
    <w:pPr>
      <w:suppressAutoHyphens w:val="0"/>
      <w:spacing w:after="320" w:line="320" w:lineRule="exact"/>
    </w:pPr>
    <w:rPr>
      <w:rFonts w:eastAsia="Calibri"/>
      <w:sz w:val="22"/>
      <w:szCs w:val="22"/>
      <w:lang w:eastAsia="en-US"/>
    </w:rPr>
  </w:style>
  <w:style w:type="paragraph" w:customStyle="1" w:styleId="Odrka">
    <w:name w:val="Odrážka"/>
    <w:basedOn w:val="Smlouva2"/>
    <w:link w:val="OdrkaChar"/>
    <w:qFormat/>
    <w:rsid w:val="007B6EDC"/>
    <w:pPr>
      <w:numPr>
        <w:ilvl w:val="0"/>
        <w:numId w:val="0"/>
      </w:numPr>
      <w:tabs>
        <w:tab w:val="clear" w:pos="709"/>
        <w:tab w:val="left" w:pos="0"/>
        <w:tab w:val="left" w:pos="1560"/>
      </w:tabs>
    </w:pPr>
    <w:rPr>
      <w:rFonts w:ascii="Cambria" w:hAnsi="Cambria"/>
    </w:rPr>
  </w:style>
  <w:style w:type="character" w:customStyle="1" w:styleId="OdrkaChar">
    <w:name w:val="Odrážka Char"/>
    <w:link w:val="Odrka"/>
    <w:rsid w:val="007B6EDC"/>
    <w:rPr>
      <w:rFonts w:ascii="Cambria" w:hAnsi="Cambria"/>
      <w:sz w:val="22"/>
      <w:szCs w:val="22"/>
    </w:rPr>
  </w:style>
  <w:style w:type="paragraph" w:customStyle="1" w:styleId="cislovani1">
    <w:name w:val="cislovani 1"/>
    <w:basedOn w:val="Smlouva2"/>
    <w:link w:val="cislovani1Char"/>
    <w:qFormat/>
    <w:rsid w:val="007B6EDC"/>
    <w:pPr>
      <w:tabs>
        <w:tab w:val="clear" w:pos="709"/>
      </w:tabs>
    </w:pPr>
  </w:style>
  <w:style w:type="character" w:customStyle="1" w:styleId="cislovani1Char">
    <w:name w:val="cislovani 1 Char"/>
    <w:link w:val="cislovani1"/>
    <w:rsid w:val="007B6EDC"/>
    <w:rPr>
      <w:sz w:val="22"/>
      <w:szCs w:val="22"/>
    </w:rPr>
  </w:style>
  <w:style w:type="character" w:customStyle="1" w:styleId="Smlouva2Char">
    <w:name w:val="Smlouva 2 Char"/>
    <w:link w:val="Smlouva2"/>
    <w:rsid w:val="00CE3828"/>
    <w:rPr>
      <w:sz w:val="22"/>
      <w:szCs w:val="22"/>
    </w:rPr>
  </w:style>
  <w:style w:type="paragraph" w:customStyle="1" w:styleId="bh4">
    <w:name w:val="_bh4"/>
    <w:basedOn w:val="Normln"/>
    <w:uiPriority w:val="99"/>
    <w:rsid w:val="00226A1E"/>
    <w:pPr>
      <w:numPr>
        <w:numId w:val="19"/>
      </w:numPr>
      <w:tabs>
        <w:tab w:val="clear" w:pos="360"/>
        <w:tab w:val="num" w:pos="2160"/>
      </w:tabs>
      <w:suppressAutoHyphens w:val="0"/>
      <w:ind w:left="2088" w:hanging="648"/>
      <w:jc w:val="both"/>
    </w:pPr>
    <w:rPr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D11E6E"/>
    <w:pPr>
      <w:tabs>
        <w:tab w:val="left" w:pos="0"/>
        <w:tab w:val="left" w:pos="284"/>
      </w:tabs>
      <w:suppressAutoHyphens w:val="0"/>
      <w:spacing w:before="80"/>
      <w:ind w:left="680" w:hanging="680"/>
      <w:jc w:val="both"/>
      <w:outlineLvl w:val="1"/>
    </w:pPr>
    <w:rPr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D11E6E"/>
    <w:rPr>
      <w:sz w:val="24"/>
      <w:lang w:val="x-none" w:eastAsia="x-none"/>
    </w:rPr>
  </w:style>
  <w:style w:type="numbering" w:customStyle="1" w:styleId="StylVcerovovTun">
    <w:name w:val="Styl Víceúrovňové Tučné"/>
    <w:basedOn w:val="Bezseznamu"/>
    <w:rsid w:val="00595668"/>
    <w:pPr>
      <w:numPr>
        <w:numId w:val="23"/>
      </w:numPr>
    </w:pPr>
  </w:style>
  <w:style w:type="paragraph" w:customStyle="1" w:styleId="Zkladntext21">
    <w:name w:val="Základní text 21"/>
    <w:basedOn w:val="Normln"/>
    <w:rsid w:val="00DC28C3"/>
    <w:pPr>
      <w:widowControl w:val="0"/>
      <w:spacing w:after="120" w:line="480" w:lineRule="auto"/>
      <w:jc w:val="both"/>
    </w:pPr>
    <w:rPr>
      <w:rFonts w:eastAsia="SimSun" w:cs="Mangal"/>
      <w:kern w:val="1"/>
      <w:sz w:val="20"/>
      <w:szCs w:val="20"/>
      <w:lang w:eastAsia="zh-CN" w:bidi="hi-IN"/>
    </w:rPr>
  </w:style>
  <w:style w:type="character" w:styleId="Nevyeenzmnka">
    <w:name w:val="Unresolved Mention"/>
    <w:basedOn w:val="Standardnpsmoodstavce"/>
    <w:uiPriority w:val="99"/>
    <w:unhideWhenUsed/>
    <w:rsid w:val="00FF3F10"/>
    <w:rPr>
      <w:color w:val="605E5C"/>
      <w:shd w:val="clear" w:color="auto" w:fill="E1DFDD"/>
    </w:rPr>
  </w:style>
  <w:style w:type="paragraph" w:customStyle="1" w:styleId="NAKITslovanseznam">
    <w:name w:val="NAKIT číslovaný seznam"/>
    <w:basedOn w:val="Odstavecseseznamem"/>
    <w:link w:val="NAKITslovanseznamChar"/>
    <w:qFormat/>
    <w:rsid w:val="00431D58"/>
    <w:pPr>
      <w:numPr>
        <w:numId w:val="36"/>
      </w:numPr>
      <w:suppressAutoHyphens w:val="0"/>
      <w:spacing w:after="200" w:line="312" w:lineRule="auto"/>
      <w:ind w:right="-13"/>
    </w:pPr>
    <w:rPr>
      <w:rFonts w:ascii="Arial" w:eastAsiaTheme="minorHAnsi" w:hAnsi="Arial" w:cstheme="minorBidi"/>
      <w:color w:val="696969"/>
      <w:sz w:val="22"/>
      <w:szCs w:val="22"/>
      <w:lang w:eastAsia="en-US"/>
    </w:rPr>
  </w:style>
  <w:style w:type="character" w:customStyle="1" w:styleId="NAKITslovanseznamChar">
    <w:name w:val="NAKIT číslovaný seznam Char"/>
    <w:basedOn w:val="Standardnpsmoodstavce"/>
    <w:link w:val="NAKITslovanseznam"/>
    <w:rsid w:val="00431D58"/>
    <w:rPr>
      <w:rFonts w:ascii="Arial" w:eastAsiaTheme="minorHAnsi" w:hAnsi="Arial" w:cstheme="minorBidi"/>
      <w:color w:val="696969"/>
      <w:sz w:val="22"/>
      <w:szCs w:val="22"/>
      <w:lang w:eastAsia="en-US"/>
    </w:rPr>
  </w:style>
  <w:style w:type="paragraph" w:customStyle="1" w:styleId="CommentSubject100">
    <w:name w:val="Comment Subject100"/>
    <w:basedOn w:val="CommentText1"/>
    <w:next w:val="CommentText1"/>
    <w:rsid w:val="00723A97"/>
    <w:rPr>
      <w:b/>
      <w:bCs/>
    </w:rPr>
  </w:style>
  <w:style w:type="paragraph" w:customStyle="1" w:styleId="CommentSubject1000">
    <w:name w:val="Comment Subject1000"/>
    <w:basedOn w:val="CommentText1"/>
    <w:next w:val="CommentText1"/>
    <w:rsid w:val="00FB77C4"/>
    <w:rPr>
      <w:b/>
      <w:bCs/>
    </w:rPr>
  </w:style>
  <w:style w:type="paragraph" w:customStyle="1" w:styleId="CommentSubject10000">
    <w:name w:val="Comment Subject10000"/>
    <w:basedOn w:val="CommentText1"/>
    <w:next w:val="CommentText1"/>
    <w:rsid w:val="003D15E7"/>
    <w:rPr>
      <w:b/>
      <w:bCs/>
    </w:rPr>
  </w:style>
  <w:style w:type="paragraph" w:customStyle="1" w:styleId="CommentSubject100000">
    <w:name w:val="Comment Subject100000"/>
    <w:basedOn w:val="CommentText1"/>
    <w:next w:val="CommentText1"/>
    <w:rsid w:val="000424CE"/>
    <w:rPr>
      <w:b/>
      <w:bCs/>
    </w:rPr>
  </w:style>
  <w:style w:type="character" w:styleId="Zmnka">
    <w:name w:val="Mention"/>
    <w:basedOn w:val="Standardnpsmoodstavce"/>
    <w:uiPriority w:val="99"/>
    <w:unhideWhenUsed/>
    <w:rsid w:val="006904F6"/>
    <w:rPr>
      <w:color w:val="2B579A"/>
      <w:shd w:val="clear" w:color="auto" w:fill="E1DFDD"/>
    </w:rPr>
  </w:style>
  <w:style w:type="paragraph" w:customStyle="1" w:styleId="CommentSubject1000000">
    <w:name w:val="Comment Subject1000000"/>
    <w:basedOn w:val="CommentText1"/>
    <w:next w:val="CommentText1"/>
    <w:rsid w:val="00D81C6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73343"/>
    <w:pPr>
      <w:suppressAutoHyphens w:val="0"/>
      <w:spacing w:before="100" w:beforeAutospacing="1" w:after="100" w:afterAutospacing="1"/>
    </w:pPr>
    <w:rPr>
      <w:lang w:eastAsia="en-US"/>
    </w:rPr>
  </w:style>
  <w:style w:type="table" w:customStyle="1" w:styleId="TableGrid">
    <w:name w:val="TableGrid"/>
    <w:rsid w:val="00910F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13" ma:contentTypeDescription="Create a new document." ma:contentTypeScope="" ma:versionID="61444398ae9d2a02b98b528a1779d71d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8d73823c00419c35a06ca82504ee09e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87AC6-194F-4807-BF57-41C188B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8AACD-2E1E-49B0-92BF-377CBE3BF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81E3B-D754-42FD-B035-C5A987F38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237E4-20F6-4E21-BB4F-6C4641993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Links>
    <vt:vector size="54" baseType="variant"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mailto:faktury@nakit.cz</vt:lpwstr>
      </vt:variant>
      <vt:variant>
        <vt:lpwstr/>
      </vt:variant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https://www.sap.com/about/trust-center/agreements/on-premise/general-terms-and-conditions.html?pdf-asset=7285917e-767c-0010-82c7-eda71af511fa&amp;page=1</vt:lpwstr>
      </vt:variant>
      <vt:variant>
        <vt:lpwstr/>
      </vt:variant>
      <vt:variant>
        <vt:i4>6684703</vt:i4>
      </vt:variant>
      <vt:variant>
        <vt:i4>18</vt:i4>
      </vt:variant>
      <vt:variant>
        <vt:i4>0</vt:i4>
      </vt:variant>
      <vt:variant>
        <vt:i4>5</vt:i4>
      </vt:variant>
      <vt:variant>
        <vt:lpwstr>mailto:milos.dvorak@nakit.cz</vt:lpwstr>
      </vt:variant>
      <vt:variant>
        <vt:lpwstr/>
      </vt:variant>
      <vt:variant>
        <vt:i4>6684703</vt:i4>
      </vt:variant>
      <vt:variant>
        <vt:i4>15</vt:i4>
      </vt:variant>
      <vt:variant>
        <vt:i4>0</vt:i4>
      </vt:variant>
      <vt:variant>
        <vt:i4>5</vt:i4>
      </vt:variant>
      <vt:variant>
        <vt:lpwstr>mailto:milos.dvorak@nakit.cz</vt:lpwstr>
      </vt:variant>
      <vt:variant>
        <vt:lpwstr/>
      </vt:variant>
      <vt:variant>
        <vt:i4>6684703</vt:i4>
      </vt:variant>
      <vt:variant>
        <vt:i4>12</vt:i4>
      </vt:variant>
      <vt:variant>
        <vt:i4>0</vt:i4>
      </vt:variant>
      <vt:variant>
        <vt:i4>5</vt:i4>
      </vt:variant>
      <vt:variant>
        <vt:lpwstr>mailto:milos.dvorak@nakit.cz</vt:lpwstr>
      </vt:variant>
      <vt:variant>
        <vt:lpwstr/>
      </vt:variant>
      <vt:variant>
        <vt:i4>6684703</vt:i4>
      </vt:variant>
      <vt:variant>
        <vt:i4>9</vt:i4>
      </vt:variant>
      <vt:variant>
        <vt:i4>0</vt:i4>
      </vt:variant>
      <vt:variant>
        <vt:i4>5</vt:i4>
      </vt:variant>
      <vt:variant>
        <vt:lpwstr>mailto:milos.dvorak@nakit.cz</vt:lpwstr>
      </vt:variant>
      <vt:variant>
        <vt:lpwstr/>
      </vt:variant>
      <vt:variant>
        <vt:i4>2162783</vt:i4>
      </vt:variant>
      <vt:variant>
        <vt:i4>6</vt:i4>
      </vt:variant>
      <vt:variant>
        <vt:i4>0</vt:i4>
      </vt:variant>
      <vt:variant>
        <vt:i4>5</vt:i4>
      </vt:variant>
      <vt:variant>
        <vt:lpwstr>mailto:Romana.Karasova@nakit.cz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mailto:Romana.Karasova@nakit.cz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mailto:milos.dvorak@nakit.cz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Karasová Romana</dc:creator>
  <cp:keywords/>
  <dc:description/>
  <cp:lastModifiedBy>Kristýna Benešová</cp:lastModifiedBy>
  <cp:revision>13</cp:revision>
  <dcterms:created xsi:type="dcterms:W3CDTF">2021-06-24T13:21:00Z</dcterms:created>
  <dcterms:modified xsi:type="dcterms:W3CDTF">2021-06-30T15:16:00Z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</Properties>
</file>