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5C8EE" w14:textId="77777777" w:rsidR="00CA4568" w:rsidRPr="00CA4568" w:rsidRDefault="00CA4568" w:rsidP="00CA4568">
      <w:pPr>
        <w:pStyle w:val="Zkladntext"/>
        <w:tabs>
          <w:tab w:val="left" w:pos="2552"/>
        </w:tabs>
        <w:spacing w:after="0"/>
        <w:rPr>
          <w:rFonts w:ascii="Times New Roman" w:hAnsi="Times New Roman"/>
        </w:rPr>
      </w:pPr>
      <w:bookmarkStart w:id="0" w:name="_Ref220818649"/>
      <w:r w:rsidRPr="00CA4568">
        <w:rPr>
          <w:rFonts w:ascii="Times New Roman" w:hAnsi="Times New Roman"/>
        </w:rPr>
        <w:t>Níže uvedeného dne, měsíce a roku smluvní strany</w:t>
      </w:r>
    </w:p>
    <w:p w14:paraId="1D354C6C" w14:textId="77777777" w:rsidR="002E449F" w:rsidRPr="00647FF9" w:rsidRDefault="002E449F" w:rsidP="002E449F">
      <w:pPr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14:paraId="1D354C6D" w14:textId="718A2F92" w:rsidR="002E449F" w:rsidRPr="00647FF9" w:rsidRDefault="002E449F" w:rsidP="002E449F">
      <w:pPr>
        <w:pStyle w:val="Zkladntext"/>
        <w:tabs>
          <w:tab w:val="left" w:pos="2552"/>
        </w:tabs>
        <w:spacing w:after="0"/>
        <w:rPr>
          <w:rFonts w:ascii="Times New Roman" w:hAnsi="Times New Roman"/>
          <w:b/>
        </w:rPr>
      </w:pPr>
      <w:r w:rsidRPr="00647FF9">
        <w:rPr>
          <w:rFonts w:ascii="Times New Roman" w:hAnsi="Times New Roman"/>
          <w:b/>
        </w:rPr>
        <w:t>Česká agentura na podporu obchodu</w:t>
      </w:r>
      <w:r w:rsidR="00FD254D">
        <w:rPr>
          <w:rFonts w:ascii="Times New Roman" w:hAnsi="Times New Roman"/>
          <w:b/>
        </w:rPr>
        <w:t xml:space="preserve"> / CzechTrade</w:t>
      </w:r>
    </w:p>
    <w:p w14:paraId="1EFF2CEA" w14:textId="77777777" w:rsidR="00FD254D" w:rsidRDefault="00FD254D" w:rsidP="002E449F">
      <w:pPr>
        <w:pStyle w:val="Zkladntext"/>
        <w:tabs>
          <w:tab w:val="left" w:pos="2552"/>
        </w:tabs>
        <w:spacing w:after="0"/>
        <w:rPr>
          <w:rFonts w:ascii="Times New Roman" w:hAnsi="Times New Roman"/>
        </w:rPr>
      </w:pPr>
      <w:r w:rsidRPr="00647FF9">
        <w:rPr>
          <w:rFonts w:ascii="Times New Roman" w:hAnsi="Times New Roman"/>
        </w:rPr>
        <w:t>se sídlem Dittrichova 1968/ 21, 128 01 Praha 2</w:t>
      </w:r>
    </w:p>
    <w:p w14:paraId="1D354C6E" w14:textId="3E6ACD39" w:rsidR="002E449F" w:rsidRPr="00647FF9" w:rsidRDefault="002E449F" w:rsidP="002E449F">
      <w:pPr>
        <w:pStyle w:val="Zkladntext"/>
        <w:tabs>
          <w:tab w:val="left" w:pos="2552"/>
        </w:tabs>
        <w:spacing w:after="0"/>
        <w:rPr>
          <w:rFonts w:ascii="Times New Roman" w:hAnsi="Times New Roman"/>
        </w:rPr>
      </w:pPr>
      <w:r w:rsidRPr="00647FF9">
        <w:rPr>
          <w:rFonts w:ascii="Times New Roman" w:hAnsi="Times New Roman"/>
        </w:rPr>
        <w:t>IČ: 00001171</w:t>
      </w:r>
    </w:p>
    <w:p w14:paraId="1D354C6F" w14:textId="77777777" w:rsidR="002E449F" w:rsidRPr="00647FF9" w:rsidRDefault="002E449F" w:rsidP="002E449F">
      <w:pPr>
        <w:pStyle w:val="Zkladntext"/>
        <w:tabs>
          <w:tab w:val="left" w:pos="2552"/>
        </w:tabs>
        <w:spacing w:after="0"/>
        <w:rPr>
          <w:rFonts w:ascii="Times New Roman" w:hAnsi="Times New Roman"/>
        </w:rPr>
      </w:pPr>
      <w:r w:rsidRPr="00647FF9">
        <w:rPr>
          <w:rFonts w:ascii="Times New Roman" w:hAnsi="Times New Roman"/>
        </w:rPr>
        <w:t>DIČ: CZ00001171</w:t>
      </w:r>
    </w:p>
    <w:p w14:paraId="1D354C71" w14:textId="0D5FB0AB" w:rsidR="002E449F" w:rsidRPr="00647FF9" w:rsidRDefault="002E449F" w:rsidP="002E449F">
      <w:pPr>
        <w:pStyle w:val="Zkladntext"/>
        <w:tabs>
          <w:tab w:val="left" w:pos="2552"/>
        </w:tabs>
        <w:spacing w:after="0"/>
        <w:rPr>
          <w:rFonts w:ascii="Times New Roman" w:hAnsi="Times New Roman"/>
        </w:rPr>
      </w:pPr>
      <w:r w:rsidRPr="00647FF9">
        <w:rPr>
          <w:rFonts w:ascii="Times New Roman" w:hAnsi="Times New Roman"/>
        </w:rPr>
        <w:t xml:space="preserve">jejímž jménem jedná </w:t>
      </w:r>
      <w:r w:rsidR="00FD254D">
        <w:rPr>
          <w:rFonts w:ascii="Times New Roman" w:hAnsi="Times New Roman"/>
        </w:rPr>
        <w:t>Ing. Radomil Doležal, MBA, generální ředitel</w:t>
      </w:r>
    </w:p>
    <w:p w14:paraId="1D354C72" w14:textId="42020CF1" w:rsidR="001618F9" w:rsidRPr="001618F9" w:rsidRDefault="002E449F" w:rsidP="002E449F">
      <w:pPr>
        <w:rPr>
          <w:rFonts w:ascii="Times New Roman" w:hAnsi="Times New Roman" w:cs="Times New Roman"/>
          <w:sz w:val="24"/>
          <w:szCs w:val="24"/>
        </w:rPr>
      </w:pPr>
      <w:r w:rsidRPr="00647FF9">
        <w:rPr>
          <w:rFonts w:ascii="Times New Roman" w:hAnsi="Times New Roman" w:cs="Times New Roman"/>
          <w:sz w:val="24"/>
          <w:szCs w:val="24"/>
        </w:rPr>
        <w:t>Bankovní spojení (č. účtu</w:t>
      </w:r>
      <w:r w:rsidRPr="002C61A5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1D354C73" w14:textId="77777777" w:rsidR="002E449F" w:rsidRPr="00647FF9" w:rsidRDefault="002E449F" w:rsidP="002E449F">
      <w:pPr>
        <w:rPr>
          <w:rFonts w:ascii="Times New Roman" w:hAnsi="Times New Roman" w:cs="Times New Roman"/>
          <w:sz w:val="24"/>
          <w:szCs w:val="24"/>
        </w:rPr>
      </w:pPr>
      <w:r w:rsidRPr="00647FF9">
        <w:rPr>
          <w:rFonts w:ascii="Times New Roman" w:hAnsi="Times New Roman" w:cs="Times New Roman"/>
          <w:sz w:val="24"/>
          <w:szCs w:val="24"/>
        </w:rPr>
        <w:t>na straně jedné jako objednatel</w:t>
      </w:r>
    </w:p>
    <w:p w14:paraId="1D354C74" w14:textId="77777777" w:rsidR="002E449F" w:rsidRPr="00647FF9" w:rsidRDefault="002E449F" w:rsidP="002E449F">
      <w:pPr>
        <w:rPr>
          <w:rFonts w:ascii="Times New Roman" w:hAnsi="Times New Roman" w:cs="Times New Roman"/>
          <w:sz w:val="24"/>
          <w:szCs w:val="24"/>
        </w:rPr>
      </w:pPr>
      <w:r w:rsidRPr="00647FF9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647FF9">
        <w:rPr>
          <w:rFonts w:ascii="Times New Roman" w:hAnsi="Times New Roman" w:cs="Times New Roman"/>
          <w:b/>
          <w:bCs/>
          <w:sz w:val="24"/>
          <w:szCs w:val="24"/>
        </w:rPr>
        <w:t>„Objednatel“</w:t>
      </w:r>
      <w:r w:rsidRPr="00647FF9">
        <w:rPr>
          <w:rFonts w:ascii="Times New Roman" w:hAnsi="Times New Roman" w:cs="Times New Roman"/>
          <w:bCs/>
          <w:sz w:val="24"/>
          <w:szCs w:val="24"/>
        </w:rPr>
        <w:t>)</w:t>
      </w:r>
    </w:p>
    <w:p w14:paraId="1D354C75" w14:textId="77777777" w:rsidR="002E449F" w:rsidRPr="00647FF9" w:rsidRDefault="002E449F" w:rsidP="002E449F">
      <w:pPr>
        <w:spacing w:line="24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14:paraId="1D354C76" w14:textId="77777777" w:rsidR="002E449F" w:rsidRPr="00647FF9" w:rsidRDefault="002E449F" w:rsidP="002E449F">
      <w:pPr>
        <w:spacing w:line="24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647FF9">
        <w:rPr>
          <w:rFonts w:ascii="Times New Roman" w:hAnsi="Times New Roman" w:cs="Times New Roman"/>
          <w:sz w:val="24"/>
          <w:szCs w:val="24"/>
        </w:rPr>
        <w:t>a</w:t>
      </w:r>
    </w:p>
    <w:p w14:paraId="1D354C77" w14:textId="77777777" w:rsidR="002E449F" w:rsidRPr="00FA5CDE" w:rsidRDefault="002E449F" w:rsidP="002E449F">
      <w:pPr>
        <w:rPr>
          <w:rFonts w:ascii="Times New Roman" w:hAnsi="Times New Roman" w:cs="Times New Roman"/>
          <w:sz w:val="24"/>
          <w:szCs w:val="24"/>
        </w:rPr>
      </w:pPr>
    </w:p>
    <w:p w14:paraId="1D354C78" w14:textId="368BCEF9" w:rsidR="002E449F" w:rsidRPr="002131D8" w:rsidRDefault="00CA4568" w:rsidP="002E44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31D8">
        <w:rPr>
          <w:rFonts w:ascii="Times New Roman" w:hAnsi="Times New Roman" w:cs="Times New Roman"/>
          <w:b/>
          <w:sz w:val="24"/>
          <w:szCs w:val="24"/>
        </w:rPr>
        <w:t>Mladá fronta a.s.</w:t>
      </w:r>
    </w:p>
    <w:p w14:paraId="1D354C79" w14:textId="2C8FF655" w:rsidR="002E449F" w:rsidRPr="00FA5CDE" w:rsidRDefault="00FD254D" w:rsidP="002E4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CA4568" w:rsidRPr="00CA4568">
        <w:t xml:space="preserve"> </w:t>
      </w:r>
      <w:r w:rsidR="00CA4568" w:rsidRPr="00CA4568">
        <w:rPr>
          <w:rFonts w:ascii="Times New Roman" w:hAnsi="Times New Roman" w:cs="Times New Roman"/>
          <w:sz w:val="24"/>
          <w:szCs w:val="24"/>
        </w:rPr>
        <w:t>Mezi Vodami 1952/9, 143 00 Praha 4-Modřany</w:t>
      </w:r>
    </w:p>
    <w:p w14:paraId="1D354C7A" w14:textId="6EAEAE78" w:rsidR="002E449F" w:rsidRPr="00FA5CDE" w:rsidRDefault="002E449F" w:rsidP="002E449F">
      <w:pPr>
        <w:rPr>
          <w:rFonts w:ascii="Times New Roman" w:hAnsi="Times New Roman" w:cs="Times New Roman"/>
          <w:sz w:val="24"/>
          <w:szCs w:val="24"/>
        </w:rPr>
      </w:pPr>
      <w:r w:rsidRPr="00FA5CDE">
        <w:rPr>
          <w:rFonts w:ascii="Times New Roman" w:hAnsi="Times New Roman" w:cs="Times New Roman"/>
          <w:sz w:val="24"/>
          <w:szCs w:val="24"/>
        </w:rPr>
        <w:t xml:space="preserve">Korespondenční adresa: </w:t>
      </w:r>
      <w:r w:rsidR="00CA4568" w:rsidRPr="00CA4568">
        <w:rPr>
          <w:rFonts w:ascii="Times New Roman" w:hAnsi="Times New Roman" w:cs="Times New Roman"/>
          <w:sz w:val="24"/>
          <w:szCs w:val="24"/>
        </w:rPr>
        <w:t>Mezi Vodami 1952/9, 143 00 Praha 4-Modřany</w:t>
      </w:r>
    </w:p>
    <w:p w14:paraId="1D354C7B" w14:textId="6FBF6DE8" w:rsidR="002E449F" w:rsidRPr="00FA5CDE" w:rsidRDefault="002E449F" w:rsidP="002E449F">
      <w:pPr>
        <w:rPr>
          <w:rFonts w:ascii="Times New Roman" w:hAnsi="Times New Roman" w:cs="Times New Roman"/>
          <w:sz w:val="24"/>
          <w:szCs w:val="24"/>
        </w:rPr>
      </w:pPr>
      <w:r w:rsidRPr="00FA5CDE">
        <w:rPr>
          <w:rFonts w:ascii="Times New Roman" w:hAnsi="Times New Roman" w:cs="Times New Roman"/>
          <w:sz w:val="24"/>
          <w:szCs w:val="24"/>
        </w:rPr>
        <w:t xml:space="preserve">IČ: </w:t>
      </w:r>
      <w:r w:rsidR="00CA4568" w:rsidRPr="00CA4568">
        <w:rPr>
          <w:rFonts w:ascii="Times New Roman" w:hAnsi="Times New Roman" w:cs="Times New Roman"/>
          <w:sz w:val="24"/>
          <w:szCs w:val="24"/>
        </w:rPr>
        <w:t>49240315</w:t>
      </w:r>
    </w:p>
    <w:p w14:paraId="1D354C7C" w14:textId="3AC645F4" w:rsidR="002E449F" w:rsidRPr="00576EC6" w:rsidRDefault="002E449F" w:rsidP="002E449F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FA5CDE">
        <w:rPr>
          <w:rFonts w:ascii="Times New Roman" w:hAnsi="Times New Roman" w:cs="Times New Roman"/>
          <w:sz w:val="24"/>
          <w:szCs w:val="24"/>
        </w:rPr>
        <w:t xml:space="preserve">DIČ: </w:t>
      </w:r>
      <w:r w:rsidR="00CA4568" w:rsidRPr="00CA4568">
        <w:rPr>
          <w:rFonts w:ascii="Times New Roman" w:hAnsi="Times New Roman" w:cs="Times New Roman"/>
          <w:sz w:val="24"/>
          <w:szCs w:val="24"/>
        </w:rPr>
        <w:t>CZ49240315</w:t>
      </w:r>
    </w:p>
    <w:p w14:paraId="07C2DCBC" w14:textId="5C219632" w:rsidR="00CA4568" w:rsidRDefault="00CA4568" w:rsidP="00FD254D">
      <w:pPr>
        <w:rPr>
          <w:rFonts w:ascii="Times New Roman" w:hAnsi="Times New Roman" w:cs="Times New Roman"/>
          <w:sz w:val="24"/>
          <w:szCs w:val="24"/>
        </w:rPr>
      </w:pPr>
      <w:r w:rsidRPr="00CA4568">
        <w:rPr>
          <w:rFonts w:ascii="Times New Roman" w:hAnsi="Times New Roman" w:cs="Times New Roman"/>
          <w:sz w:val="24"/>
          <w:szCs w:val="24"/>
        </w:rPr>
        <w:t xml:space="preserve">zapsaná v obchodním </w:t>
      </w:r>
      <w:r w:rsidR="00EC3DC5" w:rsidRPr="00CA4568">
        <w:rPr>
          <w:rFonts w:ascii="Times New Roman" w:hAnsi="Times New Roman" w:cs="Times New Roman"/>
          <w:sz w:val="24"/>
          <w:szCs w:val="24"/>
        </w:rPr>
        <w:t>rejs</w:t>
      </w:r>
      <w:r w:rsidR="00EC3DC5">
        <w:rPr>
          <w:rFonts w:ascii="Times New Roman" w:hAnsi="Times New Roman" w:cs="Times New Roman"/>
          <w:sz w:val="24"/>
          <w:szCs w:val="24"/>
        </w:rPr>
        <w:t>tř</w:t>
      </w:r>
      <w:r w:rsidR="00EC3DC5" w:rsidRPr="00CA4568">
        <w:rPr>
          <w:rFonts w:ascii="Times New Roman" w:hAnsi="Times New Roman" w:cs="Times New Roman"/>
          <w:sz w:val="24"/>
          <w:szCs w:val="24"/>
        </w:rPr>
        <w:t>íku</w:t>
      </w:r>
      <w:r w:rsidRPr="00CA4568">
        <w:rPr>
          <w:rFonts w:ascii="Times New Roman" w:hAnsi="Times New Roman" w:cs="Times New Roman"/>
          <w:sz w:val="24"/>
          <w:szCs w:val="24"/>
        </w:rPr>
        <w:t xml:space="preserve"> vedeném u Městského soudu v Praze oddíl B vložka 1988</w:t>
      </w:r>
    </w:p>
    <w:p w14:paraId="67EF0530" w14:textId="4EF2DF1D" w:rsidR="00FD254D" w:rsidRPr="00FA5CDE" w:rsidRDefault="00FD254D" w:rsidP="00FD254D">
      <w:pPr>
        <w:rPr>
          <w:rFonts w:ascii="Times New Roman" w:hAnsi="Times New Roman" w:cs="Times New Roman"/>
          <w:sz w:val="24"/>
          <w:szCs w:val="24"/>
        </w:rPr>
      </w:pPr>
      <w:r w:rsidRPr="00FA5CDE">
        <w:rPr>
          <w:rFonts w:ascii="Times New Roman" w:hAnsi="Times New Roman" w:cs="Times New Roman"/>
          <w:sz w:val="24"/>
          <w:szCs w:val="24"/>
        </w:rPr>
        <w:t xml:space="preserve">jejímž jménem jedná </w:t>
      </w:r>
      <w:r w:rsidR="00CA4568" w:rsidRPr="00CA4568">
        <w:rPr>
          <w:rFonts w:ascii="Times New Roman" w:hAnsi="Times New Roman" w:cs="Times New Roman"/>
          <w:sz w:val="24"/>
          <w:szCs w:val="24"/>
        </w:rPr>
        <w:t>Karel Polcar a Ing. Tomáš Černý, členové představenstva</w:t>
      </w:r>
    </w:p>
    <w:p w14:paraId="1D354C7D" w14:textId="18E49522" w:rsidR="002E449F" w:rsidRPr="00FA5CDE" w:rsidRDefault="002E449F" w:rsidP="002E449F">
      <w:pPr>
        <w:rPr>
          <w:rFonts w:ascii="Times New Roman" w:hAnsi="Times New Roman" w:cs="Times New Roman"/>
          <w:sz w:val="24"/>
          <w:szCs w:val="24"/>
        </w:rPr>
      </w:pPr>
      <w:r w:rsidRPr="00FA5CDE">
        <w:rPr>
          <w:rFonts w:ascii="Times New Roman" w:hAnsi="Times New Roman" w:cs="Times New Roman"/>
          <w:sz w:val="24"/>
          <w:szCs w:val="24"/>
        </w:rPr>
        <w:t xml:space="preserve">Bankovní spojení (č. účtu): </w:t>
      </w:r>
      <w:bookmarkStart w:id="1" w:name="_GoBack"/>
      <w:bookmarkEnd w:id="1"/>
    </w:p>
    <w:p w14:paraId="1D354C80" w14:textId="3ED88097" w:rsidR="002E449F" w:rsidRPr="00FA5CDE" w:rsidRDefault="002E449F" w:rsidP="002E449F">
      <w:pPr>
        <w:rPr>
          <w:rFonts w:ascii="Times New Roman" w:hAnsi="Times New Roman" w:cs="Times New Roman"/>
          <w:sz w:val="24"/>
          <w:szCs w:val="24"/>
        </w:rPr>
      </w:pPr>
      <w:r w:rsidRPr="00FA5CDE">
        <w:rPr>
          <w:rFonts w:ascii="Times New Roman" w:hAnsi="Times New Roman" w:cs="Times New Roman"/>
          <w:sz w:val="24"/>
          <w:szCs w:val="24"/>
        </w:rPr>
        <w:t>na straně druhé jako</w:t>
      </w:r>
      <w:r w:rsidR="00A850CF">
        <w:rPr>
          <w:rFonts w:ascii="Times New Roman" w:hAnsi="Times New Roman" w:cs="Times New Roman"/>
          <w:sz w:val="24"/>
          <w:szCs w:val="24"/>
        </w:rPr>
        <w:t xml:space="preserve"> Poskytovatel</w:t>
      </w:r>
    </w:p>
    <w:p w14:paraId="1D354C81" w14:textId="77777777" w:rsidR="002E449F" w:rsidRPr="00FA5CDE" w:rsidRDefault="002E449F" w:rsidP="002E449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A5CD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FA5CDE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FA5CD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A2903">
        <w:rPr>
          <w:rFonts w:ascii="Times New Roman" w:hAnsi="Times New Roman" w:cs="Times New Roman"/>
          <w:b/>
          <w:bCs/>
          <w:sz w:val="24"/>
          <w:szCs w:val="24"/>
        </w:rPr>
        <w:t>Poskytovatel</w:t>
      </w:r>
      <w:r w:rsidRPr="00FA5CD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A5CDE">
        <w:rPr>
          <w:rFonts w:ascii="Times New Roman" w:hAnsi="Times New Roman" w:cs="Times New Roman"/>
          <w:bCs/>
          <w:sz w:val="24"/>
          <w:szCs w:val="24"/>
        </w:rPr>
        <w:t>)</w:t>
      </w:r>
      <w:r w:rsidRPr="00FA5CDE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D354C82" w14:textId="41C6F21C" w:rsidR="002E449F" w:rsidRDefault="002E449F" w:rsidP="002E449F">
      <w:pPr>
        <w:rPr>
          <w:rFonts w:ascii="Times New Roman" w:hAnsi="Times New Roman" w:cs="Times New Roman"/>
          <w:sz w:val="24"/>
          <w:szCs w:val="24"/>
        </w:rPr>
      </w:pPr>
    </w:p>
    <w:p w14:paraId="0842E11C" w14:textId="6C570F6C" w:rsidR="00CA4568" w:rsidRDefault="00CA4568" w:rsidP="002E449F">
      <w:pPr>
        <w:rPr>
          <w:rFonts w:ascii="Times New Roman" w:hAnsi="Times New Roman" w:cs="Times New Roman"/>
          <w:sz w:val="24"/>
          <w:szCs w:val="24"/>
        </w:rPr>
      </w:pPr>
      <w:r w:rsidRPr="00CA4568">
        <w:rPr>
          <w:rFonts w:ascii="Times New Roman" w:hAnsi="Times New Roman" w:cs="Times New Roman"/>
          <w:sz w:val="24"/>
          <w:szCs w:val="24"/>
        </w:rPr>
        <w:t>uzavřely tento</w:t>
      </w:r>
    </w:p>
    <w:p w14:paraId="62F7A56F" w14:textId="51926F43" w:rsidR="00CA4568" w:rsidRDefault="00CA4568" w:rsidP="002E449F">
      <w:pPr>
        <w:rPr>
          <w:rFonts w:ascii="Times New Roman" w:hAnsi="Times New Roman" w:cs="Times New Roman"/>
          <w:sz w:val="24"/>
          <w:szCs w:val="24"/>
        </w:rPr>
      </w:pPr>
    </w:p>
    <w:p w14:paraId="7095BBD0" w14:textId="17090B0B" w:rsidR="00CA4568" w:rsidRPr="00CA4568" w:rsidRDefault="00CA4568" w:rsidP="00CA4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568">
        <w:rPr>
          <w:rFonts w:ascii="Times New Roman" w:hAnsi="Times New Roman" w:cs="Times New Roman"/>
          <w:b/>
          <w:bCs/>
          <w:sz w:val="24"/>
          <w:szCs w:val="24"/>
        </w:rPr>
        <w:t>Dodatek č. 2</w:t>
      </w:r>
    </w:p>
    <w:p w14:paraId="79C3324E" w14:textId="3B53191E" w:rsidR="00CA4568" w:rsidRPr="00FA5CDE" w:rsidRDefault="00CA4568" w:rsidP="00CA4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568">
        <w:rPr>
          <w:rFonts w:ascii="Times New Roman" w:hAnsi="Times New Roman" w:cs="Times New Roman"/>
          <w:sz w:val="24"/>
          <w:szCs w:val="24"/>
        </w:rPr>
        <w:t>k Rámcové dohodě o poskytování služeb ze dne 23.11.2017 (dále jen Smlouva)</w:t>
      </w:r>
    </w:p>
    <w:p w14:paraId="496E9716" w14:textId="761BD232" w:rsidR="00CA4568" w:rsidRDefault="00CA4568" w:rsidP="002E449F">
      <w:pPr>
        <w:pStyle w:val="TSCZlnek"/>
        <w:rPr>
          <w:rFonts w:ascii="Times New Roman" w:hAnsi="Times New Roman"/>
          <w:sz w:val="24"/>
        </w:rPr>
      </w:pPr>
    </w:p>
    <w:p w14:paraId="4921A4E5" w14:textId="08424A46" w:rsidR="00CA4568" w:rsidRPr="00DF2960" w:rsidRDefault="00CA4568" w:rsidP="00DF2960">
      <w:pPr>
        <w:pStyle w:val="TSCZOdstavec"/>
      </w:pPr>
      <w:r w:rsidRPr="00DF2960">
        <w:rPr>
          <w:rFonts w:ascii="Times New Roman" w:hAnsi="Times New Roman"/>
        </w:rPr>
        <w:t xml:space="preserve">Smluvní strany se dohodly na </w:t>
      </w:r>
      <w:r w:rsidR="00DF2960" w:rsidRPr="00DF2960">
        <w:rPr>
          <w:rFonts w:ascii="Times New Roman" w:hAnsi="Times New Roman"/>
        </w:rPr>
        <w:t>následujícím navýšení celkové ceny smlouvy:</w:t>
      </w:r>
    </w:p>
    <w:p w14:paraId="72281108" w14:textId="06224331" w:rsidR="00DF2960" w:rsidRDefault="00DF2960" w:rsidP="00DF2960">
      <w:pPr>
        <w:pStyle w:val="Zpat"/>
      </w:pPr>
    </w:p>
    <w:tbl>
      <w:tblPr>
        <w:tblW w:w="4296" w:type="pct"/>
        <w:tblInd w:w="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3"/>
        <w:gridCol w:w="2299"/>
        <w:gridCol w:w="1943"/>
      </w:tblGrid>
      <w:tr w:rsidR="00DF2960" w:rsidRPr="008313B0" w14:paraId="3EF60A62" w14:textId="77777777" w:rsidTr="00DF2960">
        <w:trPr>
          <w:trHeight w:val="300"/>
        </w:trPr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0AAC" w14:textId="77777777" w:rsidR="00DF2960" w:rsidRPr="00DF2960" w:rsidRDefault="00DF2960" w:rsidP="001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482B" w14:textId="77777777" w:rsidR="00DF2960" w:rsidRPr="00DF2960" w:rsidRDefault="00DF2960" w:rsidP="00DF29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71D0" w14:textId="77777777" w:rsidR="00DF2960" w:rsidRPr="00DF2960" w:rsidRDefault="00DF2960" w:rsidP="00DF29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</w:tr>
      <w:tr w:rsidR="00DF2960" w:rsidRPr="008313B0" w14:paraId="6BCC810B" w14:textId="77777777" w:rsidTr="00DF2960">
        <w:trPr>
          <w:trHeight w:val="300"/>
        </w:trPr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38ED" w14:textId="77777777" w:rsidR="00DF2960" w:rsidRPr="00DF2960" w:rsidRDefault="00DF2960" w:rsidP="001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sz w:val="24"/>
                <w:szCs w:val="24"/>
              </w:rPr>
              <w:t>Celková cena smlouvy včetně DPH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C872" w14:textId="77777777" w:rsidR="00DF2960" w:rsidRPr="00DF2960" w:rsidRDefault="00DF2960" w:rsidP="00DF29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sz w:val="24"/>
                <w:szCs w:val="24"/>
              </w:rPr>
              <w:t>23 516 592,00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8A10" w14:textId="77777777" w:rsidR="00DF2960" w:rsidRPr="00DF2960" w:rsidRDefault="00DF2960" w:rsidP="00DF29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sz w:val="24"/>
                <w:szCs w:val="24"/>
              </w:rPr>
              <w:t>19 435 200,00</w:t>
            </w:r>
          </w:p>
        </w:tc>
      </w:tr>
      <w:tr w:rsidR="00DF2960" w:rsidRPr="008313B0" w14:paraId="5BF9C317" w14:textId="77777777" w:rsidTr="00DF2960">
        <w:trPr>
          <w:trHeight w:val="300"/>
        </w:trPr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7F4E" w14:textId="77777777" w:rsidR="00DF2960" w:rsidRPr="00DF2960" w:rsidRDefault="00DF2960" w:rsidP="001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sz w:val="24"/>
                <w:szCs w:val="24"/>
              </w:rPr>
              <w:t>4 % z původní ceny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93FF" w14:textId="77777777" w:rsidR="00DF2960" w:rsidRPr="00DF2960" w:rsidRDefault="00DF2960" w:rsidP="00DF29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sz w:val="24"/>
                <w:szCs w:val="24"/>
              </w:rPr>
              <w:t>940 663,68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9479" w14:textId="77777777" w:rsidR="00DF2960" w:rsidRPr="00DF2960" w:rsidRDefault="00DF2960" w:rsidP="00DF29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sz w:val="24"/>
                <w:szCs w:val="24"/>
              </w:rPr>
              <w:t>777 408,00</w:t>
            </w:r>
          </w:p>
        </w:tc>
      </w:tr>
      <w:tr w:rsidR="00DF2960" w:rsidRPr="008313B0" w14:paraId="5689FC7B" w14:textId="77777777" w:rsidTr="00DF2960">
        <w:trPr>
          <w:trHeight w:val="300"/>
        </w:trPr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4118" w14:textId="77777777" w:rsidR="00DF2960" w:rsidRPr="00DF2960" w:rsidRDefault="00DF2960" w:rsidP="001868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Navýšení celkové částky o 4 %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F33B" w14:textId="77777777" w:rsidR="00DF2960" w:rsidRPr="00DF2960" w:rsidRDefault="00DF2960" w:rsidP="00DF296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24 457 255,68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2381" w14:textId="77777777" w:rsidR="00DF2960" w:rsidRPr="00DF2960" w:rsidRDefault="00DF2960" w:rsidP="00DF296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20 212 608,00</w:t>
            </w:r>
          </w:p>
        </w:tc>
      </w:tr>
    </w:tbl>
    <w:p w14:paraId="6B7855D6" w14:textId="25FADFB6" w:rsidR="00DF2960" w:rsidRDefault="00DF2960" w:rsidP="00DF2960">
      <w:pPr>
        <w:pStyle w:val="Zpat"/>
      </w:pPr>
    </w:p>
    <w:p w14:paraId="01499986" w14:textId="5489523F" w:rsidR="00DF2960" w:rsidRPr="00DF2960" w:rsidRDefault="00DF2960" w:rsidP="00DF2960">
      <w:pPr>
        <w:pStyle w:val="TSCZOdstavec"/>
        <w:rPr>
          <w:rFonts w:ascii="Times New Roman" w:hAnsi="Times New Roman"/>
        </w:rPr>
      </w:pPr>
      <w:r w:rsidRPr="00DF2960">
        <w:rPr>
          <w:rFonts w:ascii="Times New Roman" w:hAnsi="Times New Roman"/>
        </w:rPr>
        <w:t>Důvodem pro navýšení</w:t>
      </w:r>
      <w:r>
        <w:rPr>
          <w:rFonts w:ascii="Times New Roman" w:hAnsi="Times New Roman"/>
        </w:rPr>
        <w:t xml:space="preserve"> ceny</w:t>
      </w:r>
      <w:r w:rsidRPr="00DF2960">
        <w:rPr>
          <w:rFonts w:ascii="Times New Roman" w:hAnsi="Times New Roman"/>
        </w:rPr>
        <w:t xml:space="preserve"> jsou následující okolnosti: </w:t>
      </w:r>
    </w:p>
    <w:p w14:paraId="371DE028" w14:textId="77777777" w:rsidR="00DF2960" w:rsidRPr="00DF2960" w:rsidRDefault="00DF2960" w:rsidP="0067394C">
      <w:pPr>
        <w:pStyle w:val="TSCZOdstavec"/>
        <w:numPr>
          <w:ilvl w:val="0"/>
          <w:numId w:val="5"/>
        </w:numPr>
        <w:rPr>
          <w:rFonts w:ascii="Times New Roman" w:hAnsi="Times New Roman"/>
        </w:rPr>
      </w:pPr>
      <w:r w:rsidRPr="00DF2960">
        <w:rPr>
          <w:rFonts w:ascii="Times New Roman" w:hAnsi="Times New Roman"/>
        </w:rPr>
        <w:t>Audit přístupnosti (veřejné instituce musí mít své webové stránky a mobilní aplikace přístupné podle zákona 99/2019 Sb.) odhalil několik závažných nedostatků, které budou opraveny společně se redesignem portálu:</w:t>
      </w:r>
    </w:p>
    <w:p w14:paraId="102D2AA9" w14:textId="77777777" w:rsidR="00DF2960" w:rsidRPr="00DF2960" w:rsidRDefault="00DF2960" w:rsidP="0067394C">
      <w:pPr>
        <w:pStyle w:val="TSCZOdstavec"/>
        <w:numPr>
          <w:ilvl w:val="1"/>
          <w:numId w:val="5"/>
        </w:numPr>
        <w:rPr>
          <w:rFonts w:ascii="Times New Roman" w:hAnsi="Times New Roman"/>
        </w:rPr>
      </w:pPr>
      <w:r w:rsidRPr="00DF2960">
        <w:rPr>
          <w:rFonts w:ascii="Times New Roman" w:hAnsi="Times New Roman"/>
        </w:rPr>
        <w:t>Nárazové zvýšené nároky na redakční práce – úprava zhruba 4000 ks anotací a perexů, dokončení otitulkování videí a další dílčí práce napříč portálem</w:t>
      </w:r>
    </w:p>
    <w:p w14:paraId="2FCA5DDA" w14:textId="77777777" w:rsidR="00DF2960" w:rsidRPr="00DF2960" w:rsidRDefault="00DF2960" w:rsidP="0067394C">
      <w:pPr>
        <w:pStyle w:val="TSCZOdstavec"/>
        <w:numPr>
          <w:ilvl w:val="0"/>
          <w:numId w:val="5"/>
        </w:numPr>
        <w:rPr>
          <w:rFonts w:ascii="Times New Roman" w:hAnsi="Times New Roman"/>
        </w:rPr>
      </w:pPr>
      <w:r w:rsidRPr="00DF2960">
        <w:rPr>
          <w:rFonts w:ascii="Times New Roman" w:hAnsi="Times New Roman"/>
        </w:rPr>
        <w:t>Nepředpokládané požadavky ze strany partnerů na obsah zásadní pro portál:</w:t>
      </w:r>
    </w:p>
    <w:p w14:paraId="24652222" w14:textId="34C096EC" w:rsidR="00DF2960" w:rsidRPr="00DF2960" w:rsidRDefault="00DF2960" w:rsidP="0067394C">
      <w:pPr>
        <w:pStyle w:val="TSCZOdstavec"/>
        <w:numPr>
          <w:ilvl w:val="1"/>
          <w:numId w:val="5"/>
        </w:numPr>
        <w:rPr>
          <w:rFonts w:ascii="Times New Roman" w:hAnsi="Times New Roman"/>
        </w:rPr>
      </w:pPr>
      <w:r w:rsidRPr="00DF2960">
        <w:rPr>
          <w:rFonts w:ascii="Times New Roman" w:hAnsi="Times New Roman"/>
        </w:rPr>
        <w:lastRenderedPageBreak/>
        <w:t>Změna struktury STI proběhla na straně MZV a následně SINPRO a je nutné implementovat i na straně portálu – úprava 180 teritoriálních stránek a 150 STI</w:t>
      </w:r>
    </w:p>
    <w:p w14:paraId="4B31048D" w14:textId="1FE11E29" w:rsidR="00CA4568" w:rsidRDefault="00CA4568" w:rsidP="002E449F">
      <w:pPr>
        <w:pStyle w:val="TSCZlnek"/>
        <w:rPr>
          <w:rFonts w:ascii="Times New Roman" w:hAnsi="Times New Roman"/>
          <w:sz w:val="24"/>
        </w:rPr>
      </w:pPr>
    </w:p>
    <w:p w14:paraId="0AEBD2CD" w14:textId="7B71D788" w:rsidR="00CA4568" w:rsidRPr="00DF2960" w:rsidRDefault="00DF2960" w:rsidP="00DF2960">
      <w:pPr>
        <w:pStyle w:val="TSCZOdstavec"/>
      </w:pPr>
      <w:r w:rsidRPr="00DF2960">
        <w:rPr>
          <w:rFonts w:ascii="Times New Roman" w:hAnsi="Times New Roman"/>
        </w:rPr>
        <w:t>Všechny ostatní body Smlouvy zůstávají v platnosti, pokud se smluvní strany později nehodnou jinak.</w:t>
      </w:r>
    </w:p>
    <w:p w14:paraId="385B7C00" w14:textId="62D93164" w:rsidR="00CA4568" w:rsidRDefault="00CA4568" w:rsidP="002E449F">
      <w:pPr>
        <w:pStyle w:val="TSCZlnek"/>
        <w:rPr>
          <w:rFonts w:ascii="Times New Roman" w:hAnsi="Times New Roman"/>
          <w:sz w:val="24"/>
        </w:rPr>
      </w:pPr>
    </w:p>
    <w:p w14:paraId="0F42079A" w14:textId="36B75472" w:rsidR="00DF2960" w:rsidRPr="00DF2960" w:rsidRDefault="00DF2960" w:rsidP="00DF2960">
      <w:pPr>
        <w:pStyle w:val="TSCZOdstavec"/>
        <w:rPr>
          <w:rFonts w:ascii="Times New Roman" w:hAnsi="Times New Roman"/>
        </w:rPr>
      </w:pPr>
      <w:r w:rsidRPr="00DF2960">
        <w:rPr>
          <w:rFonts w:ascii="Times New Roman" w:hAnsi="Times New Roman"/>
        </w:rPr>
        <w:t>Tento dodatek je nedílnou součástí Smlouvy.</w:t>
      </w:r>
    </w:p>
    <w:p w14:paraId="660E5D3E" w14:textId="1306B014" w:rsidR="00DF2960" w:rsidRPr="00DF2960" w:rsidRDefault="00DF2960" w:rsidP="00DF2960">
      <w:pPr>
        <w:pStyle w:val="TSCZOdstavec"/>
        <w:rPr>
          <w:rFonts w:ascii="Times New Roman" w:hAnsi="Times New Roman"/>
        </w:rPr>
      </w:pPr>
      <w:r w:rsidRPr="00DF2960">
        <w:rPr>
          <w:rFonts w:ascii="Times New Roman" w:hAnsi="Times New Roman"/>
        </w:rPr>
        <w:t>Tento dodatek nabývá účinnosti a platnosti dnem zveřejnění v Registru smluv, přičemž jeho zveřejnění zajišťuje Objednatel.</w:t>
      </w:r>
    </w:p>
    <w:p w14:paraId="501C0D0E" w14:textId="5BFBBA5E" w:rsidR="00DF2960" w:rsidRDefault="00DF2960" w:rsidP="00DF2960">
      <w:pPr>
        <w:pStyle w:val="TSCZOdstavec"/>
        <w:rPr>
          <w:rFonts w:ascii="Times New Roman" w:hAnsi="Times New Roman"/>
        </w:rPr>
      </w:pPr>
      <w:r w:rsidRPr="00DF2960">
        <w:rPr>
          <w:rFonts w:ascii="Times New Roman" w:hAnsi="Times New Roman"/>
        </w:rPr>
        <w:t>Tento dodatek je vyhotoven ve dvou stejnopisech, z nichž každá ze stran obdrží po jednom vyhotovení.</w:t>
      </w:r>
    </w:p>
    <w:p w14:paraId="6329A14E" w14:textId="4F1E2286" w:rsidR="00DF2960" w:rsidRPr="00DF2960" w:rsidRDefault="00DF2960" w:rsidP="00DF2960">
      <w:pPr>
        <w:pStyle w:val="TSCZOdstavec"/>
        <w:rPr>
          <w:rFonts w:ascii="Times New Roman" w:hAnsi="Times New Roman"/>
        </w:rPr>
      </w:pPr>
      <w:r w:rsidRPr="00DF2960">
        <w:rPr>
          <w:rFonts w:ascii="Times New Roman" w:hAnsi="Times New Roman"/>
        </w:rPr>
        <w:t>Na důkaz výše uvedeného a souladu s obsahem tohoto dodatku připojují zástupci obou smluvních stran své podpisy.</w:t>
      </w:r>
    </w:p>
    <w:p w14:paraId="4909DDF9" w14:textId="77777777" w:rsidR="00DF2960" w:rsidRPr="00DF2960" w:rsidRDefault="00DF2960" w:rsidP="00DF2960">
      <w:pPr>
        <w:pStyle w:val="TSCZOdstavec"/>
        <w:numPr>
          <w:ilvl w:val="0"/>
          <w:numId w:val="0"/>
        </w:numPr>
      </w:pPr>
    </w:p>
    <w:p w14:paraId="128A3CB7" w14:textId="3781755E" w:rsidR="00FB682F" w:rsidRPr="00E605B0" w:rsidRDefault="00E605B0" w:rsidP="00FB682F">
      <w:pPr>
        <w:pStyle w:val="TSCZOdstavec"/>
        <w:numPr>
          <w:ilvl w:val="0"/>
          <w:numId w:val="0"/>
        </w:numPr>
        <w:ind w:left="14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2"/>
        <w:gridCol w:w="4540"/>
      </w:tblGrid>
      <w:tr w:rsidR="002E449F" w:rsidRPr="00647FF9" w14:paraId="1D354D40" w14:textId="77777777" w:rsidTr="002E449F">
        <w:trPr>
          <w:jc w:val="center"/>
        </w:trPr>
        <w:tc>
          <w:tcPr>
            <w:tcW w:w="4606" w:type="dxa"/>
          </w:tcPr>
          <w:p w14:paraId="1D354D2E" w14:textId="77777777" w:rsidR="001827A6" w:rsidRDefault="001827A6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4D2F" w14:textId="77777777" w:rsidR="002E449F" w:rsidRPr="00647FF9" w:rsidRDefault="002E449F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F9">
              <w:rPr>
                <w:rFonts w:ascii="Times New Roman" w:hAnsi="Times New Roman" w:cs="Times New Roman"/>
                <w:sz w:val="24"/>
                <w:szCs w:val="24"/>
              </w:rPr>
              <w:t>Objednatel:</w:t>
            </w:r>
          </w:p>
          <w:p w14:paraId="1D354D30" w14:textId="77777777" w:rsidR="002E449F" w:rsidRDefault="002E449F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3047" w14:textId="77777777" w:rsidR="0058042A" w:rsidRDefault="0058042A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5798" w14:textId="77777777" w:rsidR="0058042A" w:rsidRPr="00647FF9" w:rsidRDefault="0058042A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4D31" w14:textId="079B1857" w:rsidR="002E449F" w:rsidRPr="00647FF9" w:rsidRDefault="0058042A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Praze dne _______</w:t>
            </w:r>
          </w:p>
          <w:p w14:paraId="1D354D32" w14:textId="77777777" w:rsidR="002E449F" w:rsidRDefault="002E449F" w:rsidP="002E44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49C196" w14:textId="77777777" w:rsidR="0058042A" w:rsidRDefault="0058042A" w:rsidP="002E44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4B1FC0" w14:textId="77777777" w:rsidR="0058042A" w:rsidRDefault="0058042A" w:rsidP="002E44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4F66C8" w14:textId="77777777" w:rsidR="00E549C8" w:rsidRDefault="00E549C8" w:rsidP="00580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26EFEE" w14:textId="77777777" w:rsidR="00E549C8" w:rsidRDefault="00E549C8" w:rsidP="00580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CF5F2C" w14:textId="77777777" w:rsidR="00E549C8" w:rsidRDefault="00E549C8" w:rsidP="00580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82C911" w14:textId="77777777" w:rsidR="00E549C8" w:rsidRDefault="00E549C8" w:rsidP="00580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354D33" w14:textId="37807520" w:rsidR="002E449F" w:rsidRPr="00647FF9" w:rsidRDefault="002E449F" w:rsidP="00580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FF9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</w:t>
            </w:r>
          </w:p>
          <w:p w14:paraId="1D354D34" w14:textId="77777777" w:rsidR="002E449F" w:rsidRPr="00647FF9" w:rsidRDefault="002E449F" w:rsidP="002E44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Česká agentura na podporu obchodu</w:t>
            </w:r>
          </w:p>
          <w:p w14:paraId="458F8A64" w14:textId="77777777" w:rsidR="000636D8" w:rsidRDefault="00576EC6" w:rsidP="00576EC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Radomil Doležal, MBA</w:t>
            </w:r>
          </w:p>
          <w:p w14:paraId="1D354D36" w14:textId="5C206D80" w:rsidR="002E449F" w:rsidRPr="00647FF9" w:rsidRDefault="00576EC6" w:rsidP="00576EC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generální ředitel</w:t>
            </w:r>
          </w:p>
        </w:tc>
        <w:tc>
          <w:tcPr>
            <w:tcW w:w="4606" w:type="dxa"/>
          </w:tcPr>
          <w:p w14:paraId="1D354D37" w14:textId="77777777" w:rsidR="001827A6" w:rsidRDefault="001827A6" w:rsidP="002E44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354D38" w14:textId="77777777" w:rsidR="002E449F" w:rsidRPr="00647FF9" w:rsidRDefault="00EA2903" w:rsidP="002E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Poskytovatel</w:t>
            </w:r>
            <w:r w:rsidR="002E449F" w:rsidRPr="00647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354D39" w14:textId="77777777" w:rsidR="002E449F" w:rsidRDefault="002E449F" w:rsidP="002E4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B03F6" w14:textId="77777777" w:rsidR="0058042A" w:rsidRDefault="0058042A" w:rsidP="002E4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B1C96" w14:textId="77777777" w:rsidR="0058042A" w:rsidRPr="00647FF9" w:rsidRDefault="0058042A" w:rsidP="002E4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4D3A" w14:textId="6B72952F" w:rsidR="002E449F" w:rsidRPr="00647FF9" w:rsidRDefault="002E449F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F9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58042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47FF9">
              <w:rPr>
                <w:rFonts w:ascii="Times New Roman" w:hAnsi="Times New Roman" w:cs="Times New Roman"/>
                <w:sz w:val="24"/>
                <w:szCs w:val="24"/>
              </w:rPr>
              <w:t xml:space="preserve"> dne ________</w:t>
            </w:r>
          </w:p>
          <w:p w14:paraId="1D354D3B" w14:textId="77777777" w:rsidR="001827A6" w:rsidRDefault="001827A6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43D254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E8BCFA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BFEE79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EAF32B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1E6284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2C81E8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354D3C" w14:textId="77777777" w:rsidR="002E449F" w:rsidRPr="00647FF9" w:rsidRDefault="002E449F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FF9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</w:t>
            </w:r>
          </w:p>
          <w:p w14:paraId="1D354D3D" w14:textId="72D200FB" w:rsidR="002E449F" w:rsidRPr="00282BD7" w:rsidRDefault="00576EC6" w:rsidP="002E449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6D83" w:rsidRPr="00282BD7">
              <w:rPr>
                <w:rFonts w:ascii="Times New Roman" w:hAnsi="Times New Roman" w:cs="Times New Roman"/>
                <w:sz w:val="24"/>
                <w:szCs w:val="24"/>
              </w:rPr>
              <w:t>Mgr. Ing. Petra Hýsková</w:t>
            </w:r>
          </w:p>
          <w:p w14:paraId="1D354D3E" w14:textId="2C5362E4" w:rsidR="002E449F" w:rsidRPr="00282BD7" w:rsidRDefault="00576EC6" w:rsidP="002E44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76D83" w:rsidRPr="00282BD7">
              <w:rPr>
                <w:rFonts w:ascii="Times New Roman" w:hAnsi="Times New Roman" w:cs="Times New Roman"/>
                <w:bCs/>
                <w:sz w:val="24"/>
                <w:szCs w:val="24"/>
              </w:rPr>
              <w:t>insolvenční správkyně</w:t>
            </w:r>
          </w:p>
          <w:p w14:paraId="1D354D3F" w14:textId="679A1BF4" w:rsidR="002E449F" w:rsidRPr="00647FF9" w:rsidRDefault="00576EC6" w:rsidP="00E549C8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76EC6" w:rsidRPr="00647FF9" w14:paraId="374707BA" w14:textId="77777777" w:rsidTr="002E449F">
        <w:trPr>
          <w:jc w:val="center"/>
        </w:trPr>
        <w:tc>
          <w:tcPr>
            <w:tcW w:w="4606" w:type="dxa"/>
          </w:tcPr>
          <w:p w14:paraId="2CD6752F" w14:textId="77777777" w:rsidR="00576EC6" w:rsidRDefault="00576EC6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A5A5A4D" w14:textId="77777777" w:rsidR="00576EC6" w:rsidRDefault="00576EC6" w:rsidP="002E44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D354D41" w14:textId="77777777" w:rsidR="002E449F" w:rsidRPr="005335BB" w:rsidRDefault="002E449F" w:rsidP="002E449F"/>
    <w:bookmarkEnd w:id="0"/>
    <w:p w14:paraId="1D354D42" w14:textId="77777777" w:rsidR="002C61A5" w:rsidRDefault="002C61A5" w:rsidP="002C61A5">
      <w:pPr>
        <w:jc w:val="right"/>
        <w:rPr>
          <w:rFonts w:ascii="Arial" w:hAnsi="Arial"/>
          <w:b/>
          <w:sz w:val="22"/>
          <w:szCs w:val="22"/>
        </w:rPr>
      </w:pPr>
    </w:p>
    <w:p w14:paraId="1D354D43" w14:textId="77777777" w:rsidR="002C61A5" w:rsidRDefault="002C61A5" w:rsidP="002C61A5">
      <w:pPr>
        <w:jc w:val="right"/>
        <w:rPr>
          <w:rFonts w:ascii="Arial" w:hAnsi="Arial"/>
          <w:b/>
          <w:sz w:val="22"/>
          <w:szCs w:val="22"/>
        </w:rPr>
      </w:pPr>
    </w:p>
    <w:p w14:paraId="1D354D44" w14:textId="5E8D4417" w:rsidR="00FD456C" w:rsidRDefault="00FD456C" w:rsidP="00DF2960">
      <w:pPr>
        <w:pStyle w:val="TSCZOdstavec"/>
        <w:numPr>
          <w:ilvl w:val="0"/>
          <w:numId w:val="0"/>
        </w:numPr>
        <w:rPr>
          <w:rFonts w:ascii="Times New Roman" w:hAnsi="Times New Roman"/>
          <w:b/>
        </w:rPr>
      </w:pPr>
    </w:p>
    <w:sectPr w:rsidR="00FD456C" w:rsidSect="002E449F">
      <w:headerReference w:type="default" r:id="rId12"/>
      <w:footerReference w:type="defaul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FE15E" w14:textId="77777777" w:rsidR="00F67429" w:rsidRDefault="00F67429">
      <w:r>
        <w:separator/>
      </w:r>
    </w:p>
  </w:endnote>
  <w:endnote w:type="continuationSeparator" w:id="0">
    <w:p w14:paraId="4685B711" w14:textId="77777777" w:rsidR="00F67429" w:rsidRDefault="00F67429">
      <w:r>
        <w:continuationSeparator/>
      </w:r>
    </w:p>
  </w:endnote>
  <w:endnote w:type="continuationNotice" w:id="1">
    <w:p w14:paraId="5657855A" w14:textId="77777777" w:rsidR="00F67429" w:rsidRDefault="00F67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63527"/>
      <w:docPartObj>
        <w:docPartGallery w:val="Page Numbers (Bottom of Page)"/>
        <w:docPartUnique/>
      </w:docPartObj>
    </w:sdtPr>
    <w:sdtEndPr/>
    <w:sdtContent>
      <w:p w14:paraId="1D354EC3" w14:textId="6496AFBA" w:rsidR="00C81B70" w:rsidRDefault="00C81B70">
        <w:pPr>
          <w:pStyle w:val="Zpat"/>
          <w:jc w:val="center"/>
        </w:pPr>
        <w:r w:rsidRPr="002F02E8">
          <w:rPr>
            <w:rFonts w:ascii="Times New Roman" w:hAnsi="Times New Roman" w:cs="Times New Roman"/>
          </w:rPr>
          <w:fldChar w:fldCharType="begin"/>
        </w:r>
        <w:r w:rsidRPr="002F02E8">
          <w:rPr>
            <w:rFonts w:ascii="Times New Roman" w:hAnsi="Times New Roman" w:cs="Times New Roman"/>
          </w:rPr>
          <w:instrText xml:space="preserve"> PAGE   \* MERGEFORMAT </w:instrText>
        </w:r>
        <w:r w:rsidRPr="002F02E8">
          <w:rPr>
            <w:rFonts w:ascii="Times New Roman" w:hAnsi="Times New Roman" w:cs="Times New Roman"/>
          </w:rPr>
          <w:fldChar w:fldCharType="separate"/>
        </w:r>
        <w:r w:rsidR="00DC2179">
          <w:rPr>
            <w:rFonts w:ascii="Times New Roman" w:hAnsi="Times New Roman" w:cs="Times New Roman"/>
            <w:noProof/>
          </w:rPr>
          <w:t>11</w:t>
        </w:r>
        <w:r w:rsidRPr="002F02E8">
          <w:rPr>
            <w:rFonts w:ascii="Times New Roman" w:hAnsi="Times New Roman" w:cs="Times New Roman"/>
          </w:rPr>
          <w:fldChar w:fldCharType="end"/>
        </w:r>
      </w:p>
    </w:sdtContent>
  </w:sdt>
  <w:p w14:paraId="1D354EC4" w14:textId="77777777" w:rsidR="00C81B70" w:rsidRDefault="00C81B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9D993" w14:textId="77777777" w:rsidR="00F67429" w:rsidRDefault="00F67429">
      <w:r>
        <w:separator/>
      </w:r>
    </w:p>
  </w:footnote>
  <w:footnote w:type="continuationSeparator" w:id="0">
    <w:p w14:paraId="5A1FE733" w14:textId="77777777" w:rsidR="00F67429" w:rsidRDefault="00F67429">
      <w:r>
        <w:continuationSeparator/>
      </w:r>
    </w:p>
  </w:footnote>
  <w:footnote w:type="continuationNotice" w:id="1">
    <w:p w14:paraId="27FFF3FE" w14:textId="77777777" w:rsidR="00F67429" w:rsidRDefault="00F67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54EC1" w14:textId="358C0DD0" w:rsidR="00C81B70" w:rsidRDefault="00C81B70">
    <w:pPr>
      <w:pStyle w:val="Zhlav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16"/>
      </w:rPr>
    </w:lvl>
  </w:abstractNum>
  <w:abstractNum w:abstractNumId="2" w15:restartNumberingAfterBreak="0">
    <w:nsid w:val="2E965CA9"/>
    <w:multiLevelType w:val="hybridMultilevel"/>
    <w:tmpl w:val="1DC206B0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30A90B80"/>
    <w:multiLevelType w:val="multilevel"/>
    <w:tmpl w:val="3D542990"/>
    <w:lvl w:ilvl="0">
      <w:start w:val="1"/>
      <w:numFmt w:val="upperRoman"/>
      <w:pStyle w:val="TSCZlnek"/>
      <w:suff w:val="nothing"/>
      <w:lvlText w:val="%1."/>
      <w:lvlJc w:val="left"/>
      <w:rPr>
        <w:rFonts w:cs="Times New Roman" w:hint="default"/>
        <w:u w:val="none"/>
      </w:rPr>
    </w:lvl>
    <w:lvl w:ilvl="1">
      <w:start w:val="1"/>
      <w:numFmt w:val="decimal"/>
      <w:pStyle w:val="TSCZOdstavec"/>
      <w:isLgl/>
      <w:lvlText w:val="%1.%2"/>
      <w:lvlJc w:val="left"/>
      <w:pPr>
        <w:tabs>
          <w:tab w:val="num" w:pos="1277"/>
        </w:tabs>
        <w:ind w:left="1277" w:hanging="73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14"/>
        </w:tabs>
        <w:ind w:left="1814" w:hanging="3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3D302185"/>
    <w:multiLevelType w:val="hybridMultilevel"/>
    <w:tmpl w:val="549C3CD4"/>
    <w:lvl w:ilvl="0" w:tplc="CC2645BA">
      <w:start w:val="1"/>
      <w:numFmt w:val="lowerLetter"/>
      <w:pStyle w:val="ParaodrazkapismenoI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1" w:tplc="3C90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D23DAC"/>
    <w:multiLevelType w:val="hybridMultilevel"/>
    <w:tmpl w:val="D41A6CBA"/>
    <w:name w:val="WW8Num232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92536C0"/>
    <w:multiLevelType w:val="hybridMultilevel"/>
    <w:tmpl w:val="9BC8E4FE"/>
    <w:lvl w:ilvl="0" w:tplc="86D4EBEE">
      <w:start w:val="1"/>
      <w:numFmt w:val="bullet"/>
      <w:pStyle w:val="OdrazkaIbod"/>
      <w:lvlText w:val=""/>
      <w:lvlJc w:val="left"/>
      <w:pPr>
        <w:ind w:left="1493" w:hanging="360"/>
      </w:pPr>
      <w:rPr>
        <w:rFonts w:ascii="Wingdings" w:hAnsi="Wingdings" w:hint="default"/>
        <w:b/>
        <w:color w:val="177C6E"/>
      </w:rPr>
    </w:lvl>
    <w:lvl w:ilvl="1" w:tplc="0405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 w15:restartNumberingAfterBreak="0">
    <w:nsid w:val="6C2215B0"/>
    <w:multiLevelType w:val="hybridMultilevel"/>
    <w:tmpl w:val="E58261F0"/>
    <w:lvl w:ilvl="0" w:tplc="BC94F16A">
      <w:start w:val="1"/>
      <w:numFmt w:val="decimal"/>
      <w:pStyle w:val="ACNadpis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9F"/>
    <w:rsid w:val="00000221"/>
    <w:rsid w:val="00004969"/>
    <w:rsid w:val="00006163"/>
    <w:rsid w:val="00021F21"/>
    <w:rsid w:val="00025FA6"/>
    <w:rsid w:val="00037347"/>
    <w:rsid w:val="00040203"/>
    <w:rsid w:val="00046673"/>
    <w:rsid w:val="00050937"/>
    <w:rsid w:val="000600A1"/>
    <w:rsid w:val="000636D8"/>
    <w:rsid w:val="00064E34"/>
    <w:rsid w:val="000711B2"/>
    <w:rsid w:val="0007345B"/>
    <w:rsid w:val="00083C53"/>
    <w:rsid w:val="00092C51"/>
    <w:rsid w:val="0009490B"/>
    <w:rsid w:val="000A358A"/>
    <w:rsid w:val="000A6A2C"/>
    <w:rsid w:val="000B6427"/>
    <w:rsid w:val="000C0FD4"/>
    <w:rsid w:val="000D53EE"/>
    <w:rsid w:val="000E453B"/>
    <w:rsid w:val="000E7060"/>
    <w:rsid w:val="000F5238"/>
    <w:rsid w:val="000F7E6D"/>
    <w:rsid w:val="001012AC"/>
    <w:rsid w:val="0010578A"/>
    <w:rsid w:val="00113A78"/>
    <w:rsid w:val="00126546"/>
    <w:rsid w:val="00130B61"/>
    <w:rsid w:val="001316F5"/>
    <w:rsid w:val="00135D02"/>
    <w:rsid w:val="001361BA"/>
    <w:rsid w:val="00141CA8"/>
    <w:rsid w:val="00142E41"/>
    <w:rsid w:val="00142ECD"/>
    <w:rsid w:val="001459C8"/>
    <w:rsid w:val="00147F8E"/>
    <w:rsid w:val="001533FE"/>
    <w:rsid w:val="0016067F"/>
    <w:rsid w:val="001618F9"/>
    <w:rsid w:val="00163CDA"/>
    <w:rsid w:val="00175A44"/>
    <w:rsid w:val="00180E14"/>
    <w:rsid w:val="001827A6"/>
    <w:rsid w:val="0018282F"/>
    <w:rsid w:val="00184986"/>
    <w:rsid w:val="00187EB9"/>
    <w:rsid w:val="00187F94"/>
    <w:rsid w:val="00193122"/>
    <w:rsid w:val="00194939"/>
    <w:rsid w:val="001A3640"/>
    <w:rsid w:val="001A6EDB"/>
    <w:rsid w:val="001B264F"/>
    <w:rsid w:val="001C188A"/>
    <w:rsid w:val="001C798F"/>
    <w:rsid w:val="001E02A6"/>
    <w:rsid w:val="001E1152"/>
    <w:rsid w:val="001F6DEF"/>
    <w:rsid w:val="002131D8"/>
    <w:rsid w:val="00213F30"/>
    <w:rsid w:val="002351E6"/>
    <w:rsid w:val="00247E9D"/>
    <w:rsid w:val="0025064C"/>
    <w:rsid w:val="00252BA3"/>
    <w:rsid w:val="00255569"/>
    <w:rsid w:val="002556A9"/>
    <w:rsid w:val="00257CDC"/>
    <w:rsid w:val="00265135"/>
    <w:rsid w:val="002652E8"/>
    <w:rsid w:val="00277DD2"/>
    <w:rsid w:val="00277FC8"/>
    <w:rsid w:val="00280506"/>
    <w:rsid w:val="00282BD7"/>
    <w:rsid w:val="00285F35"/>
    <w:rsid w:val="0028621D"/>
    <w:rsid w:val="002963B8"/>
    <w:rsid w:val="002A5210"/>
    <w:rsid w:val="002A590D"/>
    <w:rsid w:val="002B0D0B"/>
    <w:rsid w:val="002B22F6"/>
    <w:rsid w:val="002B338C"/>
    <w:rsid w:val="002B4129"/>
    <w:rsid w:val="002C2758"/>
    <w:rsid w:val="002C3A46"/>
    <w:rsid w:val="002C5E1B"/>
    <w:rsid w:val="002C61A5"/>
    <w:rsid w:val="002E449F"/>
    <w:rsid w:val="002E59D7"/>
    <w:rsid w:val="002F02E8"/>
    <w:rsid w:val="002F13DB"/>
    <w:rsid w:val="002F4BE6"/>
    <w:rsid w:val="00302B92"/>
    <w:rsid w:val="00311E5D"/>
    <w:rsid w:val="003120BB"/>
    <w:rsid w:val="00326DB3"/>
    <w:rsid w:val="003345F0"/>
    <w:rsid w:val="003411D3"/>
    <w:rsid w:val="003421B6"/>
    <w:rsid w:val="00344CD9"/>
    <w:rsid w:val="003465D1"/>
    <w:rsid w:val="0034766C"/>
    <w:rsid w:val="00354BD1"/>
    <w:rsid w:val="00355928"/>
    <w:rsid w:val="00356689"/>
    <w:rsid w:val="00363445"/>
    <w:rsid w:val="003651F6"/>
    <w:rsid w:val="00367EB8"/>
    <w:rsid w:val="00370893"/>
    <w:rsid w:val="003736C2"/>
    <w:rsid w:val="003751F1"/>
    <w:rsid w:val="00377DD6"/>
    <w:rsid w:val="003817BE"/>
    <w:rsid w:val="0038319E"/>
    <w:rsid w:val="00385B0C"/>
    <w:rsid w:val="00390264"/>
    <w:rsid w:val="00392F55"/>
    <w:rsid w:val="00397409"/>
    <w:rsid w:val="003B1171"/>
    <w:rsid w:val="003B5118"/>
    <w:rsid w:val="003C40E8"/>
    <w:rsid w:val="003C4528"/>
    <w:rsid w:val="003D02CD"/>
    <w:rsid w:val="003D2D78"/>
    <w:rsid w:val="003D5337"/>
    <w:rsid w:val="003D7685"/>
    <w:rsid w:val="003E4E1A"/>
    <w:rsid w:val="003E78CC"/>
    <w:rsid w:val="0040362F"/>
    <w:rsid w:val="0040435E"/>
    <w:rsid w:val="00410211"/>
    <w:rsid w:val="00424CCB"/>
    <w:rsid w:val="00424E74"/>
    <w:rsid w:val="00425953"/>
    <w:rsid w:val="00444035"/>
    <w:rsid w:val="004632F7"/>
    <w:rsid w:val="00472FD6"/>
    <w:rsid w:val="00473C7E"/>
    <w:rsid w:val="00484FED"/>
    <w:rsid w:val="004978AB"/>
    <w:rsid w:val="004A65C7"/>
    <w:rsid w:val="004B1D1F"/>
    <w:rsid w:val="004B7B79"/>
    <w:rsid w:val="004C4250"/>
    <w:rsid w:val="004C6970"/>
    <w:rsid w:val="004C7AB1"/>
    <w:rsid w:val="004D29DD"/>
    <w:rsid w:val="004E3AA7"/>
    <w:rsid w:val="004F1050"/>
    <w:rsid w:val="004F275E"/>
    <w:rsid w:val="004F376F"/>
    <w:rsid w:val="00500367"/>
    <w:rsid w:val="00506468"/>
    <w:rsid w:val="0050668F"/>
    <w:rsid w:val="0051013A"/>
    <w:rsid w:val="00526D55"/>
    <w:rsid w:val="0053090A"/>
    <w:rsid w:val="00535A98"/>
    <w:rsid w:val="00537B69"/>
    <w:rsid w:val="00537FA9"/>
    <w:rsid w:val="00540E0F"/>
    <w:rsid w:val="00547C3B"/>
    <w:rsid w:val="005508CB"/>
    <w:rsid w:val="00551721"/>
    <w:rsid w:val="00562BEE"/>
    <w:rsid w:val="00565D38"/>
    <w:rsid w:val="00570B01"/>
    <w:rsid w:val="00571B5A"/>
    <w:rsid w:val="00572091"/>
    <w:rsid w:val="00576EC6"/>
    <w:rsid w:val="00577F3B"/>
    <w:rsid w:val="0058042A"/>
    <w:rsid w:val="00580BD7"/>
    <w:rsid w:val="0058263C"/>
    <w:rsid w:val="00583BFD"/>
    <w:rsid w:val="005902E5"/>
    <w:rsid w:val="00593DB4"/>
    <w:rsid w:val="00593FC4"/>
    <w:rsid w:val="00594B73"/>
    <w:rsid w:val="005A1661"/>
    <w:rsid w:val="005A423E"/>
    <w:rsid w:val="005A4E75"/>
    <w:rsid w:val="005B79C2"/>
    <w:rsid w:val="005C1C45"/>
    <w:rsid w:val="005C453F"/>
    <w:rsid w:val="005C5AE4"/>
    <w:rsid w:val="005D6337"/>
    <w:rsid w:val="005E08AA"/>
    <w:rsid w:val="005E3812"/>
    <w:rsid w:val="005E47CE"/>
    <w:rsid w:val="005E7D70"/>
    <w:rsid w:val="00602263"/>
    <w:rsid w:val="0060346C"/>
    <w:rsid w:val="00640C55"/>
    <w:rsid w:val="00640FF5"/>
    <w:rsid w:val="006463C1"/>
    <w:rsid w:val="006464D1"/>
    <w:rsid w:val="00655C44"/>
    <w:rsid w:val="0065727D"/>
    <w:rsid w:val="00660DBD"/>
    <w:rsid w:val="0067205D"/>
    <w:rsid w:val="0067394C"/>
    <w:rsid w:val="0067795E"/>
    <w:rsid w:val="006A6BA8"/>
    <w:rsid w:val="006B1516"/>
    <w:rsid w:val="006B60D5"/>
    <w:rsid w:val="006B75E8"/>
    <w:rsid w:val="006C2D71"/>
    <w:rsid w:val="006C50A6"/>
    <w:rsid w:val="006D1182"/>
    <w:rsid w:val="006E6D76"/>
    <w:rsid w:val="006F13C6"/>
    <w:rsid w:val="00701B10"/>
    <w:rsid w:val="00702E99"/>
    <w:rsid w:val="00713109"/>
    <w:rsid w:val="00716587"/>
    <w:rsid w:val="00717469"/>
    <w:rsid w:val="00727E56"/>
    <w:rsid w:val="00741533"/>
    <w:rsid w:val="00753AA0"/>
    <w:rsid w:val="00754033"/>
    <w:rsid w:val="00760988"/>
    <w:rsid w:val="007611A9"/>
    <w:rsid w:val="00765749"/>
    <w:rsid w:val="00766B92"/>
    <w:rsid w:val="007676FE"/>
    <w:rsid w:val="00777C9B"/>
    <w:rsid w:val="00780ADD"/>
    <w:rsid w:val="00781124"/>
    <w:rsid w:val="00784DB6"/>
    <w:rsid w:val="00786625"/>
    <w:rsid w:val="0078732B"/>
    <w:rsid w:val="007A4446"/>
    <w:rsid w:val="007B6665"/>
    <w:rsid w:val="007C42B8"/>
    <w:rsid w:val="007D0A82"/>
    <w:rsid w:val="007D58A3"/>
    <w:rsid w:val="007D69F8"/>
    <w:rsid w:val="007E4380"/>
    <w:rsid w:val="007E6D6B"/>
    <w:rsid w:val="007F106D"/>
    <w:rsid w:val="007F1E22"/>
    <w:rsid w:val="007F515C"/>
    <w:rsid w:val="00803D3B"/>
    <w:rsid w:val="00806341"/>
    <w:rsid w:val="00807DAA"/>
    <w:rsid w:val="008133D9"/>
    <w:rsid w:val="0081530E"/>
    <w:rsid w:val="008229E7"/>
    <w:rsid w:val="008250D4"/>
    <w:rsid w:val="00825AB0"/>
    <w:rsid w:val="00833724"/>
    <w:rsid w:val="0083401C"/>
    <w:rsid w:val="00834493"/>
    <w:rsid w:val="00836D94"/>
    <w:rsid w:val="008571A1"/>
    <w:rsid w:val="0086138B"/>
    <w:rsid w:val="00863D81"/>
    <w:rsid w:val="00867534"/>
    <w:rsid w:val="008709A8"/>
    <w:rsid w:val="00870E58"/>
    <w:rsid w:val="0087263A"/>
    <w:rsid w:val="0087747A"/>
    <w:rsid w:val="008941B7"/>
    <w:rsid w:val="008A5298"/>
    <w:rsid w:val="008B33B1"/>
    <w:rsid w:val="008B4C5B"/>
    <w:rsid w:val="008C0B2F"/>
    <w:rsid w:val="008C2BB8"/>
    <w:rsid w:val="008C6A24"/>
    <w:rsid w:val="008D3DFB"/>
    <w:rsid w:val="008E31F3"/>
    <w:rsid w:val="008E735C"/>
    <w:rsid w:val="008E7CC4"/>
    <w:rsid w:val="008F4F83"/>
    <w:rsid w:val="008F7F6F"/>
    <w:rsid w:val="00902CC2"/>
    <w:rsid w:val="00904342"/>
    <w:rsid w:val="0090626E"/>
    <w:rsid w:val="00907231"/>
    <w:rsid w:val="0091575D"/>
    <w:rsid w:val="00915E92"/>
    <w:rsid w:val="00920BB8"/>
    <w:rsid w:val="00923406"/>
    <w:rsid w:val="00933269"/>
    <w:rsid w:val="0093777A"/>
    <w:rsid w:val="009401A7"/>
    <w:rsid w:val="00944526"/>
    <w:rsid w:val="0094759E"/>
    <w:rsid w:val="0095101E"/>
    <w:rsid w:val="00954C7B"/>
    <w:rsid w:val="0095541B"/>
    <w:rsid w:val="00957702"/>
    <w:rsid w:val="009616CB"/>
    <w:rsid w:val="009922B1"/>
    <w:rsid w:val="009D52D8"/>
    <w:rsid w:val="009D6E9C"/>
    <w:rsid w:val="009D723E"/>
    <w:rsid w:val="009E0748"/>
    <w:rsid w:val="009E0DBC"/>
    <w:rsid w:val="009E229D"/>
    <w:rsid w:val="009E7089"/>
    <w:rsid w:val="009F53C8"/>
    <w:rsid w:val="009F60CF"/>
    <w:rsid w:val="009F6C88"/>
    <w:rsid w:val="00A00C7E"/>
    <w:rsid w:val="00A12F0B"/>
    <w:rsid w:val="00A31179"/>
    <w:rsid w:val="00A3359F"/>
    <w:rsid w:val="00A33C87"/>
    <w:rsid w:val="00A641E5"/>
    <w:rsid w:val="00A65208"/>
    <w:rsid w:val="00A6554D"/>
    <w:rsid w:val="00A70382"/>
    <w:rsid w:val="00A719C0"/>
    <w:rsid w:val="00A80A60"/>
    <w:rsid w:val="00A84671"/>
    <w:rsid w:val="00A850CF"/>
    <w:rsid w:val="00A96A91"/>
    <w:rsid w:val="00AA38EA"/>
    <w:rsid w:val="00AA3CE1"/>
    <w:rsid w:val="00AA76BE"/>
    <w:rsid w:val="00AC24EE"/>
    <w:rsid w:val="00AC52E2"/>
    <w:rsid w:val="00AC77FD"/>
    <w:rsid w:val="00AD296D"/>
    <w:rsid w:val="00AD349F"/>
    <w:rsid w:val="00AD7D1F"/>
    <w:rsid w:val="00AE02AE"/>
    <w:rsid w:val="00AE1B83"/>
    <w:rsid w:val="00AF4F1F"/>
    <w:rsid w:val="00AF6DE6"/>
    <w:rsid w:val="00AF7F65"/>
    <w:rsid w:val="00B0348F"/>
    <w:rsid w:val="00B07910"/>
    <w:rsid w:val="00B14FB7"/>
    <w:rsid w:val="00B2591E"/>
    <w:rsid w:val="00B3059F"/>
    <w:rsid w:val="00B33A78"/>
    <w:rsid w:val="00B34BFE"/>
    <w:rsid w:val="00B359B4"/>
    <w:rsid w:val="00B35E76"/>
    <w:rsid w:val="00B375B8"/>
    <w:rsid w:val="00B413F7"/>
    <w:rsid w:val="00B432C1"/>
    <w:rsid w:val="00B44503"/>
    <w:rsid w:val="00B453CB"/>
    <w:rsid w:val="00B47914"/>
    <w:rsid w:val="00B57110"/>
    <w:rsid w:val="00B67088"/>
    <w:rsid w:val="00B758AB"/>
    <w:rsid w:val="00B76D83"/>
    <w:rsid w:val="00B871B4"/>
    <w:rsid w:val="00B87313"/>
    <w:rsid w:val="00B929C6"/>
    <w:rsid w:val="00B9692F"/>
    <w:rsid w:val="00BA14A7"/>
    <w:rsid w:val="00BA1630"/>
    <w:rsid w:val="00BB06E3"/>
    <w:rsid w:val="00BB49D8"/>
    <w:rsid w:val="00BB4CB8"/>
    <w:rsid w:val="00BC34BD"/>
    <w:rsid w:val="00BD148E"/>
    <w:rsid w:val="00BD1953"/>
    <w:rsid w:val="00BD4429"/>
    <w:rsid w:val="00BE0E76"/>
    <w:rsid w:val="00BE3055"/>
    <w:rsid w:val="00BE777E"/>
    <w:rsid w:val="00BF2821"/>
    <w:rsid w:val="00BF5A79"/>
    <w:rsid w:val="00C0209A"/>
    <w:rsid w:val="00C115B4"/>
    <w:rsid w:val="00C174FB"/>
    <w:rsid w:val="00C2100F"/>
    <w:rsid w:val="00C21263"/>
    <w:rsid w:val="00C3622C"/>
    <w:rsid w:val="00C365F1"/>
    <w:rsid w:val="00C40169"/>
    <w:rsid w:val="00C42C48"/>
    <w:rsid w:val="00C50A81"/>
    <w:rsid w:val="00C510FC"/>
    <w:rsid w:val="00C52DD9"/>
    <w:rsid w:val="00C534AE"/>
    <w:rsid w:val="00C64220"/>
    <w:rsid w:val="00C64E34"/>
    <w:rsid w:val="00C66C5F"/>
    <w:rsid w:val="00C72566"/>
    <w:rsid w:val="00C81933"/>
    <w:rsid w:val="00C81B70"/>
    <w:rsid w:val="00C84E8E"/>
    <w:rsid w:val="00C850D4"/>
    <w:rsid w:val="00C92376"/>
    <w:rsid w:val="00C97501"/>
    <w:rsid w:val="00C9770D"/>
    <w:rsid w:val="00C97F66"/>
    <w:rsid w:val="00CA1551"/>
    <w:rsid w:val="00CA4568"/>
    <w:rsid w:val="00CA4FC8"/>
    <w:rsid w:val="00CB40A3"/>
    <w:rsid w:val="00CB6E21"/>
    <w:rsid w:val="00CC268D"/>
    <w:rsid w:val="00CC4CB4"/>
    <w:rsid w:val="00CD461C"/>
    <w:rsid w:val="00CE0FA9"/>
    <w:rsid w:val="00CE163E"/>
    <w:rsid w:val="00CF17F0"/>
    <w:rsid w:val="00CF448C"/>
    <w:rsid w:val="00CF4E7E"/>
    <w:rsid w:val="00D14BC8"/>
    <w:rsid w:val="00D35583"/>
    <w:rsid w:val="00D37A73"/>
    <w:rsid w:val="00D4073A"/>
    <w:rsid w:val="00D431B3"/>
    <w:rsid w:val="00D541F1"/>
    <w:rsid w:val="00D60FFF"/>
    <w:rsid w:val="00D661A2"/>
    <w:rsid w:val="00D70F81"/>
    <w:rsid w:val="00D7290B"/>
    <w:rsid w:val="00D94D23"/>
    <w:rsid w:val="00DA53C7"/>
    <w:rsid w:val="00DB1994"/>
    <w:rsid w:val="00DB1F79"/>
    <w:rsid w:val="00DB3B8D"/>
    <w:rsid w:val="00DC2092"/>
    <w:rsid w:val="00DC2179"/>
    <w:rsid w:val="00DD7E1D"/>
    <w:rsid w:val="00DE728D"/>
    <w:rsid w:val="00DF1778"/>
    <w:rsid w:val="00DF2960"/>
    <w:rsid w:val="00DF6009"/>
    <w:rsid w:val="00DF618A"/>
    <w:rsid w:val="00E02F25"/>
    <w:rsid w:val="00E03C20"/>
    <w:rsid w:val="00E03E22"/>
    <w:rsid w:val="00E04490"/>
    <w:rsid w:val="00E077D9"/>
    <w:rsid w:val="00E10C14"/>
    <w:rsid w:val="00E16B8A"/>
    <w:rsid w:val="00E33197"/>
    <w:rsid w:val="00E43B6F"/>
    <w:rsid w:val="00E549C8"/>
    <w:rsid w:val="00E54E27"/>
    <w:rsid w:val="00E605B0"/>
    <w:rsid w:val="00E64080"/>
    <w:rsid w:val="00E772ED"/>
    <w:rsid w:val="00E825E1"/>
    <w:rsid w:val="00E90CCE"/>
    <w:rsid w:val="00E939C1"/>
    <w:rsid w:val="00EA2903"/>
    <w:rsid w:val="00EA30A8"/>
    <w:rsid w:val="00EA3253"/>
    <w:rsid w:val="00EA6DE0"/>
    <w:rsid w:val="00EB0259"/>
    <w:rsid w:val="00EB20A7"/>
    <w:rsid w:val="00EB28DA"/>
    <w:rsid w:val="00EB2EAD"/>
    <w:rsid w:val="00EB5682"/>
    <w:rsid w:val="00EB59E0"/>
    <w:rsid w:val="00EB7911"/>
    <w:rsid w:val="00EC3318"/>
    <w:rsid w:val="00EC3DC5"/>
    <w:rsid w:val="00EC4EF3"/>
    <w:rsid w:val="00ED3A95"/>
    <w:rsid w:val="00ED76D4"/>
    <w:rsid w:val="00ED7ED2"/>
    <w:rsid w:val="00EE3023"/>
    <w:rsid w:val="00EE348C"/>
    <w:rsid w:val="00EF2772"/>
    <w:rsid w:val="00F0298E"/>
    <w:rsid w:val="00F066C2"/>
    <w:rsid w:val="00F16620"/>
    <w:rsid w:val="00F16E82"/>
    <w:rsid w:val="00F2362F"/>
    <w:rsid w:val="00F261CA"/>
    <w:rsid w:val="00F50A33"/>
    <w:rsid w:val="00F51608"/>
    <w:rsid w:val="00F51A01"/>
    <w:rsid w:val="00F535AA"/>
    <w:rsid w:val="00F543BE"/>
    <w:rsid w:val="00F5799A"/>
    <w:rsid w:val="00F62715"/>
    <w:rsid w:val="00F66F68"/>
    <w:rsid w:val="00F67429"/>
    <w:rsid w:val="00F73354"/>
    <w:rsid w:val="00F74C94"/>
    <w:rsid w:val="00F7636F"/>
    <w:rsid w:val="00F76ED4"/>
    <w:rsid w:val="00F82366"/>
    <w:rsid w:val="00F8780D"/>
    <w:rsid w:val="00F9313C"/>
    <w:rsid w:val="00FA3F75"/>
    <w:rsid w:val="00FA7B6D"/>
    <w:rsid w:val="00FB1541"/>
    <w:rsid w:val="00FB225E"/>
    <w:rsid w:val="00FB3383"/>
    <w:rsid w:val="00FB3F29"/>
    <w:rsid w:val="00FB682F"/>
    <w:rsid w:val="00FC23C3"/>
    <w:rsid w:val="00FD254D"/>
    <w:rsid w:val="00FD456C"/>
    <w:rsid w:val="00FE080D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354C69"/>
  <w15:docId w15:val="{974B05AD-E624-411F-8D27-281D73D3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E449F"/>
    <w:rPr>
      <w:rFonts w:ascii="Calibri" w:eastAsia="Calibri" w:hAnsi="Calibri" w:cs="Arial"/>
      <w:sz w:val="21"/>
      <w:szCs w:val="18"/>
    </w:rPr>
  </w:style>
  <w:style w:type="paragraph" w:styleId="Nadpis1">
    <w:name w:val="heading 1"/>
    <w:basedOn w:val="Normln"/>
    <w:next w:val="Normln"/>
    <w:link w:val="Nadpis1Char"/>
    <w:qFormat/>
    <w:rsid w:val="002B22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qFormat/>
    <w:rsid w:val="006E6D76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Nadpis3">
    <w:name w:val="heading 3"/>
    <w:basedOn w:val="Normln"/>
    <w:next w:val="Normln"/>
    <w:qFormat/>
    <w:rsid w:val="00AA3C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2C61A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AD7D1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449F"/>
    <w:rPr>
      <w:rFonts w:cs="Times New Roman"/>
      <w:color w:val="0000FF"/>
      <w:u w:val="single"/>
    </w:rPr>
  </w:style>
  <w:style w:type="character" w:styleId="Sledovanodkaz">
    <w:name w:val="FollowedHyperlink"/>
    <w:rsid w:val="002E449F"/>
    <w:rPr>
      <w:color w:val="800080"/>
      <w:u w:val="single"/>
    </w:rPr>
  </w:style>
  <w:style w:type="paragraph" w:styleId="Zkladntext">
    <w:name w:val="Body Text"/>
    <w:basedOn w:val="Normln"/>
    <w:link w:val="ZkladntextChar"/>
    <w:rsid w:val="002E449F"/>
    <w:pPr>
      <w:widowControl w:val="0"/>
      <w:suppressAutoHyphens/>
      <w:spacing w:after="120"/>
    </w:pPr>
    <w:rPr>
      <w:rFonts w:ascii="Liberation Serif" w:eastAsia="Times New Roman" w:hAnsi="Liberation Serif" w:cs="Times New Roman"/>
      <w:kern w:val="1"/>
      <w:sz w:val="24"/>
      <w:szCs w:val="24"/>
    </w:rPr>
  </w:style>
  <w:style w:type="character" w:customStyle="1" w:styleId="ZkladntextChar">
    <w:name w:val="Základní text Char"/>
    <w:link w:val="Zkladntext"/>
    <w:locked/>
    <w:rsid w:val="002E449F"/>
    <w:rPr>
      <w:rFonts w:ascii="Liberation Serif" w:hAnsi="Liberation Serif"/>
      <w:kern w:val="1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semiHidden/>
    <w:rsid w:val="002E44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2E449F"/>
    <w:rPr>
      <w:rFonts w:ascii="Calibri" w:eastAsia="Calibri" w:hAnsi="Calibri" w:cs="Arial"/>
      <w:sz w:val="21"/>
      <w:szCs w:val="18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2E44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E449F"/>
    <w:rPr>
      <w:rFonts w:ascii="Calibri" w:eastAsia="Calibri" w:hAnsi="Calibri" w:cs="Arial"/>
      <w:sz w:val="21"/>
      <w:szCs w:val="18"/>
      <w:lang w:val="cs-CZ" w:eastAsia="cs-CZ" w:bidi="ar-SA"/>
    </w:rPr>
  </w:style>
  <w:style w:type="paragraph" w:customStyle="1" w:styleId="TSCZlnek">
    <w:name w:val="TSCZ Článek"/>
    <w:basedOn w:val="Normln"/>
    <w:next w:val="TSCZOdstavec"/>
    <w:uiPriority w:val="99"/>
    <w:rsid w:val="002E449F"/>
    <w:pPr>
      <w:keepNext/>
      <w:numPr>
        <w:numId w:val="1"/>
      </w:numPr>
      <w:spacing w:before="480"/>
      <w:jc w:val="center"/>
    </w:pPr>
    <w:rPr>
      <w:rFonts w:ascii="Arial" w:hAnsi="Arial" w:cs="Times New Roman"/>
      <w:bCs/>
      <w:sz w:val="28"/>
      <w:szCs w:val="24"/>
      <w:u w:val="single"/>
    </w:rPr>
  </w:style>
  <w:style w:type="paragraph" w:customStyle="1" w:styleId="TSCZOdstavec">
    <w:name w:val="TSCZ Odstavec"/>
    <w:basedOn w:val="Obsah8"/>
    <w:next w:val="Zpat"/>
    <w:uiPriority w:val="99"/>
    <w:rsid w:val="002E449F"/>
    <w:pPr>
      <w:numPr>
        <w:ilvl w:val="1"/>
        <w:numId w:val="1"/>
      </w:numPr>
      <w:spacing w:after="120" w:line="240" w:lineRule="atLeast"/>
      <w:jc w:val="both"/>
    </w:pPr>
    <w:rPr>
      <w:rFonts w:ascii="Arial" w:hAnsi="Arial" w:cs="Times New Roman"/>
      <w:sz w:val="24"/>
      <w:szCs w:val="24"/>
    </w:rPr>
  </w:style>
  <w:style w:type="paragraph" w:styleId="Normlnweb">
    <w:name w:val="Normal (Web)"/>
    <w:basedOn w:val="Normln"/>
    <w:rsid w:val="002E449F"/>
    <w:pPr>
      <w:suppressAutoHyphens/>
      <w:spacing w:after="96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islovani">
    <w:name w:val="cislovani"/>
    <w:basedOn w:val="Normln"/>
    <w:rsid w:val="002E449F"/>
    <w:pPr>
      <w:spacing w:after="120" w:line="288" w:lineRule="auto"/>
      <w:jc w:val="both"/>
    </w:pPr>
    <w:rPr>
      <w:rFonts w:ascii="JohnSans Text Pro" w:hAnsi="JohnSans Text Pro" w:cs="JohnSans Text Pro"/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2E449F"/>
    <w:pPr>
      <w:ind w:left="1470"/>
    </w:pPr>
  </w:style>
  <w:style w:type="paragraph" w:styleId="Textbubliny">
    <w:name w:val="Balloon Text"/>
    <w:basedOn w:val="Normln"/>
    <w:semiHidden/>
    <w:rsid w:val="006E6D76"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link w:val="Nadpis2"/>
    <w:rsid w:val="006E6D76"/>
    <w:rPr>
      <w:sz w:val="24"/>
      <w:lang w:val="cs-CZ" w:eastAsia="en-US" w:bidi="ar-SA"/>
    </w:rPr>
  </w:style>
  <w:style w:type="paragraph" w:customStyle="1" w:styleId="ACNadpis2">
    <w:name w:val="AC Nadpis 2"/>
    <w:basedOn w:val="Normln"/>
    <w:next w:val="Normln"/>
    <w:rsid w:val="002C61A5"/>
    <w:pPr>
      <w:keepNext/>
      <w:keepLines/>
      <w:widowControl w:val="0"/>
      <w:numPr>
        <w:numId w:val="2"/>
      </w:numPr>
      <w:pBdr>
        <w:bottom w:val="single" w:sz="12" w:space="1" w:color="000000"/>
      </w:pBdr>
      <w:spacing w:before="240" w:after="60"/>
      <w:outlineLvl w:val="1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customStyle="1" w:styleId="ACNormln">
    <w:name w:val="AC Normální"/>
    <w:basedOn w:val="Normln"/>
    <w:rsid w:val="002C61A5"/>
    <w:pPr>
      <w:keepNext/>
      <w:widowControl w:val="0"/>
      <w:spacing w:before="60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OdrazkaIbod">
    <w:name w:val="Odrazka_I_bod"/>
    <w:basedOn w:val="Normln"/>
    <w:rsid w:val="00AA3CE1"/>
    <w:pPr>
      <w:numPr>
        <w:numId w:val="3"/>
      </w:numPr>
      <w:tabs>
        <w:tab w:val="left" w:pos="851"/>
      </w:tabs>
      <w:spacing w:before="20" w:after="20"/>
    </w:pPr>
    <w:rPr>
      <w:szCs w:val="20"/>
    </w:rPr>
  </w:style>
  <w:style w:type="paragraph" w:customStyle="1" w:styleId="OdrazkaInormal">
    <w:name w:val="Odrazka_I_normal"/>
    <w:basedOn w:val="Normln"/>
    <w:rsid w:val="00AA3CE1"/>
    <w:pPr>
      <w:tabs>
        <w:tab w:val="left" w:pos="317"/>
      </w:tabs>
      <w:ind w:left="317" w:hanging="283"/>
    </w:pPr>
  </w:style>
  <w:style w:type="paragraph" w:customStyle="1" w:styleId="NazevdokumentuII">
    <w:name w:val="Nazev_dokumentu_II"/>
    <w:basedOn w:val="Normln"/>
    <w:rsid w:val="00AA3CE1"/>
    <w:pPr>
      <w:jc w:val="center"/>
    </w:pPr>
    <w:rPr>
      <w:b/>
      <w:noProof/>
      <w:color w:val="808080"/>
      <w:sz w:val="56"/>
      <w:szCs w:val="56"/>
    </w:rPr>
  </w:style>
  <w:style w:type="character" w:styleId="Odkaznakoment">
    <w:name w:val="annotation reference"/>
    <w:uiPriority w:val="99"/>
    <w:semiHidden/>
    <w:rsid w:val="001C79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C798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C798F"/>
    <w:rPr>
      <w:b/>
      <w:bCs/>
    </w:rPr>
  </w:style>
  <w:style w:type="paragraph" w:customStyle="1" w:styleId="KAPITOLA">
    <w:name w:val="KAPITOLA"/>
    <w:basedOn w:val="Normln"/>
    <w:link w:val="KAPITOLAChar"/>
    <w:rsid w:val="00F51A01"/>
    <w:pPr>
      <w:suppressAutoHyphens/>
    </w:pPr>
    <w:rPr>
      <w:rFonts w:ascii="Verdana" w:eastAsia="Times New Roman" w:hAnsi="Verdana" w:cs="Times New Roman"/>
      <w:b/>
      <w:caps/>
      <w:sz w:val="22"/>
      <w:szCs w:val="24"/>
      <w:lang w:eastAsia="ar-SA"/>
    </w:rPr>
  </w:style>
  <w:style w:type="character" w:customStyle="1" w:styleId="KAPITOLAChar">
    <w:name w:val="KAPITOLA Char"/>
    <w:link w:val="KAPITOLA"/>
    <w:locked/>
    <w:rsid w:val="00F51A01"/>
    <w:rPr>
      <w:rFonts w:ascii="Verdana" w:hAnsi="Verdana"/>
      <w:b/>
      <w:caps/>
      <w:sz w:val="22"/>
      <w:szCs w:val="24"/>
      <w:lang w:val="cs-CZ" w:eastAsia="ar-SA" w:bidi="ar-SA"/>
    </w:rPr>
  </w:style>
  <w:style w:type="table" w:styleId="Mkatabulky">
    <w:name w:val="Table Grid"/>
    <w:basedOn w:val="Normlntabulka"/>
    <w:rsid w:val="000E7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odrazkapismenoI">
    <w:name w:val="Para_odrazka_pismeno_I"/>
    <w:basedOn w:val="Normln"/>
    <w:rsid w:val="000E7060"/>
    <w:pPr>
      <w:numPr>
        <w:numId w:val="4"/>
      </w:numPr>
      <w:spacing w:before="40" w:after="40"/>
    </w:pPr>
    <w:rPr>
      <w:rFonts w:eastAsia="Times New Roman"/>
      <w:szCs w:val="20"/>
    </w:rPr>
  </w:style>
  <w:style w:type="paragraph" w:styleId="Revize">
    <w:name w:val="Revision"/>
    <w:hidden/>
    <w:uiPriority w:val="99"/>
    <w:semiHidden/>
    <w:rsid w:val="007B6665"/>
    <w:rPr>
      <w:rFonts w:ascii="Calibri" w:eastAsia="Calibri" w:hAnsi="Calibri" w:cs="Arial"/>
      <w:sz w:val="21"/>
      <w:szCs w:val="18"/>
    </w:rPr>
  </w:style>
  <w:style w:type="paragraph" w:styleId="Odstavecseseznamem">
    <w:name w:val="List Paragraph"/>
    <w:basedOn w:val="Normln"/>
    <w:uiPriority w:val="99"/>
    <w:qFormat/>
    <w:rsid w:val="00EF2772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B22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niodsazenyTucny">
    <w:name w:val="Normalni_odsazeny_Tucny"/>
    <w:basedOn w:val="Normln"/>
    <w:rsid w:val="002B22F6"/>
    <w:pPr>
      <w:ind w:left="540"/>
    </w:pPr>
    <w:rPr>
      <w:rFonts w:eastAsia="Times New Roman"/>
      <w:b/>
      <w:bCs/>
    </w:rPr>
  </w:style>
  <w:style w:type="character" w:customStyle="1" w:styleId="TextkomenteChar">
    <w:name w:val="Text komentáře Char"/>
    <w:link w:val="Textkomente"/>
    <w:semiHidden/>
    <w:rsid w:val="00BA14A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5FD55719B334791CE7FD646D97B74" ma:contentTypeVersion="" ma:contentTypeDescription="Vytvoří nový dokument" ma:contentTypeScope="" ma:versionID="586b7dbbfa70de0cda545f8a7c55a3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66c5c7c88e081a213a317613f969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68403-D019-4BB0-990E-1F5151B18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F1046-76FE-453C-A06C-0445066782A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F60112-D4B5-4D19-B402-C8757FD30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85E06-2CD0-44CD-A61A-AB80576B8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1A712CD-53A1-4B9E-93DF-76489A1E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2599</CharactersWithSpaces>
  <SharedDoc>false</SharedDoc>
  <HLinks>
    <vt:vector size="18" baseType="variant">
      <vt:variant>
        <vt:i4>2883676</vt:i4>
      </vt:variant>
      <vt:variant>
        <vt:i4>18</vt:i4>
      </vt:variant>
      <vt:variant>
        <vt:i4>0</vt:i4>
      </vt:variant>
      <vt:variant>
        <vt:i4>5</vt:i4>
      </vt:variant>
      <vt:variant>
        <vt:lpwstr>mailto:radek.jezdik@czechtrade.cz</vt:lpwstr>
      </vt:variant>
      <vt:variant>
        <vt:lpwstr/>
      </vt:variant>
      <vt:variant>
        <vt:i4>7471133</vt:i4>
      </vt:variant>
      <vt:variant>
        <vt:i4>15</vt:i4>
      </vt:variant>
      <vt:variant>
        <vt:i4>0</vt:i4>
      </vt:variant>
      <vt:variant>
        <vt:i4>5</vt:i4>
      </vt:variant>
      <vt:variant>
        <vt:lpwstr>mailto:martin.sperl@czechtrade.cz</vt:lpwstr>
      </vt:variant>
      <vt:variant>
        <vt:lpwstr/>
      </vt:variant>
      <vt:variant>
        <vt:i4>6357033</vt:i4>
      </vt:variant>
      <vt:variant>
        <vt:i4>0</vt:i4>
      </vt:variant>
      <vt:variant>
        <vt:i4>0</vt:i4>
      </vt:variant>
      <vt:variant>
        <vt:i4>5</vt:i4>
      </vt:variant>
      <vt:variant>
        <vt:lpwstr>http://www.osf-mvcr.cz/iop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lukas.slanina</dc:creator>
  <cp:lastModifiedBy>Sokoltová Lenka, Ing., MBA</cp:lastModifiedBy>
  <cp:revision>4</cp:revision>
  <cp:lastPrinted>2012-10-15T09:25:00Z</cp:lastPrinted>
  <dcterms:created xsi:type="dcterms:W3CDTF">2021-06-23T15:48:00Z</dcterms:created>
  <dcterms:modified xsi:type="dcterms:W3CDTF">2021-06-30T14:54:00Z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0x01010018C5FD55719B334791CE7FD646D97B74</vt:lpwstr>
  </property>
</Properties>
</file>