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70" w:type="dxa"/>
          <w:right w:w="70" w:type="dxa"/>
        </w:tblCellMar>
        <w:tblLook w:val="04A0" w:firstRow="1" w:lastRow="0" w:firstColumn="1" w:lastColumn="0" w:noHBand="0" w:noVBand="1"/>
      </w:tblPr>
      <w:tblGrid>
        <w:gridCol w:w="2021"/>
        <w:gridCol w:w="235"/>
        <w:gridCol w:w="39"/>
        <w:gridCol w:w="1702"/>
        <w:gridCol w:w="786"/>
        <w:gridCol w:w="39"/>
        <w:gridCol w:w="1674"/>
        <w:gridCol w:w="973"/>
        <w:gridCol w:w="772"/>
        <w:gridCol w:w="236"/>
        <w:gridCol w:w="235"/>
        <w:gridCol w:w="180"/>
        <w:gridCol w:w="180"/>
      </w:tblGrid>
      <w:tr w:rsidR="009F766E" w:rsidRPr="00B504F5" w14:paraId="3EE94364" w14:textId="77777777" w:rsidTr="00BF7604">
        <w:trPr>
          <w:trHeight w:val="375"/>
          <w:jc w:val="center"/>
        </w:trPr>
        <w:tc>
          <w:tcPr>
            <w:tcW w:w="0" w:type="auto"/>
            <w:gridSpan w:val="13"/>
            <w:tcBorders>
              <w:top w:val="nil"/>
              <w:left w:val="nil"/>
              <w:bottom w:val="nil"/>
              <w:right w:val="nil"/>
            </w:tcBorders>
            <w:shd w:val="clear" w:color="auto" w:fill="auto"/>
            <w:noWrap/>
            <w:vAlign w:val="center"/>
            <w:hideMark/>
          </w:tcPr>
          <w:p w14:paraId="14CE06D8" w14:textId="77777777" w:rsidR="009F766E" w:rsidRPr="00B504F5" w:rsidRDefault="009F766E" w:rsidP="00BF7604">
            <w:pPr>
              <w:spacing w:after="0" w:line="240" w:lineRule="auto"/>
              <w:jc w:val="center"/>
              <w:rPr>
                <w:rFonts w:ascii="Times New Roman" w:eastAsia="Times New Roman" w:hAnsi="Times New Roman" w:cs="Times New Roman"/>
                <w:b/>
                <w:bCs/>
                <w:sz w:val="28"/>
                <w:szCs w:val="28"/>
                <w:lang w:eastAsia="cs-CZ"/>
              </w:rPr>
            </w:pPr>
            <w:r w:rsidRPr="00B504F5">
              <w:rPr>
                <w:rFonts w:ascii="Times New Roman" w:eastAsia="Times New Roman" w:hAnsi="Times New Roman" w:cs="Times New Roman"/>
                <w:b/>
                <w:bCs/>
                <w:sz w:val="28"/>
                <w:szCs w:val="28"/>
                <w:lang w:eastAsia="cs-CZ"/>
              </w:rPr>
              <w:t>SMLOUVA O DÍLO</w:t>
            </w:r>
          </w:p>
        </w:tc>
      </w:tr>
      <w:tr w:rsidR="009F766E" w:rsidRPr="00B504F5" w14:paraId="2F6272DA" w14:textId="77777777" w:rsidTr="00BF7604">
        <w:trPr>
          <w:trHeight w:val="375"/>
          <w:jc w:val="center"/>
        </w:trPr>
        <w:tc>
          <w:tcPr>
            <w:tcW w:w="0" w:type="auto"/>
            <w:gridSpan w:val="13"/>
            <w:tcBorders>
              <w:top w:val="nil"/>
              <w:left w:val="nil"/>
              <w:bottom w:val="nil"/>
              <w:right w:val="nil"/>
            </w:tcBorders>
            <w:shd w:val="clear" w:color="auto" w:fill="auto"/>
            <w:noWrap/>
            <w:vAlign w:val="center"/>
            <w:hideMark/>
          </w:tcPr>
          <w:p w14:paraId="15CB32A4" w14:textId="7993635B" w:rsidR="009F766E" w:rsidRPr="00B504F5" w:rsidRDefault="009F766E" w:rsidP="00BF7604">
            <w:pPr>
              <w:spacing w:after="0" w:line="240" w:lineRule="auto"/>
              <w:jc w:val="center"/>
              <w:rPr>
                <w:rFonts w:ascii="Times New Roman" w:eastAsia="Times New Roman" w:hAnsi="Times New Roman" w:cs="Times New Roman"/>
                <w:b/>
                <w:bCs/>
                <w:sz w:val="28"/>
                <w:szCs w:val="28"/>
                <w:lang w:eastAsia="cs-CZ"/>
              </w:rPr>
            </w:pPr>
            <w:r w:rsidRPr="00B504F5">
              <w:rPr>
                <w:rFonts w:ascii="Times New Roman" w:eastAsia="Times New Roman" w:hAnsi="Times New Roman" w:cs="Times New Roman"/>
                <w:b/>
                <w:bCs/>
                <w:sz w:val="28"/>
                <w:szCs w:val="28"/>
                <w:lang w:eastAsia="cs-CZ"/>
              </w:rPr>
              <w:t xml:space="preserve">č. </w:t>
            </w:r>
            <w:r w:rsidR="0012684F">
              <w:rPr>
                <w:rFonts w:ascii="Times New Roman" w:eastAsia="Times New Roman" w:hAnsi="Times New Roman" w:cs="Times New Roman"/>
                <w:b/>
                <w:bCs/>
                <w:sz w:val="28"/>
                <w:szCs w:val="28"/>
                <w:lang w:eastAsia="cs-CZ"/>
              </w:rPr>
              <w:t>3</w:t>
            </w:r>
            <w:r>
              <w:rPr>
                <w:rFonts w:ascii="Times New Roman" w:eastAsia="Times New Roman" w:hAnsi="Times New Roman" w:cs="Times New Roman"/>
                <w:b/>
                <w:bCs/>
                <w:sz w:val="28"/>
                <w:szCs w:val="28"/>
                <w:lang w:eastAsia="cs-CZ"/>
              </w:rPr>
              <w:t>/202</w:t>
            </w:r>
            <w:r w:rsidR="0012684F">
              <w:rPr>
                <w:rFonts w:ascii="Times New Roman" w:eastAsia="Times New Roman" w:hAnsi="Times New Roman" w:cs="Times New Roman"/>
                <w:b/>
                <w:bCs/>
                <w:sz w:val="28"/>
                <w:szCs w:val="28"/>
                <w:lang w:eastAsia="cs-CZ"/>
              </w:rPr>
              <w:t>1</w:t>
            </w:r>
          </w:p>
        </w:tc>
      </w:tr>
      <w:tr w:rsidR="009F766E" w:rsidRPr="00B504F5" w14:paraId="2DA2943E" w14:textId="77777777" w:rsidTr="00BF7604">
        <w:trPr>
          <w:trHeight w:val="255"/>
          <w:jc w:val="center"/>
        </w:trPr>
        <w:tc>
          <w:tcPr>
            <w:tcW w:w="0" w:type="auto"/>
            <w:gridSpan w:val="13"/>
            <w:tcBorders>
              <w:top w:val="nil"/>
              <w:left w:val="nil"/>
              <w:bottom w:val="nil"/>
              <w:right w:val="nil"/>
            </w:tcBorders>
            <w:shd w:val="clear" w:color="auto" w:fill="auto"/>
            <w:noWrap/>
            <w:vAlign w:val="center"/>
            <w:hideMark/>
          </w:tcPr>
          <w:p w14:paraId="6EDCF4A7" w14:textId="77777777" w:rsidR="009F766E" w:rsidRPr="00B504F5" w:rsidRDefault="009F766E" w:rsidP="00BF7604">
            <w:pPr>
              <w:spacing w:after="0" w:line="240" w:lineRule="auto"/>
              <w:jc w:val="center"/>
              <w:rPr>
                <w:rFonts w:ascii="Times New Roman" w:eastAsia="Times New Roman" w:hAnsi="Times New Roman" w:cs="Times New Roman"/>
                <w:sz w:val="16"/>
                <w:szCs w:val="16"/>
                <w:lang w:eastAsia="cs-CZ"/>
              </w:rPr>
            </w:pPr>
            <w:r w:rsidRPr="00B504F5">
              <w:rPr>
                <w:rFonts w:ascii="Times New Roman" w:eastAsia="Times New Roman" w:hAnsi="Times New Roman" w:cs="Times New Roman"/>
                <w:sz w:val="16"/>
                <w:szCs w:val="16"/>
                <w:lang w:eastAsia="cs-CZ"/>
              </w:rPr>
              <w:t>(dále také „SOD“ nebo „smlouva“)</w:t>
            </w:r>
          </w:p>
        </w:tc>
      </w:tr>
      <w:tr w:rsidR="009F766E" w:rsidRPr="00B504F5" w14:paraId="03064DDC" w14:textId="77777777" w:rsidTr="00BF7604">
        <w:trPr>
          <w:trHeight w:val="255"/>
          <w:jc w:val="center"/>
        </w:trPr>
        <w:tc>
          <w:tcPr>
            <w:tcW w:w="0" w:type="auto"/>
            <w:gridSpan w:val="13"/>
            <w:tcBorders>
              <w:top w:val="nil"/>
              <w:left w:val="nil"/>
              <w:bottom w:val="nil"/>
              <w:right w:val="nil"/>
            </w:tcBorders>
            <w:shd w:val="clear" w:color="auto" w:fill="auto"/>
            <w:noWrap/>
            <w:vAlign w:val="center"/>
            <w:hideMark/>
          </w:tcPr>
          <w:p w14:paraId="511DE5D0" w14:textId="77777777" w:rsidR="009F766E" w:rsidRPr="00B504F5" w:rsidRDefault="009F766E" w:rsidP="00BF7604">
            <w:pPr>
              <w:spacing w:after="0" w:line="240" w:lineRule="auto"/>
              <w:jc w:val="center"/>
              <w:rPr>
                <w:rFonts w:ascii="Times New Roman" w:eastAsia="Times New Roman" w:hAnsi="Times New Roman" w:cs="Times New Roman"/>
                <w:sz w:val="16"/>
                <w:szCs w:val="16"/>
                <w:lang w:eastAsia="cs-CZ"/>
              </w:rPr>
            </w:pPr>
            <w:r w:rsidRPr="00B504F5">
              <w:rPr>
                <w:rFonts w:ascii="Times New Roman" w:eastAsia="Times New Roman" w:hAnsi="Times New Roman" w:cs="Times New Roman"/>
                <w:sz w:val="16"/>
                <w:szCs w:val="16"/>
                <w:lang w:eastAsia="cs-CZ"/>
              </w:rPr>
              <w:t>uzavřená dle § 2586 a násl. zákona č. 89/2012 Sb., občanský zákoník (dále jen „občanský zákoník“)</w:t>
            </w:r>
          </w:p>
        </w:tc>
      </w:tr>
      <w:tr w:rsidR="004666AC" w:rsidRPr="00B504F5" w14:paraId="27F5D54E" w14:textId="77777777" w:rsidTr="004666AC">
        <w:trPr>
          <w:trHeight w:val="255"/>
          <w:jc w:val="center"/>
        </w:trPr>
        <w:tc>
          <w:tcPr>
            <w:tcW w:w="0" w:type="auto"/>
            <w:tcBorders>
              <w:top w:val="nil"/>
              <w:left w:val="nil"/>
              <w:bottom w:val="nil"/>
              <w:right w:val="nil"/>
            </w:tcBorders>
            <w:shd w:val="clear" w:color="auto" w:fill="auto"/>
            <w:noWrap/>
            <w:vAlign w:val="center"/>
            <w:hideMark/>
          </w:tcPr>
          <w:p w14:paraId="23E5969D" w14:textId="77777777" w:rsidR="009F766E" w:rsidRPr="00B504F5" w:rsidRDefault="009F766E" w:rsidP="00BF7604">
            <w:pPr>
              <w:spacing w:after="0" w:line="240" w:lineRule="auto"/>
              <w:jc w:val="center"/>
              <w:rPr>
                <w:rFonts w:ascii="Times New Roman" w:eastAsia="Times New Roman" w:hAnsi="Times New Roman" w:cs="Times New Roman"/>
                <w:sz w:val="16"/>
                <w:szCs w:val="16"/>
                <w:lang w:eastAsia="cs-CZ"/>
              </w:rPr>
            </w:pPr>
          </w:p>
        </w:tc>
        <w:tc>
          <w:tcPr>
            <w:tcW w:w="0" w:type="auto"/>
            <w:tcBorders>
              <w:top w:val="nil"/>
              <w:left w:val="nil"/>
              <w:bottom w:val="nil"/>
              <w:right w:val="nil"/>
            </w:tcBorders>
            <w:shd w:val="clear" w:color="auto" w:fill="auto"/>
            <w:noWrap/>
            <w:vAlign w:val="center"/>
            <w:hideMark/>
          </w:tcPr>
          <w:p w14:paraId="39CFC687" w14:textId="77777777" w:rsidR="009F766E" w:rsidRPr="00B504F5" w:rsidRDefault="009F766E" w:rsidP="00BF7604">
            <w:pPr>
              <w:spacing w:after="0" w:line="240" w:lineRule="auto"/>
              <w:jc w:val="center"/>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72FFEA14"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5EC3F494"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1E8AC096"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4C0B06C5"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5E0F89F5"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152C6668"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6361548F"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r>
      <w:tr w:rsidR="004666AC" w:rsidRPr="00B504F5" w14:paraId="69538635"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1D04E5A2"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5FEA3897" w14:textId="77777777" w:rsidR="009F766E" w:rsidRPr="00B504F5" w:rsidRDefault="009F766E" w:rsidP="00BF7604">
            <w:pPr>
              <w:spacing w:after="0" w:line="240" w:lineRule="auto"/>
              <w:jc w:val="center"/>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3789D04C"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3D08CC7A"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15992822"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2FA56297"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6C40435"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58E25EC9"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7F5B36D5"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r>
      <w:tr w:rsidR="009F766E" w:rsidRPr="00D974D7" w14:paraId="61CEB686" w14:textId="77777777" w:rsidTr="00BF7604">
        <w:trPr>
          <w:trHeight w:val="315"/>
          <w:jc w:val="center"/>
        </w:trPr>
        <w:tc>
          <w:tcPr>
            <w:tcW w:w="0" w:type="auto"/>
            <w:gridSpan w:val="13"/>
            <w:tcBorders>
              <w:top w:val="nil"/>
              <w:left w:val="nil"/>
              <w:bottom w:val="nil"/>
              <w:right w:val="nil"/>
            </w:tcBorders>
            <w:shd w:val="clear" w:color="auto" w:fill="auto"/>
            <w:vAlign w:val="center"/>
            <w:hideMark/>
          </w:tcPr>
          <w:p w14:paraId="445090C5"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r w:rsidRPr="00D974D7">
              <w:rPr>
                <w:rFonts w:ascii="Times New Roman" w:eastAsia="Times New Roman" w:hAnsi="Times New Roman" w:cs="Times New Roman"/>
                <w:sz w:val="24"/>
                <w:szCs w:val="24"/>
                <w:lang w:eastAsia="cs-CZ"/>
              </w:rPr>
              <w:t>Po předchozím projednání a dohodě uzavírají smluvní strany:</w:t>
            </w:r>
          </w:p>
        </w:tc>
      </w:tr>
      <w:tr w:rsidR="004666AC" w:rsidRPr="00D974D7" w14:paraId="3B57D372"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523D0E2B"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0B555926" w14:textId="77777777" w:rsidR="009F766E" w:rsidRPr="00D974D7" w:rsidRDefault="009F766E" w:rsidP="00BF7604">
            <w:pPr>
              <w:spacing w:after="0" w:line="240" w:lineRule="auto"/>
              <w:jc w:val="both"/>
              <w:rPr>
                <w:rFonts w:ascii="Times New Roman" w:eastAsia="Times New Roman" w:hAnsi="Times New Roman" w:cs="Times New Roman"/>
                <w:sz w:val="24"/>
                <w:szCs w:val="24"/>
                <w:lang w:eastAsia="cs-CZ"/>
              </w:rPr>
            </w:pPr>
          </w:p>
        </w:tc>
        <w:tc>
          <w:tcPr>
            <w:tcW w:w="1437" w:type="dxa"/>
            <w:gridSpan w:val="2"/>
            <w:tcBorders>
              <w:top w:val="nil"/>
              <w:left w:val="nil"/>
              <w:bottom w:val="nil"/>
              <w:right w:val="nil"/>
            </w:tcBorders>
            <w:shd w:val="clear" w:color="auto" w:fill="auto"/>
            <w:noWrap/>
            <w:vAlign w:val="center"/>
            <w:hideMark/>
          </w:tcPr>
          <w:p w14:paraId="6449ABE4"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672" w:type="dxa"/>
            <w:tcBorders>
              <w:top w:val="nil"/>
              <w:left w:val="nil"/>
              <w:bottom w:val="nil"/>
              <w:right w:val="nil"/>
            </w:tcBorders>
            <w:shd w:val="clear" w:color="auto" w:fill="auto"/>
            <w:noWrap/>
            <w:vAlign w:val="center"/>
            <w:hideMark/>
          </w:tcPr>
          <w:p w14:paraId="795446A8"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3212" w:type="dxa"/>
            <w:gridSpan w:val="3"/>
            <w:tcBorders>
              <w:top w:val="nil"/>
              <w:left w:val="nil"/>
              <w:bottom w:val="nil"/>
              <w:right w:val="nil"/>
            </w:tcBorders>
            <w:shd w:val="clear" w:color="auto" w:fill="auto"/>
            <w:noWrap/>
            <w:vAlign w:val="center"/>
            <w:hideMark/>
          </w:tcPr>
          <w:p w14:paraId="31278C66"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919" w:type="dxa"/>
            <w:tcBorders>
              <w:top w:val="nil"/>
              <w:left w:val="nil"/>
              <w:bottom w:val="nil"/>
              <w:right w:val="nil"/>
            </w:tcBorders>
            <w:shd w:val="clear" w:color="auto" w:fill="auto"/>
            <w:noWrap/>
            <w:vAlign w:val="center"/>
            <w:hideMark/>
          </w:tcPr>
          <w:p w14:paraId="5541F826"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5ED9B480"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60EE8583"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gridSpan w:val="2"/>
            <w:tcBorders>
              <w:top w:val="nil"/>
              <w:left w:val="nil"/>
              <w:bottom w:val="nil"/>
              <w:right w:val="nil"/>
            </w:tcBorders>
            <w:shd w:val="clear" w:color="auto" w:fill="auto"/>
            <w:noWrap/>
            <w:vAlign w:val="center"/>
            <w:hideMark/>
          </w:tcPr>
          <w:p w14:paraId="3984EBD3"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r>
      <w:tr w:rsidR="004666AC" w:rsidRPr="00D974D7" w14:paraId="039180A5" w14:textId="77777777" w:rsidTr="004666AC">
        <w:trPr>
          <w:trHeight w:val="630"/>
          <w:jc w:val="center"/>
        </w:trPr>
        <w:tc>
          <w:tcPr>
            <w:tcW w:w="3419" w:type="dxa"/>
            <w:gridSpan w:val="4"/>
            <w:tcBorders>
              <w:top w:val="nil"/>
              <w:left w:val="nil"/>
              <w:bottom w:val="nil"/>
              <w:right w:val="nil"/>
            </w:tcBorders>
            <w:shd w:val="clear" w:color="auto" w:fill="auto"/>
            <w:noWrap/>
            <w:vAlign w:val="center"/>
            <w:hideMark/>
          </w:tcPr>
          <w:p w14:paraId="3357956E"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1.         jméno, sídlo:</w:t>
            </w:r>
          </w:p>
        </w:tc>
        <w:tc>
          <w:tcPr>
            <w:tcW w:w="672" w:type="dxa"/>
            <w:tcBorders>
              <w:top w:val="nil"/>
              <w:left w:val="nil"/>
              <w:bottom w:val="nil"/>
              <w:right w:val="nil"/>
            </w:tcBorders>
            <w:shd w:val="clear" w:color="auto" w:fill="auto"/>
            <w:noWrap/>
            <w:vAlign w:val="center"/>
            <w:hideMark/>
          </w:tcPr>
          <w:p w14:paraId="420C6EB5"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p>
        </w:tc>
        <w:tc>
          <w:tcPr>
            <w:tcW w:w="0" w:type="auto"/>
            <w:gridSpan w:val="8"/>
            <w:tcBorders>
              <w:top w:val="nil"/>
              <w:left w:val="nil"/>
              <w:bottom w:val="nil"/>
              <w:right w:val="nil"/>
            </w:tcBorders>
            <w:shd w:val="clear" w:color="auto" w:fill="auto"/>
            <w:vAlign w:val="center"/>
            <w:hideMark/>
          </w:tcPr>
          <w:p w14:paraId="71FFF61C"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Domov pro osoby se zdravotním postižením Milíře, příspěvková organizace</w:t>
            </w:r>
            <w:r w:rsidRPr="00D974D7">
              <w:rPr>
                <w:rFonts w:ascii="Times New Roman" w:eastAsia="Times New Roman" w:hAnsi="Times New Roman" w:cs="Times New Roman"/>
                <w:sz w:val="24"/>
                <w:szCs w:val="24"/>
                <w:lang w:eastAsia="cs-CZ"/>
              </w:rPr>
              <w:t xml:space="preserve"> </w:t>
            </w:r>
          </w:p>
        </w:tc>
      </w:tr>
      <w:tr w:rsidR="004666AC" w:rsidRPr="00D974D7" w14:paraId="6034DFF9" w14:textId="77777777" w:rsidTr="004666AC">
        <w:trPr>
          <w:gridAfter w:val="5"/>
          <w:wAfter w:w="1769" w:type="dxa"/>
          <w:trHeight w:val="315"/>
          <w:jc w:val="center"/>
        </w:trPr>
        <w:tc>
          <w:tcPr>
            <w:tcW w:w="0" w:type="auto"/>
            <w:tcBorders>
              <w:top w:val="nil"/>
              <w:left w:val="nil"/>
              <w:bottom w:val="nil"/>
              <w:right w:val="nil"/>
            </w:tcBorders>
            <w:shd w:val="clear" w:color="auto" w:fill="auto"/>
            <w:noWrap/>
            <w:vAlign w:val="center"/>
            <w:hideMark/>
          </w:tcPr>
          <w:p w14:paraId="0000DFC9" w14:textId="77777777" w:rsidR="009F766E" w:rsidRPr="00D974D7" w:rsidRDefault="009F766E" w:rsidP="00BF7604">
            <w:pPr>
              <w:spacing w:after="0" w:line="240" w:lineRule="auto"/>
              <w:jc w:val="both"/>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 xml:space="preserve">                                  </w:t>
            </w:r>
          </w:p>
        </w:tc>
        <w:tc>
          <w:tcPr>
            <w:tcW w:w="0" w:type="auto"/>
            <w:tcBorders>
              <w:top w:val="nil"/>
              <w:left w:val="nil"/>
              <w:bottom w:val="nil"/>
              <w:right w:val="nil"/>
            </w:tcBorders>
            <w:shd w:val="clear" w:color="auto" w:fill="auto"/>
            <w:noWrap/>
            <w:vAlign w:val="center"/>
            <w:hideMark/>
          </w:tcPr>
          <w:p w14:paraId="3C95CB15" w14:textId="77777777" w:rsidR="009F766E" w:rsidRPr="00D974D7" w:rsidRDefault="009F766E" w:rsidP="00BF7604">
            <w:pPr>
              <w:spacing w:after="0" w:line="240" w:lineRule="auto"/>
              <w:jc w:val="both"/>
              <w:rPr>
                <w:rFonts w:ascii="Times New Roman" w:eastAsia="Times New Roman" w:hAnsi="Times New Roman" w:cs="Times New Roman"/>
                <w:b/>
                <w:bCs/>
                <w:sz w:val="24"/>
                <w:szCs w:val="24"/>
                <w:lang w:eastAsia="cs-CZ"/>
              </w:rPr>
            </w:pPr>
          </w:p>
        </w:tc>
        <w:tc>
          <w:tcPr>
            <w:tcW w:w="1437" w:type="dxa"/>
            <w:gridSpan w:val="2"/>
            <w:tcBorders>
              <w:top w:val="nil"/>
              <w:left w:val="nil"/>
              <w:bottom w:val="nil"/>
              <w:right w:val="nil"/>
            </w:tcBorders>
            <w:shd w:val="clear" w:color="auto" w:fill="auto"/>
            <w:noWrap/>
            <w:vAlign w:val="center"/>
            <w:hideMark/>
          </w:tcPr>
          <w:p w14:paraId="599CACC9"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672" w:type="dxa"/>
            <w:tcBorders>
              <w:top w:val="nil"/>
              <w:left w:val="nil"/>
              <w:bottom w:val="nil"/>
              <w:right w:val="nil"/>
            </w:tcBorders>
            <w:shd w:val="clear" w:color="auto" w:fill="auto"/>
            <w:noWrap/>
            <w:vAlign w:val="center"/>
            <w:hideMark/>
          </w:tcPr>
          <w:p w14:paraId="6A9D7F92"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3212" w:type="dxa"/>
            <w:gridSpan w:val="3"/>
            <w:tcBorders>
              <w:top w:val="nil"/>
              <w:left w:val="nil"/>
              <w:bottom w:val="nil"/>
              <w:right w:val="nil"/>
            </w:tcBorders>
            <w:shd w:val="clear" w:color="auto" w:fill="auto"/>
            <w:noWrap/>
            <w:vAlign w:val="center"/>
            <w:hideMark/>
          </w:tcPr>
          <w:p w14:paraId="3733FB1A"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r w:rsidRPr="00D974D7">
              <w:rPr>
                <w:rFonts w:ascii="Times New Roman" w:eastAsia="Times New Roman" w:hAnsi="Times New Roman" w:cs="Times New Roman"/>
                <w:sz w:val="24"/>
                <w:szCs w:val="24"/>
                <w:lang w:eastAsia="cs-CZ"/>
              </w:rPr>
              <w:t>č.p. 193, 347 01 Milíře</w:t>
            </w:r>
          </w:p>
        </w:tc>
      </w:tr>
      <w:tr w:rsidR="004666AC" w:rsidRPr="00D974D7" w14:paraId="4B0987D1" w14:textId="77777777" w:rsidTr="004666AC">
        <w:trPr>
          <w:trHeight w:val="315"/>
          <w:jc w:val="center"/>
        </w:trPr>
        <w:tc>
          <w:tcPr>
            <w:tcW w:w="3419" w:type="dxa"/>
            <w:gridSpan w:val="4"/>
            <w:tcBorders>
              <w:top w:val="nil"/>
              <w:left w:val="nil"/>
              <w:bottom w:val="nil"/>
              <w:right w:val="nil"/>
            </w:tcBorders>
            <w:shd w:val="clear" w:color="auto" w:fill="auto"/>
            <w:vAlign w:val="center"/>
            <w:hideMark/>
          </w:tcPr>
          <w:p w14:paraId="678130E4"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Ve věcech smluvních zastoupena:</w:t>
            </w:r>
          </w:p>
        </w:tc>
        <w:tc>
          <w:tcPr>
            <w:tcW w:w="672" w:type="dxa"/>
            <w:tcBorders>
              <w:top w:val="nil"/>
              <w:left w:val="nil"/>
              <w:bottom w:val="nil"/>
              <w:right w:val="nil"/>
            </w:tcBorders>
            <w:shd w:val="clear" w:color="auto" w:fill="auto"/>
            <w:noWrap/>
            <w:vAlign w:val="center"/>
            <w:hideMark/>
          </w:tcPr>
          <w:p w14:paraId="623D8812"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p>
        </w:tc>
        <w:tc>
          <w:tcPr>
            <w:tcW w:w="0" w:type="auto"/>
            <w:gridSpan w:val="8"/>
            <w:tcBorders>
              <w:top w:val="nil"/>
              <w:left w:val="nil"/>
              <w:bottom w:val="nil"/>
              <w:right w:val="nil"/>
            </w:tcBorders>
            <w:shd w:val="clear" w:color="auto" w:fill="auto"/>
            <w:noWrap/>
            <w:vAlign w:val="center"/>
            <w:hideMark/>
          </w:tcPr>
          <w:p w14:paraId="6D9A144C"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r w:rsidRPr="00D974D7">
              <w:rPr>
                <w:rFonts w:ascii="Times New Roman" w:eastAsia="Times New Roman" w:hAnsi="Times New Roman" w:cs="Times New Roman"/>
                <w:sz w:val="24"/>
                <w:szCs w:val="24"/>
                <w:lang w:eastAsia="cs-CZ"/>
              </w:rPr>
              <w:t>Blanka Šmichová</w:t>
            </w:r>
          </w:p>
        </w:tc>
      </w:tr>
      <w:tr w:rsidR="004666AC" w:rsidRPr="00D974D7" w14:paraId="689E3C14" w14:textId="77777777" w:rsidTr="00BF7604">
        <w:trPr>
          <w:trHeight w:val="315"/>
          <w:jc w:val="center"/>
        </w:trPr>
        <w:tc>
          <w:tcPr>
            <w:tcW w:w="0" w:type="auto"/>
            <w:gridSpan w:val="5"/>
            <w:tcBorders>
              <w:top w:val="nil"/>
              <w:left w:val="nil"/>
              <w:bottom w:val="nil"/>
              <w:right w:val="nil"/>
            </w:tcBorders>
            <w:shd w:val="clear" w:color="auto" w:fill="auto"/>
            <w:vAlign w:val="center"/>
            <w:hideMark/>
          </w:tcPr>
          <w:p w14:paraId="47AC3F75"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Ve věcech technických zastoupena:</w:t>
            </w:r>
          </w:p>
        </w:tc>
        <w:tc>
          <w:tcPr>
            <w:tcW w:w="0" w:type="auto"/>
            <w:gridSpan w:val="8"/>
            <w:tcBorders>
              <w:top w:val="nil"/>
              <w:left w:val="nil"/>
              <w:bottom w:val="nil"/>
              <w:right w:val="nil"/>
            </w:tcBorders>
            <w:shd w:val="clear" w:color="auto" w:fill="auto"/>
            <w:noWrap/>
            <w:vAlign w:val="center"/>
            <w:hideMark/>
          </w:tcPr>
          <w:p w14:paraId="360B3FE0" w14:textId="0F6FF6FD" w:rsidR="009F766E" w:rsidRPr="00D974D7" w:rsidRDefault="009F766E" w:rsidP="00BF7604">
            <w:pPr>
              <w:spacing w:after="0" w:line="240" w:lineRule="auto"/>
              <w:rPr>
                <w:rFonts w:ascii="Times New Roman" w:eastAsia="Times New Roman" w:hAnsi="Times New Roman" w:cs="Times New Roman"/>
                <w:sz w:val="24"/>
                <w:szCs w:val="24"/>
                <w:lang w:eastAsia="cs-CZ"/>
              </w:rPr>
            </w:pPr>
            <w:r w:rsidRPr="00D974D7">
              <w:rPr>
                <w:rFonts w:ascii="Times New Roman" w:eastAsia="Times New Roman" w:hAnsi="Times New Roman" w:cs="Times New Roman"/>
                <w:sz w:val="24"/>
                <w:szCs w:val="24"/>
                <w:lang w:eastAsia="cs-CZ"/>
              </w:rPr>
              <w:t xml:space="preserve">František </w:t>
            </w:r>
            <w:r w:rsidR="008B242C">
              <w:rPr>
                <w:rFonts w:ascii="Times New Roman" w:eastAsia="Times New Roman" w:hAnsi="Times New Roman" w:cs="Times New Roman"/>
                <w:sz w:val="24"/>
                <w:szCs w:val="24"/>
                <w:lang w:eastAsia="cs-CZ"/>
              </w:rPr>
              <w:t>K</w:t>
            </w:r>
            <w:r w:rsidRPr="00D974D7">
              <w:rPr>
                <w:rFonts w:ascii="Times New Roman" w:eastAsia="Times New Roman" w:hAnsi="Times New Roman" w:cs="Times New Roman"/>
                <w:sz w:val="24"/>
                <w:szCs w:val="24"/>
                <w:lang w:eastAsia="cs-CZ"/>
              </w:rPr>
              <w:t>apitán</w:t>
            </w:r>
          </w:p>
        </w:tc>
      </w:tr>
      <w:tr w:rsidR="004666AC" w:rsidRPr="00D974D7" w14:paraId="1FCD961D" w14:textId="77777777" w:rsidTr="004666AC">
        <w:trPr>
          <w:gridAfter w:val="2"/>
          <w:wAfter w:w="414" w:type="dxa"/>
          <w:trHeight w:val="315"/>
          <w:jc w:val="center"/>
        </w:trPr>
        <w:tc>
          <w:tcPr>
            <w:tcW w:w="0" w:type="auto"/>
            <w:tcBorders>
              <w:top w:val="nil"/>
              <w:left w:val="nil"/>
              <w:bottom w:val="nil"/>
              <w:right w:val="nil"/>
            </w:tcBorders>
            <w:shd w:val="clear" w:color="auto" w:fill="auto"/>
            <w:noWrap/>
            <w:vAlign w:val="center"/>
            <w:hideMark/>
          </w:tcPr>
          <w:p w14:paraId="1973C4F4" w14:textId="77777777" w:rsidR="009F766E" w:rsidRPr="00D974D7" w:rsidRDefault="009F766E" w:rsidP="00BF7604">
            <w:pPr>
              <w:spacing w:after="0" w:line="240" w:lineRule="auto"/>
              <w:jc w:val="both"/>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IČ: 483 29 771</w:t>
            </w:r>
          </w:p>
        </w:tc>
        <w:tc>
          <w:tcPr>
            <w:tcW w:w="1664" w:type="dxa"/>
            <w:gridSpan w:val="3"/>
            <w:tcBorders>
              <w:top w:val="nil"/>
              <w:left w:val="nil"/>
              <w:bottom w:val="nil"/>
              <w:right w:val="nil"/>
            </w:tcBorders>
            <w:shd w:val="clear" w:color="auto" w:fill="auto"/>
            <w:noWrap/>
            <w:vAlign w:val="center"/>
            <w:hideMark/>
          </w:tcPr>
          <w:p w14:paraId="09577785"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p>
        </w:tc>
        <w:tc>
          <w:tcPr>
            <w:tcW w:w="672" w:type="dxa"/>
            <w:tcBorders>
              <w:top w:val="nil"/>
              <w:left w:val="nil"/>
              <w:bottom w:val="nil"/>
              <w:right w:val="nil"/>
            </w:tcBorders>
            <w:shd w:val="clear" w:color="auto" w:fill="auto"/>
            <w:noWrap/>
            <w:vAlign w:val="center"/>
            <w:hideMark/>
          </w:tcPr>
          <w:p w14:paraId="7B90E99A"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p>
        </w:tc>
        <w:tc>
          <w:tcPr>
            <w:tcW w:w="3212" w:type="dxa"/>
            <w:gridSpan w:val="3"/>
            <w:tcBorders>
              <w:top w:val="nil"/>
              <w:left w:val="nil"/>
              <w:bottom w:val="nil"/>
              <w:right w:val="nil"/>
            </w:tcBorders>
            <w:shd w:val="clear" w:color="auto" w:fill="auto"/>
            <w:noWrap/>
            <w:vAlign w:val="center"/>
            <w:hideMark/>
          </w:tcPr>
          <w:p w14:paraId="015EB34F" w14:textId="77777777" w:rsidR="009F766E" w:rsidRPr="00D974D7" w:rsidRDefault="009F766E" w:rsidP="00BF7604">
            <w:pPr>
              <w:spacing w:after="0" w:line="240" w:lineRule="auto"/>
              <w:jc w:val="both"/>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DIČ:</w:t>
            </w:r>
          </w:p>
        </w:tc>
        <w:tc>
          <w:tcPr>
            <w:tcW w:w="1355" w:type="dxa"/>
            <w:gridSpan w:val="3"/>
            <w:tcBorders>
              <w:top w:val="nil"/>
              <w:left w:val="nil"/>
              <w:bottom w:val="nil"/>
              <w:right w:val="nil"/>
            </w:tcBorders>
            <w:shd w:val="clear" w:color="auto" w:fill="auto"/>
            <w:noWrap/>
            <w:vAlign w:val="center"/>
            <w:hideMark/>
          </w:tcPr>
          <w:p w14:paraId="291182A4" w14:textId="77777777" w:rsidR="009F766E" w:rsidRPr="00D974D7" w:rsidRDefault="009F766E" w:rsidP="00BF7604">
            <w:pPr>
              <w:spacing w:after="0" w:line="240" w:lineRule="auto"/>
              <w:jc w:val="both"/>
              <w:rPr>
                <w:rFonts w:ascii="Times New Roman" w:eastAsia="Times New Roman" w:hAnsi="Times New Roman" w:cs="Times New Roman"/>
                <w:b/>
                <w:bCs/>
                <w:sz w:val="24"/>
                <w:szCs w:val="24"/>
                <w:lang w:eastAsia="cs-CZ"/>
              </w:rPr>
            </w:pPr>
          </w:p>
        </w:tc>
      </w:tr>
      <w:tr w:rsidR="004666AC" w:rsidRPr="00D974D7" w14:paraId="1FA1E7CA" w14:textId="77777777" w:rsidTr="004666AC">
        <w:trPr>
          <w:trHeight w:val="315"/>
          <w:jc w:val="center"/>
        </w:trPr>
        <w:tc>
          <w:tcPr>
            <w:tcW w:w="0" w:type="auto"/>
            <w:gridSpan w:val="5"/>
            <w:tcBorders>
              <w:top w:val="nil"/>
              <w:left w:val="nil"/>
              <w:bottom w:val="nil"/>
              <w:right w:val="nil"/>
            </w:tcBorders>
            <w:shd w:val="clear" w:color="auto" w:fill="auto"/>
            <w:noWrap/>
            <w:vAlign w:val="center"/>
            <w:hideMark/>
          </w:tcPr>
          <w:p w14:paraId="2D048EEC"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r w:rsidRPr="00D974D7">
              <w:rPr>
                <w:rFonts w:ascii="Times New Roman" w:eastAsia="Times New Roman" w:hAnsi="Times New Roman" w:cs="Times New Roman"/>
                <w:sz w:val="24"/>
                <w:szCs w:val="24"/>
                <w:lang w:eastAsia="cs-CZ"/>
              </w:rPr>
              <w:t>(dále jen objednatel)</w:t>
            </w:r>
          </w:p>
        </w:tc>
        <w:tc>
          <w:tcPr>
            <w:tcW w:w="3212" w:type="dxa"/>
            <w:gridSpan w:val="3"/>
            <w:tcBorders>
              <w:top w:val="nil"/>
              <w:left w:val="nil"/>
              <w:bottom w:val="nil"/>
              <w:right w:val="nil"/>
            </w:tcBorders>
            <w:shd w:val="clear" w:color="auto" w:fill="auto"/>
            <w:noWrap/>
            <w:vAlign w:val="center"/>
            <w:hideMark/>
          </w:tcPr>
          <w:p w14:paraId="22EBAE4B"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1137" w:type="dxa"/>
            <w:gridSpan w:val="2"/>
            <w:tcBorders>
              <w:top w:val="nil"/>
              <w:left w:val="nil"/>
              <w:bottom w:val="nil"/>
              <w:right w:val="nil"/>
            </w:tcBorders>
            <w:shd w:val="clear" w:color="auto" w:fill="auto"/>
            <w:noWrap/>
            <w:vAlign w:val="center"/>
            <w:hideMark/>
          </w:tcPr>
          <w:p w14:paraId="468A3811"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3F95CAF1"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70974AC7"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771C9C37"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r>
      <w:tr w:rsidR="004666AC" w:rsidRPr="00D974D7" w14:paraId="69AFA164"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2145E2F6" w14:textId="77777777" w:rsidR="009F766E" w:rsidRPr="00D974D7" w:rsidRDefault="009F766E" w:rsidP="00BF7604">
            <w:pPr>
              <w:spacing w:after="0" w:line="240" w:lineRule="auto"/>
              <w:jc w:val="center"/>
              <w:rPr>
                <w:rFonts w:ascii="Times New Roman" w:eastAsia="Times New Roman" w:hAnsi="Times New Roman" w:cs="Times New Roman"/>
                <w:sz w:val="24"/>
                <w:szCs w:val="24"/>
                <w:lang w:eastAsia="cs-CZ"/>
              </w:rPr>
            </w:pPr>
            <w:r w:rsidRPr="00D974D7">
              <w:rPr>
                <w:rFonts w:ascii="Times New Roman" w:eastAsia="Times New Roman" w:hAnsi="Times New Roman" w:cs="Times New Roman"/>
                <w:sz w:val="24"/>
                <w:szCs w:val="24"/>
                <w:lang w:eastAsia="cs-CZ"/>
              </w:rPr>
              <w:t>a</w:t>
            </w:r>
          </w:p>
        </w:tc>
        <w:tc>
          <w:tcPr>
            <w:tcW w:w="0" w:type="auto"/>
            <w:tcBorders>
              <w:top w:val="nil"/>
              <w:left w:val="nil"/>
              <w:bottom w:val="nil"/>
              <w:right w:val="nil"/>
            </w:tcBorders>
            <w:shd w:val="clear" w:color="auto" w:fill="auto"/>
            <w:noWrap/>
            <w:vAlign w:val="center"/>
            <w:hideMark/>
          </w:tcPr>
          <w:p w14:paraId="1120C226" w14:textId="77777777" w:rsidR="009F766E" w:rsidRPr="00D974D7" w:rsidRDefault="009F766E" w:rsidP="00BF7604">
            <w:pPr>
              <w:spacing w:after="0" w:line="240" w:lineRule="auto"/>
              <w:jc w:val="center"/>
              <w:rPr>
                <w:rFonts w:ascii="Times New Roman" w:eastAsia="Times New Roman" w:hAnsi="Times New Roman" w:cs="Times New Roman"/>
                <w:sz w:val="24"/>
                <w:szCs w:val="24"/>
                <w:lang w:eastAsia="cs-CZ"/>
              </w:rPr>
            </w:pPr>
          </w:p>
        </w:tc>
        <w:tc>
          <w:tcPr>
            <w:tcW w:w="1437" w:type="dxa"/>
            <w:gridSpan w:val="2"/>
            <w:tcBorders>
              <w:top w:val="nil"/>
              <w:left w:val="nil"/>
              <w:bottom w:val="nil"/>
              <w:right w:val="nil"/>
            </w:tcBorders>
            <w:shd w:val="clear" w:color="auto" w:fill="auto"/>
            <w:noWrap/>
            <w:vAlign w:val="center"/>
            <w:hideMark/>
          </w:tcPr>
          <w:p w14:paraId="30C4E9EC"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672" w:type="dxa"/>
            <w:tcBorders>
              <w:top w:val="nil"/>
              <w:left w:val="nil"/>
              <w:bottom w:val="nil"/>
              <w:right w:val="nil"/>
            </w:tcBorders>
            <w:shd w:val="clear" w:color="auto" w:fill="auto"/>
            <w:noWrap/>
            <w:vAlign w:val="center"/>
            <w:hideMark/>
          </w:tcPr>
          <w:p w14:paraId="0D4ECC78"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3212" w:type="dxa"/>
            <w:gridSpan w:val="3"/>
            <w:tcBorders>
              <w:top w:val="nil"/>
              <w:left w:val="nil"/>
              <w:bottom w:val="nil"/>
              <w:right w:val="nil"/>
            </w:tcBorders>
            <w:shd w:val="clear" w:color="auto" w:fill="auto"/>
            <w:noWrap/>
            <w:vAlign w:val="center"/>
            <w:hideMark/>
          </w:tcPr>
          <w:p w14:paraId="2306C0E2"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919" w:type="dxa"/>
            <w:tcBorders>
              <w:top w:val="nil"/>
              <w:left w:val="nil"/>
              <w:bottom w:val="nil"/>
              <w:right w:val="nil"/>
            </w:tcBorders>
            <w:shd w:val="clear" w:color="auto" w:fill="auto"/>
            <w:noWrap/>
            <w:vAlign w:val="center"/>
            <w:hideMark/>
          </w:tcPr>
          <w:p w14:paraId="552254CC"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211C06E1"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4B40A760"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gridSpan w:val="2"/>
            <w:tcBorders>
              <w:top w:val="nil"/>
              <w:left w:val="nil"/>
              <w:bottom w:val="nil"/>
              <w:right w:val="nil"/>
            </w:tcBorders>
            <w:shd w:val="clear" w:color="auto" w:fill="auto"/>
            <w:noWrap/>
            <w:vAlign w:val="center"/>
            <w:hideMark/>
          </w:tcPr>
          <w:p w14:paraId="0A61EC37"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r>
      <w:tr w:rsidR="004666AC" w:rsidRPr="00D974D7" w14:paraId="708A4493"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11CF6800"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5CD58657" w14:textId="77777777" w:rsidR="009F766E" w:rsidRPr="00D974D7" w:rsidRDefault="009F766E" w:rsidP="00BF7604">
            <w:pPr>
              <w:spacing w:after="0" w:line="240" w:lineRule="auto"/>
              <w:jc w:val="center"/>
              <w:rPr>
                <w:rFonts w:ascii="Times New Roman" w:eastAsia="Times New Roman" w:hAnsi="Times New Roman" w:cs="Times New Roman"/>
                <w:sz w:val="24"/>
                <w:szCs w:val="24"/>
                <w:lang w:eastAsia="cs-CZ"/>
              </w:rPr>
            </w:pPr>
          </w:p>
        </w:tc>
        <w:tc>
          <w:tcPr>
            <w:tcW w:w="1437" w:type="dxa"/>
            <w:gridSpan w:val="2"/>
            <w:tcBorders>
              <w:top w:val="nil"/>
              <w:left w:val="nil"/>
              <w:bottom w:val="nil"/>
              <w:right w:val="nil"/>
            </w:tcBorders>
            <w:shd w:val="clear" w:color="auto" w:fill="auto"/>
            <w:noWrap/>
            <w:vAlign w:val="center"/>
            <w:hideMark/>
          </w:tcPr>
          <w:p w14:paraId="068F963E"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672" w:type="dxa"/>
            <w:tcBorders>
              <w:top w:val="nil"/>
              <w:left w:val="nil"/>
              <w:bottom w:val="nil"/>
              <w:right w:val="nil"/>
            </w:tcBorders>
            <w:shd w:val="clear" w:color="auto" w:fill="auto"/>
            <w:noWrap/>
            <w:vAlign w:val="center"/>
            <w:hideMark/>
          </w:tcPr>
          <w:p w14:paraId="4D838BCF"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3212" w:type="dxa"/>
            <w:gridSpan w:val="3"/>
            <w:tcBorders>
              <w:top w:val="nil"/>
              <w:left w:val="nil"/>
              <w:bottom w:val="nil"/>
              <w:right w:val="nil"/>
            </w:tcBorders>
            <w:shd w:val="clear" w:color="auto" w:fill="auto"/>
            <w:noWrap/>
            <w:vAlign w:val="center"/>
            <w:hideMark/>
          </w:tcPr>
          <w:p w14:paraId="4A976262"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919" w:type="dxa"/>
            <w:tcBorders>
              <w:top w:val="nil"/>
              <w:left w:val="nil"/>
              <w:bottom w:val="nil"/>
              <w:right w:val="nil"/>
            </w:tcBorders>
            <w:shd w:val="clear" w:color="auto" w:fill="auto"/>
            <w:noWrap/>
            <w:vAlign w:val="center"/>
            <w:hideMark/>
          </w:tcPr>
          <w:p w14:paraId="2CA62FCE"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7E84C261"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46220D8E"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gridSpan w:val="2"/>
            <w:tcBorders>
              <w:top w:val="nil"/>
              <w:left w:val="nil"/>
              <w:bottom w:val="nil"/>
              <w:right w:val="nil"/>
            </w:tcBorders>
            <w:shd w:val="clear" w:color="auto" w:fill="auto"/>
            <w:noWrap/>
            <w:vAlign w:val="center"/>
            <w:hideMark/>
          </w:tcPr>
          <w:p w14:paraId="236EE66A"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r>
      <w:tr w:rsidR="004666AC" w:rsidRPr="00D974D7" w14:paraId="64AA72D6" w14:textId="77777777" w:rsidTr="00BF7604">
        <w:trPr>
          <w:trHeight w:val="315"/>
          <w:jc w:val="center"/>
        </w:trPr>
        <w:tc>
          <w:tcPr>
            <w:tcW w:w="0" w:type="auto"/>
            <w:gridSpan w:val="5"/>
            <w:tcBorders>
              <w:top w:val="nil"/>
              <w:left w:val="nil"/>
              <w:bottom w:val="nil"/>
              <w:right w:val="nil"/>
            </w:tcBorders>
            <w:shd w:val="clear" w:color="auto" w:fill="auto"/>
            <w:noWrap/>
            <w:vAlign w:val="center"/>
            <w:hideMark/>
          </w:tcPr>
          <w:p w14:paraId="0375B3F7"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2.         jméno, sídlo:</w:t>
            </w:r>
          </w:p>
        </w:tc>
        <w:tc>
          <w:tcPr>
            <w:tcW w:w="0" w:type="auto"/>
            <w:gridSpan w:val="8"/>
            <w:tcBorders>
              <w:top w:val="nil"/>
              <w:left w:val="nil"/>
              <w:bottom w:val="nil"/>
              <w:right w:val="nil"/>
            </w:tcBorders>
            <w:shd w:val="clear" w:color="auto" w:fill="auto"/>
            <w:noWrap/>
            <w:vAlign w:val="center"/>
            <w:hideMark/>
          </w:tcPr>
          <w:p w14:paraId="62465C32" w14:textId="77777777" w:rsidR="004666AC" w:rsidRDefault="004666AC" w:rsidP="00BF7604">
            <w:pPr>
              <w:spacing w:after="0" w:line="240" w:lineRule="auto"/>
              <w:rPr>
                <w:rFonts w:ascii="Times New Roman" w:eastAsia="Times New Roman" w:hAnsi="Times New Roman" w:cs="Times New Roman"/>
                <w:b/>
                <w:bCs/>
                <w:sz w:val="24"/>
                <w:szCs w:val="24"/>
                <w:lang w:eastAsia="cs-CZ"/>
              </w:rPr>
            </w:pPr>
            <w:r w:rsidRPr="004666AC">
              <w:rPr>
                <w:rFonts w:ascii="Times New Roman" w:eastAsia="Times New Roman" w:hAnsi="Times New Roman" w:cs="Times New Roman"/>
                <w:b/>
                <w:bCs/>
                <w:sz w:val="24"/>
                <w:szCs w:val="24"/>
                <w:lang w:eastAsia="cs-CZ"/>
              </w:rPr>
              <w:t>DŘEVOOBCHOD K&amp;C TACHOV s.r.o.</w:t>
            </w:r>
            <w:r>
              <w:rPr>
                <w:rFonts w:ascii="Times New Roman" w:eastAsia="Times New Roman" w:hAnsi="Times New Roman" w:cs="Times New Roman"/>
                <w:b/>
                <w:bCs/>
                <w:sz w:val="24"/>
                <w:szCs w:val="24"/>
                <w:lang w:eastAsia="cs-CZ"/>
              </w:rPr>
              <w:t>,</w:t>
            </w:r>
          </w:p>
          <w:p w14:paraId="085FF79A" w14:textId="317F4506" w:rsidR="009F766E" w:rsidRPr="004666AC" w:rsidRDefault="004666AC" w:rsidP="00BF7604">
            <w:pPr>
              <w:spacing w:after="0" w:line="240" w:lineRule="auto"/>
              <w:rPr>
                <w:rFonts w:ascii="Times New Roman" w:eastAsia="Times New Roman" w:hAnsi="Times New Roman" w:cs="Times New Roman"/>
                <w:sz w:val="24"/>
                <w:szCs w:val="24"/>
                <w:lang w:eastAsia="cs-CZ"/>
              </w:rPr>
            </w:pPr>
            <w:r w:rsidRPr="004666AC">
              <w:rPr>
                <w:rFonts w:ascii="Times New Roman" w:eastAsia="Times New Roman" w:hAnsi="Times New Roman" w:cs="Times New Roman"/>
                <w:sz w:val="24"/>
                <w:szCs w:val="24"/>
                <w:lang w:eastAsia="cs-CZ"/>
              </w:rPr>
              <w:t>Moravská 2249, 34701 Tachov</w:t>
            </w:r>
          </w:p>
        </w:tc>
      </w:tr>
      <w:tr w:rsidR="004666AC" w:rsidRPr="00D974D7" w14:paraId="46108BC7" w14:textId="77777777" w:rsidTr="004666AC">
        <w:trPr>
          <w:gridAfter w:val="2"/>
          <w:wAfter w:w="414" w:type="dxa"/>
          <w:trHeight w:val="315"/>
          <w:jc w:val="center"/>
        </w:trPr>
        <w:tc>
          <w:tcPr>
            <w:tcW w:w="0" w:type="auto"/>
            <w:tcBorders>
              <w:top w:val="nil"/>
              <w:left w:val="nil"/>
              <w:bottom w:val="nil"/>
              <w:right w:val="nil"/>
            </w:tcBorders>
            <w:shd w:val="clear" w:color="auto" w:fill="auto"/>
            <w:noWrap/>
            <w:vAlign w:val="center"/>
            <w:hideMark/>
          </w:tcPr>
          <w:p w14:paraId="7A0455CE" w14:textId="15BE3246" w:rsidR="009F766E" w:rsidRPr="00D974D7" w:rsidRDefault="009F766E" w:rsidP="00BF7604">
            <w:pPr>
              <w:spacing w:after="0" w:line="240" w:lineRule="auto"/>
              <w:jc w:val="both"/>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 xml:space="preserve">IČO: </w:t>
            </w:r>
            <w:r w:rsidR="004666AC" w:rsidRPr="004666AC">
              <w:rPr>
                <w:rFonts w:ascii="Times New Roman" w:hAnsi="Times New Roman" w:cs="Times New Roman"/>
                <w:b/>
                <w:bCs/>
                <w:color w:val="000000"/>
                <w:sz w:val="24"/>
                <w:szCs w:val="24"/>
              </w:rPr>
              <w:t>07661746</w:t>
            </w:r>
          </w:p>
        </w:tc>
        <w:tc>
          <w:tcPr>
            <w:tcW w:w="0" w:type="auto"/>
            <w:tcBorders>
              <w:top w:val="nil"/>
              <w:left w:val="nil"/>
              <w:bottom w:val="nil"/>
              <w:right w:val="nil"/>
            </w:tcBorders>
            <w:shd w:val="clear" w:color="auto" w:fill="auto"/>
            <w:noWrap/>
            <w:vAlign w:val="center"/>
          </w:tcPr>
          <w:p w14:paraId="135CA66A" w14:textId="77777777" w:rsidR="009F766E" w:rsidRPr="00D974D7" w:rsidRDefault="009F766E" w:rsidP="00BF7604">
            <w:pPr>
              <w:spacing w:after="0" w:line="240" w:lineRule="auto"/>
              <w:jc w:val="both"/>
              <w:rPr>
                <w:rFonts w:ascii="Times New Roman" w:eastAsia="Times New Roman" w:hAnsi="Times New Roman" w:cs="Times New Roman"/>
                <w:b/>
                <w:bCs/>
                <w:sz w:val="24"/>
                <w:szCs w:val="24"/>
                <w:lang w:eastAsia="cs-CZ"/>
              </w:rPr>
            </w:pPr>
          </w:p>
        </w:tc>
        <w:tc>
          <w:tcPr>
            <w:tcW w:w="1437" w:type="dxa"/>
            <w:gridSpan w:val="2"/>
            <w:tcBorders>
              <w:top w:val="nil"/>
              <w:left w:val="nil"/>
              <w:bottom w:val="nil"/>
              <w:right w:val="nil"/>
            </w:tcBorders>
            <w:shd w:val="clear" w:color="auto" w:fill="auto"/>
            <w:noWrap/>
            <w:vAlign w:val="center"/>
            <w:hideMark/>
          </w:tcPr>
          <w:p w14:paraId="6468FD9B" w14:textId="77777777" w:rsidR="009F766E" w:rsidRPr="00D974D7" w:rsidRDefault="009F766E" w:rsidP="00BF7604">
            <w:pPr>
              <w:spacing w:after="0" w:line="240" w:lineRule="auto"/>
              <w:jc w:val="both"/>
              <w:rPr>
                <w:rFonts w:ascii="Times New Roman" w:eastAsia="Times New Roman" w:hAnsi="Times New Roman" w:cs="Times New Roman"/>
                <w:b/>
                <w:bCs/>
                <w:sz w:val="24"/>
                <w:szCs w:val="24"/>
                <w:lang w:eastAsia="cs-CZ"/>
              </w:rPr>
            </w:pPr>
          </w:p>
        </w:tc>
        <w:tc>
          <w:tcPr>
            <w:tcW w:w="672" w:type="dxa"/>
            <w:tcBorders>
              <w:top w:val="nil"/>
              <w:left w:val="nil"/>
              <w:bottom w:val="nil"/>
              <w:right w:val="nil"/>
            </w:tcBorders>
            <w:shd w:val="clear" w:color="auto" w:fill="auto"/>
            <w:noWrap/>
            <w:vAlign w:val="center"/>
            <w:hideMark/>
          </w:tcPr>
          <w:p w14:paraId="2AD61FFE"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3212" w:type="dxa"/>
            <w:gridSpan w:val="3"/>
            <w:tcBorders>
              <w:top w:val="nil"/>
              <w:left w:val="nil"/>
              <w:bottom w:val="nil"/>
              <w:right w:val="nil"/>
            </w:tcBorders>
            <w:shd w:val="clear" w:color="auto" w:fill="auto"/>
            <w:noWrap/>
            <w:vAlign w:val="center"/>
            <w:hideMark/>
          </w:tcPr>
          <w:p w14:paraId="73961056" w14:textId="5345D6B7" w:rsidR="009F766E" w:rsidRPr="009F766E" w:rsidRDefault="009F766E" w:rsidP="00BF7604">
            <w:pPr>
              <w:spacing w:after="0" w:line="240" w:lineRule="auto"/>
              <w:jc w:val="both"/>
              <w:rPr>
                <w:rFonts w:ascii="Times New Roman" w:eastAsia="Times New Roman" w:hAnsi="Times New Roman" w:cs="Times New Roman"/>
                <w:b/>
                <w:bCs/>
                <w:sz w:val="24"/>
                <w:szCs w:val="24"/>
                <w:lang w:eastAsia="cs-CZ"/>
              </w:rPr>
            </w:pPr>
            <w:r w:rsidRPr="009F766E">
              <w:rPr>
                <w:rFonts w:ascii="Times New Roman" w:eastAsia="Times New Roman" w:hAnsi="Times New Roman" w:cs="Times New Roman"/>
                <w:b/>
                <w:bCs/>
                <w:sz w:val="24"/>
                <w:szCs w:val="24"/>
                <w:lang w:eastAsia="cs-CZ"/>
              </w:rPr>
              <w:t>DIČ:CZ</w:t>
            </w:r>
            <w:r w:rsidR="004666AC">
              <w:rPr>
                <w:rFonts w:ascii="Times New Roman" w:eastAsia="Times New Roman" w:hAnsi="Times New Roman" w:cs="Times New Roman"/>
                <w:b/>
                <w:bCs/>
                <w:sz w:val="24"/>
                <w:szCs w:val="24"/>
                <w:lang w:eastAsia="cs-CZ"/>
              </w:rPr>
              <w:t xml:space="preserve"> </w:t>
            </w:r>
            <w:r w:rsidRPr="009F766E">
              <w:rPr>
                <w:rFonts w:ascii="Times New Roman" w:eastAsia="Times New Roman" w:hAnsi="Times New Roman" w:cs="Times New Roman"/>
                <w:b/>
                <w:bCs/>
                <w:sz w:val="24"/>
                <w:szCs w:val="24"/>
                <w:lang w:eastAsia="cs-CZ"/>
              </w:rPr>
              <w:t>07</w:t>
            </w:r>
            <w:r w:rsidR="004666AC">
              <w:rPr>
                <w:rFonts w:ascii="Times New Roman" w:eastAsia="Times New Roman" w:hAnsi="Times New Roman" w:cs="Times New Roman"/>
                <w:b/>
                <w:bCs/>
                <w:sz w:val="24"/>
                <w:szCs w:val="24"/>
                <w:lang w:eastAsia="cs-CZ"/>
              </w:rPr>
              <w:t>661746</w:t>
            </w:r>
          </w:p>
        </w:tc>
        <w:tc>
          <w:tcPr>
            <w:tcW w:w="1355" w:type="dxa"/>
            <w:gridSpan w:val="3"/>
            <w:tcBorders>
              <w:top w:val="nil"/>
              <w:left w:val="nil"/>
              <w:bottom w:val="nil"/>
              <w:right w:val="nil"/>
            </w:tcBorders>
            <w:shd w:val="clear" w:color="auto" w:fill="auto"/>
            <w:noWrap/>
            <w:vAlign w:val="center"/>
            <w:hideMark/>
          </w:tcPr>
          <w:p w14:paraId="5EFDB4DE" w14:textId="77777777" w:rsidR="009F766E" w:rsidRPr="00D974D7" w:rsidRDefault="009F766E" w:rsidP="00BF7604">
            <w:pPr>
              <w:spacing w:after="0" w:line="240" w:lineRule="auto"/>
              <w:rPr>
                <w:rFonts w:ascii="Times New Roman" w:eastAsia="Times New Roman" w:hAnsi="Times New Roman" w:cs="Times New Roman"/>
                <w:b/>
                <w:bCs/>
                <w:sz w:val="24"/>
                <w:szCs w:val="24"/>
                <w:lang w:eastAsia="cs-CZ"/>
              </w:rPr>
            </w:pPr>
          </w:p>
        </w:tc>
      </w:tr>
      <w:tr w:rsidR="004666AC" w:rsidRPr="00D974D7" w14:paraId="50ACF6DD" w14:textId="77777777" w:rsidTr="004666AC">
        <w:trPr>
          <w:trHeight w:val="315"/>
          <w:jc w:val="center"/>
        </w:trPr>
        <w:tc>
          <w:tcPr>
            <w:tcW w:w="5670" w:type="dxa"/>
            <w:gridSpan w:val="6"/>
            <w:tcBorders>
              <w:top w:val="nil"/>
              <w:left w:val="nil"/>
              <w:bottom w:val="nil"/>
              <w:right w:val="nil"/>
            </w:tcBorders>
            <w:shd w:val="clear" w:color="auto" w:fill="auto"/>
            <w:noWrap/>
            <w:vAlign w:val="center"/>
            <w:hideMark/>
          </w:tcPr>
          <w:p w14:paraId="03CF370D" w14:textId="471D6BD7" w:rsidR="009F766E" w:rsidRPr="009F766E" w:rsidRDefault="009F766E" w:rsidP="00BF7604">
            <w:pPr>
              <w:spacing w:after="0" w:line="240" w:lineRule="auto"/>
              <w:rPr>
                <w:rFonts w:ascii="Times New Roman" w:eastAsia="Times New Roman" w:hAnsi="Times New Roman" w:cs="Times New Roman"/>
                <w:sz w:val="24"/>
                <w:szCs w:val="24"/>
                <w:lang w:eastAsia="cs-CZ"/>
              </w:rPr>
            </w:pPr>
            <w:r w:rsidRPr="009F766E">
              <w:rPr>
                <w:rFonts w:ascii="Times New Roman" w:eastAsia="Times New Roman" w:hAnsi="Times New Roman" w:cs="Times New Roman"/>
                <w:b/>
                <w:bCs/>
                <w:sz w:val="24"/>
                <w:szCs w:val="24"/>
                <w:lang w:eastAsia="cs-CZ"/>
              </w:rPr>
              <w:t>Ve věcech smluvních zastoupena:</w:t>
            </w:r>
            <w:r w:rsidRPr="009F766E">
              <w:rPr>
                <w:rFonts w:ascii="Times New Roman" w:eastAsia="Times New Roman" w:hAnsi="Times New Roman" w:cs="Times New Roman"/>
                <w:b/>
                <w:bCs/>
                <w:sz w:val="24"/>
                <w:szCs w:val="24"/>
                <w:lang w:eastAsia="cs-CZ"/>
              </w:rPr>
              <w:tab/>
            </w:r>
          </w:p>
        </w:tc>
        <w:tc>
          <w:tcPr>
            <w:tcW w:w="1633" w:type="dxa"/>
            <w:gridSpan w:val="2"/>
            <w:tcBorders>
              <w:top w:val="nil"/>
              <w:left w:val="nil"/>
              <w:bottom w:val="nil"/>
              <w:right w:val="nil"/>
            </w:tcBorders>
            <w:shd w:val="clear" w:color="auto" w:fill="auto"/>
            <w:noWrap/>
            <w:vAlign w:val="center"/>
            <w:hideMark/>
          </w:tcPr>
          <w:p w14:paraId="3F7F9476" w14:textId="22AFA100" w:rsidR="009F766E" w:rsidRPr="009F766E" w:rsidRDefault="004666AC" w:rsidP="00BF760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Milošem </w:t>
            </w:r>
            <w:proofErr w:type="spellStart"/>
            <w:r>
              <w:rPr>
                <w:rFonts w:ascii="Times New Roman" w:eastAsia="Times New Roman" w:hAnsi="Times New Roman" w:cs="Times New Roman"/>
                <w:sz w:val="24"/>
                <w:szCs w:val="24"/>
                <w:lang w:eastAsia="cs-CZ"/>
              </w:rPr>
              <w:t>Jadlovským</w:t>
            </w:r>
            <w:proofErr w:type="spellEnd"/>
          </w:p>
        </w:tc>
        <w:tc>
          <w:tcPr>
            <w:tcW w:w="1137" w:type="dxa"/>
            <w:gridSpan w:val="2"/>
            <w:tcBorders>
              <w:top w:val="nil"/>
              <w:left w:val="nil"/>
              <w:bottom w:val="nil"/>
              <w:right w:val="nil"/>
            </w:tcBorders>
            <w:shd w:val="clear" w:color="auto" w:fill="auto"/>
            <w:noWrap/>
            <w:vAlign w:val="center"/>
            <w:hideMark/>
          </w:tcPr>
          <w:p w14:paraId="1C6F4930"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74577380"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59F6F720"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727369C1"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r>
      <w:tr w:rsidR="004666AC" w:rsidRPr="00D974D7" w14:paraId="27766BE9"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16876FE7"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64DCAECF" w14:textId="77777777" w:rsidR="009F766E" w:rsidRPr="00D974D7" w:rsidRDefault="009F766E" w:rsidP="00BF7604">
            <w:pPr>
              <w:spacing w:after="0" w:line="240" w:lineRule="auto"/>
              <w:jc w:val="right"/>
              <w:rPr>
                <w:rFonts w:ascii="Times New Roman" w:eastAsia="Times New Roman" w:hAnsi="Times New Roman" w:cs="Times New Roman"/>
                <w:sz w:val="24"/>
                <w:szCs w:val="24"/>
                <w:lang w:eastAsia="cs-CZ"/>
              </w:rPr>
            </w:pPr>
          </w:p>
        </w:tc>
        <w:tc>
          <w:tcPr>
            <w:tcW w:w="1437" w:type="dxa"/>
            <w:gridSpan w:val="2"/>
            <w:tcBorders>
              <w:top w:val="nil"/>
              <w:left w:val="nil"/>
              <w:bottom w:val="nil"/>
              <w:right w:val="nil"/>
            </w:tcBorders>
            <w:shd w:val="clear" w:color="auto" w:fill="auto"/>
            <w:noWrap/>
            <w:vAlign w:val="center"/>
            <w:hideMark/>
          </w:tcPr>
          <w:p w14:paraId="012B1664"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672" w:type="dxa"/>
            <w:tcBorders>
              <w:top w:val="nil"/>
              <w:left w:val="nil"/>
              <w:bottom w:val="nil"/>
              <w:right w:val="nil"/>
            </w:tcBorders>
            <w:shd w:val="clear" w:color="auto" w:fill="auto"/>
            <w:noWrap/>
            <w:vAlign w:val="center"/>
            <w:hideMark/>
          </w:tcPr>
          <w:p w14:paraId="6D06AFF9"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3212" w:type="dxa"/>
            <w:gridSpan w:val="3"/>
            <w:tcBorders>
              <w:top w:val="nil"/>
              <w:left w:val="nil"/>
              <w:bottom w:val="nil"/>
              <w:right w:val="nil"/>
            </w:tcBorders>
            <w:shd w:val="clear" w:color="auto" w:fill="auto"/>
            <w:noWrap/>
            <w:vAlign w:val="center"/>
            <w:hideMark/>
          </w:tcPr>
          <w:p w14:paraId="3499E5C2"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919" w:type="dxa"/>
            <w:tcBorders>
              <w:top w:val="nil"/>
              <w:left w:val="nil"/>
              <w:bottom w:val="nil"/>
              <w:right w:val="nil"/>
            </w:tcBorders>
            <w:shd w:val="clear" w:color="auto" w:fill="auto"/>
            <w:noWrap/>
            <w:vAlign w:val="center"/>
            <w:hideMark/>
          </w:tcPr>
          <w:p w14:paraId="0F102410"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79443275"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485098A2"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c>
          <w:tcPr>
            <w:tcW w:w="0" w:type="auto"/>
            <w:gridSpan w:val="2"/>
            <w:tcBorders>
              <w:top w:val="nil"/>
              <w:left w:val="nil"/>
              <w:bottom w:val="nil"/>
              <w:right w:val="nil"/>
            </w:tcBorders>
            <w:shd w:val="clear" w:color="auto" w:fill="auto"/>
            <w:noWrap/>
            <w:vAlign w:val="center"/>
            <w:hideMark/>
          </w:tcPr>
          <w:p w14:paraId="56FC4881"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p>
        </w:tc>
      </w:tr>
      <w:tr w:rsidR="009F766E" w:rsidRPr="00D974D7" w14:paraId="1AF23680"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05168478"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r w:rsidRPr="00D974D7">
              <w:rPr>
                <w:rFonts w:ascii="Times New Roman" w:eastAsia="Times New Roman" w:hAnsi="Times New Roman" w:cs="Times New Roman"/>
                <w:sz w:val="24"/>
                <w:szCs w:val="24"/>
                <w:lang w:eastAsia="cs-CZ"/>
              </w:rPr>
              <w:t xml:space="preserve">(dále jen zhotovitel) </w:t>
            </w:r>
          </w:p>
          <w:p w14:paraId="4BE49342" w14:textId="77777777" w:rsidR="009F766E" w:rsidRPr="00D974D7" w:rsidRDefault="009F766E" w:rsidP="00BF7604">
            <w:pPr>
              <w:spacing w:after="0" w:line="240" w:lineRule="auto"/>
              <w:rPr>
                <w:rFonts w:ascii="Times New Roman" w:eastAsia="Times New Roman" w:hAnsi="Times New Roman" w:cs="Times New Roman"/>
                <w:sz w:val="24"/>
                <w:szCs w:val="24"/>
                <w:lang w:eastAsia="cs-CZ"/>
              </w:rPr>
            </w:pPr>
            <w:r w:rsidRPr="00D974D7">
              <w:rPr>
                <w:rFonts w:ascii="Times New Roman" w:eastAsia="Times New Roman" w:hAnsi="Times New Roman" w:cs="Times New Roman"/>
                <w:sz w:val="24"/>
                <w:szCs w:val="24"/>
                <w:lang w:eastAsia="cs-CZ"/>
              </w:rPr>
              <w:t>tuto smlouvu o dílo.</w:t>
            </w:r>
          </w:p>
        </w:tc>
      </w:tr>
      <w:tr w:rsidR="009F766E" w:rsidRPr="00D974D7" w14:paraId="78FA602A"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59219913" w14:textId="77777777" w:rsidR="009F766E" w:rsidRPr="00D974D7" w:rsidRDefault="009F766E" w:rsidP="00BF7604">
            <w:pPr>
              <w:spacing w:after="0" w:line="240" w:lineRule="auto"/>
              <w:jc w:val="center"/>
              <w:rPr>
                <w:rFonts w:ascii="Times New Roman" w:eastAsia="Times New Roman" w:hAnsi="Times New Roman" w:cs="Times New Roman"/>
                <w:b/>
                <w:bCs/>
                <w:sz w:val="24"/>
                <w:szCs w:val="24"/>
                <w:lang w:eastAsia="cs-CZ"/>
              </w:rPr>
            </w:pPr>
            <w:r w:rsidRPr="00D974D7">
              <w:rPr>
                <w:rFonts w:ascii="Times New Roman" w:eastAsia="Times New Roman" w:hAnsi="Times New Roman" w:cs="Times New Roman"/>
                <w:b/>
                <w:bCs/>
                <w:sz w:val="24"/>
                <w:szCs w:val="24"/>
                <w:lang w:eastAsia="cs-CZ"/>
              </w:rPr>
              <w:t>I.</w:t>
            </w:r>
          </w:p>
        </w:tc>
      </w:tr>
      <w:tr w:rsidR="009F766E" w:rsidRPr="00D974D7" w14:paraId="43BAFF69"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38482B89" w14:textId="77777777" w:rsidR="009F766E" w:rsidRPr="00D974D7" w:rsidRDefault="009F766E" w:rsidP="00BF7604">
            <w:pPr>
              <w:spacing w:after="0" w:line="240" w:lineRule="auto"/>
              <w:jc w:val="center"/>
              <w:rPr>
                <w:rFonts w:ascii="Times New Roman" w:eastAsia="Times New Roman" w:hAnsi="Times New Roman" w:cs="Times New Roman"/>
                <w:b/>
                <w:bCs/>
                <w:sz w:val="24"/>
                <w:szCs w:val="24"/>
                <w:u w:val="single"/>
                <w:lang w:eastAsia="cs-CZ"/>
              </w:rPr>
            </w:pPr>
            <w:r w:rsidRPr="00D974D7">
              <w:rPr>
                <w:rFonts w:ascii="Times New Roman" w:eastAsia="Times New Roman" w:hAnsi="Times New Roman" w:cs="Times New Roman"/>
                <w:b/>
                <w:bCs/>
                <w:sz w:val="24"/>
                <w:szCs w:val="24"/>
                <w:u w:val="single"/>
                <w:lang w:eastAsia="cs-CZ"/>
              </w:rPr>
              <w:t>Předmět smlouvy</w:t>
            </w:r>
          </w:p>
        </w:tc>
      </w:tr>
      <w:tr w:rsidR="004666AC" w:rsidRPr="00B504F5" w14:paraId="5E64BBA5" w14:textId="77777777" w:rsidTr="004666AC">
        <w:trPr>
          <w:trHeight w:val="180"/>
          <w:jc w:val="center"/>
        </w:trPr>
        <w:tc>
          <w:tcPr>
            <w:tcW w:w="0" w:type="auto"/>
            <w:tcBorders>
              <w:top w:val="nil"/>
              <w:left w:val="nil"/>
              <w:bottom w:val="nil"/>
              <w:right w:val="nil"/>
            </w:tcBorders>
            <w:shd w:val="clear" w:color="auto" w:fill="auto"/>
            <w:noWrap/>
            <w:vAlign w:val="center"/>
            <w:hideMark/>
          </w:tcPr>
          <w:p w14:paraId="77E53469" w14:textId="77777777" w:rsidR="009F766E" w:rsidRPr="00B504F5" w:rsidRDefault="009F766E" w:rsidP="00BF7604">
            <w:pPr>
              <w:spacing w:after="0" w:line="240" w:lineRule="auto"/>
              <w:jc w:val="center"/>
              <w:rPr>
                <w:rFonts w:ascii="Times New Roman" w:eastAsia="Times New Roman" w:hAnsi="Times New Roman" w:cs="Times New Roman"/>
                <w:b/>
                <w:bCs/>
                <w:sz w:val="24"/>
                <w:szCs w:val="24"/>
                <w:u w:val="single"/>
                <w:lang w:eastAsia="cs-CZ"/>
              </w:rPr>
            </w:pPr>
          </w:p>
        </w:tc>
        <w:tc>
          <w:tcPr>
            <w:tcW w:w="0" w:type="auto"/>
            <w:tcBorders>
              <w:top w:val="nil"/>
              <w:left w:val="nil"/>
              <w:bottom w:val="nil"/>
              <w:right w:val="nil"/>
            </w:tcBorders>
            <w:shd w:val="clear" w:color="auto" w:fill="auto"/>
            <w:noWrap/>
            <w:vAlign w:val="center"/>
            <w:hideMark/>
          </w:tcPr>
          <w:p w14:paraId="2F18951C" w14:textId="77777777" w:rsidR="009F766E" w:rsidRPr="00B504F5" w:rsidRDefault="009F766E" w:rsidP="00BF7604">
            <w:pPr>
              <w:spacing w:after="0" w:line="240" w:lineRule="auto"/>
              <w:jc w:val="center"/>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5D1D1B7A"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40B3FC06"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53D850D0"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2CA12537"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D1D66C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BFDACA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3DD63965"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r>
      <w:tr w:rsidR="009F766E" w:rsidRPr="009C4620" w14:paraId="0D8F2FE6"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597F8E9E" w14:textId="77777777" w:rsidR="009F766E" w:rsidRPr="009C4620" w:rsidRDefault="009F766E" w:rsidP="009F766E">
            <w:pPr>
              <w:pStyle w:val="Odstavecseseznamem"/>
              <w:numPr>
                <w:ilvl w:val="0"/>
                <w:numId w:val="5"/>
              </w:numPr>
              <w:spacing w:after="0" w:line="240" w:lineRule="auto"/>
              <w:rPr>
                <w:rFonts w:ascii="Times New Roman" w:eastAsia="Times New Roman" w:hAnsi="Times New Roman" w:cs="Times New Roman"/>
                <w:sz w:val="24"/>
                <w:szCs w:val="24"/>
                <w:lang w:eastAsia="cs-CZ"/>
              </w:rPr>
            </w:pPr>
            <w:r w:rsidRPr="009C4620">
              <w:rPr>
                <w:rFonts w:ascii="Times New Roman" w:eastAsia="Times New Roman" w:hAnsi="Times New Roman" w:cs="Times New Roman"/>
                <w:sz w:val="24"/>
                <w:szCs w:val="24"/>
                <w:lang w:eastAsia="cs-CZ"/>
              </w:rPr>
              <w:t xml:space="preserve">Podle této smlouvy provede zhotovitel pro objednatele předmět díla v tomto rozsahu: </w:t>
            </w:r>
          </w:p>
        </w:tc>
      </w:tr>
      <w:tr w:rsidR="004666AC" w:rsidRPr="00B504F5" w14:paraId="5D40C275" w14:textId="77777777" w:rsidTr="004666AC">
        <w:trPr>
          <w:trHeight w:val="180"/>
          <w:jc w:val="center"/>
        </w:trPr>
        <w:tc>
          <w:tcPr>
            <w:tcW w:w="0" w:type="auto"/>
            <w:tcBorders>
              <w:top w:val="nil"/>
              <w:left w:val="nil"/>
              <w:bottom w:val="nil"/>
              <w:right w:val="nil"/>
            </w:tcBorders>
            <w:shd w:val="clear" w:color="auto" w:fill="auto"/>
            <w:noWrap/>
            <w:vAlign w:val="center"/>
            <w:hideMark/>
          </w:tcPr>
          <w:p w14:paraId="492D3EA1" w14:textId="77777777" w:rsidR="009F766E" w:rsidRPr="00B504F5" w:rsidRDefault="009F766E" w:rsidP="00BF7604">
            <w:pPr>
              <w:spacing w:after="0" w:line="240" w:lineRule="auto"/>
              <w:ind w:left="510" w:hanging="510"/>
              <w:jc w:val="center"/>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67C8898B"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13517849"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37803361"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4C3FE62E"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4A6E59A9"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6729844"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5482372"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6B84B5D6"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r>
      <w:tr w:rsidR="009F766E" w:rsidRPr="00C26399" w14:paraId="5C79759F" w14:textId="77777777" w:rsidTr="00BF7604">
        <w:trPr>
          <w:trHeight w:val="630"/>
          <w:jc w:val="center"/>
        </w:trPr>
        <w:tc>
          <w:tcPr>
            <w:tcW w:w="0" w:type="auto"/>
            <w:gridSpan w:val="13"/>
            <w:tcBorders>
              <w:top w:val="nil"/>
              <w:left w:val="nil"/>
              <w:bottom w:val="nil"/>
              <w:right w:val="nil"/>
            </w:tcBorders>
            <w:shd w:val="clear" w:color="auto" w:fill="auto"/>
            <w:vAlign w:val="center"/>
            <w:hideMark/>
          </w:tcPr>
          <w:p w14:paraId="6832E503" w14:textId="3AB1F4BA" w:rsidR="00C26399" w:rsidRDefault="0012684F" w:rsidP="00C26399">
            <w:pPr>
              <w:spacing w:after="0" w:line="240" w:lineRule="auto"/>
              <w:ind w:left="492" w:hanging="492"/>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       Výměna dveří v objektu dvojdomek v Domově pro osoby se zdravotním postižením</w:t>
            </w:r>
            <w:r w:rsidR="00C26399">
              <w:rPr>
                <w:rFonts w:ascii="Times New Roman" w:eastAsia="Times New Roman" w:hAnsi="Times New Roman" w:cs="Times New Roman"/>
                <w:sz w:val="24"/>
                <w:szCs w:val="24"/>
                <w:lang w:eastAsia="cs-CZ"/>
              </w:rPr>
              <w:t xml:space="preserve"> </w:t>
            </w:r>
            <w:r w:rsidRPr="00C26399">
              <w:rPr>
                <w:rFonts w:ascii="Times New Roman" w:eastAsia="Times New Roman" w:hAnsi="Times New Roman" w:cs="Times New Roman"/>
                <w:sz w:val="24"/>
                <w:szCs w:val="24"/>
                <w:lang w:eastAsia="cs-CZ"/>
              </w:rPr>
              <w:t>Milíře, příspěvková organizace, dle cenové nabídky ze dne 7. 6. 2021</w:t>
            </w:r>
          </w:p>
          <w:p w14:paraId="58064E7F" w14:textId="77777777" w:rsidR="00C26399" w:rsidRPr="00C26399" w:rsidRDefault="00C26399" w:rsidP="00C26399">
            <w:pPr>
              <w:spacing w:after="0" w:line="240" w:lineRule="auto"/>
              <w:ind w:left="492" w:hanging="492"/>
              <w:jc w:val="both"/>
              <w:rPr>
                <w:rFonts w:ascii="DejaVuSansCondensed-Oblique" w:hAnsi="DejaVuSansCondensed-Oblique" w:cs="DejaVuSansCondensed-Oblique"/>
                <w:color w:val="333333"/>
                <w:sz w:val="24"/>
                <w:szCs w:val="24"/>
              </w:rPr>
            </w:pPr>
          </w:p>
          <w:p w14:paraId="206A5E38" w14:textId="5A67BAF1"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1</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CZ FALC DVEŘE 80 L BB ALTAMURA 1 DUB ST CPL </w:t>
            </w:r>
            <w:proofErr w:type="spellStart"/>
            <w:r w:rsidRPr="00C26399">
              <w:rPr>
                <w:rFonts w:ascii="Times New Roman" w:eastAsia="Times New Roman" w:hAnsi="Times New Roman" w:cs="Times New Roman"/>
                <w:sz w:val="24"/>
                <w:szCs w:val="24"/>
                <w:lang w:eastAsia="cs-CZ"/>
              </w:rPr>
              <w:t>Plt</w:t>
            </w:r>
            <w:proofErr w:type="spellEnd"/>
          </w:p>
          <w:p w14:paraId="2BAD5353"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Popis: česká norma, dveře falcové, šířka 80, levé, dozický zámek, povrch.</w:t>
            </w:r>
          </w:p>
          <w:p w14:paraId="33626DD8"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úprava: dub struktura </w:t>
            </w:r>
            <w:proofErr w:type="spellStart"/>
            <w:r w:rsidRPr="00C26399">
              <w:rPr>
                <w:rFonts w:ascii="Times New Roman" w:eastAsia="Times New Roman" w:hAnsi="Times New Roman" w:cs="Times New Roman"/>
                <w:sz w:val="24"/>
                <w:szCs w:val="24"/>
                <w:lang w:eastAsia="cs-CZ"/>
              </w:rPr>
              <w:t>cpl</w:t>
            </w:r>
            <w:proofErr w:type="spellEnd"/>
            <w:r w:rsidRPr="00C26399">
              <w:rPr>
                <w:rFonts w:ascii="Times New Roman" w:eastAsia="Times New Roman" w:hAnsi="Times New Roman" w:cs="Times New Roman"/>
                <w:sz w:val="24"/>
                <w:szCs w:val="24"/>
                <w:lang w:eastAsia="cs-CZ"/>
              </w:rPr>
              <w:t xml:space="preserve"> laminát, vyplň: plná deska </w:t>
            </w:r>
            <w:proofErr w:type="spellStart"/>
            <w:r w:rsidRPr="00C26399">
              <w:rPr>
                <w:rFonts w:ascii="Times New Roman" w:eastAsia="Times New Roman" w:hAnsi="Times New Roman" w:cs="Times New Roman"/>
                <w:sz w:val="24"/>
                <w:szCs w:val="24"/>
                <w:lang w:eastAsia="cs-CZ"/>
              </w:rPr>
              <w:t>homalight</w:t>
            </w:r>
            <w:proofErr w:type="spellEnd"/>
          </w:p>
          <w:p w14:paraId="621CD760" w14:textId="60D95E50" w:rsidR="00C26399" w:rsidRPr="000779F0" w:rsidRDefault="00C26399" w:rsidP="000779F0">
            <w:pPr>
              <w:spacing w:after="120" w:line="240" w:lineRule="auto"/>
              <w:ind w:left="510" w:hanging="18"/>
              <w:jc w:val="both"/>
              <w:rPr>
                <w:rFonts w:ascii="Times New Roman" w:eastAsia="Times New Roman" w:hAnsi="Times New Roman" w:cs="Times New Roman"/>
                <w:b/>
                <w:bCs/>
                <w:sz w:val="24"/>
                <w:szCs w:val="24"/>
                <w:lang w:eastAsia="cs-CZ"/>
              </w:rPr>
            </w:pPr>
            <w:r w:rsidRPr="000779F0">
              <w:rPr>
                <w:rFonts w:ascii="Times New Roman" w:eastAsia="Times New Roman" w:hAnsi="Times New Roman" w:cs="Times New Roman"/>
                <w:b/>
                <w:bCs/>
                <w:sz w:val="24"/>
                <w:szCs w:val="24"/>
                <w:lang w:eastAsia="cs-CZ"/>
              </w:rPr>
              <w:t>4 ks</w:t>
            </w:r>
            <w:r w:rsidRPr="00C26399">
              <w:rPr>
                <w:rFonts w:ascii="Times New Roman" w:eastAsia="Times New Roman" w:hAnsi="Times New Roman" w:cs="Times New Roman"/>
                <w:sz w:val="24"/>
                <w:szCs w:val="24"/>
                <w:lang w:eastAsia="cs-CZ"/>
              </w:rPr>
              <w:t xml:space="preserve"> </w:t>
            </w:r>
            <w:r w:rsidR="000779F0">
              <w:rPr>
                <w:rFonts w:ascii="Times New Roman" w:eastAsia="Times New Roman" w:hAnsi="Times New Roman" w:cs="Times New Roman"/>
                <w:sz w:val="24"/>
                <w:szCs w:val="24"/>
                <w:lang w:eastAsia="cs-CZ"/>
              </w:rPr>
              <w:t xml:space="preserve">cena /MJ </w:t>
            </w:r>
            <w:r w:rsidRPr="00C26399">
              <w:rPr>
                <w:rFonts w:ascii="Times New Roman" w:eastAsia="Times New Roman" w:hAnsi="Times New Roman" w:cs="Times New Roman"/>
                <w:sz w:val="24"/>
                <w:szCs w:val="24"/>
                <w:lang w:eastAsia="cs-CZ"/>
              </w:rPr>
              <w:t>2 500,00 15</w:t>
            </w:r>
            <w:r w:rsidR="000779F0">
              <w:rPr>
                <w:rFonts w:ascii="Times New Roman" w:eastAsia="Times New Roman" w:hAnsi="Times New Roman" w:cs="Times New Roman"/>
                <w:sz w:val="24"/>
                <w:szCs w:val="24"/>
                <w:lang w:eastAsia="cs-CZ"/>
              </w:rPr>
              <w:t xml:space="preserve"> % DPH </w:t>
            </w:r>
            <w:r w:rsidRPr="00C26399">
              <w:rPr>
                <w:rFonts w:ascii="Times New Roman" w:eastAsia="Times New Roman" w:hAnsi="Times New Roman" w:cs="Times New Roman"/>
                <w:sz w:val="24"/>
                <w:szCs w:val="24"/>
                <w:lang w:eastAsia="cs-CZ"/>
              </w:rPr>
              <w:t xml:space="preserve"> 1 500,00 </w:t>
            </w:r>
            <w:r w:rsidR="000779F0">
              <w:rPr>
                <w:rFonts w:ascii="Times New Roman" w:eastAsia="Times New Roman" w:hAnsi="Times New Roman" w:cs="Times New Roman"/>
                <w:sz w:val="24"/>
                <w:szCs w:val="24"/>
                <w:lang w:eastAsia="cs-CZ"/>
              </w:rPr>
              <w:t xml:space="preserve">cena s DPH </w:t>
            </w:r>
            <w:r w:rsidRPr="000779F0">
              <w:rPr>
                <w:rFonts w:ascii="Times New Roman" w:eastAsia="Times New Roman" w:hAnsi="Times New Roman" w:cs="Times New Roman"/>
                <w:b/>
                <w:bCs/>
                <w:sz w:val="24"/>
                <w:szCs w:val="24"/>
                <w:lang w:eastAsia="cs-CZ"/>
              </w:rPr>
              <w:t>11 500,00</w:t>
            </w:r>
            <w:r w:rsidR="000779F0">
              <w:rPr>
                <w:rFonts w:ascii="Times New Roman" w:eastAsia="Times New Roman" w:hAnsi="Times New Roman" w:cs="Times New Roman"/>
                <w:b/>
                <w:bCs/>
                <w:sz w:val="24"/>
                <w:szCs w:val="24"/>
                <w:lang w:eastAsia="cs-CZ"/>
              </w:rPr>
              <w:t xml:space="preserve"> Kč</w:t>
            </w:r>
          </w:p>
          <w:p w14:paraId="077F6AE6" w14:textId="587B86D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2</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CZ FALC DVEŘE 60 L BB ALTAMURA 1 DUB ST CPL </w:t>
            </w:r>
            <w:proofErr w:type="spellStart"/>
            <w:r w:rsidRPr="00C26399">
              <w:rPr>
                <w:rFonts w:ascii="Times New Roman" w:eastAsia="Times New Roman" w:hAnsi="Times New Roman" w:cs="Times New Roman"/>
                <w:sz w:val="24"/>
                <w:szCs w:val="24"/>
                <w:lang w:eastAsia="cs-CZ"/>
              </w:rPr>
              <w:t>Plt</w:t>
            </w:r>
            <w:proofErr w:type="spellEnd"/>
          </w:p>
          <w:p w14:paraId="3E34B80C"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Popis: česká norma, dveře falcové, šířka 60, levé, dozický zámek, povrch.</w:t>
            </w:r>
          </w:p>
          <w:p w14:paraId="07856A92"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úprava: dub struktura </w:t>
            </w:r>
            <w:proofErr w:type="spellStart"/>
            <w:r w:rsidRPr="00C26399">
              <w:rPr>
                <w:rFonts w:ascii="Times New Roman" w:eastAsia="Times New Roman" w:hAnsi="Times New Roman" w:cs="Times New Roman"/>
                <w:sz w:val="24"/>
                <w:szCs w:val="24"/>
                <w:lang w:eastAsia="cs-CZ"/>
              </w:rPr>
              <w:t>cpl</w:t>
            </w:r>
            <w:proofErr w:type="spellEnd"/>
            <w:r w:rsidRPr="00C26399">
              <w:rPr>
                <w:rFonts w:ascii="Times New Roman" w:eastAsia="Times New Roman" w:hAnsi="Times New Roman" w:cs="Times New Roman"/>
                <w:sz w:val="24"/>
                <w:szCs w:val="24"/>
                <w:lang w:eastAsia="cs-CZ"/>
              </w:rPr>
              <w:t xml:space="preserve"> laminát, vyplň: plná deska </w:t>
            </w:r>
            <w:proofErr w:type="spellStart"/>
            <w:r w:rsidRPr="00C26399">
              <w:rPr>
                <w:rFonts w:ascii="Times New Roman" w:eastAsia="Times New Roman" w:hAnsi="Times New Roman" w:cs="Times New Roman"/>
                <w:sz w:val="24"/>
                <w:szCs w:val="24"/>
                <w:lang w:eastAsia="cs-CZ"/>
              </w:rPr>
              <w:t>homalight</w:t>
            </w:r>
            <w:proofErr w:type="spellEnd"/>
          </w:p>
          <w:p w14:paraId="24561E16" w14:textId="03C0569C" w:rsidR="00C26399" w:rsidRPr="000779F0" w:rsidRDefault="00C26399" w:rsidP="000779F0">
            <w:pPr>
              <w:spacing w:after="120" w:line="240" w:lineRule="auto"/>
              <w:ind w:left="510" w:hanging="18"/>
              <w:jc w:val="both"/>
              <w:rPr>
                <w:rFonts w:ascii="Times New Roman" w:eastAsia="Times New Roman" w:hAnsi="Times New Roman" w:cs="Times New Roman"/>
                <w:b/>
                <w:bCs/>
                <w:sz w:val="24"/>
                <w:szCs w:val="24"/>
                <w:lang w:eastAsia="cs-CZ"/>
              </w:rPr>
            </w:pPr>
            <w:r w:rsidRPr="000779F0">
              <w:rPr>
                <w:rFonts w:ascii="Times New Roman" w:eastAsia="Times New Roman" w:hAnsi="Times New Roman" w:cs="Times New Roman"/>
                <w:b/>
                <w:bCs/>
                <w:sz w:val="24"/>
                <w:szCs w:val="24"/>
                <w:lang w:eastAsia="cs-CZ"/>
              </w:rPr>
              <w:t>2 ks</w:t>
            </w:r>
            <w:r w:rsidRPr="00C26399">
              <w:rPr>
                <w:rFonts w:ascii="Times New Roman" w:eastAsia="Times New Roman" w:hAnsi="Times New Roman" w:cs="Times New Roman"/>
                <w:sz w:val="24"/>
                <w:szCs w:val="24"/>
                <w:lang w:eastAsia="cs-CZ"/>
              </w:rPr>
              <w:t xml:space="preserve"> </w:t>
            </w:r>
            <w:r w:rsidR="000779F0">
              <w:rPr>
                <w:rFonts w:ascii="Times New Roman" w:eastAsia="Times New Roman" w:hAnsi="Times New Roman" w:cs="Times New Roman"/>
                <w:sz w:val="24"/>
                <w:szCs w:val="24"/>
                <w:lang w:eastAsia="cs-CZ"/>
              </w:rPr>
              <w:t xml:space="preserve">cena/MJ </w:t>
            </w:r>
            <w:r w:rsidRPr="00C26399">
              <w:rPr>
                <w:rFonts w:ascii="Times New Roman" w:eastAsia="Times New Roman" w:hAnsi="Times New Roman" w:cs="Times New Roman"/>
                <w:sz w:val="24"/>
                <w:szCs w:val="24"/>
                <w:lang w:eastAsia="cs-CZ"/>
              </w:rPr>
              <w:t>2 500,00 15</w:t>
            </w:r>
            <w:r w:rsidR="000779F0">
              <w:rPr>
                <w:rFonts w:ascii="Times New Roman" w:eastAsia="Times New Roman" w:hAnsi="Times New Roman" w:cs="Times New Roman"/>
                <w:sz w:val="24"/>
                <w:szCs w:val="24"/>
                <w:lang w:eastAsia="cs-CZ"/>
              </w:rPr>
              <w:t xml:space="preserve"> % DPH </w:t>
            </w:r>
            <w:r w:rsidRPr="00C26399">
              <w:rPr>
                <w:rFonts w:ascii="Times New Roman" w:eastAsia="Times New Roman" w:hAnsi="Times New Roman" w:cs="Times New Roman"/>
                <w:sz w:val="24"/>
                <w:szCs w:val="24"/>
                <w:lang w:eastAsia="cs-CZ"/>
              </w:rPr>
              <w:t xml:space="preserve"> 750,00 </w:t>
            </w:r>
            <w:r w:rsidR="000779F0">
              <w:rPr>
                <w:rFonts w:ascii="Times New Roman" w:eastAsia="Times New Roman" w:hAnsi="Times New Roman" w:cs="Times New Roman"/>
                <w:sz w:val="24"/>
                <w:szCs w:val="24"/>
                <w:lang w:eastAsia="cs-CZ"/>
              </w:rPr>
              <w:t xml:space="preserve">cena s DPH </w:t>
            </w:r>
            <w:r w:rsidRPr="000779F0">
              <w:rPr>
                <w:rFonts w:ascii="Times New Roman" w:eastAsia="Times New Roman" w:hAnsi="Times New Roman" w:cs="Times New Roman"/>
                <w:b/>
                <w:bCs/>
                <w:sz w:val="24"/>
                <w:szCs w:val="24"/>
                <w:lang w:eastAsia="cs-CZ"/>
              </w:rPr>
              <w:t>5 750,00</w:t>
            </w:r>
            <w:r w:rsidR="000779F0" w:rsidRPr="000779F0">
              <w:rPr>
                <w:rFonts w:ascii="Times New Roman" w:eastAsia="Times New Roman" w:hAnsi="Times New Roman" w:cs="Times New Roman"/>
                <w:b/>
                <w:bCs/>
                <w:sz w:val="24"/>
                <w:szCs w:val="24"/>
                <w:lang w:eastAsia="cs-CZ"/>
              </w:rPr>
              <w:t xml:space="preserve"> Kč</w:t>
            </w:r>
          </w:p>
          <w:p w14:paraId="16CCEA91" w14:textId="15F0D766"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3</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CZ FALC DVEŘE 60 L WC ALTAMURA 1 DUB ST CPL </w:t>
            </w:r>
            <w:proofErr w:type="spellStart"/>
            <w:r w:rsidRPr="00C26399">
              <w:rPr>
                <w:rFonts w:ascii="Times New Roman" w:eastAsia="Times New Roman" w:hAnsi="Times New Roman" w:cs="Times New Roman"/>
                <w:sz w:val="24"/>
                <w:szCs w:val="24"/>
                <w:lang w:eastAsia="cs-CZ"/>
              </w:rPr>
              <w:t>Plt</w:t>
            </w:r>
            <w:proofErr w:type="spellEnd"/>
          </w:p>
          <w:p w14:paraId="4E4F7579"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Popis: česká norma, dveře falcové, šířka 60, levé, </w:t>
            </w:r>
            <w:proofErr w:type="spellStart"/>
            <w:r w:rsidRPr="00C26399">
              <w:rPr>
                <w:rFonts w:ascii="Times New Roman" w:eastAsia="Times New Roman" w:hAnsi="Times New Roman" w:cs="Times New Roman"/>
                <w:sz w:val="24"/>
                <w:szCs w:val="24"/>
                <w:lang w:eastAsia="cs-CZ"/>
              </w:rPr>
              <w:t>wc</w:t>
            </w:r>
            <w:proofErr w:type="spellEnd"/>
            <w:r w:rsidRPr="00C26399">
              <w:rPr>
                <w:rFonts w:ascii="Times New Roman" w:eastAsia="Times New Roman" w:hAnsi="Times New Roman" w:cs="Times New Roman"/>
                <w:sz w:val="24"/>
                <w:szCs w:val="24"/>
                <w:lang w:eastAsia="cs-CZ"/>
              </w:rPr>
              <w:t xml:space="preserve"> zámek, povrch. úprava:</w:t>
            </w:r>
          </w:p>
          <w:p w14:paraId="595A70A8"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dub struktura </w:t>
            </w:r>
            <w:proofErr w:type="spellStart"/>
            <w:r w:rsidRPr="00C26399">
              <w:rPr>
                <w:rFonts w:ascii="Times New Roman" w:eastAsia="Times New Roman" w:hAnsi="Times New Roman" w:cs="Times New Roman"/>
                <w:sz w:val="24"/>
                <w:szCs w:val="24"/>
                <w:lang w:eastAsia="cs-CZ"/>
              </w:rPr>
              <w:t>cpl</w:t>
            </w:r>
            <w:proofErr w:type="spellEnd"/>
            <w:r w:rsidRPr="00C26399">
              <w:rPr>
                <w:rFonts w:ascii="Times New Roman" w:eastAsia="Times New Roman" w:hAnsi="Times New Roman" w:cs="Times New Roman"/>
                <w:sz w:val="24"/>
                <w:szCs w:val="24"/>
                <w:lang w:eastAsia="cs-CZ"/>
              </w:rPr>
              <w:t xml:space="preserve"> laminát, vyplň: plná deska </w:t>
            </w:r>
            <w:proofErr w:type="spellStart"/>
            <w:r w:rsidRPr="00C26399">
              <w:rPr>
                <w:rFonts w:ascii="Times New Roman" w:eastAsia="Times New Roman" w:hAnsi="Times New Roman" w:cs="Times New Roman"/>
                <w:sz w:val="24"/>
                <w:szCs w:val="24"/>
                <w:lang w:eastAsia="cs-CZ"/>
              </w:rPr>
              <w:t>homalight</w:t>
            </w:r>
            <w:proofErr w:type="spellEnd"/>
          </w:p>
          <w:p w14:paraId="7DA0C4BB" w14:textId="349CB4A9" w:rsidR="00C26399" w:rsidRPr="000779F0" w:rsidRDefault="00C26399" w:rsidP="000779F0">
            <w:pPr>
              <w:spacing w:after="120" w:line="240" w:lineRule="auto"/>
              <w:ind w:firstLine="492"/>
              <w:rPr>
                <w:rFonts w:ascii="Times New Roman" w:eastAsia="Times New Roman" w:hAnsi="Times New Roman" w:cs="Times New Roman"/>
                <w:b/>
                <w:bCs/>
                <w:sz w:val="24"/>
                <w:szCs w:val="24"/>
                <w:lang w:eastAsia="cs-CZ"/>
              </w:rPr>
            </w:pPr>
            <w:r w:rsidRPr="000779F0">
              <w:rPr>
                <w:rFonts w:ascii="Times New Roman" w:eastAsia="Times New Roman" w:hAnsi="Times New Roman" w:cs="Times New Roman"/>
                <w:b/>
                <w:bCs/>
                <w:sz w:val="24"/>
                <w:szCs w:val="24"/>
                <w:lang w:eastAsia="cs-CZ"/>
              </w:rPr>
              <w:t>1 ks</w:t>
            </w:r>
            <w:r w:rsidRPr="00C26399">
              <w:rPr>
                <w:rFonts w:ascii="Times New Roman" w:eastAsia="Times New Roman" w:hAnsi="Times New Roman" w:cs="Times New Roman"/>
                <w:sz w:val="24"/>
                <w:szCs w:val="24"/>
                <w:lang w:eastAsia="cs-CZ"/>
              </w:rPr>
              <w:t xml:space="preserve"> </w:t>
            </w:r>
            <w:r w:rsidR="000779F0">
              <w:rPr>
                <w:rFonts w:ascii="Times New Roman" w:eastAsia="Times New Roman" w:hAnsi="Times New Roman" w:cs="Times New Roman"/>
                <w:sz w:val="24"/>
                <w:szCs w:val="24"/>
                <w:lang w:eastAsia="cs-CZ"/>
              </w:rPr>
              <w:t xml:space="preserve">cena/MJ </w:t>
            </w:r>
            <w:r w:rsidRPr="00C26399">
              <w:rPr>
                <w:rFonts w:ascii="Times New Roman" w:eastAsia="Times New Roman" w:hAnsi="Times New Roman" w:cs="Times New Roman"/>
                <w:sz w:val="24"/>
                <w:szCs w:val="24"/>
                <w:lang w:eastAsia="cs-CZ"/>
              </w:rPr>
              <w:t>2 500,00 15</w:t>
            </w:r>
            <w:r w:rsidR="000779F0">
              <w:rPr>
                <w:rFonts w:ascii="Times New Roman" w:eastAsia="Times New Roman" w:hAnsi="Times New Roman" w:cs="Times New Roman"/>
                <w:sz w:val="24"/>
                <w:szCs w:val="24"/>
                <w:lang w:eastAsia="cs-CZ"/>
              </w:rPr>
              <w:t xml:space="preserve"> % DPH</w:t>
            </w:r>
            <w:r w:rsidRPr="00C26399">
              <w:rPr>
                <w:rFonts w:ascii="Times New Roman" w:eastAsia="Times New Roman" w:hAnsi="Times New Roman" w:cs="Times New Roman"/>
                <w:sz w:val="24"/>
                <w:szCs w:val="24"/>
                <w:lang w:eastAsia="cs-CZ"/>
              </w:rPr>
              <w:t xml:space="preserve"> 375,00 </w:t>
            </w:r>
            <w:r w:rsidR="000779F0">
              <w:rPr>
                <w:rFonts w:ascii="Times New Roman" w:eastAsia="Times New Roman" w:hAnsi="Times New Roman" w:cs="Times New Roman"/>
                <w:sz w:val="24"/>
                <w:szCs w:val="24"/>
                <w:lang w:eastAsia="cs-CZ"/>
              </w:rPr>
              <w:t xml:space="preserve">cena s DPH </w:t>
            </w:r>
            <w:r w:rsidRPr="000779F0">
              <w:rPr>
                <w:rFonts w:ascii="Times New Roman" w:eastAsia="Times New Roman" w:hAnsi="Times New Roman" w:cs="Times New Roman"/>
                <w:b/>
                <w:bCs/>
                <w:sz w:val="24"/>
                <w:szCs w:val="24"/>
                <w:lang w:eastAsia="cs-CZ"/>
              </w:rPr>
              <w:t>2 875,00</w:t>
            </w:r>
            <w:r w:rsidR="000779F0" w:rsidRPr="000779F0">
              <w:rPr>
                <w:rFonts w:ascii="Times New Roman" w:eastAsia="Times New Roman" w:hAnsi="Times New Roman" w:cs="Times New Roman"/>
                <w:b/>
                <w:bCs/>
                <w:sz w:val="24"/>
                <w:szCs w:val="24"/>
                <w:lang w:eastAsia="cs-CZ"/>
              </w:rPr>
              <w:t xml:space="preserve"> Kč</w:t>
            </w:r>
          </w:p>
          <w:p w14:paraId="1BA822C3" w14:textId="5384301B"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lastRenderedPageBreak/>
              <w:t>4</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CZ FALC DVEŘE 80 L PZ ALTAMURA 1 DUB ST CPL </w:t>
            </w:r>
            <w:proofErr w:type="spellStart"/>
            <w:r w:rsidRPr="00C26399">
              <w:rPr>
                <w:rFonts w:ascii="Times New Roman" w:eastAsia="Times New Roman" w:hAnsi="Times New Roman" w:cs="Times New Roman"/>
                <w:sz w:val="24"/>
                <w:szCs w:val="24"/>
                <w:lang w:eastAsia="cs-CZ"/>
              </w:rPr>
              <w:t>Plt</w:t>
            </w:r>
            <w:proofErr w:type="spellEnd"/>
          </w:p>
          <w:p w14:paraId="1C4A4AD0"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Popis: česká norma, dveře falcové, šířka 80, levé, zámek na vložku, povrch.</w:t>
            </w:r>
          </w:p>
          <w:p w14:paraId="6924DB56"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úprava: dub struktura </w:t>
            </w:r>
            <w:proofErr w:type="spellStart"/>
            <w:r w:rsidRPr="00C26399">
              <w:rPr>
                <w:rFonts w:ascii="Times New Roman" w:eastAsia="Times New Roman" w:hAnsi="Times New Roman" w:cs="Times New Roman"/>
                <w:sz w:val="24"/>
                <w:szCs w:val="24"/>
                <w:lang w:eastAsia="cs-CZ"/>
              </w:rPr>
              <w:t>cpl</w:t>
            </w:r>
            <w:proofErr w:type="spellEnd"/>
            <w:r w:rsidRPr="00C26399">
              <w:rPr>
                <w:rFonts w:ascii="Times New Roman" w:eastAsia="Times New Roman" w:hAnsi="Times New Roman" w:cs="Times New Roman"/>
                <w:sz w:val="24"/>
                <w:szCs w:val="24"/>
                <w:lang w:eastAsia="cs-CZ"/>
              </w:rPr>
              <w:t xml:space="preserve"> laminát, vyplň: plná deska </w:t>
            </w:r>
            <w:proofErr w:type="spellStart"/>
            <w:r w:rsidRPr="00C26399">
              <w:rPr>
                <w:rFonts w:ascii="Times New Roman" w:eastAsia="Times New Roman" w:hAnsi="Times New Roman" w:cs="Times New Roman"/>
                <w:sz w:val="24"/>
                <w:szCs w:val="24"/>
                <w:lang w:eastAsia="cs-CZ"/>
              </w:rPr>
              <w:t>homalight</w:t>
            </w:r>
            <w:proofErr w:type="spellEnd"/>
          </w:p>
          <w:p w14:paraId="45FF60E9" w14:textId="297075E6" w:rsidR="00C26399" w:rsidRPr="00C26399" w:rsidRDefault="00C26399" w:rsidP="000779F0">
            <w:pPr>
              <w:spacing w:after="120" w:line="240" w:lineRule="auto"/>
              <w:ind w:left="510" w:hanging="18"/>
              <w:jc w:val="both"/>
              <w:rPr>
                <w:rFonts w:ascii="Times New Roman" w:eastAsia="Times New Roman" w:hAnsi="Times New Roman" w:cs="Times New Roman"/>
                <w:sz w:val="24"/>
                <w:szCs w:val="24"/>
                <w:lang w:eastAsia="cs-CZ"/>
              </w:rPr>
            </w:pPr>
            <w:r w:rsidRPr="000779F0">
              <w:rPr>
                <w:rFonts w:ascii="Times New Roman" w:eastAsia="Times New Roman" w:hAnsi="Times New Roman" w:cs="Times New Roman"/>
                <w:b/>
                <w:bCs/>
                <w:sz w:val="24"/>
                <w:szCs w:val="24"/>
                <w:lang w:eastAsia="cs-CZ"/>
              </w:rPr>
              <w:t>4 ks</w:t>
            </w:r>
            <w:r w:rsidRPr="00C26399">
              <w:rPr>
                <w:rFonts w:ascii="Times New Roman" w:eastAsia="Times New Roman" w:hAnsi="Times New Roman" w:cs="Times New Roman"/>
                <w:sz w:val="24"/>
                <w:szCs w:val="24"/>
                <w:lang w:eastAsia="cs-CZ"/>
              </w:rPr>
              <w:t xml:space="preserve"> </w:t>
            </w:r>
            <w:r w:rsidR="000779F0">
              <w:rPr>
                <w:rFonts w:ascii="Times New Roman" w:eastAsia="Times New Roman" w:hAnsi="Times New Roman" w:cs="Times New Roman"/>
                <w:sz w:val="24"/>
                <w:szCs w:val="24"/>
                <w:lang w:eastAsia="cs-CZ"/>
              </w:rPr>
              <w:t xml:space="preserve">cena/MJ </w:t>
            </w:r>
            <w:r w:rsidRPr="00C26399">
              <w:rPr>
                <w:rFonts w:ascii="Times New Roman" w:eastAsia="Times New Roman" w:hAnsi="Times New Roman" w:cs="Times New Roman"/>
                <w:sz w:val="24"/>
                <w:szCs w:val="24"/>
                <w:lang w:eastAsia="cs-CZ"/>
              </w:rPr>
              <w:t>2 500,00 15</w:t>
            </w:r>
            <w:r w:rsidR="000779F0">
              <w:rPr>
                <w:rFonts w:ascii="Times New Roman" w:eastAsia="Times New Roman" w:hAnsi="Times New Roman" w:cs="Times New Roman"/>
                <w:sz w:val="24"/>
                <w:szCs w:val="24"/>
                <w:lang w:eastAsia="cs-CZ"/>
              </w:rPr>
              <w:t xml:space="preserve"> % DPH</w:t>
            </w:r>
            <w:r w:rsidRPr="00C26399">
              <w:rPr>
                <w:rFonts w:ascii="Times New Roman" w:eastAsia="Times New Roman" w:hAnsi="Times New Roman" w:cs="Times New Roman"/>
                <w:sz w:val="24"/>
                <w:szCs w:val="24"/>
                <w:lang w:eastAsia="cs-CZ"/>
              </w:rPr>
              <w:t xml:space="preserve"> 1 500,00 </w:t>
            </w:r>
            <w:r w:rsidR="000779F0">
              <w:rPr>
                <w:rFonts w:ascii="Times New Roman" w:eastAsia="Times New Roman" w:hAnsi="Times New Roman" w:cs="Times New Roman"/>
                <w:sz w:val="24"/>
                <w:szCs w:val="24"/>
                <w:lang w:eastAsia="cs-CZ"/>
              </w:rPr>
              <w:t xml:space="preserve">cena s DPH </w:t>
            </w:r>
            <w:r w:rsidRPr="000779F0">
              <w:rPr>
                <w:rFonts w:ascii="Times New Roman" w:eastAsia="Times New Roman" w:hAnsi="Times New Roman" w:cs="Times New Roman"/>
                <w:b/>
                <w:bCs/>
                <w:sz w:val="24"/>
                <w:szCs w:val="24"/>
                <w:lang w:eastAsia="cs-CZ"/>
              </w:rPr>
              <w:t>11 500,00</w:t>
            </w:r>
            <w:r w:rsidR="000779F0" w:rsidRPr="000779F0">
              <w:rPr>
                <w:rFonts w:ascii="Times New Roman" w:eastAsia="Times New Roman" w:hAnsi="Times New Roman" w:cs="Times New Roman"/>
                <w:b/>
                <w:bCs/>
                <w:sz w:val="24"/>
                <w:szCs w:val="24"/>
                <w:lang w:eastAsia="cs-CZ"/>
              </w:rPr>
              <w:t xml:space="preserve"> Kč</w:t>
            </w:r>
          </w:p>
          <w:p w14:paraId="7135AF58" w14:textId="113663AA"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5</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CZ FALC DVEŘE 60 P WC ALTAMURA 1 DUB ST CPL </w:t>
            </w:r>
            <w:proofErr w:type="spellStart"/>
            <w:r w:rsidRPr="00C26399">
              <w:rPr>
                <w:rFonts w:ascii="Times New Roman" w:eastAsia="Times New Roman" w:hAnsi="Times New Roman" w:cs="Times New Roman"/>
                <w:sz w:val="24"/>
                <w:szCs w:val="24"/>
                <w:lang w:eastAsia="cs-CZ"/>
              </w:rPr>
              <w:t>Plt</w:t>
            </w:r>
            <w:proofErr w:type="spellEnd"/>
          </w:p>
          <w:p w14:paraId="3394C7F8"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Popis: česká norma, dveře falcové, šířka 60, pravé, </w:t>
            </w:r>
            <w:proofErr w:type="spellStart"/>
            <w:r w:rsidRPr="00C26399">
              <w:rPr>
                <w:rFonts w:ascii="Times New Roman" w:eastAsia="Times New Roman" w:hAnsi="Times New Roman" w:cs="Times New Roman"/>
                <w:sz w:val="24"/>
                <w:szCs w:val="24"/>
                <w:lang w:eastAsia="cs-CZ"/>
              </w:rPr>
              <w:t>wc</w:t>
            </w:r>
            <w:proofErr w:type="spellEnd"/>
            <w:r w:rsidRPr="00C26399">
              <w:rPr>
                <w:rFonts w:ascii="Times New Roman" w:eastAsia="Times New Roman" w:hAnsi="Times New Roman" w:cs="Times New Roman"/>
                <w:sz w:val="24"/>
                <w:szCs w:val="24"/>
                <w:lang w:eastAsia="cs-CZ"/>
              </w:rPr>
              <w:t xml:space="preserve"> zámek, povrch.</w:t>
            </w:r>
          </w:p>
          <w:p w14:paraId="6DC83874"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úprava: dub struktura </w:t>
            </w:r>
            <w:proofErr w:type="spellStart"/>
            <w:r w:rsidRPr="00C26399">
              <w:rPr>
                <w:rFonts w:ascii="Times New Roman" w:eastAsia="Times New Roman" w:hAnsi="Times New Roman" w:cs="Times New Roman"/>
                <w:sz w:val="24"/>
                <w:szCs w:val="24"/>
                <w:lang w:eastAsia="cs-CZ"/>
              </w:rPr>
              <w:t>cpl</w:t>
            </w:r>
            <w:proofErr w:type="spellEnd"/>
            <w:r w:rsidRPr="00C26399">
              <w:rPr>
                <w:rFonts w:ascii="Times New Roman" w:eastAsia="Times New Roman" w:hAnsi="Times New Roman" w:cs="Times New Roman"/>
                <w:sz w:val="24"/>
                <w:szCs w:val="24"/>
                <w:lang w:eastAsia="cs-CZ"/>
              </w:rPr>
              <w:t xml:space="preserve"> laminát, vyplň: plná deska </w:t>
            </w:r>
            <w:proofErr w:type="spellStart"/>
            <w:r w:rsidRPr="00C26399">
              <w:rPr>
                <w:rFonts w:ascii="Times New Roman" w:eastAsia="Times New Roman" w:hAnsi="Times New Roman" w:cs="Times New Roman"/>
                <w:sz w:val="24"/>
                <w:szCs w:val="24"/>
                <w:lang w:eastAsia="cs-CZ"/>
              </w:rPr>
              <w:t>homalight</w:t>
            </w:r>
            <w:proofErr w:type="spellEnd"/>
          </w:p>
          <w:p w14:paraId="352A9F4B" w14:textId="38B47243" w:rsidR="00C26399" w:rsidRPr="000779F0" w:rsidRDefault="00C26399" w:rsidP="000779F0">
            <w:pPr>
              <w:spacing w:after="120" w:line="240" w:lineRule="auto"/>
              <w:ind w:left="510" w:hanging="18"/>
              <w:jc w:val="both"/>
              <w:rPr>
                <w:rFonts w:ascii="Times New Roman" w:eastAsia="Times New Roman" w:hAnsi="Times New Roman" w:cs="Times New Roman"/>
                <w:b/>
                <w:bCs/>
                <w:sz w:val="24"/>
                <w:szCs w:val="24"/>
                <w:lang w:eastAsia="cs-CZ"/>
              </w:rPr>
            </w:pPr>
            <w:r w:rsidRPr="000779F0">
              <w:rPr>
                <w:rFonts w:ascii="Times New Roman" w:eastAsia="Times New Roman" w:hAnsi="Times New Roman" w:cs="Times New Roman"/>
                <w:b/>
                <w:bCs/>
                <w:sz w:val="24"/>
                <w:szCs w:val="24"/>
                <w:lang w:eastAsia="cs-CZ"/>
              </w:rPr>
              <w:t>1 ks</w:t>
            </w:r>
            <w:r w:rsidRPr="00C26399">
              <w:rPr>
                <w:rFonts w:ascii="Times New Roman" w:eastAsia="Times New Roman" w:hAnsi="Times New Roman" w:cs="Times New Roman"/>
                <w:sz w:val="24"/>
                <w:szCs w:val="24"/>
                <w:lang w:eastAsia="cs-CZ"/>
              </w:rPr>
              <w:t xml:space="preserve"> </w:t>
            </w:r>
            <w:r w:rsidR="000779F0">
              <w:rPr>
                <w:rFonts w:ascii="Times New Roman" w:eastAsia="Times New Roman" w:hAnsi="Times New Roman" w:cs="Times New Roman"/>
                <w:sz w:val="24"/>
                <w:szCs w:val="24"/>
                <w:lang w:eastAsia="cs-CZ"/>
              </w:rPr>
              <w:t xml:space="preserve">cen/MJ </w:t>
            </w:r>
            <w:r w:rsidRPr="00C26399">
              <w:rPr>
                <w:rFonts w:ascii="Times New Roman" w:eastAsia="Times New Roman" w:hAnsi="Times New Roman" w:cs="Times New Roman"/>
                <w:sz w:val="24"/>
                <w:szCs w:val="24"/>
                <w:lang w:eastAsia="cs-CZ"/>
              </w:rPr>
              <w:t xml:space="preserve">2 500,00 15 </w:t>
            </w:r>
            <w:r w:rsidR="000779F0">
              <w:rPr>
                <w:rFonts w:ascii="Times New Roman" w:eastAsia="Times New Roman" w:hAnsi="Times New Roman" w:cs="Times New Roman"/>
                <w:sz w:val="24"/>
                <w:szCs w:val="24"/>
                <w:lang w:eastAsia="cs-CZ"/>
              </w:rPr>
              <w:t xml:space="preserve">% DPH </w:t>
            </w:r>
            <w:r w:rsidRPr="00C26399">
              <w:rPr>
                <w:rFonts w:ascii="Times New Roman" w:eastAsia="Times New Roman" w:hAnsi="Times New Roman" w:cs="Times New Roman"/>
                <w:sz w:val="24"/>
                <w:szCs w:val="24"/>
                <w:lang w:eastAsia="cs-CZ"/>
              </w:rPr>
              <w:t xml:space="preserve">375,00 </w:t>
            </w:r>
            <w:r w:rsidR="000779F0">
              <w:rPr>
                <w:rFonts w:ascii="Times New Roman" w:eastAsia="Times New Roman" w:hAnsi="Times New Roman" w:cs="Times New Roman"/>
                <w:sz w:val="24"/>
                <w:szCs w:val="24"/>
                <w:lang w:eastAsia="cs-CZ"/>
              </w:rPr>
              <w:t xml:space="preserve">cena s DPH </w:t>
            </w:r>
            <w:r w:rsidRPr="000779F0">
              <w:rPr>
                <w:rFonts w:ascii="Times New Roman" w:eastAsia="Times New Roman" w:hAnsi="Times New Roman" w:cs="Times New Roman"/>
                <w:b/>
                <w:bCs/>
                <w:sz w:val="24"/>
                <w:szCs w:val="24"/>
                <w:lang w:eastAsia="cs-CZ"/>
              </w:rPr>
              <w:t>2 875,00</w:t>
            </w:r>
            <w:r w:rsidR="000779F0" w:rsidRPr="000779F0">
              <w:rPr>
                <w:rFonts w:ascii="Times New Roman" w:eastAsia="Times New Roman" w:hAnsi="Times New Roman" w:cs="Times New Roman"/>
                <w:b/>
                <w:bCs/>
                <w:sz w:val="24"/>
                <w:szCs w:val="24"/>
                <w:lang w:eastAsia="cs-CZ"/>
              </w:rPr>
              <w:t xml:space="preserve"> Kč</w:t>
            </w:r>
          </w:p>
          <w:p w14:paraId="3F2DE27A" w14:textId="6E9A1ACA"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6</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CZ FALC DVEŘE 80 P PZ ALTAMURA 1 DUB ST CPL </w:t>
            </w:r>
            <w:proofErr w:type="spellStart"/>
            <w:r w:rsidRPr="00C26399">
              <w:rPr>
                <w:rFonts w:ascii="Times New Roman" w:eastAsia="Times New Roman" w:hAnsi="Times New Roman" w:cs="Times New Roman"/>
                <w:sz w:val="24"/>
                <w:szCs w:val="24"/>
                <w:lang w:eastAsia="cs-CZ"/>
              </w:rPr>
              <w:t>Plt</w:t>
            </w:r>
            <w:proofErr w:type="spellEnd"/>
          </w:p>
          <w:p w14:paraId="5E56412E"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Popis: česká norma, dveře falcové, šířka 80, pravé, zámek na vložku, povrch.</w:t>
            </w:r>
          </w:p>
          <w:p w14:paraId="2E0F59E7"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úprava: dub struktura </w:t>
            </w:r>
            <w:proofErr w:type="spellStart"/>
            <w:r w:rsidRPr="00C26399">
              <w:rPr>
                <w:rFonts w:ascii="Times New Roman" w:eastAsia="Times New Roman" w:hAnsi="Times New Roman" w:cs="Times New Roman"/>
                <w:sz w:val="24"/>
                <w:szCs w:val="24"/>
                <w:lang w:eastAsia="cs-CZ"/>
              </w:rPr>
              <w:t>cpl</w:t>
            </w:r>
            <w:proofErr w:type="spellEnd"/>
            <w:r w:rsidRPr="00C26399">
              <w:rPr>
                <w:rFonts w:ascii="Times New Roman" w:eastAsia="Times New Roman" w:hAnsi="Times New Roman" w:cs="Times New Roman"/>
                <w:sz w:val="24"/>
                <w:szCs w:val="24"/>
                <w:lang w:eastAsia="cs-CZ"/>
              </w:rPr>
              <w:t xml:space="preserve"> laminát, vyplň: plná deska </w:t>
            </w:r>
            <w:proofErr w:type="spellStart"/>
            <w:r w:rsidRPr="00C26399">
              <w:rPr>
                <w:rFonts w:ascii="Times New Roman" w:eastAsia="Times New Roman" w:hAnsi="Times New Roman" w:cs="Times New Roman"/>
                <w:sz w:val="24"/>
                <w:szCs w:val="24"/>
                <w:lang w:eastAsia="cs-CZ"/>
              </w:rPr>
              <w:t>homalight</w:t>
            </w:r>
            <w:proofErr w:type="spellEnd"/>
          </w:p>
          <w:p w14:paraId="1DF8C4BE" w14:textId="0A99788C" w:rsidR="00C26399" w:rsidRPr="000779F0" w:rsidRDefault="00C26399" w:rsidP="000779F0">
            <w:pPr>
              <w:spacing w:after="120" w:line="240" w:lineRule="auto"/>
              <w:ind w:left="510" w:hanging="18"/>
              <w:jc w:val="both"/>
              <w:rPr>
                <w:rFonts w:ascii="Times New Roman" w:eastAsia="Times New Roman" w:hAnsi="Times New Roman" w:cs="Times New Roman"/>
                <w:b/>
                <w:bCs/>
                <w:sz w:val="24"/>
                <w:szCs w:val="24"/>
                <w:lang w:eastAsia="cs-CZ"/>
              </w:rPr>
            </w:pPr>
            <w:r w:rsidRPr="000779F0">
              <w:rPr>
                <w:rFonts w:ascii="Times New Roman" w:eastAsia="Times New Roman" w:hAnsi="Times New Roman" w:cs="Times New Roman"/>
                <w:b/>
                <w:bCs/>
                <w:sz w:val="24"/>
                <w:szCs w:val="24"/>
                <w:lang w:eastAsia="cs-CZ"/>
              </w:rPr>
              <w:t>4 ks</w:t>
            </w:r>
            <w:r w:rsidRPr="00C26399">
              <w:rPr>
                <w:rFonts w:ascii="Times New Roman" w:eastAsia="Times New Roman" w:hAnsi="Times New Roman" w:cs="Times New Roman"/>
                <w:sz w:val="24"/>
                <w:szCs w:val="24"/>
                <w:lang w:eastAsia="cs-CZ"/>
              </w:rPr>
              <w:t xml:space="preserve"> </w:t>
            </w:r>
            <w:r w:rsidR="000779F0">
              <w:rPr>
                <w:rFonts w:ascii="Times New Roman" w:eastAsia="Times New Roman" w:hAnsi="Times New Roman" w:cs="Times New Roman"/>
                <w:sz w:val="24"/>
                <w:szCs w:val="24"/>
                <w:lang w:eastAsia="cs-CZ"/>
              </w:rPr>
              <w:t xml:space="preserve">cena/MJ </w:t>
            </w:r>
            <w:r w:rsidRPr="00C26399">
              <w:rPr>
                <w:rFonts w:ascii="Times New Roman" w:eastAsia="Times New Roman" w:hAnsi="Times New Roman" w:cs="Times New Roman"/>
                <w:sz w:val="24"/>
                <w:szCs w:val="24"/>
                <w:lang w:eastAsia="cs-CZ"/>
              </w:rPr>
              <w:t>2 500,00 15</w:t>
            </w:r>
            <w:r w:rsidR="000779F0">
              <w:rPr>
                <w:rFonts w:ascii="Times New Roman" w:eastAsia="Times New Roman" w:hAnsi="Times New Roman" w:cs="Times New Roman"/>
                <w:sz w:val="24"/>
                <w:szCs w:val="24"/>
                <w:lang w:eastAsia="cs-CZ"/>
              </w:rPr>
              <w:t xml:space="preserve"> % DPH</w:t>
            </w:r>
            <w:r w:rsidRPr="00C26399">
              <w:rPr>
                <w:rFonts w:ascii="Times New Roman" w:eastAsia="Times New Roman" w:hAnsi="Times New Roman" w:cs="Times New Roman"/>
                <w:sz w:val="24"/>
                <w:szCs w:val="24"/>
                <w:lang w:eastAsia="cs-CZ"/>
              </w:rPr>
              <w:t xml:space="preserve"> 1 500,00 </w:t>
            </w:r>
            <w:r w:rsidR="000779F0">
              <w:rPr>
                <w:rFonts w:ascii="Times New Roman" w:eastAsia="Times New Roman" w:hAnsi="Times New Roman" w:cs="Times New Roman"/>
                <w:sz w:val="24"/>
                <w:szCs w:val="24"/>
                <w:lang w:eastAsia="cs-CZ"/>
              </w:rPr>
              <w:t xml:space="preserve">cena s DPH </w:t>
            </w:r>
            <w:r w:rsidRPr="000779F0">
              <w:rPr>
                <w:rFonts w:ascii="Times New Roman" w:eastAsia="Times New Roman" w:hAnsi="Times New Roman" w:cs="Times New Roman"/>
                <w:b/>
                <w:bCs/>
                <w:sz w:val="24"/>
                <w:szCs w:val="24"/>
                <w:lang w:eastAsia="cs-CZ"/>
              </w:rPr>
              <w:t>11 500,00</w:t>
            </w:r>
            <w:r w:rsidR="000779F0" w:rsidRPr="000779F0">
              <w:rPr>
                <w:rFonts w:ascii="Times New Roman" w:eastAsia="Times New Roman" w:hAnsi="Times New Roman" w:cs="Times New Roman"/>
                <w:b/>
                <w:bCs/>
                <w:sz w:val="24"/>
                <w:szCs w:val="24"/>
                <w:lang w:eastAsia="cs-CZ"/>
              </w:rPr>
              <w:t xml:space="preserve"> Kč</w:t>
            </w:r>
          </w:p>
          <w:p w14:paraId="6BA06DFC" w14:textId="2902B3C4"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7</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CZ FALC DVEŘE 90 L PZ ALTAMURA 1 DUB ST CPL </w:t>
            </w:r>
            <w:proofErr w:type="spellStart"/>
            <w:r w:rsidRPr="00C26399">
              <w:rPr>
                <w:rFonts w:ascii="Times New Roman" w:eastAsia="Times New Roman" w:hAnsi="Times New Roman" w:cs="Times New Roman"/>
                <w:sz w:val="24"/>
                <w:szCs w:val="24"/>
                <w:lang w:eastAsia="cs-CZ"/>
              </w:rPr>
              <w:t>Plt</w:t>
            </w:r>
            <w:proofErr w:type="spellEnd"/>
          </w:p>
          <w:p w14:paraId="04A848E6"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Popis: česká norma, dveře falcové, šířka 90, levé, zámek na vložku, povrch.</w:t>
            </w:r>
          </w:p>
          <w:p w14:paraId="470145D8"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úprava: dub struktura </w:t>
            </w:r>
            <w:proofErr w:type="spellStart"/>
            <w:r w:rsidRPr="00C26399">
              <w:rPr>
                <w:rFonts w:ascii="Times New Roman" w:eastAsia="Times New Roman" w:hAnsi="Times New Roman" w:cs="Times New Roman"/>
                <w:sz w:val="24"/>
                <w:szCs w:val="24"/>
                <w:lang w:eastAsia="cs-CZ"/>
              </w:rPr>
              <w:t>cpl</w:t>
            </w:r>
            <w:proofErr w:type="spellEnd"/>
            <w:r w:rsidRPr="00C26399">
              <w:rPr>
                <w:rFonts w:ascii="Times New Roman" w:eastAsia="Times New Roman" w:hAnsi="Times New Roman" w:cs="Times New Roman"/>
                <w:sz w:val="24"/>
                <w:szCs w:val="24"/>
                <w:lang w:eastAsia="cs-CZ"/>
              </w:rPr>
              <w:t xml:space="preserve"> laminát, vyplň: plná deska </w:t>
            </w:r>
            <w:proofErr w:type="spellStart"/>
            <w:r w:rsidRPr="00C26399">
              <w:rPr>
                <w:rFonts w:ascii="Times New Roman" w:eastAsia="Times New Roman" w:hAnsi="Times New Roman" w:cs="Times New Roman"/>
                <w:sz w:val="24"/>
                <w:szCs w:val="24"/>
                <w:lang w:eastAsia="cs-CZ"/>
              </w:rPr>
              <w:t>homalight</w:t>
            </w:r>
            <w:proofErr w:type="spellEnd"/>
          </w:p>
          <w:p w14:paraId="16E14258" w14:textId="1EF472B1" w:rsidR="00C26399" w:rsidRPr="00C26399" w:rsidRDefault="00C26399" w:rsidP="000779F0">
            <w:pPr>
              <w:spacing w:after="120" w:line="240" w:lineRule="auto"/>
              <w:ind w:left="510" w:hanging="18"/>
              <w:jc w:val="both"/>
              <w:rPr>
                <w:rFonts w:ascii="Times New Roman" w:eastAsia="Times New Roman" w:hAnsi="Times New Roman" w:cs="Times New Roman"/>
                <w:sz w:val="24"/>
                <w:szCs w:val="24"/>
                <w:lang w:eastAsia="cs-CZ"/>
              </w:rPr>
            </w:pPr>
            <w:r w:rsidRPr="000779F0">
              <w:rPr>
                <w:rFonts w:ascii="Times New Roman" w:eastAsia="Times New Roman" w:hAnsi="Times New Roman" w:cs="Times New Roman"/>
                <w:b/>
                <w:bCs/>
                <w:sz w:val="24"/>
                <w:szCs w:val="24"/>
                <w:lang w:eastAsia="cs-CZ"/>
              </w:rPr>
              <w:t>1 ks</w:t>
            </w:r>
            <w:r w:rsidRPr="00C26399">
              <w:rPr>
                <w:rFonts w:ascii="Times New Roman" w:eastAsia="Times New Roman" w:hAnsi="Times New Roman" w:cs="Times New Roman"/>
                <w:sz w:val="24"/>
                <w:szCs w:val="24"/>
                <w:lang w:eastAsia="cs-CZ"/>
              </w:rPr>
              <w:t xml:space="preserve"> </w:t>
            </w:r>
            <w:r w:rsidR="000779F0">
              <w:rPr>
                <w:rFonts w:ascii="Times New Roman" w:eastAsia="Times New Roman" w:hAnsi="Times New Roman" w:cs="Times New Roman"/>
                <w:sz w:val="24"/>
                <w:szCs w:val="24"/>
                <w:lang w:eastAsia="cs-CZ"/>
              </w:rPr>
              <w:t xml:space="preserve">cena/MJ </w:t>
            </w:r>
            <w:r w:rsidRPr="00C26399">
              <w:rPr>
                <w:rFonts w:ascii="Times New Roman" w:eastAsia="Times New Roman" w:hAnsi="Times New Roman" w:cs="Times New Roman"/>
                <w:sz w:val="24"/>
                <w:szCs w:val="24"/>
                <w:lang w:eastAsia="cs-CZ"/>
              </w:rPr>
              <w:t>2 500,00 15</w:t>
            </w:r>
            <w:r w:rsidR="000779F0">
              <w:rPr>
                <w:rFonts w:ascii="Times New Roman" w:eastAsia="Times New Roman" w:hAnsi="Times New Roman" w:cs="Times New Roman"/>
                <w:sz w:val="24"/>
                <w:szCs w:val="24"/>
                <w:lang w:eastAsia="cs-CZ"/>
              </w:rPr>
              <w:t xml:space="preserve"> % DPH</w:t>
            </w:r>
            <w:r w:rsidRPr="00C26399">
              <w:rPr>
                <w:rFonts w:ascii="Times New Roman" w:eastAsia="Times New Roman" w:hAnsi="Times New Roman" w:cs="Times New Roman"/>
                <w:sz w:val="24"/>
                <w:szCs w:val="24"/>
                <w:lang w:eastAsia="cs-CZ"/>
              </w:rPr>
              <w:t xml:space="preserve"> 375,00 </w:t>
            </w:r>
            <w:r w:rsidR="000779F0">
              <w:rPr>
                <w:rFonts w:ascii="Times New Roman" w:eastAsia="Times New Roman" w:hAnsi="Times New Roman" w:cs="Times New Roman"/>
                <w:sz w:val="24"/>
                <w:szCs w:val="24"/>
                <w:lang w:eastAsia="cs-CZ"/>
              </w:rPr>
              <w:t xml:space="preserve">cena s DPH </w:t>
            </w:r>
            <w:r w:rsidRPr="000779F0">
              <w:rPr>
                <w:rFonts w:ascii="Times New Roman" w:eastAsia="Times New Roman" w:hAnsi="Times New Roman" w:cs="Times New Roman"/>
                <w:b/>
                <w:bCs/>
                <w:sz w:val="24"/>
                <w:szCs w:val="24"/>
                <w:lang w:eastAsia="cs-CZ"/>
              </w:rPr>
              <w:t>2 875,00</w:t>
            </w:r>
            <w:r w:rsidR="000779F0" w:rsidRPr="000779F0">
              <w:rPr>
                <w:rFonts w:ascii="Times New Roman" w:eastAsia="Times New Roman" w:hAnsi="Times New Roman" w:cs="Times New Roman"/>
                <w:b/>
                <w:bCs/>
                <w:sz w:val="24"/>
                <w:szCs w:val="24"/>
                <w:lang w:eastAsia="cs-CZ"/>
              </w:rPr>
              <w:t xml:space="preserve"> Kč</w:t>
            </w:r>
          </w:p>
          <w:p w14:paraId="5ABAD966" w14:textId="67B72DC2"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8</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CZ FALC DVEŘE 60 P BB ALTAMURA 1 DUB ST CPL </w:t>
            </w:r>
            <w:proofErr w:type="spellStart"/>
            <w:r w:rsidRPr="00C26399">
              <w:rPr>
                <w:rFonts w:ascii="Times New Roman" w:eastAsia="Times New Roman" w:hAnsi="Times New Roman" w:cs="Times New Roman"/>
                <w:sz w:val="24"/>
                <w:szCs w:val="24"/>
                <w:lang w:eastAsia="cs-CZ"/>
              </w:rPr>
              <w:t>Plt</w:t>
            </w:r>
            <w:proofErr w:type="spellEnd"/>
          </w:p>
          <w:p w14:paraId="4D32F712"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Popis: česká norma, dveře falcové, šířka 60, pravé, dozický zámek, povrch.</w:t>
            </w:r>
          </w:p>
          <w:p w14:paraId="373D3F49"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úprava: dub struktura </w:t>
            </w:r>
            <w:proofErr w:type="spellStart"/>
            <w:r w:rsidRPr="00C26399">
              <w:rPr>
                <w:rFonts w:ascii="Times New Roman" w:eastAsia="Times New Roman" w:hAnsi="Times New Roman" w:cs="Times New Roman"/>
                <w:sz w:val="24"/>
                <w:szCs w:val="24"/>
                <w:lang w:eastAsia="cs-CZ"/>
              </w:rPr>
              <w:t>cpl</w:t>
            </w:r>
            <w:proofErr w:type="spellEnd"/>
            <w:r w:rsidRPr="00C26399">
              <w:rPr>
                <w:rFonts w:ascii="Times New Roman" w:eastAsia="Times New Roman" w:hAnsi="Times New Roman" w:cs="Times New Roman"/>
                <w:sz w:val="24"/>
                <w:szCs w:val="24"/>
                <w:lang w:eastAsia="cs-CZ"/>
              </w:rPr>
              <w:t xml:space="preserve"> laminát, vyplň: plná deska </w:t>
            </w:r>
            <w:proofErr w:type="spellStart"/>
            <w:r w:rsidRPr="00C26399">
              <w:rPr>
                <w:rFonts w:ascii="Times New Roman" w:eastAsia="Times New Roman" w:hAnsi="Times New Roman" w:cs="Times New Roman"/>
                <w:sz w:val="24"/>
                <w:szCs w:val="24"/>
                <w:lang w:eastAsia="cs-CZ"/>
              </w:rPr>
              <w:t>homalight</w:t>
            </w:r>
            <w:proofErr w:type="spellEnd"/>
          </w:p>
          <w:p w14:paraId="43B1B3E1" w14:textId="00CD1DFF" w:rsidR="00C26399" w:rsidRPr="000779F0" w:rsidRDefault="00C26399" w:rsidP="000779F0">
            <w:pPr>
              <w:spacing w:after="120" w:line="240" w:lineRule="auto"/>
              <w:ind w:left="510" w:hanging="18"/>
              <w:jc w:val="both"/>
              <w:rPr>
                <w:rFonts w:ascii="Times New Roman" w:eastAsia="Times New Roman" w:hAnsi="Times New Roman" w:cs="Times New Roman"/>
                <w:b/>
                <w:bCs/>
                <w:sz w:val="24"/>
                <w:szCs w:val="24"/>
                <w:lang w:eastAsia="cs-CZ"/>
              </w:rPr>
            </w:pPr>
            <w:r w:rsidRPr="000779F0">
              <w:rPr>
                <w:rFonts w:ascii="Times New Roman" w:eastAsia="Times New Roman" w:hAnsi="Times New Roman" w:cs="Times New Roman"/>
                <w:b/>
                <w:bCs/>
                <w:sz w:val="24"/>
                <w:szCs w:val="24"/>
                <w:lang w:eastAsia="cs-CZ"/>
              </w:rPr>
              <w:t>2 ks</w:t>
            </w:r>
            <w:r w:rsidRPr="00C26399">
              <w:rPr>
                <w:rFonts w:ascii="Times New Roman" w:eastAsia="Times New Roman" w:hAnsi="Times New Roman" w:cs="Times New Roman"/>
                <w:sz w:val="24"/>
                <w:szCs w:val="24"/>
                <w:lang w:eastAsia="cs-CZ"/>
              </w:rPr>
              <w:t xml:space="preserve"> </w:t>
            </w:r>
            <w:r w:rsidR="000779F0">
              <w:rPr>
                <w:rFonts w:ascii="Times New Roman" w:eastAsia="Times New Roman" w:hAnsi="Times New Roman" w:cs="Times New Roman"/>
                <w:sz w:val="24"/>
                <w:szCs w:val="24"/>
                <w:lang w:eastAsia="cs-CZ"/>
              </w:rPr>
              <w:t xml:space="preserve">cena/MJ </w:t>
            </w:r>
            <w:r w:rsidRPr="00C26399">
              <w:rPr>
                <w:rFonts w:ascii="Times New Roman" w:eastAsia="Times New Roman" w:hAnsi="Times New Roman" w:cs="Times New Roman"/>
                <w:sz w:val="24"/>
                <w:szCs w:val="24"/>
                <w:lang w:eastAsia="cs-CZ"/>
              </w:rPr>
              <w:t>2 500,00 15</w:t>
            </w:r>
            <w:r w:rsidR="000779F0">
              <w:rPr>
                <w:rFonts w:ascii="Times New Roman" w:eastAsia="Times New Roman" w:hAnsi="Times New Roman" w:cs="Times New Roman"/>
                <w:sz w:val="24"/>
                <w:szCs w:val="24"/>
                <w:lang w:eastAsia="cs-CZ"/>
              </w:rPr>
              <w:t xml:space="preserve"> % DPH</w:t>
            </w:r>
            <w:r w:rsidRPr="00C26399">
              <w:rPr>
                <w:rFonts w:ascii="Times New Roman" w:eastAsia="Times New Roman" w:hAnsi="Times New Roman" w:cs="Times New Roman"/>
                <w:sz w:val="24"/>
                <w:szCs w:val="24"/>
                <w:lang w:eastAsia="cs-CZ"/>
              </w:rPr>
              <w:t xml:space="preserve"> 750,00 </w:t>
            </w:r>
            <w:r w:rsidR="000779F0">
              <w:rPr>
                <w:rFonts w:ascii="Times New Roman" w:eastAsia="Times New Roman" w:hAnsi="Times New Roman" w:cs="Times New Roman"/>
                <w:sz w:val="24"/>
                <w:szCs w:val="24"/>
                <w:lang w:eastAsia="cs-CZ"/>
              </w:rPr>
              <w:t xml:space="preserve">cena s DPH </w:t>
            </w:r>
            <w:r w:rsidRPr="000779F0">
              <w:rPr>
                <w:rFonts w:ascii="Times New Roman" w:eastAsia="Times New Roman" w:hAnsi="Times New Roman" w:cs="Times New Roman"/>
                <w:b/>
                <w:bCs/>
                <w:sz w:val="24"/>
                <w:szCs w:val="24"/>
                <w:lang w:eastAsia="cs-CZ"/>
              </w:rPr>
              <w:t>5 750,00</w:t>
            </w:r>
            <w:r w:rsidR="000779F0" w:rsidRPr="000779F0">
              <w:rPr>
                <w:rFonts w:ascii="Times New Roman" w:eastAsia="Times New Roman" w:hAnsi="Times New Roman" w:cs="Times New Roman"/>
                <w:b/>
                <w:bCs/>
                <w:sz w:val="24"/>
                <w:szCs w:val="24"/>
                <w:lang w:eastAsia="cs-CZ"/>
              </w:rPr>
              <w:t xml:space="preserve"> Kč</w:t>
            </w:r>
          </w:p>
          <w:p w14:paraId="134E88D8" w14:textId="79635738"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9</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SLUŽBY Doprava </w:t>
            </w:r>
            <w:proofErr w:type="spellStart"/>
            <w:r w:rsidRPr="00C26399">
              <w:rPr>
                <w:rFonts w:ascii="Times New Roman" w:eastAsia="Times New Roman" w:hAnsi="Times New Roman" w:cs="Times New Roman"/>
                <w:sz w:val="24"/>
                <w:szCs w:val="24"/>
                <w:lang w:eastAsia="cs-CZ"/>
              </w:rPr>
              <w:t>Raben</w:t>
            </w:r>
            <w:proofErr w:type="spellEnd"/>
            <w:r w:rsidRPr="00C26399">
              <w:rPr>
                <w:rFonts w:ascii="Times New Roman" w:eastAsia="Times New Roman" w:hAnsi="Times New Roman" w:cs="Times New Roman"/>
                <w:sz w:val="24"/>
                <w:szCs w:val="24"/>
                <w:lang w:eastAsia="cs-CZ"/>
              </w:rPr>
              <w:t xml:space="preserve"> / Vlastní VELKOOBCHOD nad 15 000,- bez</w:t>
            </w:r>
          </w:p>
          <w:p w14:paraId="46E49299"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DPH, zdarma</w:t>
            </w:r>
          </w:p>
          <w:p w14:paraId="49D8C00A"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 xml:space="preserve">Popis: Doprava </w:t>
            </w:r>
            <w:proofErr w:type="spellStart"/>
            <w:r w:rsidRPr="00C26399">
              <w:rPr>
                <w:rFonts w:ascii="Times New Roman" w:eastAsia="Times New Roman" w:hAnsi="Times New Roman" w:cs="Times New Roman"/>
                <w:sz w:val="24"/>
                <w:szCs w:val="24"/>
                <w:lang w:eastAsia="cs-CZ"/>
              </w:rPr>
              <w:t>Raben</w:t>
            </w:r>
            <w:proofErr w:type="spellEnd"/>
            <w:r w:rsidRPr="00C26399">
              <w:rPr>
                <w:rFonts w:ascii="Times New Roman" w:eastAsia="Times New Roman" w:hAnsi="Times New Roman" w:cs="Times New Roman"/>
                <w:sz w:val="24"/>
                <w:szCs w:val="24"/>
                <w:lang w:eastAsia="cs-CZ"/>
              </w:rPr>
              <w:t xml:space="preserve"> / Vlastní VELKOOBCHOD nad 15 000,- bez DPH,</w:t>
            </w:r>
          </w:p>
          <w:p w14:paraId="1B4C0BEA" w14:textId="77777777"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zdarma</w:t>
            </w:r>
          </w:p>
          <w:p w14:paraId="4F71C009" w14:textId="7D3993B5" w:rsidR="00C26399" w:rsidRPr="00C26399" w:rsidRDefault="00C26399" w:rsidP="000779F0">
            <w:pPr>
              <w:spacing w:after="120" w:line="240" w:lineRule="auto"/>
              <w:ind w:left="510" w:hanging="18"/>
              <w:jc w:val="both"/>
              <w:rPr>
                <w:rFonts w:ascii="Times New Roman" w:eastAsia="Times New Roman" w:hAnsi="Times New Roman" w:cs="Times New Roman"/>
                <w:sz w:val="24"/>
                <w:szCs w:val="24"/>
                <w:lang w:eastAsia="cs-CZ"/>
              </w:rPr>
            </w:pPr>
            <w:r w:rsidRPr="000779F0">
              <w:rPr>
                <w:rFonts w:ascii="Times New Roman" w:eastAsia="Times New Roman" w:hAnsi="Times New Roman" w:cs="Times New Roman"/>
                <w:b/>
                <w:bCs/>
                <w:sz w:val="24"/>
                <w:szCs w:val="24"/>
                <w:lang w:eastAsia="cs-CZ"/>
              </w:rPr>
              <w:t>1 ks</w:t>
            </w:r>
            <w:r w:rsidRPr="00C26399">
              <w:rPr>
                <w:rFonts w:ascii="Times New Roman" w:eastAsia="Times New Roman" w:hAnsi="Times New Roman" w:cs="Times New Roman"/>
                <w:sz w:val="24"/>
                <w:szCs w:val="24"/>
                <w:lang w:eastAsia="cs-CZ"/>
              </w:rPr>
              <w:t xml:space="preserve"> 0,00 15 </w:t>
            </w:r>
            <w:r w:rsidR="000779F0">
              <w:rPr>
                <w:rFonts w:ascii="Times New Roman" w:eastAsia="Times New Roman" w:hAnsi="Times New Roman" w:cs="Times New Roman"/>
                <w:sz w:val="24"/>
                <w:szCs w:val="24"/>
                <w:lang w:eastAsia="cs-CZ"/>
              </w:rPr>
              <w:t xml:space="preserve">% DPH  </w:t>
            </w:r>
            <w:r w:rsidRPr="00C26399">
              <w:rPr>
                <w:rFonts w:ascii="Times New Roman" w:eastAsia="Times New Roman" w:hAnsi="Times New Roman" w:cs="Times New Roman"/>
                <w:sz w:val="24"/>
                <w:szCs w:val="24"/>
                <w:lang w:eastAsia="cs-CZ"/>
              </w:rPr>
              <w:t>0,00 0,00</w:t>
            </w:r>
          </w:p>
          <w:p w14:paraId="59E103AB" w14:textId="4CD24A4E" w:rsidR="00C26399" w:rsidRP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10</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montáž </w:t>
            </w:r>
            <w:r w:rsidRPr="000779F0">
              <w:rPr>
                <w:rFonts w:ascii="Times New Roman" w:eastAsia="Times New Roman" w:hAnsi="Times New Roman" w:cs="Times New Roman"/>
                <w:b/>
                <w:bCs/>
                <w:sz w:val="24"/>
                <w:szCs w:val="24"/>
                <w:lang w:eastAsia="cs-CZ"/>
              </w:rPr>
              <w:t>1 ks</w:t>
            </w:r>
            <w:r w:rsidRPr="00C26399">
              <w:rPr>
                <w:rFonts w:ascii="Times New Roman" w:eastAsia="Times New Roman" w:hAnsi="Times New Roman" w:cs="Times New Roman"/>
                <w:sz w:val="24"/>
                <w:szCs w:val="24"/>
                <w:lang w:eastAsia="cs-CZ"/>
              </w:rPr>
              <w:t xml:space="preserve"> 5 700,00 15</w:t>
            </w:r>
            <w:r w:rsidR="000779F0">
              <w:rPr>
                <w:rFonts w:ascii="Times New Roman" w:eastAsia="Times New Roman" w:hAnsi="Times New Roman" w:cs="Times New Roman"/>
                <w:sz w:val="24"/>
                <w:szCs w:val="24"/>
                <w:lang w:eastAsia="cs-CZ"/>
              </w:rPr>
              <w:t xml:space="preserve"> % DPH</w:t>
            </w:r>
            <w:r w:rsidRPr="00C26399">
              <w:rPr>
                <w:rFonts w:ascii="Times New Roman" w:eastAsia="Times New Roman" w:hAnsi="Times New Roman" w:cs="Times New Roman"/>
                <w:sz w:val="24"/>
                <w:szCs w:val="24"/>
                <w:lang w:eastAsia="cs-CZ"/>
              </w:rPr>
              <w:t xml:space="preserve"> 855,00 </w:t>
            </w:r>
            <w:r w:rsidR="000779F0">
              <w:rPr>
                <w:rFonts w:ascii="Times New Roman" w:eastAsia="Times New Roman" w:hAnsi="Times New Roman" w:cs="Times New Roman"/>
                <w:sz w:val="24"/>
                <w:szCs w:val="24"/>
                <w:lang w:eastAsia="cs-CZ"/>
              </w:rPr>
              <w:t xml:space="preserve">cena s DPH </w:t>
            </w:r>
            <w:r w:rsidRPr="000E37A9">
              <w:rPr>
                <w:rFonts w:ascii="Times New Roman" w:eastAsia="Times New Roman" w:hAnsi="Times New Roman" w:cs="Times New Roman"/>
                <w:b/>
                <w:bCs/>
                <w:sz w:val="24"/>
                <w:szCs w:val="24"/>
                <w:lang w:eastAsia="cs-CZ"/>
              </w:rPr>
              <w:t>6 555,00</w:t>
            </w:r>
            <w:r w:rsidR="000779F0" w:rsidRPr="000E37A9">
              <w:rPr>
                <w:rFonts w:ascii="Times New Roman" w:eastAsia="Times New Roman" w:hAnsi="Times New Roman" w:cs="Times New Roman"/>
                <w:b/>
                <w:bCs/>
                <w:sz w:val="24"/>
                <w:szCs w:val="24"/>
                <w:lang w:eastAsia="cs-CZ"/>
              </w:rPr>
              <w:t xml:space="preserve"> Kč</w:t>
            </w:r>
          </w:p>
          <w:p w14:paraId="62608BBC" w14:textId="0BA9B3F6" w:rsidR="00C26399" w:rsidRDefault="00C26399" w:rsidP="000779F0">
            <w:pPr>
              <w:spacing w:after="0" w:line="240" w:lineRule="auto"/>
              <w:ind w:left="510" w:hanging="18"/>
              <w:jc w:val="both"/>
              <w:rPr>
                <w:rFonts w:ascii="Times New Roman" w:eastAsia="Times New Roman" w:hAnsi="Times New Roman" w:cs="Times New Roman"/>
                <w:sz w:val="24"/>
                <w:szCs w:val="24"/>
                <w:lang w:eastAsia="cs-CZ"/>
              </w:rPr>
            </w:pPr>
            <w:r w:rsidRPr="00C26399">
              <w:rPr>
                <w:rFonts w:ascii="Times New Roman" w:eastAsia="Times New Roman" w:hAnsi="Times New Roman" w:cs="Times New Roman"/>
                <w:sz w:val="24"/>
                <w:szCs w:val="24"/>
                <w:lang w:eastAsia="cs-CZ"/>
              </w:rPr>
              <w:t>11</w:t>
            </w:r>
            <w:r w:rsidR="000779F0">
              <w:rPr>
                <w:rFonts w:ascii="Times New Roman" w:eastAsia="Times New Roman" w:hAnsi="Times New Roman" w:cs="Times New Roman"/>
                <w:sz w:val="24"/>
                <w:szCs w:val="24"/>
                <w:lang w:eastAsia="cs-CZ"/>
              </w:rPr>
              <w:t>.</w:t>
            </w:r>
            <w:r w:rsidRPr="00C26399">
              <w:rPr>
                <w:rFonts w:ascii="Times New Roman" w:eastAsia="Times New Roman" w:hAnsi="Times New Roman" w:cs="Times New Roman"/>
                <w:sz w:val="24"/>
                <w:szCs w:val="24"/>
                <w:lang w:eastAsia="cs-CZ"/>
              </w:rPr>
              <w:t xml:space="preserve"> úprava dveří </w:t>
            </w:r>
            <w:r w:rsidRPr="000779F0">
              <w:rPr>
                <w:rFonts w:ascii="Times New Roman" w:eastAsia="Times New Roman" w:hAnsi="Times New Roman" w:cs="Times New Roman"/>
                <w:b/>
                <w:bCs/>
                <w:sz w:val="24"/>
                <w:szCs w:val="24"/>
                <w:lang w:eastAsia="cs-CZ"/>
              </w:rPr>
              <w:t>1 ks</w:t>
            </w:r>
            <w:r w:rsidRPr="00C26399">
              <w:rPr>
                <w:rFonts w:ascii="Times New Roman" w:eastAsia="Times New Roman" w:hAnsi="Times New Roman" w:cs="Times New Roman"/>
                <w:sz w:val="24"/>
                <w:szCs w:val="24"/>
                <w:lang w:eastAsia="cs-CZ"/>
              </w:rPr>
              <w:t xml:space="preserve"> 600,00 15</w:t>
            </w:r>
            <w:r w:rsidR="000779F0">
              <w:rPr>
                <w:rFonts w:ascii="Times New Roman" w:eastAsia="Times New Roman" w:hAnsi="Times New Roman" w:cs="Times New Roman"/>
                <w:sz w:val="24"/>
                <w:szCs w:val="24"/>
                <w:lang w:eastAsia="cs-CZ"/>
              </w:rPr>
              <w:t xml:space="preserve"> % DPH</w:t>
            </w:r>
            <w:r w:rsidRPr="00C26399">
              <w:rPr>
                <w:rFonts w:ascii="Times New Roman" w:eastAsia="Times New Roman" w:hAnsi="Times New Roman" w:cs="Times New Roman"/>
                <w:sz w:val="24"/>
                <w:szCs w:val="24"/>
                <w:lang w:eastAsia="cs-CZ"/>
              </w:rPr>
              <w:t xml:space="preserve"> 90,00</w:t>
            </w:r>
            <w:r w:rsidR="000E37A9">
              <w:rPr>
                <w:rFonts w:ascii="Times New Roman" w:eastAsia="Times New Roman" w:hAnsi="Times New Roman" w:cs="Times New Roman"/>
                <w:sz w:val="24"/>
                <w:szCs w:val="24"/>
                <w:lang w:eastAsia="cs-CZ"/>
              </w:rPr>
              <w:t xml:space="preserve"> cena s DPH</w:t>
            </w:r>
            <w:r w:rsidRPr="00C26399">
              <w:rPr>
                <w:rFonts w:ascii="Times New Roman" w:eastAsia="Times New Roman" w:hAnsi="Times New Roman" w:cs="Times New Roman"/>
                <w:sz w:val="24"/>
                <w:szCs w:val="24"/>
                <w:lang w:eastAsia="cs-CZ"/>
              </w:rPr>
              <w:t xml:space="preserve"> </w:t>
            </w:r>
            <w:r w:rsidRPr="000E37A9">
              <w:rPr>
                <w:rFonts w:ascii="Times New Roman" w:eastAsia="Times New Roman" w:hAnsi="Times New Roman" w:cs="Times New Roman"/>
                <w:b/>
                <w:bCs/>
                <w:sz w:val="24"/>
                <w:szCs w:val="24"/>
                <w:lang w:eastAsia="cs-CZ"/>
              </w:rPr>
              <w:t>690,00</w:t>
            </w:r>
            <w:r w:rsidR="000E37A9" w:rsidRPr="000E37A9">
              <w:rPr>
                <w:rFonts w:ascii="Times New Roman" w:eastAsia="Times New Roman" w:hAnsi="Times New Roman" w:cs="Times New Roman"/>
                <w:b/>
                <w:bCs/>
                <w:sz w:val="24"/>
                <w:szCs w:val="24"/>
                <w:lang w:eastAsia="cs-CZ"/>
              </w:rPr>
              <w:t xml:space="preserve"> Kč</w:t>
            </w:r>
          </w:p>
          <w:p w14:paraId="7FF105D3" w14:textId="72A295FA" w:rsidR="00C26399" w:rsidRPr="00C26399" w:rsidRDefault="00C26399" w:rsidP="00C26399">
            <w:pPr>
              <w:spacing w:after="0" w:line="240" w:lineRule="auto"/>
              <w:ind w:left="510" w:hanging="510"/>
              <w:jc w:val="both"/>
              <w:rPr>
                <w:rFonts w:ascii="Times New Roman" w:eastAsia="Times New Roman" w:hAnsi="Times New Roman" w:cs="Times New Roman"/>
                <w:sz w:val="24"/>
                <w:szCs w:val="24"/>
                <w:lang w:eastAsia="cs-CZ"/>
              </w:rPr>
            </w:pPr>
          </w:p>
        </w:tc>
      </w:tr>
      <w:tr w:rsidR="009F766E" w:rsidRPr="00B504F5" w14:paraId="7F54E867" w14:textId="77777777" w:rsidTr="00BF7604">
        <w:trPr>
          <w:trHeight w:val="885"/>
          <w:jc w:val="center"/>
        </w:trPr>
        <w:tc>
          <w:tcPr>
            <w:tcW w:w="0" w:type="auto"/>
            <w:gridSpan w:val="13"/>
            <w:tcBorders>
              <w:top w:val="nil"/>
              <w:left w:val="nil"/>
              <w:bottom w:val="nil"/>
              <w:right w:val="nil"/>
            </w:tcBorders>
            <w:shd w:val="clear" w:color="auto" w:fill="auto"/>
            <w:vAlign w:val="center"/>
            <w:hideMark/>
          </w:tcPr>
          <w:p w14:paraId="3AA24C46"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lastRenderedPageBreak/>
              <w:t>2.</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Plnění smlouvy bude splňovat všechny technické požadavky a normy. Zhotovitel potvrzuje, že pro všechny, i dílčí, pracovní postupy plnění této smlouvy má potřebnou kvalifikaci i technické vybavení.</w:t>
            </w:r>
          </w:p>
        </w:tc>
      </w:tr>
      <w:tr w:rsidR="009F766E" w:rsidRPr="00960163" w14:paraId="108C567F" w14:textId="77777777" w:rsidTr="00BF7604">
        <w:trPr>
          <w:trHeight w:val="645"/>
          <w:jc w:val="center"/>
        </w:trPr>
        <w:tc>
          <w:tcPr>
            <w:tcW w:w="0" w:type="auto"/>
            <w:gridSpan w:val="13"/>
            <w:tcBorders>
              <w:top w:val="nil"/>
              <w:left w:val="nil"/>
              <w:bottom w:val="nil"/>
              <w:right w:val="nil"/>
            </w:tcBorders>
            <w:shd w:val="clear" w:color="auto" w:fill="auto"/>
            <w:vAlign w:val="center"/>
            <w:hideMark/>
          </w:tcPr>
          <w:p w14:paraId="7764A27D" w14:textId="77777777" w:rsidR="009F766E" w:rsidRPr="009C4620"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9C4620">
              <w:rPr>
                <w:rFonts w:ascii="Times New Roman" w:eastAsia="Times New Roman" w:hAnsi="Times New Roman" w:cs="Times New Roman"/>
                <w:sz w:val="24"/>
                <w:szCs w:val="24"/>
                <w:lang w:eastAsia="cs-CZ"/>
              </w:rPr>
              <w:t>3.</w:t>
            </w:r>
            <w:r w:rsidRPr="009C4620">
              <w:rPr>
                <w:rFonts w:ascii="Times New Roman" w:eastAsia="Times New Roman" w:hAnsi="Times New Roman" w:cs="Times New Roman"/>
                <w:sz w:val="14"/>
                <w:szCs w:val="14"/>
                <w:lang w:eastAsia="cs-CZ"/>
              </w:rPr>
              <w:t xml:space="preserve">         </w:t>
            </w:r>
            <w:r w:rsidRPr="009C4620">
              <w:rPr>
                <w:rFonts w:ascii="Times New Roman" w:eastAsia="Times New Roman" w:hAnsi="Times New Roman" w:cs="Times New Roman"/>
                <w:sz w:val="24"/>
                <w:szCs w:val="24"/>
                <w:lang w:eastAsia="cs-CZ"/>
              </w:rPr>
              <w:t>Zhotovitel provede dílo sám, bez účasti třetích osob. Případně za účasti třetích osob, přitom však odpovídá objednateli díla sám a plně za předmět této smlouvy a ostatní ze smlouvy vyplývající závazky.</w:t>
            </w:r>
          </w:p>
          <w:p w14:paraId="6ABA84FA" w14:textId="77777777" w:rsidR="009F766E" w:rsidRPr="00960163" w:rsidRDefault="009F766E" w:rsidP="00BF7604">
            <w:pPr>
              <w:spacing w:after="0" w:line="240" w:lineRule="auto"/>
              <w:ind w:left="510" w:hanging="510"/>
              <w:jc w:val="both"/>
              <w:rPr>
                <w:rFonts w:ascii="Times New Roman" w:eastAsia="Times New Roman" w:hAnsi="Times New Roman" w:cs="Times New Roman"/>
                <w:b/>
                <w:bCs/>
                <w:sz w:val="24"/>
                <w:szCs w:val="24"/>
                <w:lang w:eastAsia="cs-CZ"/>
              </w:rPr>
            </w:pPr>
          </w:p>
        </w:tc>
      </w:tr>
      <w:tr w:rsidR="009F766E" w:rsidRPr="00B504F5" w14:paraId="52CC2B3C"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72DEFA49" w14:textId="77777777" w:rsidR="009F766E" w:rsidRDefault="009F766E" w:rsidP="000E37A9">
            <w:pPr>
              <w:spacing w:after="0" w:line="240" w:lineRule="auto"/>
              <w:rPr>
                <w:rFonts w:ascii="Times New Roman" w:eastAsia="Times New Roman" w:hAnsi="Times New Roman" w:cs="Times New Roman"/>
                <w:b/>
                <w:bCs/>
                <w:sz w:val="24"/>
                <w:szCs w:val="24"/>
                <w:lang w:eastAsia="cs-CZ"/>
              </w:rPr>
            </w:pPr>
          </w:p>
          <w:p w14:paraId="6F34AC8A"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lang w:eastAsia="cs-CZ"/>
              </w:rPr>
            </w:pPr>
            <w:r w:rsidRPr="00B504F5">
              <w:rPr>
                <w:rFonts w:ascii="Times New Roman" w:eastAsia="Times New Roman" w:hAnsi="Times New Roman" w:cs="Times New Roman"/>
                <w:b/>
                <w:bCs/>
                <w:sz w:val="24"/>
                <w:szCs w:val="24"/>
                <w:lang w:eastAsia="cs-CZ"/>
              </w:rPr>
              <w:t>II.</w:t>
            </w:r>
          </w:p>
        </w:tc>
      </w:tr>
      <w:tr w:rsidR="009F766E" w:rsidRPr="00B504F5" w14:paraId="02DD1EF6"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7DA3756F"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u w:val="single"/>
                <w:lang w:eastAsia="cs-CZ"/>
              </w:rPr>
            </w:pPr>
            <w:r w:rsidRPr="00B504F5">
              <w:rPr>
                <w:rFonts w:ascii="Times New Roman" w:eastAsia="Times New Roman" w:hAnsi="Times New Roman" w:cs="Times New Roman"/>
                <w:b/>
                <w:bCs/>
                <w:sz w:val="24"/>
                <w:szCs w:val="24"/>
                <w:u w:val="single"/>
                <w:lang w:eastAsia="cs-CZ"/>
              </w:rPr>
              <w:t>Termín a místo plnění</w:t>
            </w:r>
          </w:p>
        </w:tc>
      </w:tr>
      <w:tr w:rsidR="004666AC" w:rsidRPr="00B504F5" w14:paraId="4A8F7219" w14:textId="77777777" w:rsidTr="004666AC">
        <w:trPr>
          <w:trHeight w:val="180"/>
          <w:jc w:val="center"/>
        </w:trPr>
        <w:tc>
          <w:tcPr>
            <w:tcW w:w="0" w:type="auto"/>
            <w:tcBorders>
              <w:top w:val="nil"/>
              <w:left w:val="nil"/>
              <w:bottom w:val="nil"/>
              <w:right w:val="nil"/>
            </w:tcBorders>
            <w:shd w:val="clear" w:color="auto" w:fill="auto"/>
            <w:noWrap/>
            <w:vAlign w:val="center"/>
            <w:hideMark/>
          </w:tcPr>
          <w:p w14:paraId="77F96BC0"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u w:val="single"/>
                <w:lang w:eastAsia="cs-CZ"/>
              </w:rPr>
            </w:pPr>
          </w:p>
        </w:tc>
        <w:tc>
          <w:tcPr>
            <w:tcW w:w="0" w:type="auto"/>
            <w:tcBorders>
              <w:top w:val="nil"/>
              <w:left w:val="nil"/>
              <w:bottom w:val="nil"/>
              <w:right w:val="nil"/>
            </w:tcBorders>
            <w:shd w:val="clear" w:color="auto" w:fill="auto"/>
            <w:noWrap/>
            <w:vAlign w:val="center"/>
            <w:hideMark/>
          </w:tcPr>
          <w:p w14:paraId="36A7A149"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57E333BA"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424447FA"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508A20C1"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5E176B45"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437B2A21"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70C1BB0"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568F17C3"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r>
      <w:tr w:rsidR="009F766E" w:rsidRPr="00B504F5" w14:paraId="6977880A" w14:textId="77777777" w:rsidTr="00BF7604">
        <w:trPr>
          <w:trHeight w:val="1005"/>
          <w:jc w:val="center"/>
        </w:trPr>
        <w:tc>
          <w:tcPr>
            <w:tcW w:w="0" w:type="auto"/>
            <w:gridSpan w:val="13"/>
            <w:tcBorders>
              <w:top w:val="nil"/>
              <w:left w:val="nil"/>
              <w:bottom w:val="nil"/>
              <w:right w:val="nil"/>
            </w:tcBorders>
            <w:shd w:val="clear" w:color="auto" w:fill="auto"/>
            <w:vAlign w:val="center"/>
            <w:hideMark/>
          </w:tcPr>
          <w:p w14:paraId="7C191640" w14:textId="61DFE69E" w:rsidR="009F766E" w:rsidRPr="00B504F5" w:rsidRDefault="009F766E" w:rsidP="000E37A9">
            <w:pPr>
              <w:spacing w:after="0" w:line="240" w:lineRule="auto"/>
              <w:ind w:left="492" w:hanging="492"/>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1.</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 xml:space="preserve">Zhotovitel se zavazuje na základě této smlouvy provést dílo v době od </w:t>
            </w:r>
            <w:r w:rsidR="0012684F">
              <w:rPr>
                <w:rFonts w:ascii="Times New Roman" w:eastAsia="Times New Roman" w:hAnsi="Times New Roman" w:cs="Times New Roman"/>
                <w:b/>
                <w:sz w:val="24"/>
                <w:szCs w:val="24"/>
                <w:lang w:eastAsia="cs-CZ"/>
              </w:rPr>
              <w:t>1</w:t>
            </w:r>
            <w:r>
              <w:rPr>
                <w:rFonts w:ascii="Times New Roman" w:eastAsia="Times New Roman" w:hAnsi="Times New Roman" w:cs="Times New Roman"/>
                <w:b/>
                <w:sz w:val="24"/>
                <w:szCs w:val="24"/>
                <w:lang w:eastAsia="cs-CZ"/>
              </w:rPr>
              <w:t xml:space="preserve">. </w:t>
            </w:r>
            <w:r w:rsidR="0012684F">
              <w:rPr>
                <w:rFonts w:ascii="Times New Roman" w:eastAsia="Times New Roman" w:hAnsi="Times New Roman" w:cs="Times New Roman"/>
                <w:b/>
                <w:sz w:val="24"/>
                <w:szCs w:val="24"/>
                <w:lang w:eastAsia="cs-CZ"/>
              </w:rPr>
              <w:t>8</w:t>
            </w:r>
            <w:r>
              <w:rPr>
                <w:rFonts w:ascii="Times New Roman" w:eastAsia="Times New Roman" w:hAnsi="Times New Roman" w:cs="Times New Roman"/>
                <w:b/>
                <w:sz w:val="24"/>
                <w:szCs w:val="24"/>
                <w:lang w:eastAsia="cs-CZ"/>
              </w:rPr>
              <w:t>. 202</w:t>
            </w:r>
            <w:r w:rsidR="0012684F">
              <w:rPr>
                <w:rFonts w:ascii="Times New Roman" w:eastAsia="Times New Roman" w:hAnsi="Times New Roman" w:cs="Times New Roman"/>
                <w:b/>
                <w:sz w:val="24"/>
                <w:szCs w:val="24"/>
                <w:lang w:eastAsia="cs-CZ"/>
              </w:rPr>
              <w:t>1</w:t>
            </w:r>
            <w:r w:rsidRPr="00B504F5">
              <w:rPr>
                <w:rFonts w:ascii="Times New Roman" w:eastAsia="Times New Roman" w:hAnsi="Times New Roman" w:cs="Times New Roman"/>
                <w:sz w:val="24"/>
                <w:szCs w:val="24"/>
                <w:lang w:eastAsia="cs-CZ"/>
              </w:rPr>
              <w:t xml:space="preserve"> do</w:t>
            </w:r>
            <w:r w:rsidR="0012684F">
              <w:rPr>
                <w:rFonts w:ascii="Times New Roman" w:eastAsia="Times New Roman" w:hAnsi="Times New Roman" w:cs="Times New Roman"/>
                <w:sz w:val="24"/>
                <w:szCs w:val="24"/>
                <w:lang w:eastAsia="cs-CZ"/>
              </w:rPr>
              <w:t xml:space="preserve"> </w:t>
            </w:r>
            <w:r w:rsidR="0012684F">
              <w:rPr>
                <w:rFonts w:ascii="Times New Roman" w:eastAsia="Times New Roman" w:hAnsi="Times New Roman" w:cs="Times New Roman"/>
                <w:b/>
                <w:sz w:val="24"/>
                <w:szCs w:val="24"/>
                <w:lang w:eastAsia="cs-CZ"/>
              </w:rPr>
              <w:t>30</w:t>
            </w:r>
            <w:r>
              <w:rPr>
                <w:rFonts w:ascii="Times New Roman" w:eastAsia="Times New Roman" w:hAnsi="Times New Roman" w:cs="Times New Roman"/>
                <w:b/>
                <w:sz w:val="24"/>
                <w:szCs w:val="24"/>
                <w:lang w:eastAsia="cs-CZ"/>
              </w:rPr>
              <w:t xml:space="preserve">. </w:t>
            </w:r>
            <w:r w:rsidR="0012684F">
              <w:rPr>
                <w:rFonts w:ascii="Times New Roman" w:eastAsia="Times New Roman" w:hAnsi="Times New Roman" w:cs="Times New Roman"/>
                <w:b/>
                <w:sz w:val="24"/>
                <w:szCs w:val="24"/>
                <w:lang w:eastAsia="cs-CZ"/>
              </w:rPr>
              <w:t>9</w:t>
            </w:r>
            <w:r>
              <w:rPr>
                <w:rFonts w:ascii="Times New Roman" w:eastAsia="Times New Roman" w:hAnsi="Times New Roman" w:cs="Times New Roman"/>
                <w:b/>
                <w:sz w:val="24"/>
                <w:szCs w:val="24"/>
                <w:lang w:eastAsia="cs-CZ"/>
              </w:rPr>
              <w:t>. 202</w:t>
            </w:r>
            <w:r w:rsidR="0012684F">
              <w:rPr>
                <w:rFonts w:ascii="Times New Roman" w:eastAsia="Times New Roman" w:hAnsi="Times New Roman" w:cs="Times New Roman"/>
                <w:b/>
                <w:sz w:val="24"/>
                <w:szCs w:val="24"/>
                <w:lang w:eastAsia="cs-CZ"/>
              </w:rPr>
              <w:t>1</w:t>
            </w:r>
            <w:r w:rsidRPr="00B504F5">
              <w:rPr>
                <w:rFonts w:ascii="Times New Roman" w:eastAsia="Times New Roman" w:hAnsi="Times New Roman" w:cs="Times New Roman"/>
                <w:sz w:val="24"/>
                <w:szCs w:val="24"/>
                <w:lang w:eastAsia="cs-CZ"/>
              </w:rPr>
              <w:t xml:space="preserve">, s tím, že zajistí </w:t>
            </w:r>
            <w:r>
              <w:rPr>
                <w:rFonts w:ascii="Times New Roman" w:eastAsia="Times New Roman" w:hAnsi="Times New Roman" w:cs="Times New Roman"/>
                <w:sz w:val="24"/>
                <w:szCs w:val="24"/>
                <w:lang w:eastAsia="cs-CZ"/>
              </w:rPr>
              <w:t>kontinuální</w:t>
            </w:r>
            <w:r w:rsidRPr="00B504F5">
              <w:rPr>
                <w:rFonts w:ascii="Times New Roman" w:eastAsia="Times New Roman" w:hAnsi="Times New Roman" w:cs="Times New Roman"/>
                <w:sz w:val="24"/>
                <w:szCs w:val="24"/>
                <w:lang w:eastAsia="cs-CZ"/>
              </w:rPr>
              <w:t xml:space="preserve"> provádění pr</w:t>
            </w:r>
            <w:r>
              <w:rPr>
                <w:rFonts w:ascii="Times New Roman" w:eastAsia="Times New Roman" w:hAnsi="Times New Roman" w:cs="Times New Roman"/>
                <w:sz w:val="24"/>
                <w:szCs w:val="24"/>
                <w:lang w:eastAsia="cs-CZ"/>
              </w:rPr>
              <w:t>ací od jejich započetí</w:t>
            </w:r>
            <w:r w:rsidRPr="00B504F5">
              <w:rPr>
                <w:rFonts w:ascii="Times New Roman" w:eastAsia="Times New Roman" w:hAnsi="Times New Roman" w:cs="Times New Roman"/>
                <w:sz w:val="24"/>
                <w:szCs w:val="24"/>
                <w:lang w:eastAsia="cs-CZ"/>
              </w:rPr>
              <w:t xml:space="preserve"> s</w:t>
            </w:r>
            <w:r w:rsidR="0012684F">
              <w:rPr>
                <w:rFonts w:ascii="Times New Roman" w:eastAsia="Times New Roman" w:hAnsi="Times New Roman" w:cs="Times New Roman"/>
                <w:sz w:val="24"/>
                <w:szCs w:val="24"/>
                <w:lang w:eastAsia="cs-CZ"/>
              </w:rPr>
              <w:t> </w:t>
            </w:r>
            <w:r w:rsidRPr="00B504F5">
              <w:rPr>
                <w:rFonts w:ascii="Times New Roman" w:eastAsia="Times New Roman" w:hAnsi="Times New Roman" w:cs="Times New Roman"/>
                <w:sz w:val="24"/>
                <w:szCs w:val="24"/>
                <w:lang w:eastAsia="cs-CZ"/>
              </w:rPr>
              <w:t>co</w:t>
            </w:r>
            <w:r w:rsidR="0012684F">
              <w:rPr>
                <w:rFonts w:ascii="Times New Roman" w:eastAsia="Times New Roman" w:hAnsi="Times New Roman" w:cs="Times New Roman"/>
                <w:sz w:val="24"/>
                <w:szCs w:val="24"/>
                <w:lang w:eastAsia="cs-CZ"/>
              </w:rPr>
              <w:t xml:space="preserve"> </w:t>
            </w:r>
            <w:r w:rsidRPr="00B504F5">
              <w:rPr>
                <w:rFonts w:ascii="Times New Roman" w:eastAsia="Times New Roman" w:hAnsi="Times New Roman" w:cs="Times New Roman"/>
                <w:sz w:val="24"/>
                <w:szCs w:val="24"/>
                <w:lang w:eastAsia="cs-CZ"/>
              </w:rPr>
              <w:t>nejmenšími prolukami na technologické přestávky.</w:t>
            </w:r>
          </w:p>
        </w:tc>
      </w:tr>
      <w:tr w:rsidR="009F766E" w:rsidRPr="00B504F5" w14:paraId="185F7E87" w14:textId="77777777" w:rsidTr="00BF7604">
        <w:trPr>
          <w:trHeight w:val="315"/>
          <w:jc w:val="center"/>
        </w:trPr>
        <w:tc>
          <w:tcPr>
            <w:tcW w:w="0" w:type="auto"/>
            <w:gridSpan w:val="13"/>
            <w:tcBorders>
              <w:top w:val="nil"/>
              <w:left w:val="nil"/>
              <w:bottom w:val="nil"/>
              <w:right w:val="nil"/>
            </w:tcBorders>
            <w:shd w:val="clear" w:color="auto" w:fill="auto"/>
            <w:vAlign w:val="center"/>
            <w:hideMark/>
          </w:tcPr>
          <w:p w14:paraId="29AACBF7"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2.</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Smlouva je splněna dnem podpisu záznamu o předání a převzetí díla zástupci smluvních stran.</w:t>
            </w:r>
          </w:p>
        </w:tc>
      </w:tr>
      <w:tr w:rsidR="009F766E" w:rsidRPr="00B504F5" w14:paraId="7E206759"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2285B293" w14:textId="6BE53E3C"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3.</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 xml:space="preserve">Místem plnění je </w:t>
            </w:r>
            <w:r w:rsidR="0012684F">
              <w:rPr>
                <w:rFonts w:ascii="Times New Roman" w:eastAsia="Times New Roman" w:hAnsi="Times New Roman" w:cs="Times New Roman"/>
                <w:sz w:val="24"/>
                <w:szCs w:val="24"/>
                <w:lang w:eastAsia="cs-CZ"/>
              </w:rPr>
              <w:t>dvojdomek v objektu</w:t>
            </w:r>
            <w:r>
              <w:rPr>
                <w:rFonts w:ascii="Times New Roman" w:eastAsia="Times New Roman" w:hAnsi="Times New Roman" w:cs="Times New Roman"/>
                <w:sz w:val="24"/>
                <w:szCs w:val="24"/>
                <w:lang w:eastAsia="cs-CZ"/>
              </w:rPr>
              <w:t xml:space="preserve"> Domova pro osoby se zdravotním postižením Milíře, příspěvková organizace</w:t>
            </w:r>
            <w:r w:rsidR="0012684F">
              <w:rPr>
                <w:rFonts w:ascii="Times New Roman" w:eastAsia="Times New Roman" w:hAnsi="Times New Roman" w:cs="Times New Roman"/>
                <w:sz w:val="24"/>
                <w:szCs w:val="24"/>
                <w:lang w:eastAsia="cs-CZ"/>
              </w:rPr>
              <w:t>.</w:t>
            </w:r>
          </w:p>
        </w:tc>
      </w:tr>
      <w:tr w:rsidR="004666AC" w:rsidRPr="00B504F5" w14:paraId="3D8DED53"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3C29B925" w14:textId="77777777" w:rsidR="009F766E" w:rsidRPr="00B504F5" w:rsidRDefault="009F766E" w:rsidP="00BF7604">
            <w:pPr>
              <w:spacing w:after="0" w:line="240" w:lineRule="auto"/>
              <w:ind w:left="510" w:hanging="510"/>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27B08501"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39EB328F"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0EFF5E76"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75D7856B"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68264EAF"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0A5704F"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5D24D49"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6FEBA10A"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r>
      <w:tr w:rsidR="009F766E" w:rsidRPr="00B504F5" w14:paraId="24B46F88"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08D66A30"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lang w:eastAsia="cs-CZ"/>
              </w:rPr>
            </w:pPr>
            <w:r w:rsidRPr="00B504F5">
              <w:rPr>
                <w:rFonts w:ascii="Times New Roman" w:eastAsia="Times New Roman" w:hAnsi="Times New Roman" w:cs="Times New Roman"/>
                <w:b/>
                <w:bCs/>
                <w:sz w:val="24"/>
                <w:szCs w:val="24"/>
                <w:lang w:eastAsia="cs-CZ"/>
              </w:rPr>
              <w:lastRenderedPageBreak/>
              <w:t>III.</w:t>
            </w:r>
          </w:p>
        </w:tc>
      </w:tr>
      <w:tr w:rsidR="009F766E" w:rsidRPr="00B504F5" w14:paraId="3BABAE07"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392781CF"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u w:val="single"/>
                <w:lang w:eastAsia="cs-CZ"/>
              </w:rPr>
            </w:pPr>
            <w:r w:rsidRPr="00B504F5">
              <w:rPr>
                <w:rFonts w:ascii="Times New Roman" w:eastAsia="Times New Roman" w:hAnsi="Times New Roman" w:cs="Times New Roman"/>
                <w:b/>
                <w:bCs/>
                <w:sz w:val="24"/>
                <w:szCs w:val="24"/>
                <w:u w:val="single"/>
                <w:lang w:eastAsia="cs-CZ"/>
              </w:rPr>
              <w:t>Cena a platební podmínky</w:t>
            </w:r>
          </w:p>
        </w:tc>
      </w:tr>
      <w:tr w:rsidR="004666AC" w:rsidRPr="00B504F5" w14:paraId="02FEE4CB" w14:textId="77777777" w:rsidTr="004666AC">
        <w:trPr>
          <w:trHeight w:val="180"/>
          <w:jc w:val="center"/>
        </w:trPr>
        <w:tc>
          <w:tcPr>
            <w:tcW w:w="0" w:type="auto"/>
            <w:tcBorders>
              <w:top w:val="nil"/>
              <w:left w:val="nil"/>
              <w:bottom w:val="nil"/>
              <w:right w:val="nil"/>
            </w:tcBorders>
            <w:shd w:val="clear" w:color="auto" w:fill="auto"/>
            <w:noWrap/>
            <w:vAlign w:val="center"/>
            <w:hideMark/>
          </w:tcPr>
          <w:p w14:paraId="4440157D"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u w:val="single"/>
                <w:lang w:eastAsia="cs-CZ"/>
              </w:rPr>
            </w:pPr>
          </w:p>
        </w:tc>
        <w:tc>
          <w:tcPr>
            <w:tcW w:w="0" w:type="auto"/>
            <w:tcBorders>
              <w:top w:val="nil"/>
              <w:left w:val="nil"/>
              <w:bottom w:val="nil"/>
              <w:right w:val="nil"/>
            </w:tcBorders>
            <w:shd w:val="clear" w:color="auto" w:fill="auto"/>
            <w:noWrap/>
            <w:vAlign w:val="center"/>
            <w:hideMark/>
          </w:tcPr>
          <w:p w14:paraId="6985392B"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36EF21E1"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0EF386DD"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2F8982C2"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496A2857"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89A5F9C"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5529A85"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6CFEB8A8"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r>
      <w:tr w:rsidR="009F766E" w:rsidRPr="00B504F5" w14:paraId="059D9A13" w14:textId="77777777" w:rsidTr="00BF7604">
        <w:trPr>
          <w:trHeight w:val="645"/>
          <w:jc w:val="center"/>
        </w:trPr>
        <w:tc>
          <w:tcPr>
            <w:tcW w:w="0" w:type="auto"/>
            <w:gridSpan w:val="13"/>
            <w:tcBorders>
              <w:top w:val="nil"/>
              <w:left w:val="nil"/>
              <w:bottom w:val="nil"/>
              <w:right w:val="nil"/>
            </w:tcBorders>
            <w:shd w:val="clear" w:color="auto" w:fill="auto"/>
            <w:vAlign w:val="center"/>
            <w:hideMark/>
          </w:tcPr>
          <w:p w14:paraId="079BF89F" w14:textId="77777777" w:rsidR="009F766E" w:rsidRPr="00B504F5" w:rsidRDefault="009F766E" w:rsidP="00BF7604">
            <w:pPr>
              <w:spacing w:after="0" w:line="240" w:lineRule="auto"/>
              <w:ind w:left="510" w:hanging="510"/>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1.</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Cena díla je stanovena v souladu s obecně závaznými právními předpisy a je oběma smluv</w:t>
            </w:r>
            <w:r>
              <w:rPr>
                <w:rFonts w:ascii="Times New Roman" w:eastAsia="Times New Roman" w:hAnsi="Times New Roman" w:cs="Times New Roman"/>
                <w:sz w:val="24"/>
                <w:szCs w:val="24"/>
                <w:lang w:eastAsia="cs-CZ"/>
              </w:rPr>
              <w:t>ními stranami dohodnuta ve výši</w:t>
            </w:r>
            <w:r w:rsidRPr="00B504F5">
              <w:rPr>
                <w:rFonts w:ascii="Times New Roman" w:eastAsia="Times New Roman" w:hAnsi="Times New Roman" w:cs="Times New Roman"/>
                <w:sz w:val="24"/>
                <w:szCs w:val="24"/>
                <w:lang w:eastAsia="cs-CZ"/>
              </w:rPr>
              <w:t>:</w:t>
            </w:r>
          </w:p>
        </w:tc>
      </w:tr>
      <w:tr w:rsidR="004666AC" w:rsidRPr="00B504F5" w14:paraId="6B0DC286" w14:textId="77777777" w:rsidTr="004666AC">
        <w:trPr>
          <w:trHeight w:val="255"/>
          <w:jc w:val="center"/>
        </w:trPr>
        <w:tc>
          <w:tcPr>
            <w:tcW w:w="0" w:type="auto"/>
            <w:tcBorders>
              <w:top w:val="nil"/>
              <w:left w:val="nil"/>
              <w:bottom w:val="nil"/>
              <w:right w:val="nil"/>
            </w:tcBorders>
            <w:shd w:val="clear" w:color="auto" w:fill="auto"/>
            <w:noWrap/>
            <w:vAlign w:val="center"/>
            <w:hideMark/>
          </w:tcPr>
          <w:p w14:paraId="0A2C78C1" w14:textId="77777777" w:rsidR="009F766E" w:rsidRPr="00B504F5" w:rsidRDefault="009F766E" w:rsidP="00BF7604">
            <w:pPr>
              <w:spacing w:after="0" w:line="240" w:lineRule="auto"/>
              <w:ind w:left="510" w:hanging="510"/>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67212EA0"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7F0690FF"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39F5723C"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182C3B58"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73ED66BF"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58BAE09"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AA08AD4"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4BFAAEB9"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r>
      <w:tr w:rsidR="004666AC" w:rsidRPr="009C4620" w14:paraId="1B2EDDFD" w14:textId="77777777" w:rsidTr="004666AC">
        <w:trPr>
          <w:trHeight w:val="315"/>
          <w:jc w:val="center"/>
        </w:trPr>
        <w:tc>
          <w:tcPr>
            <w:tcW w:w="2122" w:type="dxa"/>
            <w:gridSpan w:val="3"/>
            <w:tcBorders>
              <w:top w:val="nil"/>
              <w:left w:val="nil"/>
              <w:bottom w:val="nil"/>
              <w:right w:val="nil"/>
            </w:tcBorders>
            <w:shd w:val="clear" w:color="auto" w:fill="auto"/>
            <w:noWrap/>
            <w:vAlign w:val="center"/>
            <w:hideMark/>
          </w:tcPr>
          <w:p w14:paraId="09EC8E49" w14:textId="1F4D228E" w:rsidR="009F766E" w:rsidRPr="009C4620" w:rsidRDefault="009F766E" w:rsidP="00BF7604">
            <w:pPr>
              <w:spacing w:after="0" w:line="240" w:lineRule="auto"/>
              <w:ind w:left="510" w:hanging="510"/>
              <w:rPr>
                <w:rFonts w:ascii="Times New Roman" w:eastAsia="Times New Roman" w:hAnsi="Times New Roman" w:cs="Times New Roman"/>
                <w:b/>
                <w:bCs/>
                <w:sz w:val="24"/>
                <w:szCs w:val="24"/>
                <w:lang w:eastAsia="cs-CZ"/>
              </w:rPr>
            </w:pPr>
            <w:r w:rsidRPr="009C4620">
              <w:rPr>
                <w:rFonts w:ascii="Times New Roman" w:eastAsia="Times New Roman" w:hAnsi="Times New Roman" w:cs="Times New Roman"/>
                <w:b/>
                <w:bCs/>
                <w:sz w:val="24"/>
                <w:szCs w:val="24"/>
                <w:lang w:eastAsia="cs-CZ"/>
              </w:rPr>
              <w:t>Cena v Kč bez</w:t>
            </w:r>
            <w:r w:rsidR="00552B0C">
              <w:rPr>
                <w:rFonts w:ascii="Times New Roman" w:eastAsia="Times New Roman" w:hAnsi="Times New Roman" w:cs="Times New Roman"/>
                <w:b/>
                <w:bCs/>
                <w:sz w:val="24"/>
                <w:szCs w:val="24"/>
                <w:lang w:eastAsia="cs-CZ"/>
              </w:rPr>
              <w:t xml:space="preserve"> </w:t>
            </w:r>
            <w:r w:rsidRPr="009C4620">
              <w:rPr>
                <w:rFonts w:ascii="Times New Roman" w:eastAsia="Times New Roman" w:hAnsi="Times New Roman" w:cs="Times New Roman"/>
                <w:b/>
                <w:bCs/>
                <w:sz w:val="24"/>
                <w:szCs w:val="24"/>
                <w:lang w:eastAsia="cs-CZ"/>
              </w:rPr>
              <w:t>DPH:</w:t>
            </w:r>
          </w:p>
        </w:tc>
        <w:tc>
          <w:tcPr>
            <w:tcW w:w="1297" w:type="dxa"/>
            <w:tcBorders>
              <w:top w:val="nil"/>
              <w:left w:val="nil"/>
              <w:bottom w:val="nil"/>
              <w:right w:val="nil"/>
            </w:tcBorders>
            <w:shd w:val="clear" w:color="auto" w:fill="auto"/>
            <w:noWrap/>
            <w:vAlign w:val="center"/>
            <w:hideMark/>
          </w:tcPr>
          <w:p w14:paraId="531B46E2" w14:textId="77777777" w:rsidR="009F766E" w:rsidRPr="009C4620" w:rsidRDefault="009F766E" w:rsidP="00BF7604">
            <w:pPr>
              <w:spacing w:after="0" w:line="240" w:lineRule="auto"/>
              <w:ind w:left="510" w:hanging="510"/>
              <w:rPr>
                <w:rFonts w:ascii="Times New Roman" w:eastAsia="Times New Roman" w:hAnsi="Times New Roman" w:cs="Times New Roman"/>
                <w:b/>
                <w:bCs/>
                <w:sz w:val="24"/>
                <w:szCs w:val="24"/>
                <w:lang w:eastAsia="cs-CZ"/>
              </w:rPr>
            </w:pPr>
          </w:p>
        </w:tc>
        <w:tc>
          <w:tcPr>
            <w:tcW w:w="5021" w:type="dxa"/>
            <w:gridSpan w:val="6"/>
            <w:tcBorders>
              <w:top w:val="nil"/>
              <w:left w:val="nil"/>
              <w:bottom w:val="nil"/>
              <w:right w:val="nil"/>
            </w:tcBorders>
            <w:shd w:val="clear" w:color="auto" w:fill="auto"/>
            <w:noWrap/>
            <w:vAlign w:val="center"/>
            <w:hideMark/>
          </w:tcPr>
          <w:p w14:paraId="587B2710" w14:textId="0DC17894" w:rsidR="009F766E" w:rsidRPr="009C4620" w:rsidRDefault="0012684F" w:rsidP="00BF7604">
            <w:pPr>
              <w:spacing w:after="0" w:line="240" w:lineRule="auto"/>
              <w:ind w:left="510" w:hanging="51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53 800</w:t>
            </w:r>
            <w:r w:rsidR="009F766E" w:rsidRPr="009C4620">
              <w:rPr>
                <w:rFonts w:ascii="Times New Roman" w:eastAsia="Times New Roman" w:hAnsi="Times New Roman" w:cs="Times New Roman"/>
                <w:b/>
                <w:bCs/>
                <w:sz w:val="24"/>
                <w:szCs w:val="24"/>
                <w:lang w:eastAsia="cs-CZ"/>
              </w:rPr>
              <w:t>,00 Kč</w:t>
            </w:r>
          </w:p>
        </w:tc>
        <w:tc>
          <w:tcPr>
            <w:tcW w:w="0" w:type="auto"/>
            <w:tcBorders>
              <w:top w:val="nil"/>
              <w:left w:val="nil"/>
              <w:bottom w:val="nil"/>
              <w:right w:val="nil"/>
            </w:tcBorders>
            <w:shd w:val="clear" w:color="auto" w:fill="auto"/>
            <w:noWrap/>
            <w:vAlign w:val="center"/>
            <w:hideMark/>
          </w:tcPr>
          <w:p w14:paraId="07967E49" w14:textId="77777777" w:rsidR="009F766E" w:rsidRPr="009C4620" w:rsidRDefault="009F766E" w:rsidP="00BF7604">
            <w:pPr>
              <w:spacing w:after="0" w:line="240" w:lineRule="auto"/>
              <w:ind w:left="510" w:hanging="510"/>
              <w:jc w:val="center"/>
              <w:rPr>
                <w:rFonts w:ascii="Arial" w:eastAsia="Times New Roman" w:hAnsi="Arial" w:cs="Arial"/>
                <w:b/>
                <w:bCs/>
                <w:sz w:val="24"/>
                <w:szCs w:val="24"/>
                <w:lang w:eastAsia="cs-CZ"/>
              </w:rPr>
            </w:pPr>
          </w:p>
        </w:tc>
        <w:tc>
          <w:tcPr>
            <w:tcW w:w="0" w:type="auto"/>
            <w:tcBorders>
              <w:top w:val="nil"/>
              <w:left w:val="nil"/>
              <w:bottom w:val="nil"/>
              <w:right w:val="nil"/>
            </w:tcBorders>
            <w:shd w:val="clear" w:color="auto" w:fill="auto"/>
            <w:noWrap/>
            <w:vAlign w:val="center"/>
            <w:hideMark/>
          </w:tcPr>
          <w:p w14:paraId="33777875"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0" w:type="auto"/>
            <w:tcBorders>
              <w:top w:val="nil"/>
              <w:left w:val="nil"/>
              <w:bottom w:val="nil"/>
              <w:right w:val="nil"/>
            </w:tcBorders>
            <w:shd w:val="clear" w:color="auto" w:fill="auto"/>
            <w:noWrap/>
            <w:vAlign w:val="center"/>
            <w:hideMark/>
          </w:tcPr>
          <w:p w14:paraId="0954F45A"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r>
      <w:tr w:rsidR="004666AC" w:rsidRPr="009C4620" w14:paraId="1346A5F2" w14:textId="77777777" w:rsidTr="004666AC">
        <w:trPr>
          <w:trHeight w:val="315"/>
          <w:jc w:val="center"/>
        </w:trPr>
        <w:tc>
          <w:tcPr>
            <w:tcW w:w="0" w:type="auto"/>
            <w:gridSpan w:val="2"/>
            <w:tcBorders>
              <w:top w:val="nil"/>
              <w:left w:val="nil"/>
              <w:bottom w:val="nil"/>
              <w:right w:val="nil"/>
            </w:tcBorders>
            <w:shd w:val="clear" w:color="auto" w:fill="auto"/>
            <w:noWrap/>
            <w:vAlign w:val="center"/>
            <w:hideMark/>
          </w:tcPr>
          <w:p w14:paraId="7006FCB6" w14:textId="77777777" w:rsidR="009F766E" w:rsidRPr="009C4620" w:rsidRDefault="009F766E" w:rsidP="00BF7604">
            <w:pPr>
              <w:spacing w:after="0" w:line="240" w:lineRule="auto"/>
              <w:ind w:left="510" w:hanging="510"/>
              <w:rPr>
                <w:rFonts w:ascii="Times New Roman" w:eastAsia="Times New Roman" w:hAnsi="Times New Roman" w:cs="Times New Roman"/>
                <w:b/>
                <w:bCs/>
                <w:sz w:val="24"/>
                <w:szCs w:val="24"/>
                <w:lang w:eastAsia="cs-CZ"/>
              </w:rPr>
            </w:pPr>
            <w:r w:rsidRPr="009C4620">
              <w:rPr>
                <w:rFonts w:ascii="Times New Roman" w:eastAsia="Times New Roman" w:hAnsi="Times New Roman" w:cs="Times New Roman"/>
                <w:b/>
                <w:bCs/>
                <w:sz w:val="24"/>
                <w:szCs w:val="24"/>
                <w:lang w:eastAsia="cs-CZ"/>
              </w:rPr>
              <w:t xml:space="preserve">DPH </w:t>
            </w:r>
            <w:proofErr w:type="gramStart"/>
            <w:r w:rsidRPr="009C4620">
              <w:rPr>
                <w:rFonts w:ascii="Times New Roman" w:eastAsia="Times New Roman" w:hAnsi="Times New Roman" w:cs="Times New Roman"/>
                <w:b/>
                <w:bCs/>
                <w:sz w:val="24"/>
                <w:szCs w:val="24"/>
                <w:lang w:eastAsia="cs-CZ"/>
              </w:rPr>
              <w:t>15%</w:t>
            </w:r>
            <w:proofErr w:type="gramEnd"/>
            <w:r w:rsidRPr="009C4620">
              <w:rPr>
                <w:rFonts w:ascii="Times New Roman" w:eastAsia="Times New Roman" w:hAnsi="Times New Roman" w:cs="Times New Roman"/>
                <w:b/>
                <w:bCs/>
                <w:sz w:val="24"/>
                <w:szCs w:val="24"/>
                <w:lang w:eastAsia="cs-CZ"/>
              </w:rPr>
              <w:t xml:space="preserve"> v Kč:</w:t>
            </w:r>
          </w:p>
        </w:tc>
        <w:tc>
          <w:tcPr>
            <w:tcW w:w="1437" w:type="dxa"/>
            <w:gridSpan w:val="2"/>
            <w:tcBorders>
              <w:top w:val="nil"/>
              <w:left w:val="nil"/>
              <w:bottom w:val="nil"/>
              <w:right w:val="nil"/>
            </w:tcBorders>
            <w:shd w:val="clear" w:color="auto" w:fill="auto"/>
            <w:noWrap/>
            <w:vAlign w:val="center"/>
            <w:hideMark/>
          </w:tcPr>
          <w:p w14:paraId="5719CF19" w14:textId="77777777" w:rsidR="009F766E" w:rsidRPr="009C4620" w:rsidRDefault="009F766E" w:rsidP="00BF7604">
            <w:pPr>
              <w:spacing w:after="0" w:line="240" w:lineRule="auto"/>
              <w:ind w:left="510" w:hanging="510"/>
              <w:rPr>
                <w:rFonts w:ascii="Times New Roman" w:eastAsia="Times New Roman" w:hAnsi="Times New Roman" w:cs="Times New Roman"/>
                <w:b/>
                <w:bCs/>
                <w:sz w:val="24"/>
                <w:szCs w:val="24"/>
                <w:lang w:eastAsia="cs-CZ"/>
              </w:rPr>
            </w:pPr>
          </w:p>
        </w:tc>
        <w:tc>
          <w:tcPr>
            <w:tcW w:w="5021" w:type="dxa"/>
            <w:gridSpan w:val="6"/>
            <w:tcBorders>
              <w:top w:val="nil"/>
              <w:left w:val="nil"/>
              <w:bottom w:val="nil"/>
              <w:right w:val="nil"/>
            </w:tcBorders>
            <w:shd w:val="clear" w:color="auto" w:fill="auto"/>
            <w:noWrap/>
            <w:vAlign w:val="center"/>
            <w:hideMark/>
          </w:tcPr>
          <w:p w14:paraId="142ACB06" w14:textId="2090B124" w:rsidR="009F766E" w:rsidRPr="009C4620" w:rsidRDefault="0012684F" w:rsidP="00BF7604">
            <w:pPr>
              <w:spacing w:after="0" w:line="240" w:lineRule="auto"/>
              <w:ind w:left="510" w:hanging="51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8 070</w:t>
            </w:r>
            <w:r w:rsidR="001F594A">
              <w:rPr>
                <w:rFonts w:ascii="Times New Roman" w:eastAsia="Times New Roman" w:hAnsi="Times New Roman" w:cs="Times New Roman"/>
                <w:b/>
                <w:bCs/>
                <w:sz w:val="24"/>
                <w:szCs w:val="24"/>
                <w:lang w:eastAsia="cs-CZ"/>
              </w:rPr>
              <w:t>,</w:t>
            </w:r>
            <w:r>
              <w:rPr>
                <w:rFonts w:ascii="Times New Roman" w:eastAsia="Times New Roman" w:hAnsi="Times New Roman" w:cs="Times New Roman"/>
                <w:b/>
                <w:bCs/>
                <w:sz w:val="24"/>
                <w:szCs w:val="24"/>
                <w:lang w:eastAsia="cs-CZ"/>
              </w:rPr>
              <w:t>00</w:t>
            </w:r>
            <w:r w:rsidR="009F766E" w:rsidRPr="009C4620">
              <w:rPr>
                <w:rFonts w:ascii="Times New Roman" w:eastAsia="Times New Roman" w:hAnsi="Times New Roman" w:cs="Times New Roman"/>
                <w:b/>
                <w:bCs/>
                <w:sz w:val="24"/>
                <w:szCs w:val="24"/>
                <w:lang w:eastAsia="cs-CZ"/>
              </w:rPr>
              <w:t xml:space="preserve"> Kč</w:t>
            </w:r>
          </w:p>
        </w:tc>
        <w:tc>
          <w:tcPr>
            <w:tcW w:w="0" w:type="auto"/>
            <w:tcBorders>
              <w:top w:val="nil"/>
              <w:left w:val="nil"/>
              <w:bottom w:val="nil"/>
              <w:right w:val="nil"/>
            </w:tcBorders>
            <w:shd w:val="clear" w:color="auto" w:fill="auto"/>
            <w:noWrap/>
            <w:vAlign w:val="center"/>
            <w:hideMark/>
          </w:tcPr>
          <w:p w14:paraId="48BB6FF5" w14:textId="77777777" w:rsidR="009F766E" w:rsidRPr="009C4620" w:rsidRDefault="009F766E" w:rsidP="00BF7604">
            <w:pPr>
              <w:spacing w:after="0" w:line="240" w:lineRule="auto"/>
              <w:ind w:left="510" w:hanging="510"/>
              <w:jc w:val="center"/>
              <w:rPr>
                <w:rFonts w:ascii="Arial" w:eastAsia="Times New Roman" w:hAnsi="Arial" w:cs="Arial"/>
                <w:b/>
                <w:bCs/>
                <w:sz w:val="24"/>
                <w:szCs w:val="24"/>
                <w:lang w:eastAsia="cs-CZ"/>
              </w:rPr>
            </w:pPr>
          </w:p>
        </w:tc>
        <w:tc>
          <w:tcPr>
            <w:tcW w:w="0" w:type="auto"/>
            <w:tcBorders>
              <w:top w:val="nil"/>
              <w:left w:val="nil"/>
              <w:bottom w:val="nil"/>
              <w:right w:val="nil"/>
            </w:tcBorders>
            <w:shd w:val="clear" w:color="auto" w:fill="auto"/>
            <w:noWrap/>
            <w:vAlign w:val="center"/>
            <w:hideMark/>
          </w:tcPr>
          <w:p w14:paraId="59C2EE7B"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0" w:type="auto"/>
            <w:tcBorders>
              <w:top w:val="nil"/>
              <w:left w:val="nil"/>
              <w:bottom w:val="nil"/>
              <w:right w:val="nil"/>
            </w:tcBorders>
            <w:shd w:val="clear" w:color="auto" w:fill="auto"/>
            <w:noWrap/>
            <w:vAlign w:val="center"/>
            <w:hideMark/>
          </w:tcPr>
          <w:p w14:paraId="2643D4C7"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r>
      <w:tr w:rsidR="004666AC" w:rsidRPr="009C4620" w14:paraId="337CA66E" w14:textId="77777777" w:rsidTr="004666AC">
        <w:trPr>
          <w:trHeight w:val="315"/>
          <w:jc w:val="center"/>
        </w:trPr>
        <w:tc>
          <w:tcPr>
            <w:tcW w:w="3419" w:type="dxa"/>
            <w:gridSpan w:val="4"/>
            <w:tcBorders>
              <w:top w:val="nil"/>
              <w:left w:val="nil"/>
              <w:bottom w:val="nil"/>
              <w:right w:val="nil"/>
            </w:tcBorders>
            <w:shd w:val="clear" w:color="auto" w:fill="auto"/>
            <w:noWrap/>
            <w:vAlign w:val="center"/>
            <w:hideMark/>
          </w:tcPr>
          <w:p w14:paraId="1858EB9D" w14:textId="77777777" w:rsidR="009F766E" w:rsidRPr="009C4620" w:rsidRDefault="009F766E" w:rsidP="00BF7604">
            <w:pPr>
              <w:spacing w:after="0" w:line="240" w:lineRule="auto"/>
              <w:ind w:left="510" w:hanging="510"/>
              <w:rPr>
                <w:rFonts w:ascii="Times New Roman" w:eastAsia="Times New Roman" w:hAnsi="Times New Roman" w:cs="Times New Roman"/>
                <w:b/>
                <w:bCs/>
                <w:sz w:val="24"/>
                <w:szCs w:val="24"/>
                <w:lang w:eastAsia="cs-CZ"/>
              </w:rPr>
            </w:pPr>
            <w:r w:rsidRPr="009C4620">
              <w:rPr>
                <w:rFonts w:ascii="Times New Roman" w:eastAsia="Times New Roman" w:hAnsi="Times New Roman" w:cs="Times New Roman"/>
                <w:b/>
                <w:bCs/>
                <w:sz w:val="24"/>
                <w:szCs w:val="24"/>
                <w:lang w:eastAsia="cs-CZ"/>
              </w:rPr>
              <w:t>Cena v Kč včetně DPH:</w:t>
            </w:r>
          </w:p>
        </w:tc>
        <w:tc>
          <w:tcPr>
            <w:tcW w:w="5021" w:type="dxa"/>
            <w:gridSpan w:val="6"/>
            <w:tcBorders>
              <w:top w:val="nil"/>
              <w:left w:val="nil"/>
              <w:bottom w:val="nil"/>
              <w:right w:val="nil"/>
            </w:tcBorders>
            <w:shd w:val="clear" w:color="auto" w:fill="auto"/>
            <w:noWrap/>
            <w:vAlign w:val="center"/>
            <w:hideMark/>
          </w:tcPr>
          <w:p w14:paraId="2653B071" w14:textId="5654C975" w:rsidR="009F766E" w:rsidRPr="009C4620" w:rsidRDefault="0012684F" w:rsidP="00BF7604">
            <w:pPr>
              <w:spacing w:after="0" w:line="240" w:lineRule="auto"/>
              <w:ind w:left="510" w:hanging="51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61 870,00</w:t>
            </w:r>
            <w:r w:rsidR="009F766E" w:rsidRPr="009C4620">
              <w:rPr>
                <w:rFonts w:ascii="Times New Roman" w:eastAsia="Times New Roman" w:hAnsi="Times New Roman" w:cs="Times New Roman"/>
                <w:b/>
                <w:bCs/>
                <w:sz w:val="24"/>
                <w:szCs w:val="24"/>
                <w:lang w:eastAsia="cs-CZ"/>
              </w:rPr>
              <w:t xml:space="preserve"> Kč</w:t>
            </w:r>
          </w:p>
        </w:tc>
        <w:tc>
          <w:tcPr>
            <w:tcW w:w="0" w:type="auto"/>
            <w:tcBorders>
              <w:top w:val="nil"/>
              <w:left w:val="nil"/>
              <w:bottom w:val="nil"/>
              <w:right w:val="nil"/>
            </w:tcBorders>
            <w:shd w:val="clear" w:color="auto" w:fill="auto"/>
            <w:noWrap/>
            <w:vAlign w:val="center"/>
            <w:hideMark/>
          </w:tcPr>
          <w:p w14:paraId="73A4A0AF" w14:textId="77777777" w:rsidR="009F766E" w:rsidRPr="009C4620" w:rsidRDefault="009F766E" w:rsidP="00BF7604">
            <w:pPr>
              <w:spacing w:after="0" w:line="240" w:lineRule="auto"/>
              <w:ind w:left="510" w:hanging="510"/>
              <w:jc w:val="center"/>
              <w:rPr>
                <w:rFonts w:ascii="Arial" w:eastAsia="Times New Roman" w:hAnsi="Arial" w:cs="Arial"/>
                <w:b/>
                <w:bCs/>
                <w:sz w:val="24"/>
                <w:szCs w:val="24"/>
                <w:lang w:eastAsia="cs-CZ"/>
              </w:rPr>
            </w:pPr>
          </w:p>
        </w:tc>
        <w:tc>
          <w:tcPr>
            <w:tcW w:w="0" w:type="auto"/>
            <w:tcBorders>
              <w:top w:val="nil"/>
              <w:left w:val="nil"/>
              <w:bottom w:val="nil"/>
              <w:right w:val="nil"/>
            </w:tcBorders>
            <w:shd w:val="clear" w:color="auto" w:fill="auto"/>
            <w:noWrap/>
            <w:vAlign w:val="center"/>
            <w:hideMark/>
          </w:tcPr>
          <w:p w14:paraId="0DB55E47"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0" w:type="auto"/>
            <w:tcBorders>
              <w:top w:val="nil"/>
              <w:left w:val="nil"/>
              <w:bottom w:val="nil"/>
              <w:right w:val="nil"/>
            </w:tcBorders>
            <w:shd w:val="clear" w:color="auto" w:fill="auto"/>
            <w:noWrap/>
            <w:vAlign w:val="center"/>
            <w:hideMark/>
          </w:tcPr>
          <w:p w14:paraId="01EE7149"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r>
      <w:tr w:rsidR="004666AC" w:rsidRPr="009C4620" w14:paraId="57517E7E" w14:textId="77777777" w:rsidTr="004666AC">
        <w:trPr>
          <w:trHeight w:val="255"/>
          <w:jc w:val="center"/>
        </w:trPr>
        <w:tc>
          <w:tcPr>
            <w:tcW w:w="0" w:type="auto"/>
            <w:tcBorders>
              <w:top w:val="nil"/>
              <w:left w:val="nil"/>
              <w:bottom w:val="nil"/>
              <w:right w:val="nil"/>
            </w:tcBorders>
            <w:shd w:val="clear" w:color="auto" w:fill="auto"/>
            <w:noWrap/>
            <w:vAlign w:val="center"/>
            <w:hideMark/>
          </w:tcPr>
          <w:p w14:paraId="5009AA8C"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0" w:type="auto"/>
            <w:tcBorders>
              <w:top w:val="nil"/>
              <w:left w:val="nil"/>
              <w:bottom w:val="nil"/>
              <w:right w:val="nil"/>
            </w:tcBorders>
            <w:shd w:val="clear" w:color="auto" w:fill="auto"/>
            <w:noWrap/>
            <w:vAlign w:val="center"/>
            <w:hideMark/>
          </w:tcPr>
          <w:p w14:paraId="1DE08C83"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4A7B344A"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672" w:type="dxa"/>
            <w:tcBorders>
              <w:top w:val="nil"/>
              <w:left w:val="nil"/>
              <w:bottom w:val="nil"/>
              <w:right w:val="nil"/>
            </w:tcBorders>
            <w:shd w:val="clear" w:color="auto" w:fill="auto"/>
            <w:noWrap/>
            <w:vAlign w:val="center"/>
            <w:hideMark/>
          </w:tcPr>
          <w:p w14:paraId="7391C549"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3A4A6985"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919" w:type="dxa"/>
            <w:tcBorders>
              <w:top w:val="nil"/>
              <w:left w:val="nil"/>
              <w:bottom w:val="nil"/>
              <w:right w:val="nil"/>
            </w:tcBorders>
            <w:shd w:val="clear" w:color="auto" w:fill="auto"/>
            <w:noWrap/>
            <w:vAlign w:val="center"/>
            <w:hideMark/>
          </w:tcPr>
          <w:p w14:paraId="53BEF1A6"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0" w:type="auto"/>
            <w:tcBorders>
              <w:top w:val="nil"/>
              <w:left w:val="nil"/>
              <w:bottom w:val="nil"/>
              <w:right w:val="nil"/>
            </w:tcBorders>
            <w:shd w:val="clear" w:color="auto" w:fill="auto"/>
            <w:noWrap/>
            <w:vAlign w:val="center"/>
            <w:hideMark/>
          </w:tcPr>
          <w:p w14:paraId="5F496171"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0" w:type="auto"/>
            <w:tcBorders>
              <w:top w:val="nil"/>
              <w:left w:val="nil"/>
              <w:bottom w:val="nil"/>
              <w:right w:val="nil"/>
            </w:tcBorders>
            <w:shd w:val="clear" w:color="auto" w:fill="auto"/>
            <w:noWrap/>
            <w:vAlign w:val="center"/>
            <w:hideMark/>
          </w:tcPr>
          <w:p w14:paraId="1D2C1AB9"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c>
          <w:tcPr>
            <w:tcW w:w="0" w:type="auto"/>
            <w:gridSpan w:val="2"/>
            <w:tcBorders>
              <w:top w:val="nil"/>
              <w:left w:val="nil"/>
              <w:bottom w:val="nil"/>
              <w:right w:val="nil"/>
            </w:tcBorders>
            <w:shd w:val="clear" w:color="auto" w:fill="auto"/>
            <w:noWrap/>
            <w:vAlign w:val="center"/>
            <w:hideMark/>
          </w:tcPr>
          <w:p w14:paraId="4009E98C" w14:textId="77777777" w:rsidR="009F766E" w:rsidRPr="009C4620" w:rsidRDefault="009F766E" w:rsidP="00BF7604">
            <w:pPr>
              <w:spacing w:after="0" w:line="240" w:lineRule="auto"/>
              <w:ind w:left="510" w:hanging="510"/>
              <w:rPr>
                <w:rFonts w:ascii="Times New Roman" w:eastAsia="Times New Roman" w:hAnsi="Times New Roman" w:cs="Times New Roman"/>
                <w:b/>
                <w:bCs/>
                <w:sz w:val="20"/>
                <w:szCs w:val="20"/>
                <w:lang w:eastAsia="cs-CZ"/>
              </w:rPr>
            </w:pPr>
          </w:p>
        </w:tc>
      </w:tr>
      <w:tr w:rsidR="009F766E" w:rsidRPr="009C4620" w14:paraId="68CDBA6B" w14:textId="77777777" w:rsidTr="00BF7604">
        <w:trPr>
          <w:trHeight w:val="630"/>
          <w:jc w:val="center"/>
        </w:trPr>
        <w:tc>
          <w:tcPr>
            <w:tcW w:w="0" w:type="auto"/>
            <w:gridSpan w:val="13"/>
            <w:tcBorders>
              <w:top w:val="nil"/>
              <w:left w:val="nil"/>
              <w:bottom w:val="nil"/>
              <w:right w:val="nil"/>
            </w:tcBorders>
            <w:shd w:val="clear" w:color="auto" w:fill="auto"/>
            <w:vAlign w:val="center"/>
            <w:hideMark/>
          </w:tcPr>
          <w:p w14:paraId="6C6E916C" w14:textId="77777777" w:rsidR="009F766E" w:rsidRPr="009C4620" w:rsidRDefault="009F766E" w:rsidP="00BF7604">
            <w:pPr>
              <w:spacing w:after="0" w:line="240" w:lineRule="auto"/>
              <w:jc w:val="both"/>
              <w:rPr>
                <w:rFonts w:ascii="Times New Roman" w:eastAsia="Times New Roman" w:hAnsi="Times New Roman" w:cs="Times New Roman"/>
                <w:b/>
                <w:bCs/>
                <w:sz w:val="24"/>
                <w:szCs w:val="24"/>
                <w:lang w:eastAsia="cs-CZ"/>
              </w:rPr>
            </w:pPr>
            <w:r w:rsidRPr="009C4620">
              <w:rPr>
                <w:rFonts w:ascii="Times New Roman" w:eastAsia="Times New Roman" w:hAnsi="Times New Roman" w:cs="Times New Roman"/>
                <w:b/>
                <w:bCs/>
                <w:sz w:val="24"/>
                <w:szCs w:val="24"/>
                <w:lang w:eastAsia="cs-CZ"/>
              </w:rPr>
              <w:t>Cena je stanovena jako nejvýše přípustná. Cenu lze překročit jen za podmínek stanovených smlouvou o dílo.</w:t>
            </w:r>
          </w:p>
        </w:tc>
      </w:tr>
      <w:tr w:rsidR="009F766E" w:rsidRPr="00B504F5" w14:paraId="0B9E5995" w14:textId="77777777" w:rsidTr="00BF7604">
        <w:trPr>
          <w:trHeight w:val="975"/>
          <w:jc w:val="center"/>
        </w:trPr>
        <w:tc>
          <w:tcPr>
            <w:tcW w:w="0" w:type="auto"/>
            <w:gridSpan w:val="13"/>
            <w:tcBorders>
              <w:top w:val="nil"/>
              <w:left w:val="nil"/>
              <w:bottom w:val="nil"/>
              <w:right w:val="nil"/>
            </w:tcBorders>
            <w:shd w:val="clear" w:color="auto" w:fill="auto"/>
            <w:vAlign w:val="center"/>
            <w:hideMark/>
          </w:tcPr>
          <w:p w14:paraId="69981D06" w14:textId="2AD6ACA2" w:rsidR="009F766E" w:rsidRPr="004666AC" w:rsidRDefault="004666AC" w:rsidP="004666AC">
            <w:pPr>
              <w:pStyle w:val="Odstavecseseznamem"/>
              <w:numPr>
                <w:ilvl w:val="0"/>
                <w:numId w:val="7"/>
              </w:numPr>
              <w:spacing w:after="0" w:line="240" w:lineRule="auto"/>
              <w:ind w:left="492" w:hanging="425"/>
              <w:jc w:val="both"/>
              <w:rPr>
                <w:rFonts w:ascii="Times New Roman" w:eastAsia="Times New Roman" w:hAnsi="Times New Roman" w:cs="Times New Roman"/>
                <w:sz w:val="24"/>
                <w:szCs w:val="24"/>
                <w:lang w:eastAsia="cs-CZ"/>
              </w:rPr>
            </w:pPr>
            <w:r w:rsidRPr="004666AC">
              <w:rPr>
                <w:rFonts w:ascii="Times New Roman" w:eastAsia="Times New Roman" w:hAnsi="Times New Roman" w:cs="Times New Roman"/>
                <w:sz w:val="24"/>
                <w:szCs w:val="24"/>
                <w:lang w:eastAsia="cs-CZ"/>
              </w:rPr>
              <w:t>Veškeré náklady, které vzniknou zhotoviteli nad rámec této smlouvy je zhotovitel povinen neprodleně oznámit objednateli. Náklady nad rámec této smlouvy mohou být zhotoviteli uhrazeny pouze, pokud takové náklady objednatel uzná jako oprávněné. Na úhradu nákladů za provedení díla nad rámec této smlouvy nemá zhotovitel právo vyjma případu, kdy takové náklady objednatel uzná a rozhodne se je zhotoviteli uhradit.</w:t>
            </w:r>
          </w:p>
        </w:tc>
      </w:tr>
      <w:tr w:rsidR="009F766E" w:rsidRPr="00B504F5" w14:paraId="1940C8DA" w14:textId="77777777" w:rsidTr="00BF7604">
        <w:trPr>
          <w:trHeight w:val="960"/>
          <w:jc w:val="center"/>
        </w:trPr>
        <w:tc>
          <w:tcPr>
            <w:tcW w:w="0" w:type="auto"/>
            <w:gridSpan w:val="13"/>
            <w:tcBorders>
              <w:top w:val="nil"/>
              <w:left w:val="nil"/>
              <w:bottom w:val="nil"/>
              <w:right w:val="nil"/>
            </w:tcBorders>
            <w:shd w:val="clear" w:color="auto" w:fill="auto"/>
            <w:vAlign w:val="center"/>
            <w:hideMark/>
          </w:tcPr>
          <w:p w14:paraId="54DF655F" w14:textId="2E80325D"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3.</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 xml:space="preserve">Objednatel neplatí předem, práce budou hrazeny </w:t>
            </w:r>
            <w:r w:rsidRPr="00B504F5">
              <w:rPr>
                <w:rFonts w:ascii="Times New Roman" w:eastAsia="Times New Roman" w:hAnsi="Times New Roman" w:cs="Times New Roman"/>
                <w:b/>
                <w:bCs/>
                <w:sz w:val="24"/>
                <w:szCs w:val="24"/>
                <w:lang w:eastAsia="cs-CZ"/>
              </w:rPr>
              <w:t xml:space="preserve">po úplném dokončení </w:t>
            </w:r>
            <w:r>
              <w:rPr>
                <w:rFonts w:ascii="Times New Roman" w:eastAsia="Times New Roman" w:hAnsi="Times New Roman" w:cs="Times New Roman"/>
                <w:b/>
                <w:bCs/>
                <w:sz w:val="24"/>
                <w:szCs w:val="24"/>
                <w:lang w:eastAsia="cs-CZ"/>
              </w:rPr>
              <w:t xml:space="preserve">a převzetí </w:t>
            </w:r>
            <w:r w:rsidRPr="00B504F5">
              <w:rPr>
                <w:rFonts w:ascii="Times New Roman" w:eastAsia="Times New Roman" w:hAnsi="Times New Roman" w:cs="Times New Roman"/>
                <w:b/>
                <w:bCs/>
                <w:sz w:val="24"/>
                <w:szCs w:val="24"/>
                <w:lang w:eastAsia="cs-CZ"/>
              </w:rPr>
              <w:t xml:space="preserve">díla </w:t>
            </w:r>
            <w:r w:rsidRPr="00B504F5">
              <w:rPr>
                <w:rFonts w:ascii="Times New Roman" w:eastAsia="Times New Roman" w:hAnsi="Times New Roman" w:cs="Times New Roman"/>
                <w:sz w:val="24"/>
                <w:szCs w:val="24"/>
                <w:lang w:eastAsia="cs-CZ"/>
              </w:rPr>
              <w:t xml:space="preserve">dle rozsahu skutečně provedených prací a odsouhlaseného soupisu provedených prací. </w:t>
            </w:r>
            <w:r>
              <w:rPr>
                <w:rFonts w:ascii="Times New Roman" w:eastAsia="Times New Roman" w:hAnsi="Times New Roman" w:cs="Times New Roman"/>
                <w:sz w:val="24"/>
                <w:szCs w:val="24"/>
                <w:lang w:eastAsia="cs-CZ"/>
              </w:rPr>
              <w:t xml:space="preserve">Faktura bude doručena nejpozději do </w:t>
            </w:r>
            <w:r w:rsidR="00552B0C">
              <w:rPr>
                <w:rFonts w:ascii="Times New Roman" w:eastAsia="Times New Roman" w:hAnsi="Times New Roman" w:cs="Times New Roman"/>
                <w:sz w:val="24"/>
                <w:szCs w:val="24"/>
                <w:lang w:eastAsia="cs-CZ"/>
              </w:rPr>
              <w:t>31</w:t>
            </w:r>
            <w:r>
              <w:rPr>
                <w:rFonts w:ascii="Times New Roman" w:eastAsia="Times New Roman" w:hAnsi="Times New Roman" w:cs="Times New Roman"/>
                <w:sz w:val="24"/>
                <w:szCs w:val="24"/>
                <w:lang w:eastAsia="cs-CZ"/>
              </w:rPr>
              <w:t xml:space="preserve">. </w:t>
            </w:r>
            <w:r w:rsidR="0012684F">
              <w:rPr>
                <w:rFonts w:ascii="Times New Roman" w:eastAsia="Times New Roman" w:hAnsi="Times New Roman" w:cs="Times New Roman"/>
                <w:sz w:val="24"/>
                <w:szCs w:val="24"/>
                <w:lang w:eastAsia="cs-CZ"/>
              </w:rPr>
              <w:t>10</w:t>
            </w:r>
            <w:r>
              <w:rPr>
                <w:rFonts w:ascii="Times New Roman" w:eastAsia="Times New Roman" w:hAnsi="Times New Roman" w:cs="Times New Roman"/>
                <w:sz w:val="24"/>
                <w:szCs w:val="24"/>
                <w:lang w:eastAsia="cs-CZ"/>
              </w:rPr>
              <w:t>. 202</w:t>
            </w:r>
            <w:r w:rsidR="0012684F">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 xml:space="preserve">. </w:t>
            </w:r>
            <w:r w:rsidRPr="00B504F5">
              <w:rPr>
                <w:rFonts w:ascii="Times New Roman" w:eastAsia="Times New Roman" w:hAnsi="Times New Roman" w:cs="Times New Roman"/>
                <w:sz w:val="24"/>
                <w:szCs w:val="24"/>
                <w:lang w:eastAsia="cs-CZ"/>
              </w:rPr>
              <w:t xml:space="preserve">Splatnost faktur bude do </w:t>
            </w:r>
            <w:proofErr w:type="gramStart"/>
            <w:r w:rsidR="0012684F">
              <w:rPr>
                <w:rFonts w:ascii="Times New Roman" w:eastAsia="Times New Roman" w:hAnsi="Times New Roman" w:cs="Times New Roman"/>
                <w:sz w:val="24"/>
                <w:szCs w:val="24"/>
                <w:lang w:eastAsia="cs-CZ"/>
              </w:rPr>
              <w:t>14</w:t>
            </w:r>
            <w:r w:rsidRPr="00B504F5">
              <w:rPr>
                <w:rFonts w:ascii="Times New Roman" w:eastAsia="Times New Roman" w:hAnsi="Times New Roman" w:cs="Times New Roman"/>
                <w:sz w:val="24"/>
                <w:szCs w:val="24"/>
                <w:lang w:eastAsia="cs-CZ"/>
              </w:rPr>
              <w:t>-i</w:t>
            </w:r>
            <w:proofErr w:type="gramEnd"/>
            <w:r w:rsidRPr="00B504F5">
              <w:rPr>
                <w:rFonts w:ascii="Times New Roman" w:eastAsia="Times New Roman" w:hAnsi="Times New Roman" w:cs="Times New Roman"/>
                <w:sz w:val="24"/>
                <w:szCs w:val="24"/>
                <w:lang w:eastAsia="cs-CZ"/>
              </w:rPr>
              <w:t xml:space="preserve"> dnů po doručení objednateli.</w:t>
            </w:r>
          </w:p>
        </w:tc>
      </w:tr>
      <w:tr w:rsidR="009F766E" w:rsidRPr="00B504F5" w14:paraId="1884CA5B" w14:textId="77777777" w:rsidTr="00BF7604">
        <w:trPr>
          <w:trHeight w:val="645"/>
          <w:jc w:val="center"/>
        </w:trPr>
        <w:tc>
          <w:tcPr>
            <w:tcW w:w="0" w:type="auto"/>
            <w:gridSpan w:val="13"/>
            <w:tcBorders>
              <w:top w:val="nil"/>
              <w:left w:val="nil"/>
              <w:bottom w:val="nil"/>
              <w:right w:val="nil"/>
            </w:tcBorders>
            <w:shd w:val="clear" w:color="auto" w:fill="auto"/>
            <w:vAlign w:val="center"/>
            <w:hideMark/>
          </w:tcPr>
          <w:p w14:paraId="656616C7"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4.</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Vyúčtování provede zhotovitel formou daňového dokladu, který bude mít všechny náležitosti stanovené zákonem.</w:t>
            </w:r>
          </w:p>
        </w:tc>
      </w:tr>
      <w:tr w:rsidR="009F766E" w:rsidRPr="00B504F5" w14:paraId="5B3D188E" w14:textId="77777777" w:rsidTr="00BF7604">
        <w:trPr>
          <w:trHeight w:val="675"/>
          <w:jc w:val="center"/>
        </w:trPr>
        <w:tc>
          <w:tcPr>
            <w:tcW w:w="0" w:type="auto"/>
            <w:gridSpan w:val="13"/>
            <w:tcBorders>
              <w:top w:val="nil"/>
              <w:left w:val="nil"/>
              <w:bottom w:val="nil"/>
              <w:right w:val="nil"/>
            </w:tcBorders>
            <w:shd w:val="clear" w:color="auto" w:fill="auto"/>
            <w:vAlign w:val="center"/>
            <w:hideMark/>
          </w:tcPr>
          <w:p w14:paraId="3953B46A"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5.</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Objednatel se stává vlastníkem předmětu díla, případně jeho části, dnem zaplacení daňového dokladu.</w:t>
            </w:r>
          </w:p>
        </w:tc>
      </w:tr>
      <w:tr w:rsidR="009F766E" w:rsidRPr="00B504F5" w14:paraId="2C80A320"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51E3D574"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lang w:eastAsia="cs-CZ"/>
              </w:rPr>
            </w:pPr>
            <w:r w:rsidRPr="00B504F5">
              <w:rPr>
                <w:rFonts w:ascii="Times New Roman" w:eastAsia="Times New Roman" w:hAnsi="Times New Roman" w:cs="Times New Roman"/>
                <w:b/>
                <w:bCs/>
                <w:sz w:val="24"/>
                <w:szCs w:val="24"/>
                <w:lang w:eastAsia="cs-CZ"/>
              </w:rPr>
              <w:t>IV.</w:t>
            </w:r>
          </w:p>
        </w:tc>
      </w:tr>
      <w:tr w:rsidR="009F766E" w:rsidRPr="00B504F5" w14:paraId="138807FC"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5DFED040"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u w:val="single"/>
                <w:lang w:eastAsia="cs-CZ"/>
              </w:rPr>
            </w:pPr>
            <w:r w:rsidRPr="00B504F5">
              <w:rPr>
                <w:rFonts w:ascii="Times New Roman" w:eastAsia="Times New Roman" w:hAnsi="Times New Roman" w:cs="Times New Roman"/>
                <w:b/>
                <w:bCs/>
                <w:sz w:val="24"/>
                <w:szCs w:val="24"/>
                <w:u w:val="single"/>
                <w:lang w:eastAsia="cs-CZ"/>
              </w:rPr>
              <w:t>Záruční doba a podmínky</w:t>
            </w:r>
          </w:p>
        </w:tc>
      </w:tr>
      <w:tr w:rsidR="004666AC" w:rsidRPr="00B504F5" w14:paraId="1A14BD16" w14:textId="77777777" w:rsidTr="004666AC">
        <w:trPr>
          <w:trHeight w:val="180"/>
          <w:jc w:val="center"/>
        </w:trPr>
        <w:tc>
          <w:tcPr>
            <w:tcW w:w="0" w:type="auto"/>
            <w:tcBorders>
              <w:top w:val="nil"/>
              <w:left w:val="nil"/>
              <w:bottom w:val="nil"/>
              <w:right w:val="nil"/>
            </w:tcBorders>
            <w:shd w:val="clear" w:color="auto" w:fill="auto"/>
            <w:noWrap/>
            <w:vAlign w:val="center"/>
            <w:hideMark/>
          </w:tcPr>
          <w:p w14:paraId="64A71521"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u w:val="single"/>
                <w:lang w:eastAsia="cs-CZ"/>
              </w:rPr>
            </w:pPr>
          </w:p>
        </w:tc>
        <w:tc>
          <w:tcPr>
            <w:tcW w:w="0" w:type="auto"/>
            <w:tcBorders>
              <w:top w:val="nil"/>
              <w:left w:val="nil"/>
              <w:bottom w:val="nil"/>
              <w:right w:val="nil"/>
            </w:tcBorders>
            <w:shd w:val="clear" w:color="auto" w:fill="auto"/>
            <w:noWrap/>
            <w:vAlign w:val="center"/>
            <w:hideMark/>
          </w:tcPr>
          <w:p w14:paraId="78E270DF"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22110BB5"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02FAD96D"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6C73E6B0"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3565E1B4"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0909939"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652E996"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15D7FD15" w14:textId="77777777" w:rsidR="009F766E" w:rsidRPr="00B504F5" w:rsidRDefault="009F766E" w:rsidP="00BF7604">
            <w:pPr>
              <w:spacing w:after="0" w:line="240" w:lineRule="auto"/>
              <w:ind w:left="510" w:hanging="510"/>
              <w:rPr>
                <w:rFonts w:ascii="Times New Roman" w:eastAsia="Times New Roman" w:hAnsi="Times New Roman" w:cs="Times New Roman"/>
                <w:sz w:val="20"/>
                <w:szCs w:val="20"/>
                <w:lang w:eastAsia="cs-CZ"/>
              </w:rPr>
            </w:pPr>
          </w:p>
        </w:tc>
      </w:tr>
      <w:tr w:rsidR="009F766E" w:rsidRPr="00056A5C" w14:paraId="20262C67" w14:textId="77777777" w:rsidTr="00BF7604">
        <w:trPr>
          <w:trHeight w:val="315"/>
          <w:jc w:val="center"/>
        </w:trPr>
        <w:tc>
          <w:tcPr>
            <w:tcW w:w="0" w:type="auto"/>
            <w:gridSpan w:val="13"/>
            <w:tcBorders>
              <w:top w:val="nil"/>
              <w:left w:val="nil"/>
              <w:bottom w:val="nil"/>
              <w:right w:val="nil"/>
            </w:tcBorders>
            <w:shd w:val="clear" w:color="auto" w:fill="auto"/>
            <w:vAlign w:val="center"/>
            <w:hideMark/>
          </w:tcPr>
          <w:p w14:paraId="28A6C026" w14:textId="7A2E2D2B" w:rsidR="009F766E" w:rsidRPr="00056A5C" w:rsidRDefault="009F766E" w:rsidP="009F766E">
            <w:pPr>
              <w:pStyle w:val="Odstavecseseznamem"/>
              <w:numPr>
                <w:ilvl w:val="0"/>
                <w:numId w:val="2"/>
              </w:numPr>
              <w:spacing w:after="0" w:line="240" w:lineRule="auto"/>
              <w:jc w:val="both"/>
              <w:rPr>
                <w:rFonts w:ascii="Times New Roman" w:eastAsia="Times New Roman" w:hAnsi="Times New Roman" w:cs="Times New Roman"/>
                <w:sz w:val="24"/>
                <w:szCs w:val="24"/>
                <w:lang w:eastAsia="cs-CZ"/>
              </w:rPr>
            </w:pPr>
            <w:r w:rsidRPr="00056A5C">
              <w:rPr>
                <w:rFonts w:ascii="Times New Roman" w:eastAsia="Times New Roman" w:hAnsi="Times New Roman" w:cs="Times New Roman"/>
                <w:sz w:val="24"/>
                <w:szCs w:val="24"/>
                <w:lang w:eastAsia="cs-CZ"/>
              </w:rPr>
              <w:t xml:space="preserve">Zhotovitel poskytne na </w:t>
            </w:r>
            <w:r>
              <w:rPr>
                <w:rFonts w:ascii="Times New Roman" w:eastAsia="Times New Roman" w:hAnsi="Times New Roman" w:cs="Times New Roman"/>
                <w:sz w:val="24"/>
                <w:szCs w:val="24"/>
                <w:lang w:eastAsia="cs-CZ"/>
              </w:rPr>
              <w:t xml:space="preserve">zednické </w:t>
            </w:r>
            <w:r w:rsidRPr="00056A5C">
              <w:rPr>
                <w:rFonts w:ascii="Times New Roman" w:eastAsia="Times New Roman" w:hAnsi="Times New Roman" w:cs="Times New Roman"/>
                <w:sz w:val="24"/>
                <w:szCs w:val="24"/>
                <w:lang w:eastAsia="cs-CZ"/>
              </w:rPr>
              <w:t xml:space="preserve">práce poskytne záruku 2 roky od data dodání. </w:t>
            </w:r>
          </w:p>
        </w:tc>
      </w:tr>
      <w:tr w:rsidR="009F766E" w:rsidRPr="00B504F5" w14:paraId="62274604" w14:textId="77777777" w:rsidTr="00BF7604">
        <w:trPr>
          <w:trHeight w:val="315"/>
          <w:jc w:val="center"/>
        </w:trPr>
        <w:tc>
          <w:tcPr>
            <w:tcW w:w="0" w:type="auto"/>
            <w:gridSpan w:val="13"/>
            <w:tcBorders>
              <w:top w:val="nil"/>
              <w:left w:val="nil"/>
              <w:bottom w:val="nil"/>
              <w:right w:val="nil"/>
            </w:tcBorders>
            <w:shd w:val="clear" w:color="auto" w:fill="auto"/>
            <w:vAlign w:val="center"/>
            <w:hideMark/>
          </w:tcPr>
          <w:p w14:paraId="7382208A"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2.</w:t>
            </w:r>
            <w:r w:rsidRPr="00B504F5">
              <w:rPr>
                <w:rFonts w:ascii="Times New Roman" w:eastAsia="Times New Roman" w:hAnsi="Times New Roman" w:cs="Times New Roman"/>
                <w:sz w:val="14"/>
                <w:szCs w:val="14"/>
                <w:lang w:eastAsia="cs-CZ"/>
              </w:rPr>
              <w:t>        </w:t>
            </w:r>
            <w:r w:rsidRPr="00B504F5">
              <w:rPr>
                <w:rFonts w:ascii="Times New Roman" w:eastAsia="Times New Roman" w:hAnsi="Times New Roman" w:cs="Times New Roman"/>
                <w:sz w:val="24"/>
                <w:szCs w:val="24"/>
                <w:lang w:eastAsia="cs-CZ"/>
              </w:rPr>
              <w:t>Záruční doba začíná běžet dnem podpisu záznamu o splnění, předání a převzetí díla.</w:t>
            </w:r>
          </w:p>
        </w:tc>
      </w:tr>
      <w:tr w:rsidR="009F766E" w:rsidRPr="00B504F5" w14:paraId="3B28A289" w14:textId="77777777" w:rsidTr="00BF7604">
        <w:trPr>
          <w:trHeight w:val="975"/>
          <w:jc w:val="center"/>
        </w:trPr>
        <w:tc>
          <w:tcPr>
            <w:tcW w:w="0" w:type="auto"/>
            <w:gridSpan w:val="13"/>
            <w:tcBorders>
              <w:top w:val="nil"/>
              <w:left w:val="nil"/>
              <w:bottom w:val="nil"/>
              <w:right w:val="nil"/>
            </w:tcBorders>
            <w:shd w:val="clear" w:color="auto" w:fill="auto"/>
            <w:vAlign w:val="center"/>
            <w:hideMark/>
          </w:tcPr>
          <w:p w14:paraId="17B5F946"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3.</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Vady díla bude objednatel v průběhu záruční doby reklamovat písemně na adrese zhotovitele. Zhotovitel bezplatně odstraní reklamovanou vadu v místě objednatele v dohodnutém termínu. O dobu odstraňování vady se prodlužuje záruční doba.</w:t>
            </w:r>
          </w:p>
        </w:tc>
      </w:tr>
      <w:tr w:rsidR="009F766E" w:rsidRPr="00B504F5" w14:paraId="4963A002" w14:textId="77777777" w:rsidTr="00BF7604">
        <w:trPr>
          <w:trHeight w:val="660"/>
          <w:jc w:val="center"/>
        </w:trPr>
        <w:tc>
          <w:tcPr>
            <w:tcW w:w="0" w:type="auto"/>
            <w:gridSpan w:val="13"/>
            <w:tcBorders>
              <w:top w:val="nil"/>
              <w:left w:val="nil"/>
              <w:bottom w:val="nil"/>
              <w:right w:val="nil"/>
            </w:tcBorders>
            <w:shd w:val="clear" w:color="auto" w:fill="auto"/>
            <w:vAlign w:val="center"/>
            <w:hideMark/>
          </w:tcPr>
          <w:p w14:paraId="20F02CC6" w14:textId="77777777" w:rsidR="009F766E"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w:t>
            </w:r>
            <w:r w:rsidRPr="00B504F5">
              <w:rPr>
                <w:rFonts w:ascii="Times New Roman" w:eastAsia="Times New Roman" w:hAnsi="Times New Roman" w:cs="Times New Roman"/>
                <w:sz w:val="24"/>
                <w:szCs w:val="24"/>
                <w:lang w:eastAsia="cs-CZ"/>
              </w:rPr>
              <w:t>Případné neodstranitelné vady, které budou bránit užívání předmětu smlouvy, nahradí zhotovitel objednateli novým, bezvadným plněním.</w:t>
            </w:r>
          </w:p>
          <w:p w14:paraId="6CD63084" w14:textId="77777777" w:rsidR="009F766E" w:rsidRDefault="009F766E" w:rsidP="00BF7604">
            <w:pPr>
              <w:spacing w:after="0" w:line="240" w:lineRule="auto"/>
              <w:ind w:left="510"/>
              <w:jc w:val="both"/>
              <w:rPr>
                <w:rFonts w:ascii="Times New Roman" w:eastAsia="Times New Roman" w:hAnsi="Times New Roman" w:cs="Times New Roman"/>
                <w:sz w:val="24"/>
                <w:szCs w:val="24"/>
                <w:lang w:eastAsia="cs-CZ"/>
              </w:rPr>
            </w:pPr>
            <w:r w:rsidRPr="00BA445F">
              <w:rPr>
                <w:rFonts w:ascii="Times New Roman" w:eastAsia="Times New Roman" w:hAnsi="Times New Roman" w:cs="Times New Roman"/>
                <w:sz w:val="24"/>
                <w:szCs w:val="24"/>
                <w:lang w:eastAsia="cs-CZ"/>
              </w:rPr>
              <w:t>Pokud nebudou vady odstraněny v tomto termínu, popřípadě v jiném dohodnutém termínu, vyhrazuje si objednatel právo zajistit odstranění závady u jiného dodavatele na náklad zhotovitele. Finanční vypořádání bude provedeno na základě faktury se splatností 14 -ti dnů po jejich doručení zhotoviteli. I přes odstranění závady jiným dodavatelem není dotčena záruční doba zhotovitele.</w:t>
            </w:r>
          </w:p>
          <w:p w14:paraId="38F27AF3" w14:textId="08A9956D" w:rsidR="004666AC" w:rsidRPr="00B504F5" w:rsidRDefault="004666AC" w:rsidP="00BF7604">
            <w:pPr>
              <w:spacing w:after="0" w:line="240" w:lineRule="auto"/>
              <w:ind w:left="510"/>
              <w:jc w:val="both"/>
              <w:rPr>
                <w:rFonts w:ascii="Times New Roman" w:eastAsia="Times New Roman" w:hAnsi="Times New Roman" w:cs="Times New Roman"/>
                <w:sz w:val="24"/>
                <w:szCs w:val="24"/>
                <w:lang w:eastAsia="cs-CZ"/>
              </w:rPr>
            </w:pPr>
          </w:p>
        </w:tc>
      </w:tr>
      <w:tr w:rsidR="009F766E" w:rsidRPr="00B504F5" w14:paraId="6D8A29FE" w14:textId="77777777" w:rsidTr="00BF7604">
        <w:trPr>
          <w:trHeight w:val="422"/>
          <w:jc w:val="center"/>
        </w:trPr>
        <w:tc>
          <w:tcPr>
            <w:tcW w:w="0" w:type="auto"/>
            <w:gridSpan w:val="13"/>
            <w:tcBorders>
              <w:top w:val="nil"/>
              <w:left w:val="nil"/>
              <w:bottom w:val="nil"/>
              <w:right w:val="nil"/>
            </w:tcBorders>
            <w:shd w:val="clear" w:color="auto" w:fill="auto"/>
            <w:noWrap/>
            <w:vAlign w:val="center"/>
            <w:hideMark/>
          </w:tcPr>
          <w:p w14:paraId="0DFE3D81"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lang w:eastAsia="cs-CZ"/>
              </w:rPr>
            </w:pPr>
            <w:r w:rsidRPr="00B504F5">
              <w:rPr>
                <w:rFonts w:ascii="Times New Roman" w:eastAsia="Times New Roman" w:hAnsi="Times New Roman" w:cs="Times New Roman"/>
                <w:b/>
                <w:bCs/>
                <w:sz w:val="24"/>
                <w:szCs w:val="24"/>
                <w:lang w:eastAsia="cs-CZ"/>
              </w:rPr>
              <w:t>V.</w:t>
            </w:r>
          </w:p>
        </w:tc>
      </w:tr>
      <w:tr w:rsidR="009F766E" w:rsidRPr="00B504F5" w14:paraId="6BEA766D"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6879F4F3" w14:textId="77777777" w:rsidR="009F766E" w:rsidRDefault="009F766E" w:rsidP="00BF7604">
            <w:pPr>
              <w:spacing w:after="0" w:line="240" w:lineRule="auto"/>
              <w:ind w:left="510" w:hanging="510"/>
              <w:jc w:val="center"/>
              <w:rPr>
                <w:rFonts w:ascii="Times New Roman" w:eastAsia="Times New Roman" w:hAnsi="Times New Roman" w:cs="Times New Roman"/>
                <w:b/>
                <w:bCs/>
                <w:sz w:val="24"/>
                <w:szCs w:val="24"/>
                <w:u w:val="single"/>
                <w:lang w:eastAsia="cs-CZ"/>
              </w:rPr>
            </w:pPr>
            <w:r>
              <w:rPr>
                <w:rFonts w:ascii="Times New Roman" w:eastAsia="Times New Roman" w:hAnsi="Times New Roman" w:cs="Times New Roman"/>
                <w:b/>
                <w:bCs/>
                <w:sz w:val="24"/>
                <w:szCs w:val="24"/>
                <w:u w:val="single"/>
                <w:lang w:eastAsia="cs-CZ"/>
              </w:rPr>
              <w:t>Práva a povinnosti smluvních stran</w:t>
            </w:r>
          </w:p>
          <w:p w14:paraId="29B6FBE6" w14:textId="77777777" w:rsidR="009F766E" w:rsidRPr="00B504F5" w:rsidRDefault="009F766E" w:rsidP="00BF7604">
            <w:pPr>
              <w:spacing w:after="0" w:line="240" w:lineRule="auto"/>
              <w:ind w:left="510" w:hanging="510"/>
              <w:jc w:val="center"/>
              <w:rPr>
                <w:rFonts w:ascii="Times New Roman" w:eastAsia="Times New Roman" w:hAnsi="Times New Roman" w:cs="Times New Roman"/>
                <w:b/>
                <w:bCs/>
                <w:sz w:val="24"/>
                <w:szCs w:val="24"/>
                <w:u w:val="single"/>
                <w:lang w:eastAsia="cs-CZ"/>
              </w:rPr>
            </w:pPr>
          </w:p>
        </w:tc>
      </w:tr>
      <w:tr w:rsidR="009F766E" w:rsidRPr="00960163" w14:paraId="7B5CDFDE" w14:textId="77777777" w:rsidTr="00BF7604">
        <w:trPr>
          <w:trHeight w:val="660"/>
          <w:jc w:val="center"/>
        </w:trPr>
        <w:tc>
          <w:tcPr>
            <w:tcW w:w="0" w:type="auto"/>
            <w:gridSpan w:val="13"/>
            <w:tcBorders>
              <w:top w:val="nil"/>
              <w:left w:val="nil"/>
              <w:bottom w:val="nil"/>
              <w:right w:val="nil"/>
            </w:tcBorders>
            <w:shd w:val="clear" w:color="auto" w:fill="auto"/>
            <w:vAlign w:val="center"/>
            <w:hideMark/>
          </w:tcPr>
          <w:p w14:paraId="1CCE2591" w14:textId="77777777" w:rsidR="009F766E" w:rsidRPr="000E6133" w:rsidRDefault="009F766E" w:rsidP="009F766E">
            <w:pPr>
              <w:pStyle w:val="Odstavecseseznamem"/>
              <w:numPr>
                <w:ilvl w:val="0"/>
                <w:numId w:val="6"/>
              </w:numPr>
              <w:spacing w:line="240" w:lineRule="auto"/>
              <w:jc w:val="both"/>
              <w:rPr>
                <w:rFonts w:ascii="Times New Roman" w:eastAsia="Times New Roman" w:hAnsi="Times New Roman" w:cs="Times New Roman"/>
                <w:sz w:val="24"/>
                <w:szCs w:val="24"/>
                <w:lang w:eastAsia="cs-CZ"/>
              </w:rPr>
            </w:pPr>
            <w:r w:rsidRPr="000E6133">
              <w:rPr>
                <w:rFonts w:ascii="Times New Roman" w:eastAsia="Times New Roman" w:hAnsi="Times New Roman" w:cs="Times New Roman"/>
                <w:sz w:val="24"/>
                <w:szCs w:val="24"/>
                <w:lang w:eastAsia="cs-CZ"/>
              </w:rPr>
              <w:t xml:space="preserve">Smluvní strany jsou povinny s dostatečným časovým předstihem si dohodnout, v jakém časovém úseku bude dílo prováděno. Pro tuto dohodu postačuje ústní forma. Požádá-li navíc jedna ze stran o písemné potvrzení dohodnutého termínu díla, je druhá strana </w:t>
            </w:r>
            <w:r w:rsidRPr="000E6133">
              <w:rPr>
                <w:rFonts w:ascii="Times New Roman" w:eastAsia="Times New Roman" w:hAnsi="Times New Roman" w:cs="Times New Roman"/>
                <w:sz w:val="24"/>
                <w:szCs w:val="24"/>
                <w:lang w:eastAsia="cs-CZ"/>
              </w:rPr>
              <w:lastRenderedPageBreak/>
              <w:t>povinna bez zbytečného odkladu této žádosti vyhovět. Písemné potvrzení je přípustné i formou elektronické pošty.</w:t>
            </w:r>
          </w:p>
          <w:p w14:paraId="2B83E9CB" w14:textId="77777777" w:rsidR="009F766E" w:rsidRDefault="009F766E" w:rsidP="009F766E">
            <w:pPr>
              <w:pStyle w:val="Odstavecseseznamem"/>
              <w:numPr>
                <w:ilvl w:val="0"/>
                <w:numId w:val="6"/>
              </w:numPr>
              <w:spacing w:line="240" w:lineRule="auto"/>
              <w:jc w:val="both"/>
              <w:rPr>
                <w:rFonts w:ascii="Times New Roman" w:eastAsia="Times New Roman" w:hAnsi="Times New Roman" w:cs="Times New Roman"/>
                <w:sz w:val="24"/>
                <w:szCs w:val="24"/>
                <w:lang w:eastAsia="cs-CZ"/>
              </w:rPr>
            </w:pPr>
            <w:r w:rsidRPr="000E6133">
              <w:rPr>
                <w:rFonts w:ascii="Times New Roman" w:eastAsia="Times New Roman" w:hAnsi="Times New Roman" w:cs="Times New Roman"/>
                <w:sz w:val="24"/>
                <w:szCs w:val="24"/>
                <w:lang w:eastAsia="cs-CZ"/>
              </w:rPr>
              <w:t>Obě smluvní strany mají právo v závažných případech odvolat dohodnutý termín realizace díla a postupem dle bodu 1. dohodnout jiný termín. Aby se účinně zabránilo vzniku škod druhé straně, jsou smluvní strany povinny toto odvolání učinit nejméně 1 den před původně dohodnutým termínem. Obě smluvní strany mají právo na náhradu škod prokazatelně vzniklých v důsledku porušení této povinnosti.</w:t>
            </w:r>
          </w:p>
          <w:p w14:paraId="7EACDA79" w14:textId="04F19F0A" w:rsidR="009F766E" w:rsidRPr="000E6133" w:rsidRDefault="009F766E" w:rsidP="009F766E">
            <w:pPr>
              <w:pStyle w:val="Odstavecseseznamem"/>
              <w:numPr>
                <w:ilvl w:val="0"/>
                <w:numId w:val="6"/>
              </w:numPr>
              <w:spacing w:line="240" w:lineRule="auto"/>
              <w:jc w:val="both"/>
              <w:rPr>
                <w:rFonts w:ascii="Times New Roman" w:eastAsia="Times New Roman" w:hAnsi="Times New Roman" w:cs="Times New Roman"/>
                <w:sz w:val="24"/>
                <w:szCs w:val="24"/>
                <w:lang w:eastAsia="cs-CZ"/>
              </w:rPr>
            </w:pPr>
            <w:r w:rsidRPr="000E6133">
              <w:rPr>
                <w:rFonts w:ascii="Times New Roman" w:eastAsia="Times New Roman" w:hAnsi="Times New Roman" w:cs="Times New Roman"/>
                <w:sz w:val="24"/>
                <w:szCs w:val="24"/>
                <w:lang w:eastAsia="cs-CZ"/>
              </w:rPr>
              <w:t xml:space="preserve">Objednavatel je v termínu </w:t>
            </w:r>
            <w:r w:rsidR="008C61B6">
              <w:rPr>
                <w:rFonts w:ascii="Times New Roman" w:eastAsia="Times New Roman" w:hAnsi="Times New Roman" w:cs="Times New Roman"/>
                <w:sz w:val="24"/>
                <w:szCs w:val="24"/>
                <w:lang w:eastAsia="cs-CZ"/>
              </w:rPr>
              <w:t>díla</w:t>
            </w:r>
            <w:r w:rsidRPr="000E6133">
              <w:rPr>
                <w:rFonts w:ascii="Times New Roman" w:eastAsia="Times New Roman" w:hAnsi="Times New Roman" w:cs="Times New Roman"/>
                <w:sz w:val="24"/>
                <w:szCs w:val="24"/>
                <w:lang w:eastAsia="cs-CZ"/>
              </w:rPr>
              <w:t xml:space="preserve"> povinen poskytnout zhotoviteli následující součinnost:</w:t>
            </w:r>
          </w:p>
          <w:p w14:paraId="484649F8" w14:textId="709C5990" w:rsidR="009F766E" w:rsidRDefault="009F766E" w:rsidP="00BF7604">
            <w:pPr>
              <w:spacing w:after="0" w:line="240" w:lineRule="auto"/>
              <w:ind w:left="737" w:hanging="227"/>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 xml:space="preserve">a) zajistit zhotoviteli přístup do objektu, který je místem provádění díla, aby bylo umožněno hospodárně a bezpečně přesunovat materiál a provádět </w:t>
            </w:r>
            <w:r>
              <w:rPr>
                <w:rFonts w:ascii="Times New Roman" w:eastAsia="Times New Roman" w:hAnsi="Times New Roman" w:cs="Times New Roman"/>
                <w:sz w:val="24"/>
                <w:szCs w:val="24"/>
                <w:lang w:eastAsia="cs-CZ"/>
              </w:rPr>
              <w:t xml:space="preserve">zednické </w:t>
            </w:r>
            <w:r w:rsidRPr="00D620CC">
              <w:rPr>
                <w:rFonts w:ascii="Times New Roman" w:eastAsia="Times New Roman" w:hAnsi="Times New Roman" w:cs="Times New Roman"/>
                <w:sz w:val="24"/>
                <w:szCs w:val="24"/>
                <w:lang w:eastAsia="cs-CZ"/>
              </w:rPr>
              <w:t xml:space="preserve">práce. Zajištěným přístupem se zde rozumí mít možnost: </w:t>
            </w:r>
          </w:p>
          <w:p w14:paraId="4B908C3B" w14:textId="77777777" w:rsidR="009F766E" w:rsidRDefault="009F766E" w:rsidP="00BF7604">
            <w:pPr>
              <w:spacing w:after="0" w:line="240" w:lineRule="auto"/>
              <w:ind w:left="1247" w:hanging="510"/>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 xml:space="preserve">I) přijet a zaparkovat dodávkový vůz zhotovitele bezprostředně u staveniště, </w:t>
            </w:r>
          </w:p>
          <w:p w14:paraId="036084CF" w14:textId="77777777" w:rsidR="009F766E" w:rsidRDefault="009F766E" w:rsidP="00BF7604">
            <w:pPr>
              <w:spacing w:after="0" w:line="240" w:lineRule="auto"/>
              <w:ind w:left="1247" w:hanging="510"/>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 xml:space="preserve">II) procházet od vozu do místností, kde bude prováděno dílo, </w:t>
            </w:r>
          </w:p>
          <w:p w14:paraId="5D156930" w14:textId="77777777" w:rsidR="009F766E" w:rsidRPr="00D620CC" w:rsidRDefault="009F766E" w:rsidP="00BF7604">
            <w:pPr>
              <w:spacing w:after="0" w:line="240" w:lineRule="auto"/>
              <w:ind w:left="737" w:hanging="227"/>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b) bezplatně poskytnout zhotoviteli na staveništi odběr elektřiny o napětí 230 V, přičemž zhotovitel se zavazuje k odběru pouze takového množství, které je nezbytně nutné k provádění díla.</w:t>
            </w:r>
          </w:p>
          <w:p w14:paraId="1971470F" w14:textId="77777777" w:rsidR="009F766E" w:rsidRPr="00D620CC" w:rsidRDefault="009F766E" w:rsidP="00BF7604">
            <w:pPr>
              <w:spacing w:after="0" w:line="240" w:lineRule="auto"/>
              <w:ind w:left="737" w:hanging="227"/>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c) bezplatně poskytnout zhotoviteli na staveništi odběr minimálně užitkové vody, přičemž zhotovitel se zavazuje k odběru pouze takového množství, které je nezbytně nutné k provádění díla.</w:t>
            </w:r>
          </w:p>
          <w:p w14:paraId="29BFBE27" w14:textId="77777777" w:rsidR="009F766E" w:rsidRPr="00D620CC" w:rsidRDefault="009F766E" w:rsidP="00BF7604">
            <w:pPr>
              <w:spacing w:after="0" w:line="240" w:lineRule="auto"/>
              <w:ind w:left="737" w:hanging="227"/>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d) před termínem montáže zajistit stavební připravenost staveniště, byla-li dohodnuta.</w:t>
            </w:r>
          </w:p>
          <w:p w14:paraId="3BEE9E62" w14:textId="77777777" w:rsidR="009F766E" w:rsidRDefault="009F766E" w:rsidP="00BF7604">
            <w:pPr>
              <w:spacing w:after="0" w:line="240" w:lineRule="auto"/>
              <w:ind w:left="737" w:hanging="227"/>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e) před termínem montáže zajistit na staveništi ochranu veškerého hodnotného vybavení před bezděčným poškozením nebo znečištěním od stavebních prací.</w:t>
            </w:r>
          </w:p>
          <w:p w14:paraId="4C3EE2A1" w14:textId="77777777" w:rsidR="009F766E" w:rsidRPr="00D620CC" w:rsidRDefault="009F766E" w:rsidP="00BF7604">
            <w:pPr>
              <w:spacing w:after="0" w:line="240" w:lineRule="auto"/>
              <w:ind w:left="737" w:hanging="227"/>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f) u osoby zastupující objednavatele v technických záležitostech (pokud takovou osobu objednavatel má) zajistit její přítomnost na staveništi.</w:t>
            </w:r>
          </w:p>
          <w:p w14:paraId="5B4B3E4B" w14:textId="58C5F733" w:rsidR="009F766E" w:rsidRPr="00960163" w:rsidRDefault="009F766E" w:rsidP="008C61B6">
            <w:pPr>
              <w:spacing w:after="0" w:line="240" w:lineRule="auto"/>
              <w:ind w:left="737" w:hanging="227"/>
              <w:jc w:val="both"/>
              <w:rPr>
                <w:rFonts w:ascii="Times New Roman" w:eastAsia="Times New Roman" w:hAnsi="Times New Roman" w:cs="Times New Roman"/>
                <w:sz w:val="24"/>
                <w:szCs w:val="24"/>
                <w:lang w:eastAsia="cs-CZ"/>
              </w:rPr>
            </w:pPr>
            <w:r w:rsidRPr="00D620CC">
              <w:rPr>
                <w:rFonts w:ascii="Times New Roman" w:eastAsia="Times New Roman" w:hAnsi="Times New Roman" w:cs="Times New Roman"/>
                <w:sz w:val="24"/>
                <w:szCs w:val="24"/>
                <w:lang w:eastAsia="cs-CZ"/>
              </w:rPr>
              <w:t xml:space="preserve">g) formou sepsání protokolu o předání a převzetí díla převzít od pracovníků zhotovitele hotové dílo nebo jeho část. </w:t>
            </w:r>
            <w:r w:rsidRPr="00960163">
              <w:rPr>
                <w:rFonts w:ascii="Times New Roman" w:eastAsia="Times New Roman" w:hAnsi="Times New Roman" w:cs="Times New Roman"/>
                <w:sz w:val="24"/>
                <w:szCs w:val="24"/>
                <w:lang w:eastAsia="cs-CZ"/>
              </w:rPr>
              <w:t>Zhotovitel má právo na náhradu škod, které mu prokazatelně vznikly v důsledku neposkytnutí součinnosti ze strany objednavatele.</w:t>
            </w:r>
          </w:p>
          <w:p w14:paraId="70A19E22" w14:textId="77777777" w:rsidR="009F766E" w:rsidRDefault="009F766E" w:rsidP="009F766E">
            <w:pPr>
              <w:pStyle w:val="Odstavecseseznamem"/>
              <w:numPr>
                <w:ilvl w:val="0"/>
                <w:numId w:val="3"/>
              </w:numPr>
              <w:spacing w:line="240" w:lineRule="auto"/>
              <w:ind w:left="510" w:hanging="510"/>
              <w:jc w:val="both"/>
              <w:rPr>
                <w:rFonts w:ascii="Times New Roman" w:eastAsia="Times New Roman" w:hAnsi="Times New Roman" w:cs="Times New Roman"/>
                <w:sz w:val="24"/>
                <w:szCs w:val="24"/>
                <w:lang w:eastAsia="cs-CZ"/>
              </w:rPr>
            </w:pPr>
            <w:r w:rsidRPr="00960163">
              <w:rPr>
                <w:rFonts w:ascii="Times New Roman" w:eastAsia="Times New Roman" w:hAnsi="Times New Roman" w:cs="Times New Roman"/>
                <w:sz w:val="24"/>
                <w:szCs w:val="24"/>
                <w:lang w:eastAsia="cs-CZ"/>
              </w:rPr>
              <w:t>Objednavatel bere na vědomí, že součástí prací je pouze základní úklid odnesením stavebního odpadu vzniklého během montáže a zametením podlah. Objednavatel není oprávněn požadovat pečlivý úklid vysáváním/vytíráním podlah, utíráním prachu, mytím dodaných výrobků apod.</w:t>
            </w:r>
          </w:p>
          <w:p w14:paraId="3EF5EB9E" w14:textId="1FB180D5" w:rsidR="009F766E" w:rsidRPr="00960163" w:rsidRDefault="009F766E" w:rsidP="009F766E">
            <w:pPr>
              <w:pStyle w:val="Odstavecseseznamem"/>
              <w:numPr>
                <w:ilvl w:val="0"/>
                <w:numId w:val="3"/>
              </w:numPr>
              <w:spacing w:line="240" w:lineRule="auto"/>
              <w:ind w:left="510" w:hanging="510"/>
              <w:jc w:val="both"/>
              <w:rPr>
                <w:rFonts w:ascii="Times New Roman" w:eastAsia="Times New Roman" w:hAnsi="Times New Roman" w:cs="Times New Roman"/>
                <w:sz w:val="24"/>
                <w:szCs w:val="24"/>
                <w:lang w:eastAsia="cs-CZ"/>
              </w:rPr>
            </w:pPr>
            <w:r w:rsidRPr="00960163">
              <w:rPr>
                <w:rFonts w:ascii="Times New Roman" w:eastAsia="Times New Roman" w:hAnsi="Times New Roman" w:cs="Times New Roman"/>
                <w:sz w:val="24"/>
                <w:szCs w:val="24"/>
                <w:lang w:eastAsia="cs-CZ"/>
              </w:rPr>
              <w:t>Všechny výše uvedené práva a povinnosti se vztahují také na jakákoli pozdější plnění uskutečněná v souvislosti s dílem (opravy).</w:t>
            </w:r>
          </w:p>
        </w:tc>
      </w:tr>
      <w:tr w:rsidR="009F766E" w:rsidRPr="00B504F5" w14:paraId="193EBDFE" w14:textId="77777777" w:rsidTr="00BF7604">
        <w:trPr>
          <w:trHeight w:val="20"/>
          <w:jc w:val="center"/>
        </w:trPr>
        <w:tc>
          <w:tcPr>
            <w:tcW w:w="0" w:type="auto"/>
            <w:gridSpan w:val="13"/>
            <w:tcBorders>
              <w:top w:val="nil"/>
              <w:left w:val="nil"/>
              <w:bottom w:val="nil"/>
              <w:right w:val="nil"/>
            </w:tcBorders>
            <w:shd w:val="clear" w:color="auto" w:fill="auto"/>
            <w:noWrap/>
            <w:vAlign w:val="center"/>
            <w:hideMark/>
          </w:tcPr>
          <w:p w14:paraId="350545D4" w14:textId="77777777" w:rsidR="009F766E" w:rsidRPr="006F309D" w:rsidRDefault="009F766E" w:rsidP="00BF7604">
            <w:pPr>
              <w:spacing w:after="0" w:line="240" w:lineRule="auto"/>
              <w:jc w:val="center"/>
              <w:rPr>
                <w:rFonts w:ascii="Times New Roman" w:eastAsia="Times New Roman" w:hAnsi="Times New Roman" w:cs="Times New Roman"/>
                <w:b/>
                <w:bCs/>
                <w:sz w:val="24"/>
                <w:szCs w:val="24"/>
                <w:lang w:eastAsia="cs-CZ"/>
              </w:rPr>
            </w:pPr>
            <w:r w:rsidRPr="006F309D">
              <w:rPr>
                <w:rFonts w:ascii="Times New Roman" w:eastAsia="Times New Roman" w:hAnsi="Times New Roman" w:cs="Times New Roman"/>
                <w:b/>
                <w:bCs/>
                <w:sz w:val="24"/>
                <w:szCs w:val="24"/>
                <w:lang w:eastAsia="cs-CZ"/>
              </w:rPr>
              <w:lastRenderedPageBreak/>
              <w:t>VI</w:t>
            </w:r>
            <w:r>
              <w:rPr>
                <w:rFonts w:ascii="Times New Roman" w:eastAsia="Times New Roman" w:hAnsi="Times New Roman" w:cs="Times New Roman"/>
                <w:b/>
                <w:bCs/>
                <w:sz w:val="24"/>
                <w:szCs w:val="24"/>
                <w:lang w:eastAsia="cs-CZ"/>
              </w:rPr>
              <w:t>.</w:t>
            </w:r>
          </w:p>
          <w:p w14:paraId="2654AB5C" w14:textId="77777777" w:rsidR="009F766E" w:rsidRPr="00B504F5" w:rsidRDefault="009F766E" w:rsidP="00BF7604">
            <w:pPr>
              <w:spacing w:after="0" w:line="240" w:lineRule="auto"/>
              <w:jc w:val="center"/>
              <w:rPr>
                <w:rFonts w:ascii="Times New Roman" w:eastAsia="Times New Roman" w:hAnsi="Times New Roman" w:cs="Times New Roman"/>
                <w:b/>
                <w:bCs/>
                <w:sz w:val="24"/>
                <w:szCs w:val="24"/>
                <w:u w:val="single"/>
                <w:lang w:eastAsia="cs-CZ"/>
              </w:rPr>
            </w:pPr>
            <w:r>
              <w:rPr>
                <w:rFonts w:ascii="Times New Roman" w:eastAsia="Times New Roman" w:hAnsi="Times New Roman" w:cs="Times New Roman"/>
                <w:b/>
                <w:bCs/>
                <w:sz w:val="24"/>
                <w:szCs w:val="24"/>
                <w:u w:val="single"/>
                <w:lang w:eastAsia="cs-CZ"/>
              </w:rPr>
              <w:t xml:space="preserve">Závěrečná </w:t>
            </w:r>
            <w:r w:rsidRPr="00B504F5">
              <w:rPr>
                <w:rFonts w:ascii="Times New Roman" w:eastAsia="Times New Roman" w:hAnsi="Times New Roman" w:cs="Times New Roman"/>
                <w:b/>
                <w:bCs/>
                <w:sz w:val="24"/>
                <w:szCs w:val="24"/>
                <w:u w:val="single"/>
                <w:lang w:eastAsia="cs-CZ"/>
              </w:rPr>
              <w:t>ustanovení</w:t>
            </w:r>
          </w:p>
        </w:tc>
      </w:tr>
      <w:tr w:rsidR="004666AC" w:rsidRPr="00B504F5" w14:paraId="4C257FC8" w14:textId="77777777" w:rsidTr="004666AC">
        <w:trPr>
          <w:trHeight w:val="80"/>
          <w:jc w:val="center"/>
        </w:trPr>
        <w:tc>
          <w:tcPr>
            <w:tcW w:w="0" w:type="auto"/>
            <w:tcBorders>
              <w:top w:val="nil"/>
              <w:left w:val="nil"/>
              <w:bottom w:val="nil"/>
              <w:right w:val="nil"/>
            </w:tcBorders>
            <w:shd w:val="clear" w:color="auto" w:fill="auto"/>
            <w:noWrap/>
            <w:vAlign w:val="center"/>
            <w:hideMark/>
          </w:tcPr>
          <w:p w14:paraId="170B7D63" w14:textId="77777777" w:rsidR="009F766E" w:rsidRPr="00B504F5" w:rsidRDefault="009F766E" w:rsidP="00BF7604">
            <w:pPr>
              <w:spacing w:after="0" w:line="240" w:lineRule="auto"/>
              <w:jc w:val="center"/>
              <w:rPr>
                <w:rFonts w:ascii="Times New Roman" w:eastAsia="Times New Roman" w:hAnsi="Times New Roman" w:cs="Times New Roman"/>
                <w:b/>
                <w:bCs/>
                <w:sz w:val="24"/>
                <w:szCs w:val="24"/>
                <w:u w:val="single"/>
                <w:lang w:eastAsia="cs-CZ"/>
              </w:rPr>
            </w:pPr>
          </w:p>
        </w:tc>
        <w:tc>
          <w:tcPr>
            <w:tcW w:w="0" w:type="auto"/>
            <w:tcBorders>
              <w:top w:val="nil"/>
              <w:left w:val="nil"/>
              <w:bottom w:val="nil"/>
              <w:right w:val="nil"/>
            </w:tcBorders>
            <w:shd w:val="clear" w:color="auto" w:fill="auto"/>
            <w:noWrap/>
            <w:vAlign w:val="center"/>
            <w:hideMark/>
          </w:tcPr>
          <w:p w14:paraId="2ED5F6B6" w14:textId="77777777" w:rsidR="009F766E" w:rsidRPr="00B504F5" w:rsidRDefault="009F766E" w:rsidP="00BF7604">
            <w:pPr>
              <w:spacing w:after="0" w:line="240" w:lineRule="auto"/>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61668359"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34C9E85E"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40E41B5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09FAA7F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00B4948"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C074E15"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3F4B7071"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r>
      <w:tr w:rsidR="009F766E" w:rsidRPr="00960163" w14:paraId="1CB38AB6" w14:textId="77777777" w:rsidTr="00BF7604">
        <w:trPr>
          <w:trHeight w:val="1526"/>
          <w:jc w:val="center"/>
        </w:trPr>
        <w:tc>
          <w:tcPr>
            <w:tcW w:w="0" w:type="auto"/>
            <w:gridSpan w:val="13"/>
            <w:tcBorders>
              <w:top w:val="nil"/>
              <w:left w:val="nil"/>
              <w:bottom w:val="nil"/>
              <w:right w:val="nil"/>
            </w:tcBorders>
            <w:shd w:val="clear" w:color="auto" w:fill="auto"/>
            <w:vAlign w:val="center"/>
            <w:hideMark/>
          </w:tcPr>
          <w:p w14:paraId="55A4089A" w14:textId="77777777" w:rsidR="009F766E" w:rsidRPr="00960163" w:rsidRDefault="009F766E" w:rsidP="009F766E">
            <w:pPr>
              <w:pStyle w:val="Odstavecseseznamem"/>
              <w:numPr>
                <w:ilvl w:val="0"/>
                <w:numId w:val="4"/>
              </w:numPr>
              <w:spacing w:line="240" w:lineRule="auto"/>
              <w:jc w:val="both"/>
              <w:rPr>
                <w:rFonts w:ascii="Times New Roman" w:eastAsia="Times New Roman" w:hAnsi="Times New Roman" w:cs="Times New Roman"/>
                <w:sz w:val="24"/>
                <w:szCs w:val="24"/>
                <w:lang w:eastAsia="cs-CZ"/>
              </w:rPr>
            </w:pPr>
            <w:r w:rsidRPr="00960163">
              <w:rPr>
                <w:rFonts w:ascii="Times New Roman" w:eastAsia="Times New Roman" w:hAnsi="Times New Roman" w:cs="Times New Roman"/>
                <w:sz w:val="24"/>
                <w:szCs w:val="24"/>
                <w:lang w:eastAsia="cs-CZ"/>
              </w:rPr>
              <w:t xml:space="preserve">Strany této smlouvy se dohodly, že se tato smlouva řídí výhradně českým právním </w:t>
            </w:r>
            <w:proofErr w:type="gramStart"/>
            <w:r w:rsidRPr="00960163">
              <w:rPr>
                <w:rFonts w:ascii="Times New Roman" w:eastAsia="Times New Roman" w:hAnsi="Times New Roman" w:cs="Times New Roman"/>
                <w:sz w:val="24"/>
                <w:szCs w:val="24"/>
                <w:lang w:eastAsia="cs-CZ"/>
              </w:rPr>
              <w:t>řádem</w:t>
            </w:r>
            <w:proofErr w:type="gramEnd"/>
            <w:r w:rsidRPr="00960163">
              <w:rPr>
                <w:rFonts w:ascii="Times New Roman" w:eastAsia="Times New Roman" w:hAnsi="Times New Roman" w:cs="Times New Roman"/>
                <w:sz w:val="24"/>
                <w:szCs w:val="24"/>
                <w:lang w:eastAsia="cs-CZ"/>
              </w:rPr>
              <w:t xml:space="preserve"> a to příslušnými ustanoveními Smlouvy o dílo dle zákona č. 89/2012 Sb., občanského zákoníku, ve znění pozdějších změn a dodatků, a že rozhodným právem pro eventuální spory vzniklé z předmětu této smlouvy je právo České republiky</w:t>
            </w:r>
          </w:p>
          <w:p w14:paraId="10EAD9D5" w14:textId="77777777" w:rsidR="009F766E" w:rsidRPr="00960163" w:rsidRDefault="009F766E" w:rsidP="009F766E">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960163">
              <w:rPr>
                <w:rFonts w:ascii="Times New Roman" w:eastAsia="Times New Roman" w:hAnsi="Times New Roman" w:cs="Times New Roman"/>
                <w:sz w:val="24"/>
                <w:szCs w:val="24"/>
                <w:lang w:eastAsia="cs-CZ"/>
              </w:rPr>
              <w:t>Změny této smlouvy jsou možné pouze po vzájemné dohodě smluvních stran, a to formou písemného dodatku.</w:t>
            </w:r>
          </w:p>
        </w:tc>
      </w:tr>
      <w:tr w:rsidR="009F766E" w:rsidRPr="00B504F5" w14:paraId="748C5B79" w14:textId="77777777" w:rsidTr="00BF7604">
        <w:trPr>
          <w:trHeight w:val="645"/>
          <w:jc w:val="center"/>
        </w:trPr>
        <w:tc>
          <w:tcPr>
            <w:tcW w:w="0" w:type="auto"/>
            <w:gridSpan w:val="13"/>
            <w:tcBorders>
              <w:top w:val="nil"/>
              <w:left w:val="nil"/>
              <w:bottom w:val="nil"/>
              <w:right w:val="nil"/>
            </w:tcBorders>
            <w:shd w:val="clear" w:color="auto" w:fill="auto"/>
            <w:vAlign w:val="center"/>
            <w:hideMark/>
          </w:tcPr>
          <w:p w14:paraId="2EDD22CA"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Pr="00B504F5">
              <w:rPr>
                <w:rFonts w:ascii="Times New Roman" w:eastAsia="Times New Roman" w:hAnsi="Times New Roman" w:cs="Times New Roman"/>
                <w:sz w:val="24"/>
                <w:szCs w:val="24"/>
                <w:lang w:eastAsia="cs-CZ"/>
              </w:rPr>
              <w:t>.</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 xml:space="preserve">Za nesplnění termínu plnění dle čl. II zaplatí objednateli sankci ve výši </w:t>
            </w:r>
            <w:proofErr w:type="gramStart"/>
            <w:r>
              <w:rPr>
                <w:rFonts w:ascii="Times New Roman" w:eastAsia="Times New Roman" w:hAnsi="Times New Roman" w:cs="Times New Roman"/>
                <w:sz w:val="24"/>
                <w:szCs w:val="24"/>
                <w:lang w:eastAsia="cs-CZ"/>
              </w:rPr>
              <w:t>0,5%</w:t>
            </w:r>
            <w:proofErr w:type="gramEnd"/>
            <w:r>
              <w:rPr>
                <w:rFonts w:ascii="Times New Roman" w:eastAsia="Times New Roman" w:hAnsi="Times New Roman" w:cs="Times New Roman"/>
                <w:sz w:val="24"/>
                <w:szCs w:val="24"/>
                <w:lang w:eastAsia="cs-CZ"/>
              </w:rPr>
              <w:t xml:space="preserve"> z celkové částky</w:t>
            </w:r>
            <w:r w:rsidRPr="00B504F5">
              <w:rPr>
                <w:rFonts w:ascii="Times New Roman" w:eastAsia="Times New Roman" w:hAnsi="Times New Roman" w:cs="Times New Roman"/>
                <w:sz w:val="24"/>
                <w:szCs w:val="24"/>
                <w:lang w:eastAsia="cs-CZ"/>
              </w:rPr>
              <w:t xml:space="preserve"> za každý i započatý den prodlení.</w:t>
            </w:r>
          </w:p>
        </w:tc>
      </w:tr>
      <w:tr w:rsidR="009F766E" w:rsidRPr="00B504F5" w14:paraId="18F3991D" w14:textId="77777777" w:rsidTr="00BF7604">
        <w:trPr>
          <w:trHeight w:val="645"/>
          <w:jc w:val="center"/>
        </w:trPr>
        <w:tc>
          <w:tcPr>
            <w:tcW w:w="0" w:type="auto"/>
            <w:gridSpan w:val="13"/>
            <w:tcBorders>
              <w:top w:val="nil"/>
              <w:left w:val="nil"/>
              <w:bottom w:val="nil"/>
              <w:right w:val="nil"/>
            </w:tcBorders>
            <w:shd w:val="clear" w:color="auto" w:fill="auto"/>
            <w:vAlign w:val="center"/>
            <w:hideMark/>
          </w:tcPr>
          <w:p w14:paraId="479E24B9"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Pr="00B504F5">
              <w:rPr>
                <w:rFonts w:ascii="Times New Roman" w:eastAsia="Times New Roman" w:hAnsi="Times New Roman" w:cs="Times New Roman"/>
                <w:sz w:val="24"/>
                <w:szCs w:val="24"/>
                <w:lang w:eastAsia="cs-CZ"/>
              </w:rPr>
              <w:t>.</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Zhotovitel je povinen zaplatit objednateli smluvní pokutu za každý den z prodlení s odstraněním vad a uznaných vad minimálně 500,- Kč.</w:t>
            </w:r>
          </w:p>
        </w:tc>
      </w:tr>
      <w:tr w:rsidR="009F766E" w:rsidRPr="00B504F5" w14:paraId="0E41A1A3" w14:textId="77777777" w:rsidTr="00BF7604">
        <w:trPr>
          <w:trHeight w:val="645"/>
          <w:jc w:val="center"/>
        </w:trPr>
        <w:tc>
          <w:tcPr>
            <w:tcW w:w="0" w:type="auto"/>
            <w:gridSpan w:val="13"/>
            <w:tcBorders>
              <w:top w:val="nil"/>
              <w:left w:val="nil"/>
              <w:bottom w:val="nil"/>
              <w:right w:val="nil"/>
            </w:tcBorders>
            <w:shd w:val="clear" w:color="auto" w:fill="auto"/>
            <w:vAlign w:val="center"/>
            <w:hideMark/>
          </w:tcPr>
          <w:p w14:paraId="5445A116" w14:textId="35E02F64"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Pr="00B504F5">
              <w:rPr>
                <w:rFonts w:ascii="Times New Roman" w:eastAsia="Times New Roman" w:hAnsi="Times New Roman" w:cs="Times New Roman"/>
                <w:sz w:val="24"/>
                <w:szCs w:val="24"/>
                <w:lang w:eastAsia="cs-CZ"/>
              </w:rPr>
              <w:t>.</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 xml:space="preserve">Zhotovitel je povinen zaplatit objednateli smluvní pokutu ve výši </w:t>
            </w:r>
            <w:r w:rsidR="004666AC">
              <w:rPr>
                <w:rFonts w:ascii="Times New Roman" w:eastAsia="Times New Roman" w:hAnsi="Times New Roman" w:cs="Times New Roman"/>
                <w:sz w:val="24"/>
                <w:szCs w:val="24"/>
                <w:lang w:eastAsia="cs-CZ"/>
              </w:rPr>
              <w:t>5</w:t>
            </w:r>
            <w:r w:rsidRPr="00B504F5">
              <w:rPr>
                <w:rFonts w:ascii="Times New Roman" w:eastAsia="Times New Roman" w:hAnsi="Times New Roman" w:cs="Times New Roman"/>
                <w:sz w:val="24"/>
                <w:szCs w:val="24"/>
                <w:lang w:eastAsia="cs-CZ"/>
              </w:rPr>
              <w:t>00,- Kč za každý den z prodlení s vyklizením staveniště.</w:t>
            </w:r>
          </w:p>
        </w:tc>
      </w:tr>
      <w:tr w:rsidR="009F766E" w:rsidRPr="00B504F5" w14:paraId="3E1908DD" w14:textId="77777777" w:rsidTr="00BF7604">
        <w:trPr>
          <w:trHeight w:val="990"/>
          <w:jc w:val="center"/>
        </w:trPr>
        <w:tc>
          <w:tcPr>
            <w:tcW w:w="0" w:type="auto"/>
            <w:gridSpan w:val="13"/>
            <w:tcBorders>
              <w:top w:val="nil"/>
              <w:left w:val="nil"/>
              <w:bottom w:val="nil"/>
              <w:right w:val="nil"/>
            </w:tcBorders>
            <w:shd w:val="clear" w:color="auto" w:fill="auto"/>
            <w:vAlign w:val="center"/>
            <w:hideMark/>
          </w:tcPr>
          <w:p w14:paraId="06E29920" w14:textId="77777777" w:rsidR="009F766E" w:rsidRPr="00B504F5"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6</w:t>
            </w:r>
            <w:r w:rsidRPr="00B504F5">
              <w:rPr>
                <w:rFonts w:ascii="Times New Roman" w:eastAsia="Times New Roman" w:hAnsi="Times New Roman" w:cs="Times New Roman"/>
                <w:sz w:val="24"/>
                <w:szCs w:val="24"/>
                <w:lang w:eastAsia="cs-CZ"/>
              </w:rPr>
              <w:t>.</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Za prodlení s úhradou daňového dokladu zaplatí objednatel zhotoviteli na jeho účet sankci ve výši 0,5 % z fakturované částky, a to za každý i započatý den prodlení. Sankci zaplatí objednatel na účet zhotovitele do 10 dnů ode dne převzetí vyúčtování sankce.</w:t>
            </w:r>
          </w:p>
        </w:tc>
      </w:tr>
      <w:tr w:rsidR="009F766E" w:rsidRPr="00B504F5" w14:paraId="7F15F1B1" w14:textId="77777777" w:rsidTr="00BF7604">
        <w:trPr>
          <w:trHeight w:val="1005"/>
          <w:jc w:val="center"/>
        </w:trPr>
        <w:tc>
          <w:tcPr>
            <w:tcW w:w="0" w:type="auto"/>
            <w:gridSpan w:val="13"/>
            <w:tcBorders>
              <w:top w:val="nil"/>
              <w:left w:val="nil"/>
              <w:bottom w:val="nil"/>
              <w:right w:val="nil"/>
            </w:tcBorders>
            <w:shd w:val="clear" w:color="auto" w:fill="auto"/>
            <w:vAlign w:val="center"/>
            <w:hideMark/>
          </w:tcPr>
          <w:p w14:paraId="6175CE84" w14:textId="77777777" w:rsidR="009F766E" w:rsidRDefault="009F766E" w:rsidP="00BF7604">
            <w:pPr>
              <w:spacing w:after="0" w:line="240" w:lineRule="auto"/>
              <w:ind w:left="510" w:hanging="51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r w:rsidRPr="00B504F5">
              <w:rPr>
                <w:rFonts w:ascii="Times New Roman" w:eastAsia="Times New Roman" w:hAnsi="Times New Roman" w:cs="Times New Roman"/>
                <w:sz w:val="24"/>
                <w:szCs w:val="24"/>
                <w:lang w:eastAsia="cs-CZ"/>
              </w:rPr>
              <w:t>.</w:t>
            </w:r>
            <w:r w:rsidRPr="00B504F5">
              <w:rPr>
                <w:rFonts w:ascii="Times New Roman" w:eastAsia="Times New Roman" w:hAnsi="Times New Roman" w:cs="Times New Roman"/>
                <w:sz w:val="14"/>
                <w:szCs w:val="14"/>
                <w:lang w:eastAsia="cs-CZ"/>
              </w:rPr>
              <w:t xml:space="preserve">         </w:t>
            </w:r>
            <w:r w:rsidRPr="00B504F5">
              <w:rPr>
                <w:rFonts w:ascii="Times New Roman" w:eastAsia="Times New Roman" w:hAnsi="Times New Roman" w:cs="Times New Roman"/>
                <w:sz w:val="24"/>
                <w:szCs w:val="24"/>
                <w:lang w:eastAsia="cs-CZ"/>
              </w:rPr>
              <w:t>Objednatel si vyhrazuje právo průběžně kontrolovat provádění díla. Na zjištěné nedostatky upozorní písemně zhotovitele a požádá o jejich odstranění. Takové žádosti je zhotovitel povinen vyhovět.</w:t>
            </w:r>
          </w:p>
          <w:p w14:paraId="7F807BAF" w14:textId="77777777" w:rsidR="009F766E" w:rsidRPr="00B504F5" w:rsidRDefault="009F766E" w:rsidP="00BF7604">
            <w:pPr>
              <w:spacing w:after="0"/>
              <w:ind w:left="510" w:hanging="51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8.      </w:t>
            </w:r>
            <w:r w:rsidRPr="00382D6D">
              <w:rPr>
                <w:rFonts w:ascii="Times New Roman" w:eastAsia="Times New Roman" w:hAnsi="Times New Roman" w:cs="Times New Roman"/>
                <w:sz w:val="24"/>
                <w:szCs w:val="24"/>
                <w:lang w:eastAsia="cs-CZ"/>
              </w:rPr>
              <w:t>Smlouva je uzavřena okamžikem, kdy je podepsána oběma smluvními stranami. Smlouva nabývá účinnosti až dnem zveřejnění v Registru smluv.</w:t>
            </w:r>
          </w:p>
        </w:tc>
      </w:tr>
      <w:tr w:rsidR="009F766E" w:rsidRPr="00B504F5" w14:paraId="1D1D34ED" w14:textId="77777777" w:rsidTr="00BF7604">
        <w:trPr>
          <w:trHeight w:val="1290"/>
          <w:jc w:val="center"/>
        </w:trPr>
        <w:tc>
          <w:tcPr>
            <w:tcW w:w="0" w:type="auto"/>
            <w:gridSpan w:val="13"/>
            <w:tcBorders>
              <w:top w:val="nil"/>
              <w:left w:val="nil"/>
              <w:bottom w:val="nil"/>
              <w:right w:val="nil"/>
            </w:tcBorders>
            <w:shd w:val="clear" w:color="auto" w:fill="auto"/>
            <w:vAlign w:val="center"/>
            <w:hideMark/>
          </w:tcPr>
          <w:p w14:paraId="07E5FCBB" w14:textId="77777777" w:rsidR="009F766E" w:rsidRPr="00B504F5" w:rsidRDefault="009F766E" w:rsidP="00BF760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r w:rsidRPr="00B504F5">
              <w:rPr>
                <w:rFonts w:ascii="Times New Roman" w:eastAsia="Times New Roman" w:hAnsi="Times New Roman" w:cs="Times New Roman"/>
                <w:sz w:val="24"/>
                <w:szCs w:val="24"/>
                <w:lang w:eastAsia="cs-CZ"/>
              </w:rPr>
              <w:t>.</w:t>
            </w:r>
            <w:r w:rsidRPr="00B504F5">
              <w:rPr>
                <w:rFonts w:ascii="Times New Roman" w:eastAsia="Times New Roman" w:hAnsi="Times New Roman" w:cs="Times New Roman"/>
                <w:sz w:val="14"/>
                <w:szCs w:val="14"/>
                <w:lang w:eastAsia="cs-CZ"/>
              </w:rPr>
              <w:t xml:space="preserve">         </w:t>
            </w:r>
            <w:r w:rsidRPr="006B0980">
              <w:rPr>
                <w:rFonts w:ascii="Times New Roman" w:eastAsia="Times New Roman" w:hAnsi="Times New Roman" w:cs="Times New Roman"/>
                <w:sz w:val="24"/>
                <w:szCs w:val="24"/>
                <w:lang w:eastAsia="cs-CZ"/>
              </w:rPr>
              <w:t xml:space="preserve">Zhotovitel </w:t>
            </w:r>
            <w:r>
              <w:rPr>
                <w:rFonts w:ascii="Times New Roman" w:eastAsia="Times New Roman" w:hAnsi="Times New Roman" w:cs="Times New Roman"/>
                <w:sz w:val="24"/>
                <w:szCs w:val="24"/>
                <w:lang w:eastAsia="cs-CZ"/>
              </w:rPr>
              <w:t>je seznámen</w:t>
            </w:r>
            <w:r w:rsidRPr="006B0980">
              <w:rPr>
                <w:rFonts w:ascii="Times New Roman" w:eastAsia="Times New Roman" w:hAnsi="Times New Roman" w:cs="Times New Roman"/>
                <w:sz w:val="24"/>
                <w:szCs w:val="24"/>
                <w:lang w:eastAsia="cs-CZ"/>
              </w:rPr>
              <w:t xml:space="preserve"> s uveřejněním Smlouvy o dílo v plném znění v registru smluv dle zákona č. 340/2015 Sb., o zvláštních podmínkách účinnosti některých smluv, uveřejňování těchto smluv a o registru smluv. Smlouvu zveřejní objednatel.</w:t>
            </w:r>
          </w:p>
        </w:tc>
      </w:tr>
      <w:tr w:rsidR="004666AC" w:rsidRPr="00B504F5" w14:paraId="11EFB20C" w14:textId="77777777" w:rsidTr="00BF7604">
        <w:trPr>
          <w:trHeight w:val="315"/>
          <w:jc w:val="center"/>
        </w:trPr>
        <w:tc>
          <w:tcPr>
            <w:tcW w:w="0" w:type="auto"/>
            <w:gridSpan w:val="5"/>
            <w:tcBorders>
              <w:top w:val="nil"/>
              <w:left w:val="nil"/>
              <w:bottom w:val="nil"/>
              <w:right w:val="nil"/>
            </w:tcBorders>
            <w:shd w:val="clear" w:color="auto" w:fill="auto"/>
            <w:noWrap/>
            <w:vAlign w:val="center"/>
            <w:hideMark/>
          </w:tcPr>
          <w:p w14:paraId="04843B46" w14:textId="716E8F70" w:rsidR="009F766E" w:rsidRPr="00B504F5" w:rsidRDefault="009F766E" w:rsidP="00BF7604">
            <w:pPr>
              <w:tabs>
                <w:tab w:val="left" w:pos="5317"/>
              </w:tabs>
              <w:spacing w:after="0" w:line="240" w:lineRule="auto"/>
              <w:ind w:right="-69"/>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 xml:space="preserve">Milířích  </w:t>
            </w:r>
            <w:r w:rsidRPr="00B504F5">
              <w:rPr>
                <w:rFonts w:ascii="Times New Roman" w:eastAsia="Times New Roman" w:hAnsi="Times New Roman" w:cs="Times New Roman"/>
                <w:sz w:val="24"/>
                <w:szCs w:val="24"/>
                <w:lang w:eastAsia="cs-CZ"/>
              </w:rPr>
              <w:t>dne</w:t>
            </w:r>
            <w:proofErr w:type="gramEnd"/>
            <w:r>
              <w:rPr>
                <w:rFonts w:ascii="Times New Roman" w:eastAsia="Times New Roman" w:hAnsi="Times New Roman" w:cs="Times New Roman"/>
                <w:sz w:val="24"/>
                <w:szCs w:val="24"/>
                <w:lang w:eastAsia="cs-CZ"/>
              </w:rPr>
              <w:t xml:space="preserve"> </w:t>
            </w:r>
            <w:r w:rsidR="004666AC">
              <w:rPr>
                <w:rFonts w:ascii="Times New Roman" w:eastAsia="Times New Roman" w:hAnsi="Times New Roman" w:cs="Times New Roman"/>
                <w:sz w:val="24"/>
                <w:szCs w:val="24"/>
                <w:lang w:eastAsia="cs-CZ"/>
              </w:rPr>
              <w:t>21. 6. 2021</w:t>
            </w:r>
          </w:p>
        </w:tc>
        <w:tc>
          <w:tcPr>
            <w:tcW w:w="0" w:type="auto"/>
            <w:gridSpan w:val="8"/>
            <w:tcBorders>
              <w:top w:val="nil"/>
              <w:left w:val="nil"/>
              <w:bottom w:val="nil"/>
              <w:right w:val="nil"/>
            </w:tcBorders>
            <w:shd w:val="clear" w:color="auto" w:fill="auto"/>
            <w:noWrap/>
            <w:vAlign w:val="center"/>
            <w:hideMark/>
          </w:tcPr>
          <w:p w14:paraId="5FE2915E" w14:textId="29A3C9B9" w:rsidR="009F766E" w:rsidRPr="00B504F5" w:rsidRDefault="008C61B6" w:rsidP="00BF760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9F766E">
              <w:rPr>
                <w:rFonts w:ascii="Times New Roman" w:eastAsia="Times New Roman" w:hAnsi="Times New Roman" w:cs="Times New Roman"/>
                <w:sz w:val="24"/>
                <w:szCs w:val="24"/>
                <w:lang w:eastAsia="cs-CZ"/>
              </w:rPr>
              <w:t xml:space="preserve">V </w:t>
            </w:r>
            <w:r w:rsidR="004666AC">
              <w:rPr>
                <w:rFonts w:ascii="Times New Roman" w:eastAsia="Times New Roman" w:hAnsi="Times New Roman" w:cs="Times New Roman"/>
                <w:sz w:val="24"/>
                <w:szCs w:val="24"/>
                <w:lang w:eastAsia="cs-CZ"/>
              </w:rPr>
              <w:t>Tachově</w:t>
            </w:r>
            <w:r w:rsidR="009F766E" w:rsidRPr="00B504F5">
              <w:rPr>
                <w:rFonts w:ascii="Times New Roman" w:eastAsia="Times New Roman" w:hAnsi="Times New Roman" w:cs="Times New Roman"/>
                <w:sz w:val="24"/>
                <w:szCs w:val="24"/>
                <w:lang w:eastAsia="cs-CZ"/>
              </w:rPr>
              <w:t xml:space="preserve"> </w:t>
            </w:r>
            <w:r w:rsidR="009F766E">
              <w:rPr>
                <w:rFonts w:ascii="Times New Roman" w:eastAsia="Times New Roman" w:hAnsi="Times New Roman" w:cs="Times New Roman"/>
                <w:sz w:val="24"/>
                <w:szCs w:val="24"/>
                <w:lang w:eastAsia="cs-CZ"/>
              </w:rPr>
              <w:t xml:space="preserve">  </w:t>
            </w:r>
            <w:r w:rsidR="009F766E" w:rsidRPr="00B504F5">
              <w:rPr>
                <w:rFonts w:ascii="Times New Roman" w:eastAsia="Times New Roman" w:hAnsi="Times New Roman" w:cs="Times New Roman"/>
                <w:sz w:val="24"/>
                <w:szCs w:val="24"/>
                <w:lang w:eastAsia="cs-CZ"/>
              </w:rPr>
              <w:t xml:space="preserve">dne </w:t>
            </w:r>
            <w:r w:rsidR="004666AC">
              <w:rPr>
                <w:rFonts w:ascii="Times New Roman" w:eastAsia="Times New Roman" w:hAnsi="Times New Roman" w:cs="Times New Roman"/>
                <w:sz w:val="24"/>
                <w:szCs w:val="24"/>
                <w:lang w:eastAsia="cs-CZ"/>
              </w:rPr>
              <w:t>22. 6. 2021</w:t>
            </w:r>
          </w:p>
        </w:tc>
      </w:tr>
      <w:tr w:rsidR="004666AC" w:rsidRPr="00B504F5" w14:paraId="3D98487D"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338E233E" w14:textId="77777777" w:rsidR="009F766E" w:rsidRPr="00B504F5" w:rsidRDefault="009F766E" w:rsidP="00BF7604">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noWrap/>
            <w:vAlign w:val="center"/>
            <w:hideMark/>
          </w:tcPr>
          <w:p w14:paraId="6EEAD3CB" w14:textId="77777777" w:rsidR="009F766E" w:rsidRPr="00B504F5" w:rsidRDefault="009F766E" w:rsidP="00BF7604">
            <w:pPr>
              <w:spacing w:after="0" w:line="240" w:lineRule="auto"/>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41CBFD85"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49C9AB03"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58B267CE"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4F45423F"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F0B40C2"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5DC00C18"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2B9CE8B6"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r>
      <w:tr w:rsidR="004666AC" w:rsidRPr="00B504F5" w14:paraId="570D823F"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1621A9FF"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4835329" w14:textId="77777777" w:rsidR="009F766E" w:rsidRPr="00B504F5" w:rsidRDefault="009F766E" w:rsidP="00BF7604">
            <w:pPr>
              <w:spacing w:after="0" w:line="240" w:lineRule="auto"/>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5D1A1639"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4CD369B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658C5A1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5469FE4C"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14D9BCE"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195EDA6C"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66EE17A2"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r>
      <w:tr w:rsidR="004666AC" w:rsidRPr="00B504F5" w14:paraId="0DA9BB95"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3C4A8BB2"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12DDF938" w14:textId="77777777" w:rsidR="009F766E" w:rsidRPr="00B504F5" w:rsidRDefault="009F766E" w:rsidP="00BF7604">
            <w:pPr>
              <w:spacing w:after="0" w:line="240" w:lineRule="auto"/>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68AE8CBE"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0B5A4618"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213FBDDE"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2563BB80"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E1CECC5"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6B44883"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3D4EA8A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r>
      <w:tr w:rsidR="004666AC" w:rsidRPr="00B504F5" w14:paraId="248DB49C" w14:textId="77777777" w:rsidTr="004666AC">
        <w:trPr>
          <w:trHeight w:val="315"/>
          <w:jc w:val="center"/>
        </w:trPr>
        <w:tc>
          <w:tcPr>
            <w:tcW w:w="0" w:type="auto"/>
            <w:tcBorders>
              <w:top w:val="nil"/>
              <w:left w:val="nil"/>
              <w:bottom w:val="nil"/>
              <w:right w:val="nil"/>
            </w:tcBorders>
            <w:shd w:val="clear" w:color="auto" w:fill="auto"/>
            <w:noWrap/>
            <w:vAlign w:val="center"/>
            <w:hideMark/>
          </w:tcPr>
          <w:p w14:paraId="438E0896"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AEC4AF1" w14:textId="77777777" w:rsidR="009F766E" w:rsidRPr="00B504F5" w:rsidRDefault="009F766E" w:rsidP="00BF7604">
            <w:pPr>
              <w:spacing w:after="0" w:line="240" w:lineRule="auto"/>
              <w:jc w:val="both"/>
              <w:rPr>
                <w:rFonts w:ascii="Times New Roman" w:eastAsia="Times New Roman" w:hAnsi="Times New Roman" w:cs="Times New Roman"/>
                <w:sz w:val="20"/>
                <w:szCs w:val="20"/>
                <w:lang w:eastAsia="cs-CZ"/>
              </w:rPr>
            </w:pPr>
          </w:p>
        </w:tc>
        <w:tc>
          <w:tcPr>
            <w:tcW w:w="1437" w:type="dxa"/>
            <w:gridSpan w:val="2"/>
            <w:tcBorders>
              <w:top w:val="nil"/>
              <w:left w:val="nil"/>
              <w:bottom w:val="nil"/>
              <w:right w:val="nil"/>
            </w:tcBorders>
            <w:shd w:val="clear" w:color="auto" w:fill="auto"/>
            <w:noWrap/>
            <w:vAlign w:val="center"/>
            <w:hideMark/>
          </w:tcPr>
          <w:p w14:paraId="1603E156"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672" w:type="dxa"/>
            <w:tcBorders>
              <w:top w:val="nil"/>
              <w:left w:val="nil"/>
              <w:bottom w:val="nil"/>
              <w:right w:val="nil"/>
            </w:tcBorders>
            <w:shd w:val="clear" w:color="auto" w:fill="auto"/>
            <w:noWrap/>
            <w:vAlign w:val="center"/>
            <w:hideMark/>
          </w:tcPr>
          <w:p w14:paraId="2DE8554B"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3212" w:type="dxa"/>
            <w:gridSpan w:val="3"/>
            <w:tcBorders>
              <w:top w:val="nil"/>
              <w:left w:val="nil"/>
              <w:bottom w:val="nil"/>
              <w:right w:val="nil"/>
            </w:tcBorders>
            <w:shd w:val="clear" w:color="auto" w:fill="auto"/>
            <w:noWrap/>
            <w:vAlign w:val="center"/>
            <w:hideMark/>
          </w:tcPr>
          <w:p w14:paraId="451CE8C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919" w:type="dxa"/>
            <w:tcBorders>
              <w:top w:val="nil"/>
              <w:left w:val="nil"/>
              <w:bottom w:val="nil"/>
              <w:right w:val="nil"/>
            </w:tcBorders>
            <w:shd w:val="clear" w:color="auto" w:fill="auto"/>
            <w:noWrap/>
            <w:vAlign w:val="center"/>
            <w:hideMark/>
          </w:tcPr>
          <w:p w14:paraId="011BD00D"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3093274"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32E15AAB"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center"/>
            <w:hideMark/>
          </w:tcPr>
          <w:p w14:paraId="0A601EE4" w14:textId="77777777" w:rsidR="009F766E" w:rsidRPr="00B504F5" w:rsidRDefault="009F766E" w:rsidP="00BF7604">
            <w:pPr>
              <w:spacing w:after="0" w:line="240" w:lineRule="auto"/>
              <w:rPr>
                <w:rFonts w:ascii="Times New Roman" w:eastAsia="Times New Roman" w:hAnsi="Times New Roman" w:cs="Times New Roman"/>
                <w:sz w:val="20"/>
                <w:szCs w:val="20"/>
                <w:lang w:eastAsia="cs-CZ"/>
              </w:rPr>
            </w:pPr>
          </w:p>
        </w:tc>
      </w:tr>
      <w:tr w:rsidR="009F766E" w:rsidRPr="00B504F5" w14:paraId="70A39C05" w14:textId="77777777" w:rsidTr="00BF7604">
        <w:trPr>
          <w:trHeight w:val="315"/>
          <w:jc w:val="center"/>
        </w:trPr>
        <w:tc>
          <w:tcPr>
            <w:tcW w:w="0" w:type="auto"/>
            <w:gridSpan w:val="13"/>
            <w:tcBorders>
              <w:top w:val="nil"/>
              <w:left w:val="nil"/>
              <w:bottom w:val="nil"/>
              <w:right w:val="nil"/>
            </w:tcBorders>
            <w:shd w:val="clear" w:color="auto" w:fill="auto"/>
            <w:noWrap/>
            <w:vAlign w:val="center"/>
            <w:hideMark/>
          </w:tcPr>
          <w:p w14:paraId="6B568119" w14:textId="359148A0" w:rsidR="009F766E" w:rsidRPr="00B504F5" w:rsidRDefault="009F766E" w:rsidP="00BF760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8C61B6">
              <w:rPr>
                <w:rFonts w:ascii="Times New Roman" w:eastAsia="Times New Roman" w:hAnsi="Times New Roman" w:cs="Times New Roman"/>
                <w:sz w:val="24"/>
                <w:szCs w:val="24"/>
                <w:lang w:eastAsia="cs-CZ"/>
              </w:rPr>
              <w:t xml:space="preserve">     </w:t>
            </w:r>
            <w:r w:rsidRPr="00B504F5">
              <w:rPr>
                <w:rFonts w:ascii="Times New Roman" w:eastAsia="Times New Roman" w:hAnsi="Times New Roman" w:cs="Times New Roman"/>
                <w:sz w:val="24"/>
                <w:szCs w:val="24"/>
                <w:lang w:eastAsia="cs-CZ"/>
              </w:rPr>
              <w:t>………………………………..</w:t>
            </w:r>
          </w:p>
        </w:tc>
      </w:tr>
      <w:tr w:rsidR="004666AC" w:rsidRPr="00B504F5" w14:paraId="0821E580" w14:textId="77777777" w:rsidTr="004666AC">
        <w:trPr>
          <w:trHeight w:val="315"/>
          <w:jc w:val="center"/>
        </w:trPr>
        <w:tc>
          <w:tcPr>
            <w:tcW w:w="0" w:type="auto"/>
            <w:gridSpan w:val="5"/>
            <w:tcBorders>
              <w:top w:val="nil"/>
              <w:left w:val="nil"/>
              <w:bottom w:val="nil"/>
              <w:right w:val="nil"/>
            </w:tcBorders>
            <w:shd w:val="clear" w:color="auto" w:fill="auto"/>
            <w:noWrap/>
            <w:vAlign w:val="center"/>
            <w:hideMark/>
          </w:tcPr>
          <w:p w14:paraId="4FA55EAE" w14:textId="77777777" w:rsidR="009F766E" w:rsidRPr="00B504F5" w:rsidRDefault="009F766E" w:rsidP="00BF760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B504F5">
              <w:rPr>
                <w:rFonts w:ascii="Times New Roman" w:eastAsia="Times New Roman" w:hAnsi="Times New Roman" w:cs="Times New Roman"/>
                <w:sz w:val="24"/>
                <w:szCs w:val="24"/>
                <w:lang w:eastAsia="cs-CZ"/>
              </w:rPr>
              <w:t>objednatel</w:t>
            </w:r>
          </w:p>
        </w:tc>
        <w:tc>
          <w:tcPr>
            <w:tcW w:w="2041" w:type="dxa"/>
            <w:gridSpan w:val="2"/>
            <w:tcBorders>
              <w:top w:val="nil"/>
              <w:left w:val="nil"/>
              <w:bottom w:val="nil"/>
              <w:right w:val="nil"/>
            </w:tcBorders>
            <w:shd w:val="clear" w:color="auto" w:fill="auto"/>
            <w:noWrap/>
            <w:vAlign w:val="center"/>
            <w:hideMark/>
          </w:tcPr>
          <w:p w14:paraId="162E2496" w14:textId="77777777" w:rsidR="009F766E" w:rsidRPr="00B504F5" w:rsidRDefault="009F766E" w:rsidP="00BF7604">
            <w:pPr>
              <w:spacing w:after="0" w:line="240" w:lineRule="auto"/>
              <w:rPr>
                <w:rFonts w:ascii="Times New Roman" w:eastAsia="Times New Roman" w:hAnsi="Times New Roman" w:cs="Times New Roman"/>
                <w:sz w:val="24"/>
                <w:szCs w:val="24"/>
                <w:lang w:eastAsia="cs-CZ"/>
              </w:rPr>
            </w:pPr>
          </w:p>
        </w:tc>
        <w:tc>
          <w:tcPr>
            <w:tcW w:w="2940" w:type="dxa"/>
            <w:gridSpan w:val="6"/>
            <w:tcBorders>
              <w:top w:val="nil"/>
              <w:left w:val="nil"/>
              <w:bottom w:val="nil"/>
              <w:right w:val="nil"/>
            </w:tcBorders>
            <w:shd w:val="clear" w:color="auto" w:fill="auto"/>
            <w:noWrap/>
            <w:vAlign w:val="center"/>
            <w:hideMark/>
          </w:tcPr>
          <w:p w14:paraId="033E4D23" w14:textId="77777777" w:rsidR="009F766E" w:rsidRPr="00B504F5" w:rsidRDefault="009F766E" w:rsidP="00BF7604">
            <w:pPr>
              <w:spacing w:after="0" w:line="240" w:lineRule="auto"/>
              <w:rPr>
                <w:rFonts w:ascii="Times New Roman" w:eastAsia="Times New Roman" w:hAnsi="Times New Roman" w:cs="Times New Roman"/>
                <w:sz w:val="24"/>
                <w:szCs w:val="24"/>
                <w:lang w:eastAsia="cs-CZ"/>
              </w:rPr>
            </w:pPr>
            <w:r w:rsidRPr="00B504F5">
              <w:rPr>
                <w:rFonts w:ascii="Times New Roman" w:eastAsia="Times New Roman" w:hAnsi="Times New Roman" w:cs="Times New Roman"/>
                <w:sz w:val="24"/>
                <w:szCs w:val="24"/>
                <w:lang w:eastAsia="cs-CZ"/>
              </w:rPr>
              <w:t>zhotovitel</w:t>
            </w:r>
          </w:p>
        </w:tc>
      </w:tr>
    </w:tbl>
    <w:p w14:paraId="65E0DFD1" w14:textId="77777777" w:rsidR="00197380" w:rsidRDefault="00197380"/>
    <w:sectPr w:rsidR="001973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E47B" w14:textId="77777777" w:rsidR="00B55FCA" w:rsidRDefault="00B55FCA" w:rsidP="008B53A7">
      <w:pPr>
        <w:spacing w:after="0" w:line="240" w:lineRule="auto"/>
      </w:pPr>
      <w:r>
        <w:separator/>
      </w:r>
    </w:p>
  </w:endnote>
  <w:endnote w:type="continuationSeparator" w:id="0">
    <w:p w14:paraId="31663CD4" w14:textId="77777777" w:rsidR="00B55FCA" w:rsidRDefault="00B55FCA" w:rsidP="008B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Condensed-Oblique">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69000"/>
      <w:docPartObj>
        <w:docPartGallery w:val="Page Numbers (Bottom of Page)"/>
        <w:docPartUnique/>
      </w:docPartObj>
    </w:sdtPr>
    <w:sdtEndPr/>
    <w:sdtContent>
      <w:p w14:paraId="29783D33" w14:textId="4EA12D25" w:rsidR="008B53A7" w:rsidRDefault="008B53A7">
        <w:pPr>
          <w:pStyle w:val="Zpat"/>
          <w:jc w:val="center"/>
        </w:pPr>
        <w:r>
          <w:fldChar w:fldCharType="begin"/>
        </w:r>
        <w:r>
          <w:instrText>PAGE   \* MERGEFORMAT</w:instrText>
        </w:r>
        <w:r>
          <w:fldChar w:fldCharType="separate"/>
        </w:r>
        <w:r>
          <w:t>2</w:t>
        </w:r>
        <w:r>
          <w:fldChar w:fldCharType="end"/>
        </w:r>
      </w:p>
    </w:sdtContent>
  </w:sdt>
  <w:p w14:paraId="37C21946" w14:textId="77777777" w:rsidR="008B53A7" w:rsidRDefault="008B53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9FC7" w14:textId="77777777" w:rsidR="00B55FCA" w:rsidRDefault="00B55FCA" w:rsidP="008B53A7">
      <w:pPr>
        <w:spacing w:after="0" w:line="240" w:lineRule="auto"/>
      </w:pPr>
      <w:r>
        <w:separator/>
      </w:r>
    </w:p>
  </w:footnote>
  <w:footnote w:type="continuationSeparator" w:id="0">
    <w:p w14:paraId="61373070" w14:textId="77777777" w:rsidR="00B55FCA" w:rsidRDefault="00B55FCA" w:rsidP="008B5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2620"/>
    <w:multiLevelType w:val="hybridMultilevel"/>
    <w:tmpl w:val="0F7A3BFC"/>
    <w:lvl w:ilvl="0" w:tplc="E16C68E2">
      <w:start w:val="1"/>
      <w:numFmt w:val="decimal"/>
      <w:lvlText w:val="%1."/>
      <w:lvlJc w:val="left"/>
      <w:pPr>
        <w:ind w:left="590" w:hanging="59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851618D"/>
    <w:multiLevelType w:val="hybridMultilevel"/>
    <w:tmpl w:val="50D2FB32"/>
    <w:lvl w:ilvl="0" w:tplc="84703EF2">
      <w:start w:val="1"/>
      <w:numFmt w:val="decimal"/>
      <w:lvlText w:val="%1."/>
      <w:lvlJc w:val="left"/>
      <w:pPr>
        <w:ind w:left="460" w:hanging="4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99E2F08"/>
    <w:multiLevelType w:val="hybridMultilevel"/>
    <w:tmpl w:val="FC2AA0D4"/>
    <w:lvl w:ilvl="0" w:tplc="87100102">
      <w:start w:val="2"/>
      <w:numFmt w:val="decimal"/>
      <w:lvlText w:val="%1."/>
      <w:lvlJc w:val="left"/>
      <w:pPr>
        <w:ind w:left="1180" w:hanging="360"/>
      </w:pPr>
      <w:rPr>
        <w:rFonts w:hint="default"/>
      </w:rPr>
    </w:lvl>
    <w:lvl w:ilvl="1" w:tplc="04050019" w:tentative="1">
      <w:start w:val="1"/>
      <w:numFmt w:val="lowerLetter"/>
      <w:lvlText w:val="%2."/>
      <w:lvlJc w:val="left"/>
      <w:pPr>
        <w:ind w:left="1900" w:hanging="360"/>
      </w:pPr>
    </w:lvl>
    <w:lvl w:ilvl="2" w:tplc="0405001B" w:tentative="1">
      <w:start w:val="1"/>
      <w:numFmt w:val="lowerRoman"/>
      <w:lvlText w:val="%3."/>
      <w:lvlJc w:val="right"/>
      <w:pPr>
        <w:ind w:left="2620" w:hanging="180"/>
      </w:pPr>
    </w:lvl>
    <w:lvl w:ilvl="3" w:tplc="0405000F" w:tentative="1">
      <w:start w:val="1"/>
      <w:numFmt w:val="decimal"/>
      <w:lvlText w:val="%4."/>
      <w:lvlJc w:val="left"/>
      <w:pPr>
        <w:ind w:left="3340" w:hanging="360"/>
      </w:pPr>
    </w:lvl>
    <w:lvl w:ilvl="4" w:tplc="04050019" w:tentative="1">
      <w:start w:val="1"/>
      <w:numFmt w:val="lowerLetter"/>
      <w:lvlText w:val="%5."/>
      <w:lvlJc w:val="left"/>
      <w:pPr>
        <w:ind w:left="4060" w:hanging="360"/>
      </w:pPr>
    </w:lvl>
    <w:lvl w:ilvl="5" w:tplc="0405001B" w:tentative="1">
      <w:start w:val="1"/>
      <w:numFmt w:val="lowerRoman"/>
      <w:lvlText w:val="%6."/>
      <w:lvlJc w:val="right"/>
      <w:pPr>
        <w:ind w:left="4780" w:hanging="180"/>
      </w:pPr>
    </w:lvl>
    <w:lvl w:ilvl="6" w:tplc="0405000F" w:tentative="1">
      <w:start w:val="1"/>
      <w:numFmt w:val="decimal"/>
      <w:lvlText w:val="%7."/>
      <w:lvlJc w:val="left"/>
      <w:pPr>
        <w:ind w:left="5500" w:hanging="360"/>
      </w:pPr>
    </w:lvl>
    <w:lvl w:ilvl="7" w:tplc="04050019" w:tentative="1">
      <w:start w:val="1"/>
      <w:numFmt w:val="lowerLetter"/>
      <w:lvlText w:val="%8."/>
      <w:lvlJc w:val="left"/>
      <w:pPr>
        <w:ind w:left="6220" w:hanging="360"/>
      </w:pPr>
    </w:lvl>
    <w:lvl w:ilvl="8" w:tplc="0405001B" w:tentative="1">
      <w:start w:val="1"/>
      <w:numFmt w:val="lowerRoman"/>
      <w:lvlText w:val="%9."/>
      <w:lvlJc w:val="right"/>
      <w:pPr>
        <w:ind w:left="6940" w:hanging="180"/>
      </w:pPr>
    </w:lvl>
  </w:abstractNum>
  <w:abstractNum w:abstractNumId="3" w15:restartNumberingAfterBreak="0">
    <w:nsid w:val="3BA97F44"/>
    <w:multiLevelType w:val="hybridMultilevel"/>
    <w:tmpl w:val="6346F2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A00292"/>
    <w:multiLevelType w:val="hybridMultilevel"/>
    <w:tmpl w:val="EA66DF42"/>
    <w:lvl w:ilvl="0" w:tplc="852C518E">
      <w:start w:val="1"/>
      <w:numFmt w:val="decimal"/>
      <w:lvlText w:val="%1."/>
      <w:lvlJc w:val="left"/>
      <w:pPr>
        <w:ind w:left="460" w:hanging="4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BB6C68"/>
    <w:multiLevelType w:val="hybridMultilevel"/>
    <w:tmpl w:val="9EC6A94E"/>
    <w:lvl w:ilvl="0" w:tplc="AB2C4A2A">
      <w:start w:val="4"/>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B672F2B"/>
    <w:multiLevelType w:val="hybridMultilevel"/>
    <w:tmpl w:val="AAB46B78"/>
    <w:lvl w:ilvl="0" w:tplc="1E202A6A">
      <w:start w:val="1"/>
      <w:numFmt w:val="decimal"/>
      <w:lvlText w:val="%1."/>
      <w:lvlJc w:val="left"/>
      <w:pPr>
        <w:ind w:left="510" w:hanging="5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E"/>
    <w:rsid w:val="00057A89"/>
    <w:rsid w:val="00062D2F"/>
    <w:rsid w:val="000779F0"/>
    <w:rsid w:val="000E37A9"/>
    <w:rsid w:val="0012684F"/>
    <w:rsid w:val="001358E8"/>
    <w:rsid w:val="00197380"/>
    <w:rsid w:val="001F594A"/>
    <w:rsid w:val="003D566F"/>
    <w:rsid w:val="004666AC"/>
    <w:rsid w:val="004C4BD4"/>
    <w:rsid w:val="00552B0C"/>
    <w:rsid w:val="008B242C"/>
    <w:rsid w:val="008B53A7"/>
    <w:rsid w:val="008C61B6"/>
    <w:rsid w:val="009F766E"/>
    <w:rsid w:val="00B55FCA"/>
    <w:rsid w:val="00C26399"/>
    <w:rsid w:val="00EA2110"/>
    <w:rsid w:val="00FC0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76F7"/>
  <w15:chartTrackingRefBased/>
  <w15:docId w15:val="{E676E75D-D3FA-4371-BA16-59E4EC5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76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766E"/>
    <w:pPr>
      <w:ind w:left="720"/>
      <w:contextualSpacing/>
    </w:pPr>
  </w:style>
  <w:style w:type="character" w:styleId="Odkaznakoment">
    <w:name w:val="annotation reference"/>
    <w:basedOn w:val="Standardnpsmoodstavce"/>
    <w:uiPriority w:val="99"/>
    <w:semiHidden/>
    <w:unhideWhenUsed/>
    <w:rsid w:val="00057A89"/>
    <w:rPr>
      <w:sz w:val="16"/>
      <w:szCs w:val="16"/>
    </w:rPr>
  </w:style>
  <w:style w:type="paragraph" w:styleId="Textkomente">
    <w:name w:val="annotation text"/>
    <w:basedOn w:val="Normln"/>
    <w:link w:val="TextkomenteChar"/>
    <w:uiPriority w:val="99"/>
    <w:semiHidden/>
    <w:unhideWhenUsed/>
    <w:rsid w:val="00057A89"/>
    <w:pPr>
      <w:spacing w:line="240" w:lineRule="auto"/>
    </w:pPr>
    <w:rPr>
      <w:sz w:val="20"/>
      <w:szCs w:val="20"/>
    </w:rPr>
  </w:style>
  <w:style w:type="character" w:customStyle="1" w:styleId="TextkomenteChar">
    <w:name w:val="Text komentáře Char"/>
    <w:basedOn w:val="Standardnpsmoodstavce"/>
    <w:link w:val="Textkomente"/>
    <w:uiPriority w:val="99"/>
    <w:semiHidden/>
    <w:rsid w:val="00057A89"/>
    <w:rPr>
      <w:sz w:val="20"/>
      <w:szCs w:val="20"/>
    </w:rPr>
  </w:style>
  <w:style w:type="paragraph" w:styleId="Pedmtkomente">
    <w:name w:val="annotation subject"/>
    <w:basedOn w:val="Textkomente"/>
    <w:next w:val="Textkomente"/>
    <w:link w:val="PedmtkomenteChar"/>
    <w:uiPriority w:val="99"/>
    <w:semiHidden/>
    <w:unhideWhenUsed/>
    <w:rsid w:val="00057A89"/>
    <w:rPr>
      <w:b/>
      <w:bCs/>
    </w:rPr>
  </w:style>
  <w:style w:type="character" w:customStyle="1" w:styleId="PedmtkomenteChar">
    <w:name w:val="Předmět komentáře Char"/>
    <w:basedOn w:val="TextkomenteChar"/>
    <w:link w:val="Pedmtkomente"/>
    <w:uiPriority w:val="99"/>
    <w:semiHidden/>
    <w:rsid w:val="00057A89"/>
    <w:rPr>
      <w:b/>
      <w:bCs/>
      <w:sz w:val="20"/>
      <w:szCs w:val="20"/>
    </w:rPr>
  </w:style>
  <w:style w:type="paragraph" w:styleId="Textbubliny">
    <w:name w:val="Balloon Text"/>
    <w:basedOn w:val="Normln"/>
    <w:link w:val="TextbublinyChar"/>
    <w:uiPriority w:val="99"/>
    <w:semiHidden/>
    <w:unhideWhenUsed/>
    <w:rsid w:val="00057A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A89"/>
    <w:rPr>
      <w:rFonts w:ascii="Segoe UI" w:hAnsi="Segoe UI" w:cs="Segoe UI"/>
      <w:sz w:val="18"/>
      <w:szCs w:val="18"/>
    </w:rPr>
  </w:style>
  <w:style w:type="paragraph" w:styleId="Zhlav">
    <w:name w:val="header"/>
    <w:basedOn w:val="Normln"/>
    <w:link w:val="ZhlavChar"/>
    <w:uiPriority w:val="99"/>
    <w:unhideWhenUsed/>
    <w:rsid w:val="008B53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53A7"/>
  </w:style>
  <w:style w:type="paragraph" w:styleId="Zpat">
    <w:name w:val="footer"/>
    <w:basedOn w:val="Normln"/>
    <w:link w:val="ZpatChar"/>
    <w:uiPriority w:val="99"/>
    <w:unhideWhenUsed/>
    <w:rsid w:val="008B53A7"/>
    <w:pPr>
      <w:tabs>
        <w:tab w:val="center" w:pos="4536"/>
        <w:tab w:val="right" w:pos="9072"/>
      </w:tabs>
      <w:spacing w:after="0" w:line="240" w:lineRule="auto"/>
    </w:pPr>
  </w:style>
  <w:style w:type="character" w:customStyle="1" w:styleId="ZpatChar">
    <w:name w:val="Zápatí Char"/>
    <w:basedOn w:val="Standardnpsmoodstavce"/>
    <w:link w:val="Zpat"/>
    <w:uiPriority w:val="99"/>
    <w:rsid w:val="008B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1631</Words>
  <Characters>9624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Šmich</dc:creator>
  <cp:keywords/>
  <dc:description/>
  <cp:lastModifiedBy>Ekonom</cp:lastModifiedBy>
  <cp:revision>4</cp:revision>
  <cp:lastPrinted>2021-06-28T11:40:00Z</cp:lastPrinted>
  <dcterms:created xsi:type="dcterms:W3CDTF">2021-06-21T10:59:00Z</dcterms:created>
  <dcterms:modified xsi:type="dcterms:W3CDTF">2021-06-28T11:40:00Z</dcterms:modified>
</cp:coreProperties>
</file>