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3FCC" w14:textId="77777777" w:rsidR="00774D44" w:rsidRDefault="00774D44">
      <w:pPr>
        <w:pStyle w:val="Zkladntext"/>
        <w:rPr>
          <w:rFonts w:ascii="Times New Roman"/>
          <w:sz w:val="20"/>
        </w:rPr>
      </w:pPr>
    </w:p>
    <w:p w14:paraId="14AE4EA7" w14:textId="77777777" w:rsidR="00774D44" w:rsidRDefault="00774D44">
      <w:pPr>
        <w:pStyle w:val="Zkladntext"/>
        <w:spacing w:before="9"/>
        <w:rPr>
          <w:rFonts w:ascii="Times New Roman"/>
          <w:sz w:val="29"/>
        </w:rPr>
      </w:pPr>
    </w:p>
    <w:p w14:paraId="7E0C1277" w14:textId="77777777" w:rsidR="00774D44" w:rsidRDefault="009206B1">
      <w:pPr>
        <w:pStyle w:val="Zkladntext"/>
        <w:tabs>
          <w:tab w:val="left" w:pos="5591"/>
        </w:tabs>
        <w:spacing w:before="121" w:line="208" w:lineRule="auto"/>
        <w:ind w:left="5015" w:right="3430"/>
      </w:pPr>
      <w:r>
        <w:pict w14:anchorId="75B4ACB7">
          <v:group id="docshapegroup3" o:spid="_x0000_s1033" style="position:absolute;left:0;text-align:left;margin-left:15.95pt;margin-top:8.5pt;width:221.65pt;height:132.5pt;z-index:15729664;mso-position-horizontal-relative:page" coordorigin="319,170" coordsize="4433,2650">
            <v:line id="_x0000_s1037" style="position:absolute" from="324,173" to="4747,173" strokeweight=".24pt"/>
            <v:shape id="docshape4" o:spid="_x0000_s1036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532;width:4414;height:2278" filled="f" stroked="f">
              <v:textbox inset="0,0,0,0">
                <w:txbxContent>
                  <w:p w14:paraId="21ECDEC8" w14:textId="77777777" w:rsidR="00774D44" w:rsidRDefault="00774D44">
                    <w:pPr>
                      <w:spacing w:before="7"/>
                      <w:rPr>
                        <w:sz w:val="23"/>
                      </w:rPr>
                    </w:pPr>
                  </w:p>
                  <w:p w14:paraId="172B7341" w14:textId="77777777" w:rsidR="00774D44" w:rsidRDefault="009206B1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z w:val="16"/>
                      </w:rPr>
                      <w:t>/datum</w:t>
                    </w:r>
                  </w:p>
                  <w:p w14:paraId="78F13ADC" w14:textId="77777777" w:rsidR="00774D44" w:rsidRDefault="009206B1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3610003248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30.06.2021</w:t>
                    </w:r>
                  </w:p>
                  <w:p w14:paraId="596BF73E" w14:textId="77777777" w:rsidR="00774D44" w:rsidRDefault="009206B1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osoba</w:t>
                    </w:r>
                    <w:proofErr w:type="spellEnd"/>
                    <w:r>
                      <w:rPr>
                        <w:sz w:val="16"/>
                      </w:rPr>
                      <w:t>/</w:t>
                    </w:r>
                    <w:proofErr w:type="spellStart"/>
                    <w:r>
                      <w:rPr>
                        <w:sz w:val="16"/>
                      </w:rPr>
                      <w:t>Telefon</w:t>
                    </w:r>
                    <w:proofErr w:type="spellEnd"/>
                  </w:p>
                  <w:p w14:paraId="1DF8DFF7" w14:textId="54E6F9BD" w:rsidR="00774D44" w:rsidRDefault="009206B1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6FB4C36B" w14:textId="24925DC6" w:rsidR="00774D44" w:rsidRDefault="009206B1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175;width:4414;height:358" fillcolor="#ccc" stroked="f">
              <v:textbox inset="0,0,0,0">
                <w:txbxContent>
                  <w:p w14:paraId="6A93C21D" w14:textId="77777777" w:rsidR="00774D44" w:rsidRDefault="009206B1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 xml:space="preserve">SAP ČR,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  <w:r>
        <w:rPr>
          <w:spacing w:val="-64"/>
        </w:rPr>
        <w:t xml:space="preserve"> </w:t>
      </w:r>
      <w:proofErr w:type="spellStart"/>
      <w:r>
        <w:t>Vyskočilova</w:t>
      </w:r>
      <w:proofErr w:type="spellEnd"/>
      <w:r>
        <w:t xml:space="preserve"> 1481/4</w:t>
      </w:r>
      <w:r>
        <w:rPr>
          <w:spacing w:val="1"/>
        </w:rPr>
        <w:t xml:space="preserve"> </w:t>
      </w:r>
      <w:r>
        <w:t>140</w:t>
      </w:r>
      <w:r>
        <w:rPr>
          <w:spacing w:val="9"/>
        </w:rPr>
        <w:t xml:space="preserve"> </w:t>
      </w:r>
      <w:r>
        <w:t>00</w:t>
      </w:r>
      <w:r>
        <w:rPr>
          <w:spacing w:val="7"/>
        </w:rPr>
        <w:t xml:space="preserve"> </w:t>
      </w:r>
      <w:r>
        <w:t>Praha</w:t>
      </w:r>
      <w:r>
        <w:rPr>
          <w:spacing w:val="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DIČ:</w:t>
      </w:r>
      <w:r>
        <w:rPr>
          <w:spacing w:val="2"/>
        </w:rPr>
        <w:t xml:space="preserve"> </w:t>
      </w:r>
      <w:r>
        <w:t>CZ49713361</w:t>
      </w:r>
      <w:r>
        <w:rPr>
          <w:spacing w:val="1"/>
        </w:rPr>
        <w:t xml:space="preserve"> </w:t>
      </w:r>
      <w:r>
        <w:t>IČ:</w:t>
      </w:r>
      <w:r>
        <w:tab/>
        <w:t>49713361</w:t>
      </w:r>
    </w:p>
    <w:p w14:paraId="302D491B" w14:textId="77777777" w:rsidR="00774D44" w:rsidRDefault="00774D44">
      <w:pPr>
        <w:pStyle w:val="Zkladntext"/>
        <w:rPr>
          <w:sz w:val="20"/>
        </w:rPr>
      </w:pPr>
    </w:p>
    <w:p w14:paraId="545A5D9C" w14:textId="77777777" w:rsidR="00774D44" w:rsidRDefault="00774D44">
      <w:pPr>
        <w:pStyle w:val="Zkladntext"/>
        <w:rPr>
          <w:sz w:val="27"/>
        </w:rPr>
      </w:pPr>
    </w:p>
    <w:p w14:paraId="29C60A7B" w14:textId="77777777" w:rsidR="00774D44" w:rsidRDefault="009206B1">
      <w:pPr>
        <w:spacing w:before="96"/>
        <w:ind w:left="5015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obchodního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</w:p>
    <w:p w14:paraId="2D8CDE3C" w14:textId="77777777" w:rsidR="00774D44" w:rsidRDefault="009206B1">
      <w:pPr>
        <w:tabs>
          <w:tab w:val="right" w:pos="8151"/>
        </w:tabs>
        <w:spacing w:before="59" w:line="211" w:lineRule="auto"/>
        <w:ind w:left="5015" w:right="965"/>
        <w:rPr>
          <w:b/>
          <w:sz w:val="24"/>
        </w:rPr>
      </w:pPr>
      <w:r>
        <w:rPr>
          <w:sz w:val="16"/>
        </w:rPr>
        <w:t xml:space="preserve">a za </w:t>
      </w:r>
      <w:proofErr w:type="spellStart"/>
      <w:r>
        <w:rPr>
          <w:sz w:val="16"/>
        </w:rPr>
        <w:t>ujednání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příloze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Vás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lhůtou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30.06.2021</w:t>
      </w:r>
    </w:p>
    <w:p w14:paraId="10367D90" w14:textId="77777777" w:rsidR="00774D44" w:rsidRDefault="009206B1">
      <w:pPr>
        <w:tabs>
          <w:tab w:val="right" w:pos="6879"/>
        </w:tabs>
        <w:spacing w:line="232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číslo</w:t>
      </w:r>
      <w:proofErr w:type="spellEnd"/>
      <w:r>
        <w:rPr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7456</w:t>
      </w:r>
    </w:p>
    <w:p w14:paraId="157BC805" w14:textId="77777777" w:rsidR="00774D44" w:rsidRDefault="009206B1">
      <w:pPr>
        <w:pStyle w:val="Zkladntext"/>
        <w:spacing w:before="219" w:line="208" w:lineRule="auto"/>
        <w:ind w:left="5015" w:right="3166"/>
      </w:pPr>
      <w:proofErr w:type="spellStart"/>
      <w:r>
        <w:t>Adresa</w:t>
      </w:r>
      <w:proofErr w:type="spellEnd"/>
      <w:r>
        <w:rPr>
          <w:spacing w:val="66"/>
        </w:rPr>
        <w:t xml:space="preserve"> </w:t>
      </w:r>
      <w:proofErr w:type="spellStart"/>
      <w:r>
        <w:t>dodávky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Praha</w:t>
      </w:r>
      <w:r>
        <w:rPr>
          <w:spacing w:val="-64"/>
        </w:rPr>
        <w:t xml:space="preserve"> </w:t>
      </w:r>
      <w:proofErr w:type="spellStart"/>
      <w:r>
        <w:t>Kodaňská</w:t>
      </w:r>
      <w:proofErr w:type="spellEnd"/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48B51EF7" w14:textId="77777777" w:rsidR="00774D44" w:rsidRDefault="009206B1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2F52DB46">
          <v:line id="_x0000_s1032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z w:val="20"/>
        </w:rPr>
        <w:t>Pol.</w:t>
      </w:r>
      <w:r>
        <w:rPr>
          <w:sz w:val="20"/>
        </w:rPr>
        <w:tab/>
      </w:r>
      <w:proofErr w:type="spellStart"/>
      <w:r>
        <w:rPr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Označení</w:t>
      </w:r>
      <w:proofErr w:type="spellEnd"/>
    </w:p>
    <w:p w14:paraId="6771B794" w14:textId="77777777" w:rsidR="00774D44" w:rsidRDefault="009206B1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proofErr w:type="spellStart"/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proofErr w:type="spellEnd"/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proofErr w:type="spellEnd"/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proofErr w:type="spellStart"/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3"/>
          <w:position w:val="-11"/>
          <w:sz w:val="24"/>
        </w:rPr>
        <w:t>_</w:t>
      </w:r>
      <w:proofErr w:type="spellStart"/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proofErr w:type="spellEnd"/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proofErr w:type="spellStart"/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proofErr w:type="spellEnd"/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109C9E68" w14:textId="77777777" w:rsidR="00774D44" w:rsidRDefault="009206B1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1E0B66DA">
          <v:group id="docshapegroup7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6375B600" w14:textId="77777777" w:rsidR="00774D44" w:rsidRDefault="00774D44">
      <w:pPr>
        <w:pStyle w:val="Zkladntext"/>
        <w:spacing w:before="6"/>
        <w:rPr>
          <w:sz w:val="16"/>
        </w:rPr>
      </w:pPr>
    </w:p>
    <w:p w14:paraId="35D3FD03" w14:textId="77777777" w:rsidR="00774D44" w:rsidRDefault="009206B1">
      <w:pPr>
        <w:pStyle w:val="Zkladntext"/>
        <w:tabs>
          <w:tab w:val="left" w:pos="3741"/>
        </w:tabs>
        <w:spacing w:before="93" w:line="258" w:lineRule="exact"/>
        <w:ind w:left="140"/>
      </w:pPr>
      <w:r>
        <w:t>00010</w:t>
      </w:r>
      <w:r>
        <w:rPr>
          <w:spacing w:val="130"/>
        </w:rPr>
        <w:t xml:space="preserve"> </w:t>
      </w:r>
      <w:r>
        <w:t>6184191001</w:t>
      </w:r>
      <w:r>
        <w:tab/>
      </w:r>
      <w:proofErr w:type="spellStart"/>
      <w:r>
        <w:t>Ostatní</w:t>
      </w:r>
      <w:proofErr w:type="spellEnd"/>
      <w:r>
        <w:rPr>
          <w:spacing w:val="-2"/>
        </w:rPr>
        <w:t xml:space="preserve"> </w:t>
      </w:r>
      <w:proofErr w:type="spellStart"/>
      <w:r>
        <w:t>náklady</w:t>
      </w:r>
      <w:proofErr w:type="spellEnd"/>
      <w:r>
        <w:rPr>
          <w:spacing w:val="-3"/>
        </w:rPr>
        <w:t xml:space="preserve"> </w:t>
      </w:r>
      <w:r>
        <w:t>VT</w:t>
      </w:r>
      <w:r>
        <w:rPr>
          <w:spacing w:val="5"/>
        </w:rPr>
        <w:t xml:space="preserve"> </w:t>
      </w:r>
      <w:proofErr w:type="spellStart"/>
      <w:r>
        <w:t>výkon</w:t>
      </w:r>
      <w:proofErr w:type="spellEnd"/>
    </w:p>
    <w:p w14:paraId="209E1BDB" w14:textId="77777777" w:rsidR="00774D44" w:rsidRDefault="009206B1">
      <w:pPr>
        <w:pStyle w:val="Zkladntext"/>
        <w:tabs>
          <w:tab w:val="left" w:pos="2876"/>
          <w:tab w:val="left" w:pos="6200"/>
          <w:tab w:val="left" w:pos="8582"/>
        </w:tabs>
        <w:spacing w:line="258" w:lineRule="exact"/>
        <w:ind w:left="553"/>
      </w:pPr>
      <w:r>
        <w:t>29.228.</w:t>
      </w:r>
      <w:proofErr w:type="gramStart"/>
      <w:r>
        <w:t>580,47</w:t>
      </w:r>
      <w:r>
        <w:tab/>
      </w:r>
      <w:proofErr w:type="spellStart"/>
      <w:r>
        <w:t>Jedn.výk</w:t>
      </w:r>
      <w:proofErr w:type="spellEnd"/>
      <w:proofErr w:type="gramEnd"/>
      <w:r>
        <w:t>.</w:t>
      </w:r>
      <w:r>
        <w:tab/>
        <w:t>1,00</w:t>
      </w:r>
      <w:r>
        <w:tab/>
        <w:t>29.228.580,47</w:t>
      </w:r>
    </w:p>
    <w:p w14:paraId="6C9F6A23" w14:textId="77777777" w:rsidR="00774D44" w:rsidRDefault="009206B1">
      <w:pPr>
        <w:pStyle w:val="Zkladntext"/>
        <w:spacing w:before="233" w:line="208" w:lineRule="auto"/>
        <w:ind w:left="1004" w:right="338"/>
      </w:pPr>
      <w:r>
        <w:t>Na</w:t>
      </w:r>
      <w:r>
        <w:rPr>
          <w:spacing w:val="1"/>
        </w:rPr>
        <w:t xml:space="preserve"> </w:t>
      </w:r>
      <w:proofErr w:type="spellStart"/>
      <w:r>
        <w:t>základě</w:t>
      </w:r>
      <w:proofErr w:type="spellEnd"/>
      <w:r>
        <w:rPr>
          <w:spacing w:val="3"/>
        </w:rPr>
        <w:t xml:space="preserve"> </w:t>
      </w:r>
      <w:proofErr w:type="spellStart"/>
      <w:r>
        <w:t>Výzvy</w:t>
      </w:r>
      <w:proofErr w:type="spellEnd"/>
      <w:r>
        <w:rPr>
          <w:spacing w:val="-1"/>
        </w:rPr>
        <w:t xml:space="preserve"> </w:t>
      </w:r>
      <w:r>
        <w:t xml:space="preserve">k </w:t>
      </w:r>
      <w:proofErr w:type="spellStart"/>
      <w:r>
        <w:t>podání</w:t>
      </w:r>
      <w:proofErr w:type="spellEnd"/>
      <w:r>
        <w:rPr>
          <w:spacing w:val="1"/>
        </w:rPr>
        <w:t xml:space="preserve"> </w:t>
      </w:r>
      <w:proofErr w:type="spellStart"/>
      <w:r>
        <w:t>nabídky</w:t>
      </w:r>
      <w:proofErr w:type="spellEnd"/>
      <w:r>
        <w:rPr>
          <w:spacing w:val="-1"/>
        </w:rPr>
        <w:t xml:space="preserve"> </w:t>
      </w:r>
      <w:proofErr w:type="spellStart"/>
      <w:r>
        <w:t>ze</w:t>
      </w:r>
      <w:proofErr w:type="spellEnd"/>
      <w:r>
        <w:rPr>
          <w:spacing w:val="1"/>
        </w:rPr>
        <w:t xml:space="preserve"> </w:t>
      </w:r>
      <w:proofErr w:type="spellStart"/>
      <w:r>
        <w:t>dne</w:t>
      </w:r>
      <w:proofErr w:type="spellEnd"/>
      <w:r>
        <w:rPr>
          <w:spacing w:val="2"/>
        </w:rPr>
        <w:t xml:space="preserve"> </w:t>
      </w:r>
      <w:r>
        <w:t>22.6.2021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 xml:space="preserve">s </w:t>
      </w:r>
      <w:proofErr w:type="spellStart"/>
      <w:r>
        <w:t>Rámcovou</w:t>
      </w:r>
      <w:proofErr w:type="spellEnd"/>
      <w:r>
        <w:rPr>
          <w:spacing w:val="1"/>
        </w:rPr>
        <w:t xml:space="preserve"> </w:t>
      </w:r>
      <w:proofErr w:type="spellStart"/>
      <w:r>
        <w:t>dohodou</w:t>
      </w:r>
      <w:proofErr w:type="spellEnd"/>
      <w:r>
        <w:rPr>
          <w:spacing w:val="-63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zajištění</w:t>
      </w:r>
      <w:proofErr w:type="spellEnd"/>
      <w:r>
        <w:rPr>
          <w:spacing w:val="1"/>
        </w:rPr>
        <w:t xml:space="preserve"> </w:t>
      </w:r>
      <w:proofErr w:type="spellStart"/>
      <w:r>
        <w:t>licencí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licenční</w:t>
      </w:r>
      <w:proofErr w:type="spellEnd"/>
      <w:r>
        <w:rPr>
          <w:spacing w:val="-2"/>
        </w:rPr>
        <w:t xml:space="preserve"> </w:t>
      </w:r>
      <w:proofErr w:type="spellStart"/>
      <w:r>
        <w:t>podpory</w:t>
      </w:r>
      <w:proofErr w:type="spellEnd"/>
      <w:r>
        <w:rPr>
          <w:spacing w:val="-2"/>
        </w:rPr>
        <w:t xml:space="preserve"> </w:t>
      </w:r>
      <w:r>
        <w:t>SAP</w:t>
      </w:r>
      <w:r>
        <w:rPr>
          <w:spacing w:val="1"/>
        </w:rPr>
        <w:t xml:space="preserve"> </w:t>
      </w:r>
      <w:proofErr w:type="spellStart"/>
      <w:r>
        <w:t>číslo</w:t>
      </w:r>
      <w:proofErr w:type="spellEnd"/>
      <w:r>
        <w:rPr>
          <w:spacing w:val="2"/>
        </w:rPr>
        <w:t xml:space="preserve"> </w:t>
      </w:r>
      <w:r>
        <w:t>2020/178</w:t>
      </w:r>
      <w:r>
        <w:rPr>
          <w:spacing w:val="1"/>
        </w:rPr>
        <w:t xml:space="preserve"> </w:t>
      </w:r>
      <w:r>
        <w:t>NAKIT</w:t>
      </w:r>
      <w:r>
        <w:rPr>
          <w:spacing w:val="2"/>
        </w:rPr>
        <w:t xml:space="preserve"> </w:t>
      </w:r>
      <w:proofErr w:type="spellStart"/>
      <w:r>
        <w:t>uzavřené</w:t>
      </w:r>
      <w:proofErr w:type="spellEnd"/>
      <w:r>
        <w:rPr>
          <w:spacing w:val="3"/>
        </w:rPr>
        <w:t xml:space="preserve"> </w:t>
      </w:r>
      <w:proofErr w:type="spellStart"/>
      <w:r>
        <w:t>dne</w:t>
      </w:r>
      <w:proofErr w:type="spellEnd"/>
      <w:r>
        <w:rPr>
          <w:spacing w:val="1"/>
        </w:rPr>
        <w:t xml:space="preserve"> </w:t>
      </w:r>
      <w:r>
        <w:t>8.12.2020</w:t>
      </w:r>
      <w:r>
        <w:rPr>
          <w:spacing w:val="2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>:</w:t>
      </w:r>
    </w:p>
    <w:p w14:paraId="3AB7A8CA" w14:textId="77777777" w:rsidR="00774D44" w:rsidRDefault="009206B1">
      <w:pPr>
        <w:pStyle w:val="Odstavecseseznamem"/>
        <w:numPr>
          <w:ilvl w:val="0"/>
          <w:numId w:val="1"/>
        </w:numPr>
        <w:tabs>
          <w:tab w:val="left" w:pos="1156"/>
        </w:tabs>
        <w:spacing w:line="208" w:lineRule="auto"/>
        <w:ind w:right="290" w:firstLine="0"/>
        <w:rPr>
          <w:sz w:val="24"/>
        </w:rPr>
      </w:pPr>
      <w:r>
        <w:rPr>
          <w:sz w:val="24"/>
        </w:rPr>
        <w:t>Upgrade</w:t>
      </w:r>
      <w:r>
        <w:rPr>
          <w:spacing w:val="3"/>
          <w:sz w:val="24"/>
        </w:rPr>
        <w:t xml:space="preserve"> </w:t>
      </w:r>
      <w:r>
        <w:rPr>
          <w:sz w:val="24"/>
        </w:rPr>
        <w:t>4000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ks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SAP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4"/>
          <w:sz w:val="24"/>
        </w:rPr>
        <w:t xml:space="preserve"> </w:t>
      </w:r>
      <w:r>
        <w:rPr>
          <w:sz w:val="24"/>
        </w:rPr>
        <w:t>Self-Service</w:t>
      </w:r>
      <w:r>
        <w:rPr>
          <w:spacing w:val="1"/>
          <w:sz w:val="24"/>
        </w:rPr>
        <w:t xml:space="preserve"> </w:t>
      </w:r>
      <w:r>
        <w:rPr>
          <w:sz w:val="24"/>
        </w:rPr>
        <w:t>Users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(ID </w:t>
      </w:r>
      <w:proofErr w:type="spellStart"/>
      <w:r>
        <w:rPr>
          <w:sz w:val="24"/>
        </w:rPr>
        <w:t>produktu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7003016)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63"/>
          <w:sz w:val="24"/>
        </w:rPr>
        <w:t xml:space="preserve"> </w:t>
      </w:r>
      <w:r>
        <w:rPr>
          <w:sz w:val="24"/>
        </w:rPr>
        <w:t>SAP</w:t>
      </w:r>
      <w:r>
        <w:rPr>
          <w:spacing w:val="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Ltd.</w:t>
      </w:r>
      <w:r>
        <w:rPr>
          <w:spacing w:val="1"/>
          <w:sz w:val="24"/>
        </w:rPr>
        <w:t xml:space="preserve"> </w:t>
      </w:r>
      <w:r>
        <w:rPr>
          <w:sz w:val="24"/>
        </w:rPr>
        <w:t>Prof.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User (ID </w:t>
      </w:r>
      <w:proofErr w:type="spellStart"/>
      <w:r>
        <w:rPr>
          <w:sz w:val="24"/>
        </w:rPr>
        <w:t>produktu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7003014),</w:t>
      </w:r>
    </w:p>
    <w:p w14:paraId="32D332C3" w14:textId="77777777" w:rsidR="00774D44" w:rsidRDefault="009206B1">
      <w:pPr>
        <w:pStyle w:val="Odstavecseseznamem"/>
        <w:numPr>
          <w:ilvl w:val="0"/>
          <w:numId w:val="1"/>
        </w:numPr>
        <w:tabs>
          <w:tab w:val="left" w:pos="1156"/>
        </w:tabs>
        <w:spacing w:line="208" w:lineRule="auto"/>
        <w:ind w:right="290" w:firstLine="0"/>
        <w:rPr>
          <w:sz w:val="24"/>
        </w:rPr>
      </w:pPr>
      <w:r>
        <w:rPr>
          <w:sz w:val="24"/>
        </w:rPr>
        <w:t>Upgrade</w:t>
      </w:r>
      <w:r>
        <w:rPr>
          <w:spacing w:val="3"/>
          <w:sz w:val="24"/>
        </w:rPr>
        <w:t xml:space="preserve"> </w:t>
      </w:r>
      <w:r>
        <w:rPr>
          <w:sz w:val="24"/>
        </w:rPr>
        <w:t>3000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ks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licencí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SAP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4"/>
          <w:sz w:val="24"/>
        </w:rPr>
        <w:t xml:space="preserve"> </w:t>
      </w:r>
      <w:r>
        <w:rPr>
          <w:sz w:val="24"/>
        </w:rPr>
        <w:t>Self-Service</w:t>
      </w:r>
      <w:r>
        <w:rPr>
          <w:spacing w:val="1"/>
          <w:sz w:val="24"/>
        </w:rPr>
        <w:t xml:space="preserve"> </w:t>
      </w:r>
      <w:r>
        <w:rPr>
          <w:sz w:val="24"/>
        </w:rPr>
        <w:t>Users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(ID </w:t>
      </w:r>
      <w:proofErr w:type="spellStart"/>
      <w:r>
        <w:rPr>
          <w:sz w:val="24"/>
        </w:rPr>
        <w:t>produktu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7003016)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63"/>
          <w:sz w:val="24"/>
        </w:rPr>
        <w:t xml:space="preserve"> </w:t>
      </w:r>
      <w:r>
        <w:rPr>
          <w:sz w:val="24"/>
        </w:rPr>
        <w:t>SAP</w:t>
      </w:r>
      <w:r>
        <w:rPr>
          <w:spacing w:val="3"/>
          <w:sz w:val="24"/>
        </w:rPr>
        <w:t xml:space="preserve"> </w:t>
      </w:r>
      <w:r>
        <w:rPr>
          <w:sz w:val="24"/>
        </w:rPr>
        <w:t>Manager</w:t>
      </w:r>
      <w:r>
        <w:rPr>
          <w:spacing w:val="-1"/>
          <w:sz w:val="24"/>
        </w:rPr>
        <w:t xml:space="preserve"> </w:t>
      </w:r>
      <w:r>
        <w:rPr>
          <w:sz w:val="24"/>
        </w:rPr>
        <w:t>Self-Service</w:t>
      </w:r>
      <w:r>
        <w:rPr>
          <w:spacing w:val="1"/>
          <w:sz w:val="24"/>
        </w:rPr>
        <w:t xml:space="preserve"> </w:t>
      </w:r>
      <w:r>
        <w:rPr>
          <w:sz w:val="24"/>
        </w:rPr>
        <w:t>User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(ID </w:t>
      </w:r>
      <w:proofErr w:type="spellStart"/>
      <w:r>
        <w:rPr>
          <w:sz w:val="24"/>
        </w:rPr>
        <w:t>produktu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7011045),</w:t>
      </w:r>
    </w:p>
    <w:p w14:paraId="6B4F3376" w14:textId="77777777" w:rsidR="00774D44" w:rsidRDefault="009206B1">
      <w:pPr>
        <w:pStyle w:val="Odstavecseseznamem"/>
        <w:numPr>
          <w:ilvl w:val="0"/>
          <w:numId w:val="1"/>
        </w:numPr>
        <w:tabs>
          <w:tab w:val="left" w:pos="1156"/>
        </w:tabs>
        <w:spacing w:line="229" w:lineRule="exact"/>
        <w:ind w:left="1156"/>
        <w:rPr>
          <w:sz w:val="24"/>
        </w:rPr>
      </w:pPr>
      <w:r>
        <w:rPr>
          <w:sz w:val="24"/>
        </w:rPr>
        <w:t>SAP</w:t>
      </w:r>
      <w:r>
        <w:rPr>
          <w:spacing w:val="4"/>
          <w:sz w:val="24"/>
        </w:rPr>
        <w:t xml:space="preserve"> </w:t>
      </w:r>
      <w:r>
        <w:rPr>
          <w:sz w:val="24"/>
        </w:rPr>
        <w:t>HANA,</w:t>
      </w:r>
      <w:r>
        <w:rPr>
          <w:spacing w:val="3"/>
          <w:sz w:val="24"/>
        </w:rPr>
        <w:t xml:space="preserve"> </w:t>
      </w:r>
      <w:r>
        <w:rPr>
          <w:sz w:val="24"/>
        </w:rPr>
        <w:t>RT</w:t>
      </w:r>
      <w:r>
        <w:rPr>
          <w:spacing w:val="3"/>
          <w:sz w:val="24"/>
        </w:rPr>
        <w:t xml:space="preserve"> </w:t>
      </w:r>
      <w:r>
        <w:rPr>
          <w:sz w:val="24"/>
        </w:rPr>
        <w:t>ed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Applic</w:t>
      </w:r>
      <w:proofErr w:type="spellEnd"/>
      <w:r>
        <w:rPr>
          <w:sz w:val="24"/>
        </w:rPr>
        <w:t xml:space="preserve"> &amp;</w:t>
      </w:r>
      <w:r>
        <w:rPr>
          <w:spacing w:val="2"/>
          <w:sz w:val="24"/>
        </w:rPr>
        <w:t xml:space="preserve"> </w:t>
      </w:r>
      <w:r>
        <w:rPr>
          <w:sz w:val="24"/>
        </w:rPr>
        <w:t>BW-</w:t>
      </w:r>
      <w:proofErr w:type="spellStart"/>
      <w:r>
        <w:rPr>
          <w:sz w:val="24"/>
        </w:rPr>
        <w:t>inst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bas</w:t>
      </w:r>
      <w:r>
        <w:rPr>
          <w:spacing w:val="3"/>
          <w:sz w:val="24"/>
        </w:rPr>
        <w:t xml:space="preserve"> </w:t>
      </w:r>
      <w:r>
        <w:rPr>
          <w:sz w:val="24"/>
        </w:rPr>
        <w:t>(ID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produktu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7018065)</w:t>
      </w:r>
    </w:p>
    <w:p w14:paraId="587620CA" w14:textId="77777777" w:rsidR="00774D44" w:rsidRDefault="009206B1">
      <w:pPr>
        <w:pStyle w:val="Odstavecseseznamem"/>
        <w:numPr>
          <w:ilvl w:val="0"/>
          <w:numId w:val="1"/>
        </w:numPr>
        <w:tabs>
          <w:tab w:val="left" w:pos="1156"/>
        </w:tabs>
        <w:spacing w:line="240" w:lineRule="exact"/>
        <w:ind w:left="1156"/>
        <w:rPr>
          <w:sz w:val="24"/>
        </w:rPr>
      </w:pPr>
      <w:r>
        <w:rPr>
          <w:sz w:val="24"/>
        </w:rPr>
        <w:t>SAP</w:t>
      </w:r>
      <w:r>
        <w:rPr>
          <w:spacing w:val="5"/>
          <w:sz w:val="24"/>
        </w:rPr>
        <w:t xml:space="preserve"> </w:t>
      </w:r>
      <w:r>
        <w:rPr>
          <w:sz w:val="24"/>
        </w:rPr>
        <w:t>HANA,</w:t>
      </w:r>
      <w:r>
        <w:rPr>
          <w:spacing w:val="3"/>
          <w:sz w:val="24"/>
        </w:rPr>
        <w:t xml:space="preserve"> </w:t>
      </w:r>
      <w:r>
        <w:rPr>
          <w:sz w:val="24"/>
        </w:rPr>
        <w:t>RT</w:t>
      </w:r>
      <w:r>
        <w:rPr>
          <w:spacing w:val="4"/>
          <w:sz w:val="24"/>
        </w:rPr>
        <w:t xml:space="preserve"> </w:t>
      </w:r>
      <w:r>
        <w:rPr>
          <w:sz w:val="24"/>
        </w:rPr>
        <w:t>ed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Applic</w:t>
      </w:r>
      <w:proofErr w:type="spellEnd"/>
      <w:r>
        <w:rPr>
          <w:sz w:val="24"/>
        </w:rPr>
        <w:t xml:space="preserve"> &amp;</w:t>
      </w:r>
      <w:r>
        <w:rPr>
          <w:spacing w:val="3"/>
          <w:sz w:val="24"/>
        </w:rPr>
        <w:t xml:space="preserve"> </w:t>
      </w:r>
      <w:r>
        <w:rPr>
          <w:sz w:val="24"/>
        </w:rPr>
        <w:t>BW-new/subsequent</w:t>
      </w:r>
      <w:r>
        <w:rPr>
          <w:spacing w:val="3"/>
          <w:sz w:val="24"/>
        </w:rPr>
        <w:t xml:space="preserve"> </w:t>
      </w:r>
      <w:r>
        <w:rPr>
          <w:sz w:val="24"/>
        </w:rPr>
        <w:t>(ID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produktu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7018066)</w:t>
      </w:r>
    </w:p>
    <w:p w14:paraId="46D4C704" w14:textId="77777777" w:rsidR="00774D44" w:rsidRDefault="009206B1">
      <w:pPr>
        <w:pStyle w:val="Zkladntext"/>
        <w:spacing w:before="11" w:line="208" w:lineRule="auto"/>
        <w:ind w:left="1004" w:right="175"/>
      </w:pPr>
      <w:proofErr w:type="spellStart"/>
      <w:r>
        <w:t>Plnění</w:t>
      </w:r>
      <w:proofErr w:type="spellEnd"/>
      <w:r>
        <w:rPr>
          <w:spacing w:val="-2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realizováno</w:t>
      </w:r>
      <w:proofErr w:type="spellEnd"/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souladu</w:t>
      </w:r>
      <w:proofErr w:type="spellEnd"/>
      <w:r>
        <w:rPr>
          <w:spacing w:val="2"/>
        </w:rPr>
        <w:t xml:space="preserve"> </w:t>
      </w:r>
      <w:r>
        <w:t xml:space="preserve">s </w:t>
      </w:r>
      <w:proofErr w:type="spellStart"/>
      <w:r>
        <w:t>uvedenou</w:t>
      </w:r>
      <w:proofErr w:type="spellEnd"/>
      <w:r>
        <w:rPr>
          <w:spacing w:val="2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způsobem</w:t>
      </w:r>
      <w:proofErr w:type="spellEnd"/>
      <w:r>
        <w:rPr>
          <w:spacing w:val="2"/>
        </w:rPr>
        <w:t xml:space="preserve"> </w:t>
      </w:r>
      <w:r>
        <w:t>tam</w:t>
      </w:r>
      <w:r>
        <w:rPr>
          <w:spacing w:val="3"/>
        </w:rPr>
        <w:t xml:space="preserve"> </w:t>
      </w:r>
      <w:proofErr w:type="spellStart"/>
      <w:r>
        <w:t>upraveným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4"/>
        </w:rPr>
        <w:t xml:space="preserve"> </w:t>
      </w:r>
      <w:proofErr w:type="spellStart"/>
      <w:r>
        <w:t>stanovených</w:t>
      </w:r>
      <w:proofErr w:type="spellEnd"/>
      <w:r>
        <w:rPr>
          <w:spacing w:val="1"/>
        </w:rPr>
        <w:t xml:space="preserve"> </w:t>
      </w:r>
      <w:proofErr w:type="spellStart"/>
      <w:r>
        <w:t>obchodních</w:t>
      </w:r>
      <w:proofErr w:type="spellEnd"/>
      <w:r>
        <w:rPr>
          <w:spacing w:val="1"/>
        </w:rPr>
        <w:t xml:space="preserve"> </w:t>
      </w:r>
      <w:proofErr w:type="spellStart"/>
      <w:r>
        <w:t>podmínek</w:t>
      </w:r>
      <w:proofErr w:type="spellEnd"/>
      <w:r>
        <w:t>.</w:t>
      </w:r>
    </w:p>
    <w:p w14:paraId="6BE3B1ED" w14:textId="77777777" w:rsidR="00774D44" w:rsidRDefault="009206B1">
      <w:pPr>
        <w:pStyle w:val="Zkladntext"/>
        <w:spacing w:line="247" w:lineRule="exact"/>
        <w:ind w:left="1004"/>
      </w:pPr>
      <w:proofErr w:type="spellStart"/>
      <w:r>
        <w:t>Termín</w:t>
      </w:r>
      <w:proofErr w:type="spellEnd"/>
      <w:r>
        <w:rPr>
          <w:spacing w:val="3"/>
        </w:rPr>
        <w:t xml:space="preserve"> </w:t>
      </w:r>
      <w:proofErr w:type="spellStart"/>
      <w:r>
        <w:t>dodání</w:t>
      </w:r>
      <w:proofErr w:type="spellEnd"/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30.6.2021.</w:t>
      </w:r>
    </w:p>
    <w:p w14:paraId="192DCA42" w14:textId="77777777" w:rsidR="00774D44" w:rsidRDefault="00774D44">
      <w:pPr>
        <w:pStyle w:val="Zkladntext"/>
        <w:rPr>
          <w:sz w:val="20"/>
        </w:rPr>
      </w:pPr>
    </w:p>
    <w:p w14:paraId="0CB514E1" w14:textId="77777777" w:rsidR="00774D44" w:rsidRDefault="009206B1">
      <w:pPr>
        <w:pStyle w:val="Zkladntext"/>
        <w:spacing w:before="1"/>
        <w:rPr>
          <w:sz w:val="10"/>
        </w:rPr>
      </w:pPr>
      <w:r>
        <w:pict w14:anchorId="36756AB9">
          <v:shape id="docshape8" o:spid="_x0000_s1029" style="position:absolute;margin-left:17.05pt;margin-top:7pt;width:7in;height:.1pt;z-index:-15728128;mso-wrap-distance-left:0;mso-wrap-distance-right:0;mso-position-horizontal-relative:page" coordorigin="341,140" coordsize="10080,0" path="m341,140r10079,e" filled="f" strokeweight=".17358mm">
            <v:path arrowok="t"/>
            <w10:wrap type="topAndBottom" anchorx="page"/>
          </v:shape>
        </w:pict>
      </w:r>
    </w:p>
    <w:p w14:paraId="19EEB97B" w14:textId="77777777" w:rsidR="00774D44" w:rsidRDefault="00774D44">
      <w:pPr>
        <w:pStyle w:val="Zkladntext"/>
        <w:spacing w:before="9"/>
        <w:rPr>
          <w:sz w:val="18"/>
        </w:rPr>
      </w:pPr>
    </w:p>
    <w:p w14:paraId="764E70EF" w14:textId="77777777" w:rsidR="00774D44" w:rsidRDefault="009206B1">
      <w:pPr>
        <w:pStyle w:val="Zkladntext"/>
        <w:tabs>
          <w:tab w:val="left" w:pos="8585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t>CZK</w:t>
      </w:r>
      <w:r>
        <w:tab/>
        <w:t>29.228.580,50</w:t>
      </w:r>
    </w:p>
    <w:p w14:paraId="3A4F6514" w14:textId="77777777" w:rsidR="00774D44" w:rsidRDefault="00774D44">
      <w:pPr>
        <w:sectPr w:rsidR="00774D44">
          <w:headerReference w:type="default" r:id="rId7"/>
          <w:footerReference w:type="default" r:id="rId8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12E58B9B" w14:textId="77777777" w:rsidR="00774D44" w:rsidRDefault="00774D44">
      <w:pPr>
        <w:pStyle w:val="Zkladntext"/>
        <w:spacing w:before="1"/>
        <w:rPr>
          <w:sz w:val="29"/>
        </w:rPr>
      </w:pPr>
    </w:p>
    <w:p w14:paraId="0B297CE6" w14:textId="77777777" w:rsidR="00774D44" w:rsidRDefault="00774D44">
      <w:pPr>
        <w:rPr>
          <w:sz w:val="29"/>
        </w:rPr>
        <w:sectPr w:rsidR="00774D44">
          <w:pgSz w:w="11910" w:h="16840"/>
          <w:pgMar w:top="2700" w:right="1120" w:bottom="1260" w:left="200" w:header="723" w:footer="1066" w:gutter="0"/>
          <w:cols w:space="708"/>
        </w:sectPr>
      </w:pPr>
    </w:p>
    <w:p w14:paraId="51A930E3" w14:textId="77777777" w:rsidR="00774D44" w:rsidRDefault="009206B1">
      <w:pPr>
        <w:pStyle w:val="Zkladntext"/>
        <w:spacing w:before="122" w:line="208" w:lineRule="auto"/>
        <w:ind w:left="231" w:right="27"/>
      </w:pPr>
      <w:r>
        <w:t xml:space="preserve">SAP ČR,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  <w:r>
        <w:rPr>
          <w:spacing w:val="-64"/>
        </w:rPr>
        <w:t xml:space="preserve"> </w:t>
      </w:r>
      <w:proofErr w:type="spellStart"/>
      <w:r>
        <w:t>Vyskočilova</w:t>
      </w:r>
      <w:proofErr w:type="spellEnd"/>
      <w:r>
        <w:t xml:space="preserve"> 1481/4</w:t>
      </w:r>
      <w:r>
        <w:rPr>
          <w:spacing w:val="1"/>
        </w:rPr>
        <w:t xml:space="preserve"> </w:t>
      </w:r>
      <w:r>
        <w:t>140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4</w:t>
      </w:r>
    </w:p>
    <w:p w14:paraId="62C54A2E" w14:textId="77777777" w:rsidR="00774D44" w:rsidRDefault="009206B1">
      <w:pPr>
        <w:spacing w:before="6"/>
        <w:rPr>
          <w:sz w:val="14"/>
        </w:rPr>
      </w:pPr>
      <w:r>
        <w:br w:type="column"/>
      </w:r>
    </w:p>
    <w:p w14:paraId="45BBBF1F" w14:textId="77777777" w:rsidR="00774D44" w:rsidRDefault="009206B1">
      <w:pPr>
        <w:spacing w:before="1" w:line="174" w:lineRule="exact"/>
        <w:ind w:left="231"/>
        <w:rPr>
          <w:sz w:val="16"/>
        </w:rPr>
      </w:pPr>
      <w:proofErr w:type="spellStart"/>
      <w:r>
        <w:rPr>
          <w:sz w:val="16"/>
        </w:rPr>
        <w:t>ČísloObjednávky</w:t>
      </w:r>
      <w:proofErr w:type="spellEnd"/>
      <w:r>
        <w:rPr>
          <w:sz w:val="16"/>
        </w:rPr>
        <w:t>/datum</w:t>
      </w:r>
    </w:p>
    <w:p w14:paraId="4E9FDE21" w14:textId="77777777" w:rsidR="00774D44" w:rsidRDefault="009206B1">
      <w:pPr>
        <w:pStyle w:val="Zkladntext"/>
        <w:spacing w:line="266" w:lineRule="exact"/>
        <w:ind w:left="231"/>
      </w:pPr>
      <w:r>
        <w:t>3610003248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30.06.2021</w:t>
      </w:r>
    </w:p>
    <w:p w14:paraId="661977F8" w14:textId="77777777" w:rsidR="00774D44" w:rsidRDefault="00774D44">
      <w:pPr>
        <w:spacing w:line="266" w:lineRule="exact"/>
        <w:sectPr w:rsidR="00774D44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412" w:space="4788"/>
            <w:col w:w="3390"/>
          </w:cols>
        </w:sectPr>
      </w:pPr>
    </w:p>
    <w:p w14:paraId="7A1C5914" w14:textId="77777777" w:rsidR="00774D44" w:rsidRDefault="00774D44">
      <w:pPr>
        <w:pStyle w:val="Zkladntext"/>
        <w:rPr>
          <w:sz w:val="20"/>
        </w:rPr>
      </w:pPr>
    </w:p>
    <w:p w14:paraId="2C925B5D" w14:textId="77777777" w:rsidR="00774D44" w:rsidRDefault="009206B1">
      <w:pPr>
        <w:pStyle w:val="Zkladntext"/>
        <w:tabs>
          <w:tab w:val="left" w:pos="10275"/>
        </w:tabs>
        <w:spacing w:before="62" w:line="480" w:lineRule="atLeast"/>
        <w:ind w:left="19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1"/>
        </w:rPr>
        <w:t xml:space="preserve"> </w:t>
      </w:r>
      <w:r>
        <w:t>5700002038</w:t>
      </w:r>
    </w:p>
    <w:p w14:paraId="05C7C572" w14:textId="77777777" w:rsidR="00774D44" w:rsidRDefault="009206B1">
      <w:pPr>
        <w:pStyle w:val="Zkladntext"/>
        <w:tabs>
          <w:tab w:val="left" w:pos="2023"/>
        </w:tabs>
        <w:spacing w:line="208" w:lineRule="auto"/>
        <w:ind w:left="196" w:right="6132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ab/>
        <w:t>2020/178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proofErr w:type="spellStart"/>
      <w:r>
        <w:t>Splatnost</w:t>
      </w:r>
      <w:proofErr w:type="spellEnd"/>
      <w:r>
        <w:rPr>
          <w:spacing w:val="-1"/>
        </w:rPr>
        <w:t xml:space="preserve"> </w:t>
      </w:r>
      <w:proofErr w:type="spellStart"/>
      <w:r>
        <w:t>faktury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5BEE64E7" w14:textId="693D2E50" w:rsidR="00774D44" w:rsidRDefault="009206B1">
      <w:pPr>
        <w:spacing w:before="233" w:line="208" w:lineRule="auto"/>
        <w:ind w:left="19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</w:t>
      </w:r>
      <w:proofErr w:type="spellStart"/>
      <w:r>
        <w:rPr>
          <w:sz w:val="24"/>
        </w:rPr>
        <w:t>zasílejte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hyperlink r:id="rId9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3"/>
            <w:sz w:val="24"/>
          </w:rPr>
          <w:t xml:space="preserve">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smlouvě</w:t>
      </w:r>
      <w:proofErr w:type="spellEnd"/>
      <w:r>
        <w:rPr>
          <w:b/>
          <w:sz w:val="24"/>
        </w:rPr>
        <w:t>.</w:t>
      </w:r>
    </w:p>
    <w:p w14:paraId="63A1DE7D" w14:textId="77777777" w:rsidR="00774D44" w:rsidRDefault="00774D44">
      <w:pPr>
        <w:pStyle w:val="Zkladntext"/>
        <w:spacing w:before="9"/>
        <w:rPr>
          <w:b/>
          <w:sz w:val="20"/>
        </w:rPr>
      </w:pPr>
    </w:p>
    <w:p w14:paraId="53E142D1" w14:textId="77777777" w:rsidR="00774D44" w:rsidRDefault="009206B1">
      <w:pPr>
        <w:pStyle w:val="Zkladntext"/>
        <w:spacing w:line="208" w:lineRule="auto"/>
        <w:ind w:left="19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</w:t>
      </w:r>
      <w:r>
        <w:t>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zákona</w:t>
      </w:r>
      <w:proofErr w:type="spellEnd"/>
      <w:r>
        <w:t xml:space="preserve"> č. 435/2004 Sb., o</w:t>
      </w:r>
      <w:r>
        <w:rPr>
          <w:spacing w:val="-64"/>
        </w:rPr>
        <w:t xml:space="preserve">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rPr>
          <w:spacing w:val="1"/>
        </w:rP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rPr>
          <w:spacing w:val="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03CD2ADD" w14:textId="77777777" w:rsidR="00774D44" w:rsidRDefault="00774D44">
      <w:pPr>
        <w:pStyle w:val="Zkladntext"/>
        <w:spacing w:before="10"/>
        <w:rPr>
          <w:sz w:val="20"/>
        </w:rPr>
      </w:pPr>
    </w:p>
    <w:p w14:paraId="70F21914" w14:textId="77777777" w:rsidR="00774D44" w:rsidRDefault="009206B1">
      <w:pPr>
        <w:pStyle w:val="Zkladntext"/>
        <w:spacing w:line="208" w:lineRule="auto"/>
        <w:ind w:left="196" w:right="18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daňovému</w:t>
      </w:r>
      <w:proofErr w:type="spell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92</w:t>
      </w:r>
      <w:r>
        <w:t>e</w:t>
      </w:r>
      <w:r>
        <w:rPr>
          <w:spacing w:val="-64"/>
        </w:rPr>
        <w:t xml:space="preserve">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-1"/>
        </w:rPr>
        <w:t xml:space="preserve"> </w:t>
      </w:r>
      <w:proofErr w:type="spellStart"/>
      <w:r>
        <w:t>jsou</w:t>
      </w:r>
      <w:proofErr w:type="spellEnd"/>
      <w:r>
        <w:rPr>
          <w:spacing w:val="2"/>
        </w:rPr>
        <w:t xml:space="preserve"> </w:t>
      </w:r>
      <w:proofErr w:type="spellStart"/>
      <w:r>
        <w:t>předmětem</w:t>
      </w:r>
      <w:proofErr w:type="spellEnd"/>
      <w:r>
        <w:rPr>
          <w:spacing w:val="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proofErr w:type="spellStart"/>
      <w:r>
        <w:t>použije</w:t>
      </w:r>
      <w:proofErr w:type="spellEnd"/>
      <w:r>
        <w:t xml:space="preserve"> pro</w:t>
      </w:r>
      <w:r>
        <w:rPr>
          <w:spacing w:val="-1"/>
        </w:rP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</w:t>
      </w:r>
      <w:r>
        <w:t>st</w:t>
      </w:r>
      <w:proofErr w:type="spellEnd"/>
      <w:r>
        <w:t>.</w:t>
      </w:r>
    </w:p>
    <w:p w14:paraId="12B90855" w14:textId="77777777" w:rsidR="00774D44" w:rsidRDefault="00774D44">
      <w:pPr>
        <w:pStyle w:val="Zkladntext"/>
        <w:spacing w:before="10"/>
        <w:rPr>
          <w:sz w:val="20"/>
        </w:rPr>
      </w:pPr>
    </w:p>
    <w:p w14:paraId="5F81664A" w14:textId="77777777" w:rsidR="00774D44" w:rsidRDefault="009206B1">
      <w:pPr>
        <w:spacing w:line="208" w:lineRule="auto"/>
        <w:ind w:left="196" w:right="175"/>
        <w:rPr>
          <w:sz w:val="24"/>
        </w:rPr>
      </w:pPr>
      <w:r>
        <w:pict w14:anchorId="518C1785">
          <v:shape id="docshape9" o:spid="_x0000_s1028" style="position:absolute;left:0;text-align:left;margin-left:74.1pt;margin-top:71.05pt;width:55.5pt;height:55.1pt;z-index:-15795712;mso-position-horizontal-relative:page" coordorigin="1482,1421" coordsize="1110,1102" o:spt="100" adj="0,,0" path="m1682,2290r-96,63l1524,2413r-32,53l1482,2505r7,14l1496,2523r74,l1573,2520r-69,l1514,2479r36,-58l1608,2355r74,-65xm1957,1421r-22,15l1923,1470r-4,38l1919,1536r,25l1922,1588r3,28l1930,1646r5,29l1942,1707r7,30l1957,1768r-6,28l1934,1845r-25,67l1875,1991r-40,86l1790,2167r-48,89l1692,2339r-50,73l1593,2469r-47,38l1504,2520r69,l1611,2493r52,-56l1723,2355r68,-110l1801,2241r-10,l1848,2139r43,-85l1924,1982r24,-60l1965,1872r12,-42l2017,1830r-25,-66l2000,1707r-23,l1964,1657r-8,-48l1951,1564r-2,-40l1949,1507r3,-29l1959,1448r14,-20l2000,1428r-14,-6l1957,1421xm2581,2239r-32,l2537,2250r,31l2549,2292r32,l2587,2287r-34,l2542,2277r,-23l2553,2245r34,l2581,2239xm2587,2245r-10,l2585,2254r,23l2577,2287r10,l2592,2281r,-31l2587,2245xm2572,2248r-18,l2554,2281r5,l2559,2268r15,l2573,2267r-3,-1l2576,2264r-17,l2559,2255r17,l2575,2253r-3,-5xm2574,2268r-8,l2568,2272r2,3l2571,2281r5,l2575,2275r,-4l2574,2268xm2576,2255r-9,l2570,2256r,7l2566,2264r10,l2576,2259r,-4xm2017,1830r-40,l2026,1931r50,76l2126,2060r45,37l2209,2120r-81,16l2044,2156r-85,24l1874,2208r-83,33l1801,2241r59,-18l1934,2203r78,-18l2092,2170r80,-12l2251,2149r85,l2318,2141r76,-4l2569,2137r-29,-16l2498,2112r-230,l2242,2097r-26,-16l2190,2064r-24,-17l2110,1990r-48,-69l2023,1845r-6,-15xm2336,2149r-85,l2325,2182r73,25l2466,2223r56,6l2545,2227r18,-4l2575,2215r2,-4l2546,2211r-45,-5l2446,2191r-63,-22l2336,2149xm2581,2203r-8,3l2561,2211r16,l2581,2203xm2569,2137r-175,l2483,2140r73,15l2585,2190r4,-7l2592,2179r,-8l2578,2142r-9,-5xm2403,2105r-30,l2340,2107r-72,5l2498,2112r-18,-3l2403,2105xm2011,1513r-6,34l1998,1590r-9,53l1977,1707r23,l2001,1699r5,-62l2009,1576r2,-63xm2000,1428r-27,l1985,1435r12,13l2006,1466r5,27l2015,1451r-9,-21l2000,1428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 xml:space="preserve">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Národní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z w:val="24"/>
        </w:rPr>
        <w:t>komunikační</w:t>
      </w:r>
      <w:proofErr w:type="spell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s.p.</w:t>
      </w:r>
      <w:proofErr w:type="spellEnd"/>
    </w:p>
    <w:p w14:paraId="023E14AE" w14:textId="77777777" w:rsidR="00774D44" w:rsidRDefault="00774D44">
      <w:pPr>
        <w:pStyle w:val="Zkladntext"/>
        <w:spacing w:before="10"/>
        <w:rPr>
          <w:sz w:val="9"/>
        </w:rPr>
      </w:pPr>
    </w:p>
    <w:p w14:paraId="22AC0AFD" w14:textId="77777777" w:rsidR="00774D44" w:rsidRDefault="00774D44">
      <w:pPr>
        <w:rPr>
          <w:sz w:val="9"/>
        </w:rPr>
        <w:sectPr w:rsidR="00774D44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503A4DD0" w14:textId="484D9858" w:rsidR="00774D44" w:rsidRDefault="009206B1">
      <w:pPr>
        <w:spacing w:before="10" w:line="109" w:lineRule="exact"/>
        <w:ind w:left="1867"/>
        <w:rPr>
          <w:rFonts w:ascii="Trebuchet MS"/>
        </w:rPr>
      </w:pPr>
      <w:r>
        <w:rPr>
          <w:rFonts w:ascii="Trebuchet MS"/>
        </w:rPr>
        <w:t>xxx</w:t>
      </w:r>
    </w:p>
    <w:p w14:paraId="600DB4FB" w14:textId="63E4606A" w:rsidR="00774D44" w:rsidRDefault="009206B1" w:rsidP="009206B1">
      <w:pPr>
        <w:spacing w:before="188" w:line="192" w:lineRule="exact"/>
        <w:ind w:left="1867"/>
        <w:rPr>
          <w:rFonts w:ascii="Trebuchet MS" w:hAnsi="Trebuchet MS"/>
          <w:sz w:val="16"/>
        </w:rPr>
        <w:sectPr w:rsidR="00774D44">
          <w:type w:val="continuous"/>
          <w:pgSz w:w="11910" w:h="16840"/>
          <w:pgMar w:top="2700" w:right="1120" w:bottom="1260" w:left="200" w:header="723" w:footer="1066" w:gutter="0"/>
          <w:cols w:num="3" w:space="708" w:equalWidth="0">
            <w:col w:w="3438" w:space="1815"/>
            <w:col w:w="2803" w:space="40"/>
            <w:col w:w="2494"/>
          </w:cols>
        </w:sectPr>
      </w:pPr>
      <w:r>
        <w:br w:type="column"/>
      </w:r>
    </w:p>
    <w:p w14:paraId="08E4EA03" w14:textId="02DBC4D6" w:rsidR="00774D44" w:rsidRDefault="009206B1">
      <w:pPr>
        <w:pStyle w:val="Zkladntext"/>
        <w:tabs>
          <w:tab w:val="left" w:pos="7107"/>
        </w:tabs>
        <w:spacing w:before="35" w:line="259" w:lineRule="exact"/>
        <w:ind w:left="196"/>
      </w:pPr>
      <w:r>
        <w:t>.</w:t>
      </w:r>
      <w:r>
        <w:t>.</w:t>
      </w:r>
      <w:r>
        <w:t>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</w:t>
      </w:r>
      <w:r>
        <w:tab/>
        <w:t>..</w:t>
      </w:r>
      <w:r>
        <w:rPr>
          <w:spacing w:val="2"/>
        </w:rPr>
        <w:t>.</w:t>
      </w:r>
      <w:r>
        <w:t>....xxx</w:t>
      </w:r>
      <w:r>
        <w:t>.</w:t>
      </w:r>
      <w:r>
        <w:rPr>
          <w:spacing w:val="2"/>
        </w:rPr>
        <w:t>.</w:t>
      </w:r>
      <w:r>
        <w:t>....</w:t>
      </w:r>
      <w:r>
        <w:rPr>
          <w:spacing w:val="2"/>
        </w:rPr>
        <w:t>.</w:t>
      </w:r>
      <w:r>
        <w:t>.....</w:t>
      </w:r>
      <w:r>
        <w:rPr>
          <w:spacing w:val="2"/>
        </w:rPr>
        <w:t>.</w:t>
      </w:r>
      <w:r>
        <w:t>....</w:t>
      </w:r>
      <w:r>
        <w:t>.</w:t>
      </w:r>
      <w:r>
        <w:rPr>
          <w:spacing w:val="2"/>
        </w:rPr>
        <w:t>.</w:t>
      </w:r>
      <w:r>
        <w:t>.....</w:t>
      </w:r>
    </w:p>
    <w:p w14:paraId="50F22CFC" w14:textId="77777777" w:rsidR="00774D44" w:rsidRDefault="009206B1">
      <w:pPr>
        <w:pStyle w:val="Zkladntext"/>
        <w:tabs>
          <w:tab w:val="left" w:pos="7175"/>
        </w:tabs>
        <w:spacing w:line="257" w:lineRule="exact"/>
        <w:ind w:left="196"/>
      </w:pPr>
      <w:proofErr w:type="spellStart"/>
      <w:r>
        <w:t>R</w:t>
      </w:r>
      <w:r>
        <w:t>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2"/>
        </w:rPr>
        <w:t xml:space="preserve"> </w:t>
      </w:r>
      <w:proofErr w:type="spellStart"/>
      <w:r>
        <w:t>dodavatele</w:t>
      </w:r>
      <w:proofErr w:type="spellEnd"/>
      <w:r>
        <w:t>:</w:t>
      </w:r>
      <w:r>
        <w:tab/>
      </w:r>
      <w:proofErr w:type="spellStart"/>
      <w:r>
        <w:t>Razítko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odběratele</w:t>
      </w:r>
      <w:proofErr w:type="spellEnd"/>
      <w:r>
        <w:t>:</w:t>
      </w:r>
    </w:p>
    <w:sectPr w:rsidR="00774D44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3621" w14:textId="77777777" w:rsidR="00000000" w:rsidRDefault="009206B1">
      <w:r>
        <w:separator/>
      </w:r>
    </w:p>
  </w:endnote>
  <w:endnote w:type="continuationSeparator" w:id="0">
    <w:p w14:paraId="5E89C405" w14:textId="77777777" w:rsidR="00000000" w:rsidRDefault="0092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7226" w14:textId="77777777" w:rsidR="00774D44" w:rsidRDefault="009206B1">
    <w:pPr>
      <w:pStyle w:val="Zkladntext"/>
      <w:spacing w:line="14" w:lineRule="auto"/>
      <w:rPr>
        <w:sz w:val="20"/>
      </w:rPr>
    </w:pPr>
    <w:r>
      <w:pict w14:anchorId="4EDD7C0D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55pt;height:11pt;z-index:-15797248;mso-position-horizontal-relative:page;mso-position-vertical-relative:page" filled="f" stroked="f">
          <v:textbox inset="0,0,0,0">
            <w:txbxContent>
              <w:p w14:paraId="1213B1F8" w14:textId="77777777" w:rsidR="00774D44" w:rsidRDefault="009206B1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55B87" w14:textId="77777777" w:rsidR="00000000" w:rsidRDefault="009206B1">
      <w:r>
        <w:separator/>
      </w:r>
    </w:p>
  </w:footnote>
  <w:footnote w:type="continuationSeparator" w:id="0">
    <w:p w14:paraId="6AD9C0E5" w14:textId="77777777" w:rsidR="00000000" w:rsidRDefault="0092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41D9" w14:textId="77777777" w:rsidR="00774D44" w:rsidRDefault="009206B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8208" behindDoc="1" locked="0" layoutInCell="1" allowOverlap="1" wp14:anchorId="16C377C2" wp14:editId="63D60C3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59E8EE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7760;mso-position-horizontal-relative:page;mso-position-vertical-relative:page" filled="f" stroked="f">
          <v:textbox inset="0,0,0,0">
            <w:txbxContent>
              <w:p w14:paraId="39A832AB" w14:textId="77777777" w:rsidR="00774D44" w:rsidRDefault="009206B1">
                <w:pPr>
                  <w:spacing w:before="72" w:line="184" w:lineRule="auto"/>
                  <w:ind w:left="372" w:right="307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2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04AC8D43" w14:textId="77777777" w:rsidR="00774D44" w:rsidRDefault="009206B1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6AB3ED39" w14:textId="77777777" w:rsidR="00774D44" w:rsidRDefault="009206B1">
                <w:pPr>
                  <w:pStyle w:val="Zkladntext"/>
                  <w:spacing w:line="208" w:lineRule="auto"/>
                  <w:ind w:left="1947" w:right="17" w:hanging="1928"/>
                </w:pPr>
                <w:proofErr w:type="spellStart"/>
                <w:r>
                  <w:t>Zapsáno</w:t>
                </w:r>
                <w:proofErr w:type="spellEnd"/>
                <w:r>
                  <w:t xml:space="preserve"> v </w:t>
                </w:r>
                <w:proofErr w:type="spellStart"/>
                <w:r>
                  <w:t>obchodním</w:t>
                </w:r>
                <w:proofErr w:type="spellEnd"/>
                <w: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t xml:space="preserve"> u </w:t>
                </w:r>
                <w:proofErr w:type="spellStart"/>
                <w:r>
                  <w:t>Městského</w:t>
                </w:r>
                <w:proofErr w:type="spellEnd"/>
                <w: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t xml:space="preserve"> v </w:t>
                </w:r>
                <w:proofErr w:type="spellStart"/>
                <w:r>
                  <w:t>Praze</w:t>
                </w:r>
                <w:proofErr w:type="spellEnd"/>
                <w:r>
                  <w:t>,</w:t>
                </w:r>
                <w:r>
                  <w:rPr>
                    <w:spacing w:val="-64"/>
                  </w:rPr>
                  <w:t xml:space="preserve"> </w:t>
                </w:r>
                <w:proofErr w:type="spellStart"/>
                <w:r>
                  <w:t>spisová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2839"/>
    <w:multiLevelType w:val="hybridMultilevel"/>
    <w:tmpl w:val="86284D8C"/>
    <w:lvl w:ilvl="0" w:tplc="44D62326">
      <w:numFmt w:val="bullet"/>
      <w:lvlText w:val="•"/>
      <w:lvlJc w:val="left"/>
      <w:pPr>
        <w:ind w:left="1004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D30C1944">
      <w:numFmt w:val="bullet"/>
      <w:lvlText w:val="•"/>
      <w:lvlJc w:val="left"/>
      <w:pPr>
        <w:ind w:left="1958" w:hanging="152"/>
      </w:pPr>
      <w:rPr>
        <w:rFonts w:hint="default"/>
      </w:rPr>
    </w:lvl>
    <w:lvl w:ilvl="2" w:tplc="C324E83E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50505BA8">
      <w:numFmt w:val="bullet"/>
      <w:lvlText w:val="•"/>
      <w:lvlJc w:val="left"/>
      <w:pPr>
        <w:ind w:left="3875" w:hanging="152"/>
      </w:pPr>
      <w:rPr>
        <w:rFonts w:hint="default"/>
      </w:rPr>
    </w:lvl>
    <w:lvl w:ilvl="4" w:tplc="A0380D5C">
      <w:numFmt w:val="bullet"/>
      <w:lvlText w:val="•"/>
      <w:lvlJc w:val="left"/>
      <w:pPr>
        <w:ind w:left="4834" w:hanging="152"/>
      </w:pPr>
      <w:rPr>
        <w:rFonts w:hint="default"/>
      </w:rPr>
    </w:lvl>
    <w:lvl w:ilvl="5" w:tplc="C9E03E56">
      <w:numFmt w:val="bullet"/>
      <w:lvlText w:val="•"/>
      <w:lvlJc w:val="left"/>
      <w:pPr>
        <w:ind w:left="5793" w:hanging="152"/>
      </w:pPr>
      <w:rPr>
        <w:rFonts w:hint="default"/>
      </w:rPr>
    </w:lvl>
    <w:lvl w:ilvl="6" w:tplc="C5001C40">
      <w:numFmt w:val="bullet"/>
      <w:lvlText w:val="•"/>
      <w:lvlJc w:val="left"/>
      <w:pPr>
        <w:ind w:left="6751" w:hanging="152"/>
      </w:pPr>
      <w:rPr>
        <w:rFonts w:hint="default"/>
      </w:rPr>
    </w:lvl>
    <w:lvl w:ilvl="7" w:tplc="47FAC26C">
      <w:numFmt w:val="bullet"/>
      <w:lvlText w:val="•"/>
      <w:lvlJc w:val="left"/>
      <w:pPr>
        <w:ind w:left="7710" w:hanging="152"/>
      </w:pPr>
      <w:rPr>
        <w:rFonts w:hint="default"/>
      </w:rPr>
    </w:lvl>
    <w:lvl w:ilvl="8" w:tplc="24006EAE">
      <w:numFmt w:val="bullet"/>
      <w:lvlText w:val="•"/>
      <w:lvlJc w:val="left"/>
      <w:pPr>
        <w:ind w:left="8669" w:hanging="1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4D44"/>
    <w:rsid w:val="00774D44"/>
    <w:rsid w:val="0092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C24DEE4"/>
  <w15:docId w15:val="{BD56A38F-1097-45D0-9979-FF2B6414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4"/>
      <w:outlineLvl w:val="0"/>
    </w:pPr>
    <w:rPr>
      <w:rFonts w:ascii="Trebuchet MS" w:eastAsia="Trebuchet MS" w:hAnsi="Trebuchet MS" w:cs="Trebuchet MS"/>
      <w:sz w:val="43"/>
      <w:szCs w:val="4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004" w:hanging="15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JCHMELOVA/NA30000004743_1</dc:title>
  <dc:creator>jchmelova</dc:creator>
  <cp:lastModifiedBy>Kristýna Čížková</cp:lastModifiedBy>
  <cp:revision>2</cp:revision>
  <dcterms:created xsi:type="dcterms:W3CDTF">2021-06-30T09:24:00Z</dcterms:created>
  <dcterms:modified xsi:type="dcterms:W3CDTF">2021-06-30T09:26:00Z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LastSaved">
    <vt:filetime>2021-06-30T00:00:00Z</vt:filetime>
  </property>
</Properties>
</file>