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C6" w:rsidRDefault="009F284F">
      <w:pPr>
        <w:rPr>
          <w:rFonts w:ascii="Arial" w:eastAsia="Arial" w:hAnsi="Arial"/>
        </w:rPr>
      </w:pPr>
      <w:r>
        <w:rPr>
          <w:noProof/>
          <w:lang w:val="cs-CZ" w:eastAsia="cs-CZ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161385</wp:posOffset>
            </wp:positionH>
            <wp:positionV relativeFrom="paragraph">
              <wp:posOffset>968310</wp:posOffset>
            </wp:positionV>
            <wp:extent cx="7113120" cy="3316005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3120" cy="331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1099245</wp:posOffset>
            </wp:positionH>
            <wp:positionV relativeFrom="paragraph">
              <wp:posOffset>5304390</wp:posOffset>
            </wp:positionV>
            <wp:extent cx="6193530" cy="175696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530" cy="17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1120560</wp:posOffset>
            </wp:positionH>
            <wp:positionV relativeFrom="paragraph">
              <wp:posOffset>6945645</wp:posOffset>
            </wp:positionV>
            <wp:extent cx="6172215" cy="11571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15" cy="11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0" o:spid="_x0000_m1046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>
          <v:shape id="_x0000_s1045" type="#_0" style="position:absolute;left:0;text-align:left;margin-left:86pt;margin-top:417pt;width:485pt;height:0;z-index:251642880;mso-position-horizontal-relative:text;mso-position-vertical-relative:text" o:connectortype="straight" strokecolor="black" strokeweight="0"/>
        </w:pict>
      </w:r>
      <w:r>
        <w:rPr>
          <w:noProof/>
        </w:rPr>
        <w:pict>
          <v:shape id="_x0000_s1044" type="#_0" style="position:absolute;left:0;text-align:left;margin-left:87pt;margin-top:513pt;width:485pt;height:0;z-index:251643904;mso-position-horizontal-relative:text;mso-position-vertical-relative:text" o:connectortype="straight" strokecolor="#2e2e2e" strokeweight="2pt"/>
        </w:pict>
      </w:r>
      <w:r>
        <w:rPr>
          <w:noProof/>
        </w:rPr>
        <w:pict>
          <v:shape id="_x0000_s1043" type="#_0" style="position:absolute;left:0;text-align:left;margin-left:21pt;margin-top:810pt;width:208pt;height:0;z-index:251644928;mso-position-horizontal-relative:text;mso-position-vertical-relative:text" o:connectortype="straight" strokecolor="#2c2c2c" strokeweight="2pt"/>
        </w:pict>
      </w:r>
      <w:r>
        <w:rPr>
          <w:noProof/>
        </w:rPr>
        <w:pict>
          <v:shape id="_x0000_s1042" type="#_0" style="position:absolute;left:0;text-align:left;margin-left:382pt;margin-top:812pt;width:194pt;height:0;z-index:251645952;mso-position-horizontal-relative:text;mso-position-vertical-relative:text" o:connectortype="straight" strokecolor="#343434" strokeweight="2pt"/>
        </w:pict>
      </w:r>
    </w:p>
    <w:p w:rsidR="004C3AC6" w:rsidRDefault="009F284F">
      <w:pPr>
        <w:framePr w:w="6440" w:h="620" w:hRule="exact" w:hSpace="180" w:wrap="none" w:vAnchor="text" w:hAnchor="text" w:x="5100" w:y="20"/>
        <w:spacing w:line="0" w:lineRule="atLeast"/>
        <w:rPr>
          <w:rFonts w:ascii="Arial" w:eastAsia="Arial" w:hAnsi="Arial"/>
          <w:i/>
          <w:color w:val="0D0D0D"/>
          <w:sz w:val="46"/>
          <w:szCs w:val="46"/>
        </w:rPr>
      </w:pPr>
      <w:r>
        <w:rPr>
          <w:rFonts w:ascii="Arial" w:eastAsia="Arial" w:hAnsi="Arial"/>
          <w:i/>
          <w:color w:val="0D0D0D"/>
          <w:sz w:val="46"/>
          <w:szCs w:val="46"/>
        </w:rPr>
        <w:t>Cenová kalkulace CN103089</w:t>
      </w:r>
      <w:r>
        <w:rPr>
          <w:rFonts w:ascii="Arial" w:eastAsia="Arial" w:hAnsi="Arial"/>
          <w:i/>
          <w:color w:val="0D0D0D"/>
          <w:sz w:val="30"/>
          <w:szCs w:val="30"/>
        </w:rPr>
        <w:t>/</w:t>
      </w:r>
      <w:r>
        <w:rPr>
          <w:rFonts w:ascii="Arial" w:eastAsia="Arial" w:hAnsi="Arial"/>
          <w:i/>
          <w:color w:val="0D0D0D"/>
          <w:sz w:val="46"/>
          <w:szCs w:val="46"/>
        </w:rPr>
        <w:t>2</w:t>
      </w:r>
    </w:p>
    <w:p w:rsidR="004C3AC6" w:rsidRDefault="009F284F">
      <w:pPr>
        <w:framePr w:w="6760" w:h="660" w:hRule="exact" w:hSpace="180" w:wrap="none" w:vAnchor="text" w:hAnchor="text" w:x="4780" w:y="480"/>
        <w:spacing w:line="230" w:lineRule="exact"/>
        <w:rPr>
          <w:rFonts w:ascii="Arial" w:eastAsia="Arial" w:hAnsi="Arial"/>
          <w:i/>
          <w:color w:val="000000"/>
          <w:sz w:val="20"/>
          <w:szCs w:val="20"/>
        </w:rPr>
      </w:pPr>
      <w:r>
        <w:rPr>
          <w:rFonts w:ascii="Arial" w:eastAsia="Arial" w:hAnsi="Arial"/>
          <w:i/>
          <w:color w:val="000000"/>
          <w:sz w:val="20"/>
          <w:szCs w:val="20"/>
        </w:rPr>
        <w:t>Nejedná se o cenovou ka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ku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aci prodávafi</w:t>
      </w:r>
      <w:r>
        <w:rPr>
          <w:rFonts w:ascii="Arial" w:eastAsia="Arial" w:hAnsi="Arial"/>
          <w:i/>
          <w:color w:val="000000"/>
          <w:sz w:val="13"/>
          <w:szCs w:val="13"/>
        </w:rPr>
        <w:t>'</w:t>
      </w:r>
      <w:r>
        <w:rPr>
          <w:rFonts w:ascii="Arial" w:eastAsia="Arial" w:hAnsi="Arial"/>
          <w:i/>
          <w:color w:val="000000"/>
          <w:sz w:val="20"/>
          <w:szCs w:val="20"/>
        </w:rPr>
        <w:t>cího k uzavřenÍkupnÍsm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ouvy</w:t>
      </w:r>
      <w:r>
        <w:rPr>
          <w:rFonts w:ascii="Arial" w:eastAsia="Arial" w:hAnsi="Arial"/>
          <w:i/>
          <w:color w:val="000000"/>
          <w:sz w:val="22"/>
        </w:rPr>
        <w:t>.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D</w:t>
      </w:r>
      <w:r>
        <w:rPr>
          <w:rFonts w:ascii="Arial" w:eastAsia="Arial" w:hAnsi="Arial"/>
          <w:color w:val="020202"/>
          <w:sz w:val="20"/>
          <w:szCs w:val="20"/>
        </w:rPr>
        <w:t>at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10101"/>
          <w:sz w:val="20"/>
          <w:szCs w:val="20"/>
        </w:rPr>
        <w:t>m vys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10101"/>
          <w:sz w:val="20"/>
          <w:szCs w:val="20"/>
        </w:rPr>
        <w:t>aven</w:t>
      </w:r>
      <w:r>
        <w:rPr>
          <w:rFonts w:ascii="Arial" w:eastAsia="Arial" w:hAnsi="Arial"/>
          <w:color w:val="000000"/>
          <w:sz w:val="20"/>
          <w:szCs w:val="20"/>
        </w:rPr>
        <w:t>í</w:t>
      </w:r>
      <w:r>
        <w:rPr>
          <w:rFonts w:ascii="Arial" w:eastAsia="Arial" w:hAnsi="Arial"/>
          <w:color w:val="010101"/>
          <w:sz w:val="13"/>
          <w:szCs w:val="13"/>
        </w:rPr>
        <w:t xml:space="preserve">: </w:t>
      </w:r>
      <w:r>
        <w:rPr>
          <w:rFonts w:ascii="Arial" w:eastAsia="Arial" w:hAnsi="Arial"/>
          <w:color w:val="010101"/>
          <w:sz w:val="20"/>
          <w:szCs w:val="20"/>
        </w:rPr>
        <w:t>28</w:t>
      </w:r>
      <w:r>
        <w:rPr>
          <w:rFonts w:ascii="Arial" w:eastAsia="Arial" w:hAnsi="Arial"/>
          <w:color w:val="000000"/>
          <w:sz w:val="22"/>
        </w:rPr>
        <w:t>.</w:t>
      </w:r>
      <w:r>
        <w:rPr>
          <w:rFonts w:ascii="Arial" w:eastAsia="Arial" w:hAnsi="Arial"/>
          <w:color w:val="060606"/>
          <w:sz w:val="20"/>
          <w:szCs w:val="20"/>
        </w:rPr>
        <w:t>06</w:t>
      </w:r>
      <w:r>
        <w:rPr>
          <w:rFonts w:ascii="Arial" w:eastAsia="Arial" w:hAnsi="Arial"/>
          <w:color w:val="000000"/>
          <w:sz w:val="22"/>
        </w:rPr>
        <w:t>.</w:t>
      </w:r>
      <w:r>
        <w:rPr>
          <w:rFonts w:ascii="Arial" w:eastAsia="Arial" w:hAnsi="Arial"/>
          <w:color w:val="0C0C0C"/>
          <w:sz w:val="20"/>
          <w:szCs w:val="20"/>
        </w:rPr>
        <w:t>2021</w:t>
      </w:r>
    </w:p>
    <w:p w:rsidR="004C3AC6" w:rsidRDefault="009F284F">
      <w:pPr>
        <w:framePr w:w="960" w:h="320" w:hRule="exact" w:hSpace="180" w:wrap="none" w:vAnchor="text" w:hAnchor="text" w:x="10620" w:y="1400"/>
        <w:spacing w:line="0" w:lineRule="atLeast"/>
        <w:rPr>
          <w:rFonts w:ascii="Arial" w:eastAsia="Arial" w:hAnsi="Arial"/>
          <w:color w:val="040404"/>
          <w:sz w:val="15"/>
          <w:szCs w:val="15"/>
        </w:rPr>
      </w:pPr>
      <w:r>
        <w:rPr>
          <w:rFonts w:ascii="Arial" w:eastAsia="Arial" w:hAnsi="Arial"/>
          <w:color w:val="040404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tr</w:t>
      </w:r>
      <w:r>
        <w:rPr>
          <w:rFonts w:ascii="Arial" w:eastAsia="Arial" w:hAnsi="Arial"/>
          <w:color w:val="020202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na 1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30303"/>
          <w:sz w:val="15"/>
          <w:szCs w:val="15"/>
        </w:rPr>
        <w:t>4</w:t>
      </w:r>
    </w:p>
    <w:p w:rsidR="004C3AC6" w:rsidRDefault="009F284F">
      <w:pPr>
        <w:framePr w:w="4880" w:h="900" w:hRule="exact" w:hSpace="180" w:wrap="none" w:vAnchor="text" w:hAnchor="text" w:x="6200" w:y="1920"/>
        <w:spacing w:line="230" w:lineRule="exact"/>
        <w:rPr>
          <w:rFonts w:ascii="Arial" w:eastAsia="Arial" w:hAnsi="Arial"/>
          <w:color w:val="010101"/>
          <w:szCs w:val="21"/>
        </w:rPr>
      </w:pPr>
      <w:r>
        <w:rPr>
          <w:rFonts w:ascii="Arial" w:eastAsia="Arial" w:hAnsi="Arial"/>
          <w:color w:val="010101"/>
          <w:szCs w:val="21"/>
        </w:rPr>
        <w:t xml:space="preserve">        V</w:t>
      </w:r>
      <w:r>
        <w:rPr>
          <w:rFonts w:ascii="Arial" w:eastAsia="Arial" w:hAnsi="Arial"/>
          <w:color w:val="000000"/>
          <w:szCs w:val="21"/>
        </w:rPr>
        <w:t xml:space="preserve">yšší </w:t>
      </w:r>
      <w:r>
        <w:rPr>
          <w:rFonts w:ascii="Arial" w:eastAsia="Arial" w:hAnsi="Arial"/>
          <w:color w:val="010101"/>
          <w:szCs w:val="21"/>
        </w:rPr>
        <w:t>odbor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10101"/>
          <w:szCs w:val="21"/>
        </w:rPr>
        <w:t xml:space="preserve">á </w:t>
      </w:r>
      <w:r>
        <w:rPr>
          <w:rFonts w:ascii="Arial" w:eastAsia="Arial" w:hAnsi="Arial"/>
          <w:color w:val="000000"/>
          <w:szCs w:val="21"/>
        </w:rPr>
        <w:t>šk</w:t>
      </w:r>
      <w:r>
        <w:rPr>
          <w:rFonts w:ascii="Arial" w:eastAsia="Arial" w:hAnsi="Arial"/>
          <w:color w:val="010101"/>
          <w:szCs w:val="21"/>
        </w:rPr>
        <w:t>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 xml:space="preserve">a 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sni</w:t>
      </w:r>
      <w:r>
        <w:rPr>
          <w:rFonts w:ascii="Arial" w:eastAsia="Arial" w:hAnsi="Arial"/>
          <w:color w:val="010101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 xml:space="preserve">ká </w:t>
      </w:r>
      <w:r>
        <w:rPr>
          <w:rFonts w:ascii="Arial" w:eastAsia="Arial" w:hAnsi="Arial"/>
          <w:color w:val="020202"/>
          <w:szCs w:val="21"/>
        </w:rPr>
        <w:t>a St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60606"/>
          <w:szCs w:val="21"/>
        </w:rPr>
        <w:t>ednÍ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        Lesnická 55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397 01 P</w:t>
      </w:r>
      <w:r>
        <w:rPr>
          <w:rFonts w:ascii="Arial" w:eastAsia="Arial" w:hAnsi="Arial"/>
          <w:color w:val="010101"/>
          <w:szCs w:val="21"/>
        </w:rPr>
        <w:t>í</w:t>
      </w:r>
      <w:r>
        <w:rPr>
          <w:rFonts w:ascii="Arial" w:eastAsia="Arial" w:hAnsi="Arial"/>
          <w:color w:val="000000"/>
          <w:szCs w:val="21"/>
        </w:rPr>
        <w:t>sek</w:t>
      </w:r>
    </w:p>
    <w:p w:rsidR="004C3AC6" w:rsidRDefault="009F284F">
      <w:pPr>
        <w:framePr w:w="1220" w:h="540" w:hRule="exact" w:hSpace="180" w:wrap="none" w:vAnchor="text" w:hAnchor="text" w:x="1680" w:y="26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48207284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CZ48207284</w:t>
      </w:r>
    </w:p>
    <w:p w:rsidR="004C3AC6" w:rsidRDefault="009F284F">
      <w:pPr>
        <w:framePr w:w="1280" w:h="520" w:hRule="exact" w:hSpace="180" w:wrap="none" w:vAnchor="text" w:hAnchor="text" w:x="440" w:y="3340"/>
        <w:spacing w:line="150" w:lineRule="exac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BankovnÍspojení</w:t>
      </w:r>
      <w:r>
        <w:rPr>
          <w:rFonts w:ascii="Arial" w:eastAsia="Arial" w:hAnsi="Arial"/>
          <w:i/>
          <w:color w:val="000000"/>
          <w:sz w:val="10"/>
          <w:szCs w:val="10"/>
        </w:rPr>
        <w:t>:'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i/>
          <w:color w:val="000000"/>
          <w:sz w:val="15"/>
          <w:szCs w:val="15"/>
        </w:rPr>
        <w:t>IBAN</w:t>
      </w:r>
      <w:r>
        <w:rPr>
          <w:rFonts w:ascii="Arial" w:eastAsia="Arial" w:hAnsi="Arial"/>
          <w:i/>
          <w:color w:val="000000"/>
          <w:sz w:val="10"/>
          <w:szCs w:val="10"/>
        </w:rPr>
        <w:t>:</w:t>
      </w:r>
    </w:p>
    <w:p w:rsidR="004C3AC6" w:rsidRDefault="009F284F">
      <w:pPr>
        <w:framePr w:w="2960" w:h="560" w:hRule="exact" w:hSpace="180" w:wrap="none" w:vAnchor="text" w:hAnchor="text" w:x="1700" w:y="33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000000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0640069399</w:t>
      </w:r>
      <w:r>
        <w:rPr>
          <w:rFonts w:ascii="Arial" w:eastAsia="Arial" w:hAnsi="Arial"/>
          <w:color w:val="000000"/>
          <w:sz w:val="12"/>
          <w:szCs w:val="12"/>
        </w:rPr>
        <w:t>/</w:t>
      </w:r>
      <w:r>
        <w:rPr>
          <w:rFonts w:ascii="Arial" w:eastAsia="Arial" w:hAnsi="Arial"/>
          <w:color w:val="000000"/>
          <w:sz w:val="18"/>
          <w:szCs w:val="18"/>
        </w:rPr>
        <w:t>0800 Če</w:t>
      </w:r>
      <w:r>
        <w:rPr>
          <w:rFonts w:ascii="Arial" w:eastAsia="Arial" w:hAnsi="Arial"/>
          <w:color w:val="010101"/>
          <w:sz w:val="18"/>
          <w:szCs w:val="18"/>
        </w:rPr>
        <w:t>s</w:t>
      </w:r>
      <w:r>
        <w:rPr>
          <w:rFonts w:ascii="Arial" w:eastAsia="Arial" w:hAnsi="Arial"/>
          <w:color w:val="000000"/>
          <w:sz w:val="18"/>
          <w:szCs w:val="18"/>
        </w:rPr>
        <w:t>ká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20202"/>
          <w:sz w:val="18"/>
          <w:szCs w:val="18"/>
        </w:rPr>
        <w:t>Z</w:t>
      </w:r>
      <w:r>
        <w:rPr>
          <w:rFonts w:ascii="Arial" w:eastAsia="Arial" w:hAnsi="Arial"/>
          <w:color w:val="000000"/>
          <w:sz w:val="18"/>
          <w:szCs w:val="18"/>
        </w:rPr>
        <w:t>47080000000006400</w:t>
      </w:r>
      <w:r>
        <w:rPr>
          <w:rFonts w:ascii="Arial" w:eastAsia="Arial" w:hAnsi="Arial"/>
          <w:color w:val="010101"/>
          <w:sz w:val="18"/>
          <w:szCs w:val="18"/>
        </w:rPr>
        <w:t>69399</w:t>
      </w:r>
    </w:p>
    <w:p w:rsidR="004C3AC6" w:rsidRDefault="009F284F">
      <w:pPr>
        <w:framePr w:w="4480" w:h="1060" w:hRule="exact" w:hSpace="180" w:wrap="none" w:vAnchor="text" w:hAnchor="text" w:x="440" w:y="3960"/>
        <w:spacing w:line="160" w:lineRule="exac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Telefon</w:t>
      </w:r>
      <w:r>
        <w:rPr>
          <w:rFonts w:ascii="Arial" w:eastAsia="Arial" w:hAnsi="Arial"/>
          <w:i/>
          <w:color w:val="000000"/>
          <w:sz w:val="10"/>
          <w:szCs w:val="10"/>
        </w:rPr>
        <w:t>.</w:t>
      </w:r>
      <w:r>
        <w:rPr>
          <w:rFonts w:ascii="Arial" w:eastAsia="Arial" w:hAnsi="Arial"/>
          <w:i/>
          <w:color w:val="000000"/>
          <w:sz w:val="3"/>
          <w:szCs w:val="3"/>
        </w:rPr>
        <w:t xml:space="preserve">' </w:t>
      </w:r>
      <w:r>
        <w:rPr>
          <w:rFonts w:ascii="Arial" w:eastAsia="Arial" w:hAnsi="Arial"/>
          <w:color w:val="000000"/>
          <w:sz w:val="15"/>
          <w:szCs w:val="15"/>
        </w:rPr>
        <w:t>382 270 619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5</w:t>
      </w:r>
      <w:r>
        <w:rPr>
          <w:rFonts w:ascii="Arial" w:eastAsia="Arial" w:hAnsi="Arial"/>
          <w:color w:val="000000"/>
          <w:sz w:val="10"/>
          <w:szCs w:val="10"/>
        </w:rPr>
        <w:t xml:space="preserve">! </w:t>
      </w:r>
      <w:r>
        <w:rPr>
          <w:rFonts w:ascii="Arial" w:eastAsia="Arial" w:hAnsi="Arial"/>
          <w:i/>
          <w:color w:val="000000"/>
          <w:sz w:val="15"/>
          <w:szCs w:val="15"/>
        </w:rPr>
        <w:t>adresa</w:t>
      </w:r>
      <w:r>
        <w:rPr>
          <w:rFonts w:ascii="Arial" w:eastAsia="Arial" w:hAnsi="Arial"/>
          <w:i/>
          <w:color w:val="000000"/>
          <w:sz w:val="10"/>
          <w:szCs w:val="10"/>
        </w:rPr>
        <w:t>.</w:t>
      </w:r>
      <w:r>
        <w:rPr>
          <w:rFonts w:ascii="Arial" w:eastAsia="Arial" w:hAnsi="Arial"/>
          <w:i/>
          <w:color w:val="000000"/>
          <w:sz w:val="3"/>
          <w:szCs w:val="3"/>
        </w:rPr>
        <w:t xml:space="preserve">' </w:t>
      </w:r>
      <w:r>
        <w:rPr>
          <w:rFonts w:ascii="Arial" w:eastAsia="Arial" w:hAnsi="Arial"/>
          <w:color w:val="000000"/>
          <w:sz w:val="15"/>
          <w:szCs w:val="15"/>
        </w:rPr>
        <w:t>prodej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skoda</w:t>
      </w:r>
      <w:r>
        <w:rPr>
          <w:rFonts w:ascii="Arial" w:eastAsia="Arial" w:hAnsi="Arial"/>
          <w:color w:val="000000"/>
          <w:sz w:val="10"/>
          <w:szCs w:val="10"/>
        </w:rPr>
        <w:t>@</w:t>
      </w:r>
      <w:r>
        <w:rPr>
          <w:rFonts w:ascii="Arial" w:eastAsia="Arial" w:hAnsi="Arial"/>
          <w:color w:val="000000"/>
          <w:sz w:val="15"/>
          <w:szCs w:val="15"/>
        </w:rPr>
        <w:t>autokap</w:t>
      </w:r>
      <w:r>
        <w:rPr>
          <w:rFonts w:ascii="Arial" w:eastAsia="Arial" w:hAnsi="Arial"/>
          <w:color w:val="0E0E0E"/>
          <w:sz w:val="15"/>
          <w:szCs w:val="15"/>
        </w:rPr>
        <w:t>l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cz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5"/>
          <w:szCs w:val="15"/>
        </w:rPr>
        <w:t>FaX</w:t>
      </w:r>
      <w:r>
        <w:rPr>
          <w:rFonts w:ascii="Arial" w:eastAsia="Arial" w:hAnsi="Arial"/>
          <w:i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382272386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Spo</w:t>
      </w:r>
      <w:r>
        <w:rPr>
          <w:rFonts w:ascii="Arial" w:eastAsia="Arial" w:hAnsi="Arial"/>
          <w:color w:val="050505"/>
          <w:sz w:val="15"/>
          <w:szCs w:val="15"/>
        </w:rPr>
        <w:t>l</w:t>
      </w:r>
      <w:r>
        <w:rPr>
          <w:rFonts w:ascii="Arial" w:eastAsia="Arial" w:hAnsi="Arial"/>
          <w:color w:val="000000"/>
          <w:sz w:val="15"/>
          <w:szCs w:val="15"/>
        </w:rPr>
        <w:t>ečnost je zapsána u Krajského soudu v Č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 xml:space="preserve">Budějovicích 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oddí</w:t>
      </w:r>
      <w:r>
        <w:rPr>
          <w:rFonts w:ascii="Arial" w:eastAsia="Arial" w:hAnsi="Arial"/>
          <w:color w:val="141414"/>
          <w:sz w:val="15"/>
          <w:szCs w:val="15"/>
        </w:rPr>
        <w:t xml:space="preserve">l </w:t>
      </w:r>
      <w:r>
        <w:rPr>
          <w:rFonts w:ascii="Arial" w:eastAsia="Arial" w:hAnsi="Arial"/>
          <w:color w:val="000000"/>
          <w:sz w:val="15"/>
          <w:szCs w:val="15"/>
        </w:rPr>
        <w:t>C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vložka 2784</w:t>
      </w:r>
      <w:r>
        <w:rPr>
          <w:rFonts w:ascii="Arial" w:eastAsia="Arial" w:hAnsi="Arial"/>
          <w:color w:val="000000"/>
          <w:sz w:val="10"/>
          <w:szCs w:val="10"/>
        </w:rPr>
        <w:t>.</w:t>
      </w:r>
    </w:p>
    <w:p w:rsidR="004C3AC6" w:rsidRDefault="009F284F">
      <w:pPr>
        <w:framePr w:w="2160" w:h="480" w:hRule="exact" w:hSpace="180" w:wrap="none" w:vAnchor="text" w:hAnchor="text" w:x="6200" w:y="4160"/>
        <w:spacing w:line="130" w:lineRule="exact"/>
        <w:rPr>
          <w:rFonts w:ascii="Arial" w:eastAsia="Arial" w:hAnsi="Arial"/>
          <w:i/>
          <w:color w:val="000000"/>
          <w:sz w:val="13"/>
          <w:szCs w:val="13"/>
        </w:rPr>
      </w:pPr>
      <w:r>
        <w:rPr>
          <w:rFonts w:ascii="Arial" w:eastAsia="Arial" w:hAnsi="Arial"/>
          <w:i/>
          <w:color w:val="000000"/>
          <w:sz w:val="13"/>
          <w:szCs w:val="13"/>
        </w:rPr>
        <w:t xml:space="preserve">Ei </w:t>
      </w:r>
      <w:r>
        <w:rPr>
          <w:rFonts w:ascii="Arial" w:eastAsia="Arial" w:hAnsi="Arial"/>
          <w:color w:val="000000"/>
          <w:sz w:val="13"/>
          <w:szCs w:val="13"/>
        </w:rPr>
        <w:t>soukup</w:t>
      </w:r>
      <w:r>
        <w:rPr>
          <w:rFonts w:ascii="Arial" w:eastAsia="Arial" w:hAnsi="Arial"/>
          <w:color w:val="000000"/>
          <w:sz w:val="9"/>
          <w:szCs w:val="9"/>
        </w:rPr>
        <w:t>@</w:t>
      </w:r>
      <w:r>
        <w:rPr>
          <w:rFonts w:ascii="Arial" w:eastAsia="Arial" w:hAnsi="Arial"/>
          <w:color w:val="000000"/>
          <w:sz w:val="13"/>
          <w:szCs w:val="13"/>
        </w:rPr>
        <w:t>lespi</w:t>
      </w:r>
      <w:r>
        <w:rPr>
          <w:rFonts w:ascii="Arial" w:eastAsia="Arial" w:hAnsi="Arial"/>
          <w:color w:val="000000"/>
          <w:sz w:val="17"/>
          <w:szCs w:val="17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>cz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i/>
          <w:color w:val="000000"/>
          <w:sz w:val="13"/>
          <w:szCs w:val="13"/>
        </w:rPr>
        <w:t>Te</w:t>
      </w:r>
      <w:r>
        <w:rPr>
          <w:rFonts w:ascii="Arial" w:eastAsia="Arial" w:hAnsi="Arial"/>
          <w:i/>
          <w:color w:val="000000"/>
          <w:sz w:val="9"/>
          <w:szCs w:val="9"/>
        </w:rPr>
        <w:t>/</w:t>
      </w:r>
      <w:r>
        <w:rPr>
          <w:rFonts w:ascii="Arial" w:eastAsia="Arial" w:hAnsi="Arial"/>
          <w:i/>
          <w:color w:val="000000"/>
          <w:sz w:val="13"/>
          <w:szCs w:val="13"/>
        </w:rPr>
        <w:t>efon</w:t>
      </w:r>
      <w:r>
        <w:rPr>
          <w:rFonts w:ascii="Arial" w:eastAsia="Arial" w:hAnsi="Arial"/>
          <w:i/>
          <w:color w:val="000000"/>
          <w:sz w:val="9"/>
          <w:szCs w:val="9"/>
        </w:rPr>
        <w:t>.</w:t>
      </w:r>
      <w:r>
        <w:rPr>
          <w:rFonts w:ascii="Arial" w:eastAsia="Arial" w:hAnsi="Arial"/>
          <w:i/>
          <w:color w:val="000000"/>
          <w:sz w:val="3"/>
          <w:szCs w:val="3"/>
        </w:rPr>
        <w:t xml:space="preserve">' </w:t>
      </w:r>
      <w:r>
        <w:rPr>
          <w:rFonts w:ascii="Arial" w:eastAsia="Arial" w:hAnsi="Arial"/>
          <w:color w:val="000000"/>
          <w:sz w:val="9"/>
          <w:szCs w:val="9"/>
        </w:rPr>
        <w:t>+</w:t>
      </w:r>
      <w:r>
        <w:rPr>
          <w:rFonts w:ascii="Arial" w:eastAsia="Arial" w:hAnsi="Arial"/>
          <w:color w:val="000000"/>
          <w:sz w:val="13"/>
          <w:szCs w:val="13"/>
        </w:rPr>
        <w:t xml:space="preserve">420 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777 </w:t>
      </w:r>
      <w:r>
        <w:rPr>
          <w:rFonts w:ascii="Arial" w:eastAsia="Arial" w:hAnsi="Arial"/>
          <w:color w:val="000000"/>
          <w:sz w:val="13"/>
          <w:szCs w:val="13"/>
        </w:rPr>
        <w:t>761 318</w:t>
      </w:r>
    </w:p>
    <w:p w:rsidR="004C3AC6" w:rsidRDefault="009F284F">
      <w:pPr>
        <w:framePr w:w="1060" w:h="500" w:hRule="exact" w:hSpace="180" w:wrap="none" w:vAnchor="text" w:hAnchor="text" w:x="9680" w:y="41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60869861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CZ60869861</w:t>
      </w:r>
    </w:p>
    <w:p w:rsidR="004C3AC6" w:rsidRDefault="009F284F">
      <w:pPr>
        <w:framePr w:w="700" w:h="300" w:hRule="exact" w:hSpace="180" w:wrap="none" w:vAnchor="text" w:hAnchor="text" w:x="460" w:y="5540"/>
        <w:spacing w:line="0" w:lineRule="atLeast"/>
        <w:rPr>
          <w:rFonts w:ascii="Arial" w:eastAsia="Arial" w:hAnsi="Arial"/>
          <w:color w:val="090909"/>
          <w:sz w:val="15"/>
          <w:szCs w:val="15"/>
        </w:rPr>
      </w:pPr>
      <w:r>
        <w:rPr>
          <w:rFonts w:ascii="Arial" w:eastAsia="Arial" w:hAnsi="Arial"/>
          <w:color w:val="090909"/>
          <w:sz w:val="15"/>
          <w:szCs w:val="15"/>
        </w:rPr>
        <w:t>NW1 3K5</w:t>
      </w:r>
    </w:p>
    <w:p w:rsidR="004C3AC6" w:rsidRDefault="009F284F">
      <w:pPr>
        <w:framePr w:w="500" w:h="300" w:hRule="exact" w:hSpace="180" w:wrap="none" w:vAnchor="text" w:hAnchor="text" w:x="460" w:y="59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8E8E</w:t>
      </w:r>
    </w:p>
    <w:p w:rsidR="004C3AC6" w:rsidRDefault="009F284F">
      <w:pPr>
        <w:framePr w:w="5540" w:h="1040" w:hRule="exact" w:hSpace="180" w:wrap="none" w:vAnchor="text" w:hAnchor="text" w:x="1720" w:y="5460"/>
        <w:spacing w:line="270" w:lineRule="exact"/>
        <w:rPr>
          <w:rFonts w:ascii="Arial" w:eastAsia="Arial" w:hAnsi="Arial"/>
          <w:color w:val="040404"/>
          <w:sz w:val="18"/>
          <w:szCs w:val="18"/>
        </w:rPr>
      </w:pPr>
      <w:r>
        <w:rPr>
          <w:rFonts w:ascii="Arial" w:eastAsia="Arial" w:hAnsi="Arial"/>
          <w:color w:val="040404"/>
          <w:sz w:val="18"/>
          <w:szCs w:val="18"/>
        </w:rPr>
        <w:t>SCALA AM</w:t>
      </w:r>
      <w:r>
        <w:rPr>
          <w:rFonts w:ascii="Arial" w:eastAsia="Arial" w:hAnsi="Arial"/>
          <w:color w:val="000000"/>
          <w:sz w:val="18"/>
          <w:szCs w:val="18"/>
        </w:rPr>
        <w:t>BITI</w:t>
      </w:r>
      <w:r>
        <w:rPr>
          <w:rFonts w:ascii="Arial" w:eastAsia="Arial" w:hAnsi="Arial"/>
          <w:color w:val="020202"/>
          <w:sz w:val="18"/>
          <w:szCs w:val="18"/>
        </w:rPr>
        <w:t>ON 1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20202"/>
          <w:sz w:val="18"/>
          <w:szCs w:val="18"/>
        </w:rPr>
        <w:t>5 TSI 110 kW 6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50505"/>
          <w:sz w:val="18"/>
          <w:szCs w:val="18"/>
        </w:rPr>
        <w:t>stup</w:t>
      </w:r>
      <w:r>
        <w:rPr>
          <w:rFonts w:ascii="Arial" w:eastAsia="Arial" w:hAnsi="Arial"/>
          <w:color w:val="000000"/>
          <w:sz w:val="25"/>
          <w:szCs w:val="25"/>
        </w:rPr>
        <w:t xml:space="preserve">. </w:t>
      </w:r>
      <w:r>
        <w:rPr>
          <w:rFonts w:ascii="Arial" w:eastAsia="Arial" w:hAnsi="Arial"/>
          <w:color w:val="030303"/>
          <w:sz w:val="18"/>
          <w:szCs w:val="18"/>
        </w:rPr>
        <w:t>mec</w:t>
      </w:r>
      <w:r>
        <w:rPr>
          <w:rFonts w:ascii="Arial" w:eastAsia="Arial" w:hAnsi="Arial"/>
          <w:color w:val="000000"/>
          <w:sz w:val="18"/>
          <w:szCs w:val="18"/>
        </w:rPr>
        <w:t>h</w:t>
      </w:r>
      <w:r>
        <w:rPr>
          <w:rFonts w:ascii="Arial" w:eastAsia="Arial" w:hAnsi="Arial"/>
          <w:color w:val="020202"/>
          <w:sz w:val="25"/>
          <w:szCs w:val="25"/>
        </w:rPr>
        <w:t>.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Stříbrná Brilliant metalÍza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8"/>
          <w:szCs w:val="18"/>
        </w:rPr>
        <w:t>znteriér</w:t>
      </w:r>
      <w:r>
        <w:rPr>
          <w:rFonts w:ascii="Arial" w:eastAsia="Arial" w:hAnsi="Arial"/>
          <w:i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HK </w:t>
      </w:r>
      <w:r>
        <w:rPr>
          <w:rFonts w:ascii="Arial" w:eastAsia="Arial" w:hAnsi="Arial"/>
          <w:color w:val="000000"/>
          <w:sz w:val="12"/>
          <w:szCs w:val="12"/>
        </w:rPr>
        <w:t xml:space="preserve">/ </w:t>
      </w:r>
      <w:r>
        <w:rPr>
          <w:rFonts w:ascii="Arial" w:eastAsia="Arial" w:hAnsi="Arial"/>
          <w:color w:val="000000"/>
          <w:sz w:val="18"/>
          <w:szCs w:val="18"/>
        </w:rPr>
        <w:t xml:space="preserve">Černý s šedým stropem </w:t>
      </w:r>
      <w:r>
        <w:rPr>
          <w:rFonts w:ascii="Arial" w:eastAsia="Arial" w:hAnsi="Arial"/>
          <w:i/>
          <w:color w:val="000000"/>
          <w:sz w:val="18"/>
          <w:szCs w:val="18"/>
        </w:rPr>
        <w:t>píevmov</w:t>
      </w:r>
      <w:r>
        <w:rPr>
          <w:rFonts w:ascii="Arial" w:eastAsia="Arial" w:hAnsi="Arial"/>
          <w:i/>
          <w:color w:val="000000"/>
          <w:sz w:val="12"/>
          <w:szCs w:val="12"/>
        </w:rPr>
        <w:t>«</w:t>
      </w:r>
      <w:r>
        <w:rPr>
          <w:rFonts w:ascii="Arial" w:eastAsia="Arial" w:hAnsi="Arial"/>
          <w:i/>
          <w:color w:val="000000"/>
          <w:sz w:val="18"/>
          <w:szCs w:val="18"/>
        </w:rPr>
        <w:t>a</w:t>
      </w:r>
      <w:r>
        <w:rPr>
          <w:rFonts w:ascii="Arial" w:eastAsia="Arial" w:hAnsi="Arial"/>
          <w:i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Manuá</w:t>
      </w:r>
      <w:r>
        <w:rPr>
          <w:rFonts w:ascii="Arial" w:eastAsia="Arial" w:hAnsi="Arial"/>
          <w:color w:val="010101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ní 6st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:rsidR="004C3AC6" w:rsidRDefault="009F284F">
      <w:pPr>
        <w:framePr w:w="1080" w:h="780" w:hRule="exact" w:hSpace="180" w:wrap="none" w:vAnchor="text" w:hAnchor="text" w:x="8360" w:y="5520"/>
        <w:spacing w:line="28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386 694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21 Kč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1l 900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82 Kč</w:t>
      </w:r>
    </w:p>
    <w:p w:rsidR="004C3AC6" w:rsidRDefault="009F284F">
      <w:pPr>
        <w:framePr w:w="1200" w:h="320" w:hRule="exact" w:hSpace="180" w:wrap="none" w:vAnchor="text" w:hAnchor="text" w:x="10340" w:y="554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46</w:t>
      </w:r>
      <w:r>
        <w:rPr>
          <w:rFonts w:ascii="Arial" w:eastAsia="Arial" w:hAnsi="Arial"/>
          <w:color w:val="010101"/>
          <w:sz w:val="15"/>
          <w:szCs w:val="15"/>
        </w:rPr>
        <w:t xml:space="preserve">7 </w:t>
      </w:r>
      <w:r>
        <w:rPr>
          <w:rFonts w:ascii="Arial" w:eastAsia="Arial" w:hAnsi="Arial"/>
          <w:color w:val="000000"/>
          <w:sz w:val="15"/>
          <w:szCs w:val="15"/>
        </w:rPr>
        <w:t>9</w:t>
      </w:r>
      <w:r>
        <w:rPr>
          <w:rFonts w:ascii="Arial" w:eastAsia="Arial" w:hAnsi="Arial"/>
          <w:color w:val="010101"/>
          <w:sz w:val="15"/>
          <w:szCs w:val="15"/>
        </w:rPr>
        <w:t>0</w:t>
      </w:r>
      <w:r>
        <w:rPr>
          <w:rFonts w:ascii="Arial" w:eastAsia="Arial" w:hAnsi="Arial"/>
          <w:color w:val="000000"/>
          <w:sz w:val="15"/>
          <w:szCs w:val="15"/>
        </w:rPr>
        <w:t>0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 xml:space="preserve">00 </w:t>
      </w:r>
      <w:r>
        <w:rPr>
          <w:rFonts w:ascii="Arial" w:eastAsia="Arial" w:hAnsi="Arial"/>
          <w:color w:val="010101"/>
          <w:sz w:val="15"/>
          <w:szCs w:val="15"/>
        </w:rPr>
        <w:t>K</w:t>
      </w:r>
      <w:r>
        <w:rPr>
          <w:rFonts w:ascii="Arial" w:eastAsia="Arial" w:hAnsi="Arial"/>
          <w:color w:val="000000"/>
          <w:sz w:val="15"/>
          <w:szCs w:val="15"/>
        </w:rPr>
        <w:t>č</w:t>
      </w:r>
    </w:p>
    <w:p w:rsidR="004C3AC6" w:rsidRDefault="009F284F">
      <w:pPr>
        <w:framePr w:w="1100" w:h="320" w:hRule="exact" w:hSpace="180" w:wrap="none" w:vAnchor="text" w:hAnchor="text" w:x="10440" w:y="59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14 399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99 Kč</w:t>
      </w:r>
    </w:p>
    <w:p w:rsidR="004C3AC6" w:rsidRDefault="009F284F">
      <w:pPr>
        <w:framePr w:w="5500" w:h="1460" w:hRule="exact" w:hSpace="180" w:wrap="none" w:vAnchor="text" w:hAnchor="text" w:x="460" w:y="6500"/>
        <w:spacing w:line="200" w:lineRule="exac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N</w:t>
      </w:r>
      <w:r>
        <w:rPr>
          <w:rFonts w:ascii="Arial" w:eastAsia="Arial" w:hAnsi="Arial"/>
          <w:i/>
          <w:color w:val="020202"/>
          <w:sz w:val="15"/>
          <w:szCs w:val="15"/>
        </w:rPr>
        <w:t>adg</w:t>
      </w:r>
      <w:r>
        <w:rPr>
          <w:rFonts w:ascii="Arial" w:eastAsia="Arial" w:hAnsi="Arial"/>
          <w:i/>
          <w:color w:val="000000"/>
          <w:sz w:val="15"/>
          <w:szCs w:val="15"/>
        </w:rPr>
        <w:t>t</w:t>
      </w:r>
      <w:r>
        <w:rPr>
          <w:rFonts w:ascii="Arial" w:eastAsia="Arial" w:hAnsi="Arial"/>
          <w:i/>
          <w:color w:val="060606"/>
          <w:sz w:val="15"/>
          <w:szCs w:val="15"/>
        </w:rPr>
        <w:t>a</w:t>
      </w:r>
      <w:r>
        <w:rPr>
          <w:rFonts w:ascii="Arial" w:eastAsia="Arial" w:hAnsi="Arial"/>
          <w:i/>
          <w:color w:val="000000"/>
          <w:sz w:val="15"/>
          <w:szCs w:val="15"/>
        </w:rPr>
        <w:t>nd</w:t>
      </w:r>
      <w:r>
        <w:rPr>
          <w:rFonts w:ascii="Arial" w:eastAsia="Arial" w:hAnsi="Arial"/>
          <w:i/>
          <w:color w:val="020202"/>
          <w:sz w:val="15"/>
          <w:szCs w:val="15"/>
        </w:rPr>
        <w:t>ardn</w:t>
      </w:r>
      <w:r>
        <w:rPr>
          <w:rFonts w:ascii="Arial" w:eastAsia="Arial" w:hAnsi="Arial"/>
          <w:i/>
          <w:color w:val="000000"/>
          <w:sz w:val="15"/>
          <w:szCs w:val="15"/>
        </w:rPr>
        <w:t>Í vý</w:t>
      </w:r>
      <w:r>
        <w:rPr>
          <w:rFonts w:ascii="Arial" w:eastAsia="Arial" w:hAnsi="Arial"/>
          <w:i/>
          <w:color w:val="010101"/>
          <w:sz w:val="15"/>
          <w:szCs w:val="15"/>
        </w:rPr>
        <w:t>ba</w:t>
      </w:r>
      <w:r>
        <w:rPr>
          <w:rFonts w:ascii="Arial" w:eastAsia="Arial" w:hAnsi="Arial"/>
          <w:i/>
          <w:color w:val="000000"/>
          <w:sz w:val="15"/>
          <w:szCs w:val="15"/>
        </w:rPr>
        <w:t>v</w:t>
      </w:r>
      <w:r>
        <w:rPr>
          <w:rFonts w:ascii="Arial" w:eastAsia="Arial" w:hAnsi="Arial"/>
          <w:i/>
          <w:color w:val="010101"/>
          <w:sz w:val="15"/>
          <w:szCs w:val="15"/>
        </w:rPr>
        <w:t>a</w:t>
      </w:r>
      <w:r>
        <w:rPr>
          <w:rFonts w:ascii="Arial" w:eastAsia="Arial" w:hAnsi="Arial"/>
          <w:i/>
          <w:color w:val="000000"/>
          <w:sz w:val="10"/>
          <w:szCs w:val="10"/>
        </w:rPr>
        <w:t>: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YA1 </w:t>
      </w:r>
      <w:r>
        <w:rPr>
          <w:rFonts w:ascii="Arial" w:eastAsia="Arial" w:hAnsi="Arial"/>
          <w:color w:val="040404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 xml:space="preserve">lužby </w:t>
      </w:r>
      <w:r>
        <w:rPr>
          <w:rFonts w:ascii="Arial" w:eastAsia="Arial" w:hAnsi="Arial"/>
          <w:color w:val="040404"/>
          <w:sz w:val="15"/>
          <w:szCs w:val="15"/>
        </w:rPr>
        <w:t>ŠKODA Zá</w:t>
      </w:r>
      <w:r>
        <w:rPr>
          <w:rFonts w:ascii="Arial" w:eastAsia="Arial" w:hAnsi="Arial"/>
          <w:color w:val="000000"/>
          <w:sz w:val="15"/>
          <w:szCs w:val="15"/>
        </w:rPr>
        <w:t>ruk</w:t>
      </w:r>
      <w:r>
        <w:rPr>
          <w:rFonts w:ascii="Arial" w:eastAsia="Arial" w:hAnsi="Arial"/>
          <w:color w:val="060606"/>
          <w:sz w:val="15"/>
          <w:szCs w:val="15"/>
        </w:rPr>
        <w:t xml:space="preserve">a </w:t>
      </w:r>
      <w:r>
        <w:rPr>
          <w:rFonts w:ascii="Arial" w:eastAsia="Arial" w:hAnsi="Arial"/>
          <w:color w:val="000000"/>
          <w:sz w:val="15"/>
          <w:szCs w:val="15"/>
        </w:rPr>
        <w:t>m</w:t>
      </w:r>
      <w:r>
        <w:rPr>
          <w:rFonts w:ascii="Arial" w:eastAsia="Arial" w:hAnsi="Arial"/>
          <w:color w:val="010101"/>
          <w:sz w:val="15"/>
          <w:szCs w:val="15"/>
        </w:rPr>
        <w:t>o</w:t>
      </w:r>
      <w:r>
        <w:rPr>
          <w:rFonts w:ascii="Arial" w:eastAsia="Arial" w:hAnsi="Arial"/>
          <w:color w:val="000000"/>
          <w:sz w:val="15"/>
          <w:szCs w:val="15"/>
        </w:rPr>
        <w:t>bili</w:t>
      </w:r>
      <w:r>
        <w:rPr>
          <w:rFonts w:ascii="Arial" w:eastAsia="Arial" w:hAnsi="Arial"/>
          <w:color w:val="020202"/>
          <w:sz w:val="15"/>
          <w:szCs w:val="15"/>
        </w:rPr>
        <w:t xml:space="preserve">ty </w:t>
      </w:r>
      <w:r>
        <w:rPr>
          <w:rFonts w:ascii="Arial" w:eastAsia="Arial" w:hAnsi="Arial"/>
          <w:color w:val="020202"/>
          <w:sz w:val="10"/>
          <w:szCs w:val="10"/>
        </w:rPr>
        <w:t>(</w:t>
      </w:r>
      <w:r>
        <w:rPr>
          <w:rFonts w:ascii="Arial" w:eastAsia="Arial" w:hAnsi="Arial"/>
          <w:color w:val="020202"/>
          <w:sz w:val="15"/>
          <w:szCs w:val="15"/>
        </w:rPr>
        <w:t xml:space="preserve">5 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070707"/>
          <w:sz w:val="15"/>
          <w:szCs w:val="15"/>
        </w:rPr>
        <w:t xml:space="preserve">et </w:t>
      </w:r>
      <w:r>
        <w:rPr>
          <w:rFonts w:ascii="Arial" w:eastAsia="Arial" w:hAnsi="Arial"/>
          <w:color w:val="000000"/>
          <w:sz w:val="10"/>
          <w:szCs w:val="10"/>
        </w:rPr>
        <w:t xml:space="preserve">/ </w:t>
      </w:r>
      <w:r>
        <w:rPr>
          <w:rFonts w:ascii="Arial" w:eastAsia="Arial" w:hAnsi="Arial"/>
          <w:color w:val="080808"/>
          <w:sz w:val="15"/>
          <w:szCs w:val="15"/>
        </w:rPr>
        <w:t xml:space="preserve">10 0 000 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color w:val="000000"/>
          <w:sz w:val="10"/>
          <w:szCs w:val="10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PKO </w:t>
      </w:r>
      <w:r>
        <w:rPr>
          <w:rFonts w:ascii="Arial" w:eastAsia="Arial" w:hAnsi="Arial"/>
          <w:color w:val="020202"/>
          <w:sz w:val="15"/>
          <w:szCs w:val="15"/>
        </w:rPr>
        <w:t>Ta</w:t>
      </w:r>
      <w:r>
        <w:rPr>
          <w:rFonts w:ascii="Arial" w:eastAsia="Arial" w:hAnsi="Arial"/>
          <w:color w:val="000000"/>
          <w:sz w:val="15"/>
          <w:szCs w:val="15"/>
        </w:rPr>
        <w:t>žn</w:t>
      </w:r>
      <w:r>
        <w:rPr>
          <w:rFonts w:ascii="Arial" w:eastAsia="Arial" w:hAnsi="Arial"/>
          <w:color w:val="010101"/>
          <w:sz w:val="15"/>
          <w:szCs w:val="15"/>
        </w:rPr>
        <w:t xml:space="preserve">é </w:t>
      </w:r>
      <w:r>
        <w:rPr>
          <w:rFonts w:ascii="Arial" w:eastAsia="Arial" w:hAnsi="Arial"/>
          <w:color w:val="000000"/>
          <w:sz w:val="15"/>
          <w:szCs w:val="15"/>
        </w:rPr>
        <w:t>z</w:t>
      </w:r>
      <w:r>
        <w:rPr>
          <w:rFonts w:ascii="Arial" w:eastAsia="Arial" w:hAnsi="Arial"/>
          <w:color w:val="090909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ří</w:t>
      </w:r>
      <w:r>
        <w:rPr>
          <w:rFonts w:ascii="Arial" w:eastAsia="Arial" w:hAnsi="Arial"/>
          <w:color w:val="040404"/>
          <w:sz w:val="15"/>
          <w:szCs w:val="15"/>
        </w:rPr>
        <w:t>ze</w:t>
      </w:r>
      <w:r>
        <w:rPr>
          <w:rFonts w:ascii="Arial" w:eastAsia="Arial" w:hAnsi="Arial"/>
          <w:color w:val="000000"/>
          <w:sz w:val="15"/>
          <w:szCs w:val="15"/>
        </w:rPr>
        <w:t>ní m</w:t>
      </w:r>
      <w:r>
        <w:rPr>
          <w:rFonts w:ascii="Arial" w:eastAsia="Arial" w:hAnsi="Arial"/>
          <w:color w:val="040404"/>
          <w:sz w:val="15"/>
          <w:szCs w:val="15"/>
        </w:rPr>
        <w:t>ec</w:t>
      </w:r>
      <w:r>
        <w:rPr>
          <w:rFonts w:ascii="Arial" w:eastAsia="Arial" w:hAnsi="Arial"/>
          <w:color w:val="000000"/>
          <w:sz w:val="15"/>
          <w:szCs w:val="15"/>
        </w:rPr>
        <w:t>h</w:t>
      </w:r>
      <w:r>
        <w:rPr>
          <w:rFonts w:ascii="Arial" w:eastAsia="Arial" w:hAnsi="Arial"/>
          <w:color w:val="040404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ni</w:t>
      </w:r>
      <w:r>
        <w:rPr>
          <w:rFonts w:ascii="Arial" w:eastAsia="Arial" w:hAnsi="Arial"/>
          <w:color w:val="040404"/>
          <w:sz w:val="15"/>
          <w:szCs w:val="15"/>
        </w:rPr>
        <w:t>c</w:t>
      </w:r>
      <w:r>
        <w:rPr>
          <w:rFonts w:ascii="Arial" w:eastAsia="Arial" w:hAnsi="Arial"/>
          <w:color w:val="000000"/>
          <w:sz w:val="15"/>
          <w:szCs w:val="15"/>
        </w:rPr>
        <w:t>k</w:t>
      </w:r>
      <w:r>
        <w:rPr>
          <w:rFonts w:ascii="Arial" w:eastAsia="Arial" w:hAnsi="Arial"/>
          <w:color w:val="040404"/>
          <w:sz w:val="15"/>
          <w:szCs w:val="15"/>
        </w:rPr>
        <w:t>y s</w:t>
      </w:r>
      <w:r>
        <w:rPr>
          <w:rFonts w:ascii="Arial" w:eastAsia="Arial" w:hAnsi="Arial"/>
          <w:color w:val="000000"/>
          <w:sz w:val="15"/>
          <w:szCs w:val="15"/>
        </w:rPr>
        <w:t>kl</w:t>
      </w:r>
      <w:r>
        <w:rPr>
          <w:rFonts w:ascii="Arial" w:eastAsia="Arial" w:hAnsi="Arial"/>
          <w:color w:val="020202"/>
          <w:sz w:val="15"/>
          <w:szCs w:val="15"/>
        </w:rPr>
        <w:t>opné a e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40404"/>
          <w:sz w:val="15"/>
          <w:szCs w:val="15"/>
        </w:rPr>
        <w:t>odj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80808"/>
          <w:sz w:val="15"/>
          <w:szCs w:val="15"/>
        </w:rPr>
        <w:t>st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70707"/>
          <w:sz w:val="15"/>
          <w:szCs w:val="15"/>
        </w:rPr>
        <w:t>te</w:t>
      </w:r>
      <w:r>
        <w:rPr>
          <w:rFonts w:ascii="Arial" w:eastAsia="Arial" w:hAnsi="Arial"/>
          <w:color w:val="000000"/>
          <w:sz w:val="15"/>
          <w:szCs w:val="15"/>
        </w:rPr>
        <w:t>ln</w:t>
      </w:r>
      <w:r>
        <w:rPr>
          <w:rFonts w:ascii="Arial" w:eastAsia="Arial" w:hAnsi="Arial"/>
          <w:color w:val="020202"/>
          <w:sz w:val="15"/>
          <w:szCs w:val="15"/>
        </w:rPr>
        <w:t>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PJA </w:t>
      </w:r>
      <w:r>
        <w:rPr>
          <w:rFonts w:ascii="Arial" w:eastAsia="Arial" w:hAnsi="Arial"/>
          <w:color w:val="060606"/>
          <w:sz w:val="15"/>
          <w:szCs w:val="15"/>
        </w:rPr>
        <w:t>Reze</w:t>
      </w:r>
      <w:r>
        <w:rPr>
          <w:rFonts w:ascii="Arial" w:eastAsia="Arial" w:hAnsi="Arial"/>
          <w:color w:val="000000"/>
          <w:sz w:val="15"/>
          <w:szCs w:val="15"/>
        </w:rPr>
        <w:t>r</w:t>
      </w:r>
      <w:r>
        <w:rPr>
          <w:rFonts w:ascii="Arial" w:eastAsia="Arial" w:hAnsi="Arial"/>
          <w:color w:val="030303"/>
          <w:sz w:val="15"/>
          <w:szCs w:val="15"/>
        </w:rPr>
        <w:t>vn</w:t>
      </w:r>
      <w:r>
        <w:rPr>
          <w:rFonts w:ascii="Arial" w:eastAsia="Arial" w:hAnsi="Arial"/>
          <w:color w:val="000000"/>
          <w:sz w:val="15"/>
          <w:szCs w:val="15"/>
        </w:rPr>
        <w:t>í k</w:t>
      </w:r>
      <w:r>
        <w:rPr>
          <w:rFonts w:ascii="Arial" w:eastAsia="Arial" w:hAnsi="Arial"/>
          <w:color w:val="020202"/>
          <w:sz w:val="15"/>
          <w:szCs w:val="15"/>
        </w:rPr>
        <w:t>o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050505"/>
          <w:sz w:val="15"/>
          <w:szCs w:val="15"/>
        </w:rPr>
        <w:t>o oce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030303"/>
          <w:sz w:val="15"/>
          <w:szCs w:val="15"/>
        </w:rPr>
        <w:t xml:space="preserve">ové </w:t>
      </w:r>
      <w:r>
        <w:rPr>
          <w:rFonts w:ascii="Arial" w:eastAsia="Arial" w:hAnsi="Arial"/>
          <w:color w:val="030303"/>
          <w:sz w:val="10"/>
          <w:szCs w:val="10"/>
        </w:rPr>
        <w:t>(</w:t>
      </w:r>
      <w:r>
        <w:rPr>
          <w:rFonts w:ascii="Arial" w:eastAsia="Arial" w:hAnsi="Arial"/>
          <w:color w:val="030303"/>
          <w:sz w:val="15"/>
          <w:szCs w:val="15"/>
        </w:rPr>
        <w:t>neplnohodnotné</w:t>
      </w:r>
      <w:r>
        <w:rPr>
          <w:rFonts w:ascii="Arial" w:eastAsia="Arial" w:hAnsi="Arial"/>
          <w:color w:val="030303"/>
          <w:sz w:val="10"/>
          <w:szCs w:val="10"/>
        </w:rPr>
        <w:t xml:space="preserve">) </w:t>
      </w:r>
      <w:r>
        <w:rPr>
          <w:rFonts w:ascii="Arial" w:eastAsia="Arial" w:hAnsi="Arial"/>
          <w:color w:val="030303"/>
          <w:sz w:val="15"/>
          <w:szCs w:val="15"/>
        </w:rPr>
        <w:t>s p</w:t>
      </w:r>
      <w:r>
        <w:rPr>
          <w:rFonts w:ascii="Arial" w:eastAsia="Arial" w:hAnsi="Arial"/>
          <w:color w:val="000000"/>
          <w:sz w:val="15"/>
          <w:szCs w:val="15"/>
        </w:rPr>
        <w:t>ří</w:t>
      </w:r>
      <w:r>
        <w:rPr>
          <w:rFonts w:ascii="Arial" w:eastAsia="Arial" w:hAnsi="Arial"/>
          <w:color w:val="050505"/>
          <w:sz w:val="15"/>
          <w:szCs w:val="15"/>
        </w:rPr>
        <w:t>slušenstv</w:t>
      </w:r>
      <w:r>
        <w:rPr>
          <w:rFonts w:ascii="Arial" w:eastAsia="Arial" w:hAnsi="Arial"/>
          <w:color w:val="000000"/>
          <w:sz w:val="15"/>
          <w:szCs w:val="15"/>
        </w:rPr>
        <w:t>í</w:t>
      </w:r>
      <w:r>
        <w:rPr>
          <w:rFonts w:ascii="Arial" w:eastAsia="Arial" w:hAnsi="Arial"/>
          <w:color w:val="070707"/>
          <w:sz w:val="15"/>
          <w:szCs w:val="15"/>
        </w:rPr>
        <w:t>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W</w:t>
      </w:r>
      <w:r>
        <w:rPr>
          <w:rFonts w:ascii="Arial" w:eastAsia="Arial" w:hAnsi="Arial"/>
          <w:color w:val="010101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 xml:space="preserve">B </w:t>
      </w:r>
      <w:r>
        <w:rPr>
          <w:rFonts w:ascii="Arial" w:eastAsia="Arial" w:hAnsi="Arial"/>
          <w:color w:val="0A0A0A"/>
          <w:sz w:val="15"/>
          <w:szCs w:val="15"/>
        </w:rPr>
        <w:t>Pa</w:t>
      </w:r>
      <w:r>
        <w:rPr>
          <w:rFonts w:ascii="Arial" w:eastAsia="Arial" w:hAnsi="Arial"/>
          <w:color w:val="000000"/>
          <w:sz w:val="15"/>
          <w:szCs w:val="15"/>
        </w:rPr>
        <w:t>k</w:t>
      </w:r>
      <w:r>
        <w:rPr>
          <w:rFonts w:ascii="Arial" w:eastAsia="Arial" w:hAnsi="Arial"/>
          <w:color w:val="050505"/>
          <w:sz w:val="15"/>
          <w:szCs w:val="15"/>
        </w:rPr>
        <w:t>e</w:t>
      </w:r>
      <w:r>
        <w:rPr>
          <w:rFonts w:ascii="Arial" w:eastAsia="Arial" w:hAnsi="Arial"/>
          <w:color w:val="000000"/>
          <w:sz w:val="15"/>
          <w:szCs w:val="15"/>
        </w:rPr>
        <w:t xml:space="preserve">t </w:t>
      </w:r>
      <w:r>
        <w:rPr>
          <w:rFonts w:ascii="Arial" w:eastAsia="Arial" w:hAnsi="Arial"/>
          <w:color w:val="0A0A0A"/>
          <w:sz w:val="15"/>
          <w:szCs w:val="15"/>
        </w:rPr>
        <w:t>Exter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20202"/>
          <w:sz w:val="15"/>
          <w:szCs w:val="15"/>
        </w:rPr>
        <w:t>ér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WAA </w:t>
      </w:r>
      <w:r>
        <w:rPr>
          <w:rFonts w:ascii="Arial" w:eastAsia="Arial" w:hAnsi="Arial"/>
          <w:color w:val="121212"/>
          <w:sz w:val="15"/>
          <w:szCs w:val="15"/>
        </w:rPr>
        <w:t>Paket Inter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70707"/>
          <w:sz w:val="15"/>
          <w:szCs w:val="15"/>
        </w:rPr>
        <w:t>ér</w:t>
      </w:r>
    </w:p>
    <w:p w:rsidR="004C3AC6" w:rsidRDefault="009F284F">
      <w:pPr>
        <w:framePr w:w="1000" w:h="1240" w:hRule="exact" w:hSpace="180" w:wrap="none" w:vAnchor="text" w:hAnchor="text" w:x="8460" w:y="6760"/>
        <w:spacing w:line="20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7 </w:t>
      </w:r>
      <w:r>
        <w:rPr>
          <w:rFonts w:ascii="Arial" w:eastAsia="Arial" w:hAnsi="Arial"/>
          <w:color w:val="020202"/>
          <w:sz w:val="15"/>
          <w:szCs w:val="15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>38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01 Kč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10101"/>
          <w:sz w:val="15"/>
          <w:szCs w:val="15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>4 793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38 Kč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3 223A4 Kč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13 223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14 K</w:t>
      </w:r>
      <w:r>
        <w:rPr>
          <w:rFonts w:ascii="Arial" w:eastAsia="Arial" w:hAnsi="Arial"/>
          <w:color w:val="010101"/>
          <w:sz w:val="15"/>
          <w:szCs w:val="15"/>
        </w:rPr>
        <w:t>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8 26</w:t>
      </w:r>
      <w:r>
        <w:rPr>
          <w:rFonts w:ascii="Arial" w:eastAsia="Arial" w:hAnsi="Arial"/>
          <w:color w:val="020202"/>
          <w:sz w:val="15"/>
          <w:szCs w:val="15"/>
        </w:rPr>
        <w:t>4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46 K</w:t>
      </w:r>
      <w:r>
        <w:rPr>
          <w:rFonts w:ascii="Arial" w:eastAsia="Arial" w:hAnsi="Arial"/>
          <w:color w:val="020202"/>
          <w:sz w:val="15"/>
          <w:szCs w:val="15"/>
        </w:rPr>
        <w:t>č</w:t>
      </w:r>
    </w:p>
    <w:p w:rsidR="004C3AC6" w:rsidRDefault="009F284F">
      <w:pPr>
        <w:framePr w:w="1120" w:h="1240" w:hRule="exact" w:hSpace="180" w:wrap="none" w:vAnchor="text" w:hAnchor="text" w:x="10460" w:y="6760"/>
        <w:spacing w:line="200" w:lineRule="exact"/>
        <w:rPr>
          <w:rFonts w:ascii="Arial" w:eastAsia="Arial" w:hAnsi="Arial"/>
          <w:color w:val="0F0F0F"/>
          <w:sz w:val="15"/>
          <w:szCs w:val="15"/>
        </w:rPr>
      </w:pPr>
      <w:r>
        <w:rPr>
          <w:rFonts w:ascii="Arial" w:eastAsia="Arial" w:hAnsi="Arial"/>
          <w:color w:val="0F0F0F"/>
          <w:sz w:val="15"/>
          <w:szCs w:val="15"/>
        </w:rPr>
        <w:t>8 999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90909"/>
          <w:sz w:val="15"/>
          <w:szCs w:val="15"/>
        </w:rPr>
        <w:t>99 K</w:t>
      </w:r>
      <w:r>
        <w:rPr>
          <w:rFonts w:ascii="Arial" w:eastAsia="Arial" w:hAnsi="Arial"/>
          <w:color w:val="000000"/>
          <w:sz w:val="15"/>
          <w:szCs w:val="15"/>
        </w:rPr>
        <w:t>Č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B0B0B"/>
          <w:sz w:val="15"/>
          <w:szCs w:val="15"/>
        </w:rPr>
        <w:t>17 899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B0B0B"/>
          <w:sz w:val="15"/>
          <w:szCs w:val="15"/>
        </w:rPr>
        <w:t>99 K</w:t>
      </w:r>
      <w:r>
        <w:rPr>
          <w:rFonts w:ascii="Arial" w:eastAsia="Arial" w:hAnsi="Arial"/>
          <w:color w:val="000000"/>
          <w:sz w:val="15"/>
          <w:szCs w:val="15"/>
        </w:rPr>
        <w:t>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 w:val="15"/>
          <w:szCs w:val="15"/>
        </w:rPr>
        <w:t>3 900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C0C0C"/>
          <w:sz w:val="15"/>
          <w:szCs w:val="15"/>
        </w:rPr>
        <w:t>00 KČ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 w:val="15"/>
          <w:szCs w:val="15"/>
        </w:rPr>
        <w:t>16 000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D0D0D"/>
          <w:sz w:val="15"/>
          <w:szCs w:val="15"/>
        </w:rPr>
        <w:t>OO Kč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 w:val="15"/>
          <w:szCs w:val="15"/>
        </w:rPr>
        <w:t>IO OOO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131313"/>
          <w:sz w:val="15"/>
          <w:szCs w:val="15"/>
        </w:rPr>
        <w:t>OO Kč</w:t>
      </w:r>
    </w:p>
    <w:p w:rsidR="004C3AC6" w:rsidRDefault="009F284F">
      <w:pPr>
        <w:framePr w:w="1280" w:h="340" w:hRule="exact" w:hSpace="180" w:wrap="none" w:vAnchor="text" w:hAnchor="text" w:x="500" w:y="8620"/>
        <w:spacing w:line="0" w:lineRule="atLeast"/>
        <w:rPr>
          <w:rFonts w:ascii="Arial" w:eastAsia="Arial" w:hAnsi="Arial"/>
          <w:i/>
          <w:color w:val="020202"/>
          <w:sz w:val="15"/>
          <w:szCs w:val="15"/>
        </w:rPr>
      </w:pPr>
      <w:r>
        <w:rPr>
          <w:rFonts w:ascii="Arial" w:eastAsia="Arial" w:hAnsi="Arial"/>
          <w:i/>
          <w:color w:val="020202"/>
          <w:sz w:val="15"/>
          <w:szCs w:val="15"/>
        </w:rPr>
        <w:t>E</w:t>
      </w:r>
      <w:r>
        <w:rPr>
          <w:rFonts w:ascii="Arial" w:eastAsia="Arial" w:hAnsi="Arial"/>
          <w:i/>
          <w:color w:val="000000"/>
          <w:sz w:val="15"/>
          <w:szCs w:val="15"/>
        </w:rPr>
        <w:t>xternÍ výb</w:t>
      </w:r>
      <w:r>
        <w:rPr>
          <w:rFonts w:ascii="Arial" w:eastAsia="Arial" w:hAnsi="Arial"/>
          <w:i/>
          <w:color w:val="020202"/>
          <w:sz w:val="15"/>
          <w:szCs w:val="15"/>
        </w:rPr>
        <w:t>a</w:t>
      </w:r>
      <w:r>
        <w:rPr>
          <w:rFonts w:ascii="Arial" w:eastAsia="Arial" w:hAnsi="Arial"/>
          <w:i/>
          <w:color w:val="000000"/>
          <w:sz w:val="15"/>
          <w:szCs w:val="15"/>
        </w:rPr>
        <w:t>vy</w:t>
      </w:r>
      <w:r>
        <w:rPr>
          <w:rFonts w:ascii="Arial" w:eastAsia="Arial" w:hAnsi="Arial"/>
          <w:i/>
          <w:color w:val="000000"/>
          <w:sz w:val="10"/>
          <w:szCs w:val="10"/>
        </w:rPr>
        <w:t>:</w:t>
      </w:r>
    </w:p>
    <w:p w:rsidR="004C3AC6" w:rsidRDefault="009F284F">
      <w:pPr>
        <w:framePr w:w="620" w:h="320" w:hRule="exact" w:hSpace="180" w:wrap="none" w:vAnchor="text" w:hAnchor="text" w:x="500" w:y="9320"/>
        <w:spacing w:line="0" w:lineRule="atLeas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Slevy</w:t>
      </w:r>
      <w:r>
        <w:rPr>
          <w:rFonts w:ascii="Arial" w:eastAsia="Arial" w:hAnsi="Arial"/>
          <w:i/>
          <w:color w:val="000000"/>
          <w:sz w:val="10"/>
          <w:szCs w:val="10"/>
        </w:rPr>
        <w:t>:</w:t>
      </w:r>
    </w:p>
    <w:p w:rsidR="004C3AC6" w:rsidRDefault="009F284F">
      <w:pPr>
        <w:framePr w:w="1820" w:h="4160" w:hRule="exact" w:hSpace="180" w:wrap="none" w:vAnchor="text" w:hAnchor="text" w:x="560" w:y="11000"/>
        <w:spacing w:line="210" w:lineRule="exac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 xml:space="preserve">Technická </w:t>
      </w:r>
      <w:r>
        <w:rPr>
          <w:rFonts w:ascii="Arial" w:eastAsia="Arial" w:hAnsi="Arial"/>
          <w:i/>
          <w:color w:val="010101"/>
          <w:sz w:val="15"/>
          <w:szCs w:val="15"/>
        </w:rPr>
        <w:t>s</w:t>
      </w:r>
      <w:r>
        <w:rPr>
          <w:rFonts w:ascii="Arial" w:eastAsia="Arial" w:hAnsi="Arial"/>
          <w:i/>
          <w:color w:val="000000"/>
          <w:sz w:val="15"/>
          <w:szCs w:val="15"/>
        </w:rPr>
        <w:t>pecifikace</w:t>
      </w:r>
      <w:r>
        <w:rPr>
          <w:rFonts w:ascii="Arial" w:eastAsia="Arial" w:hAnsi="Arial"/>
          <w:i/>
          <w:color w:val="000000"/>
          <w:sz w:val="10"/>
          <w:szCs w:val="10"/>
        </w:rPr>
        <w:t>: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null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null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cm3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kW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</w:t>
      </w:r>
      <w:r>
        <w:rPr>
          <w:rFonts w:ascii="Arial" w:eastAsia="Arial" w:hAnsi="Arial"/>
          <w:color w:val="000000"/>
          <w:sz w:val="15"/>
          <w:szCs w:val="15"/>
        </w:rPr>
        <w:t xml:space="preserve">          Nm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g </w:t>
      </w:r>
      <w:r>
        <w:rPr>
          <w:rFonts w:ascii="Arial" w:eastAsia="Arial" w:hAnsi="Arial"/>
          <w:color w:val="000000"/>
          <w:sz w:val="10"/>
          <w:szCs w:val="10"/>
        </w:rPr>
        <w:t xml:space="preserve">/ 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kg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kg</w:t>
      </w:r>
    </w:p>
    <w:p w:rsidR="004C3AC6" w:rsidRDefault="009F284F">
      <w:pPr>
        <w:framePr w:w="2060" w:h="3920" w:hRule="exact" w:hSpace="180" w:wrap="none" w:vAnchor="text" w:hAnchor="text" w:x="6280" w:y="11260"/>
        <w:spacing w:line="21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Délka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Šířka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Výška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Rozvor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Rozchod vpředu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vzadu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Vnější průměr zatáčení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Objem zavazadlového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>P</w:t>
      </w:r>
      <w:r>
        <w:rPr>
          <w:rFonts w:ascii="Arial" w:eastAsia="Arial" w:hAnsi="Arial"/>
          <w:color w:val="000000"/>
          <w:sz w:val="15"/>
          <w:szCs w:val="15"/>
        </w:rPr>
        <w:t>alívo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>P</w:t>
      </w:r>
      <w:r>
        <w:rPr>
          <w:rFonts w:ascii="Arial" w:eastAsia="Arial" w:hAnsi="Arial"/>
          <w:color w:val="000000"/>
          <w:sz w:val="15"/>
          <w:szCs w:val="15"/>
        </w:rPr>
        <w:t>oéet válců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Objem motoru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WtánÍ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Z</w:t>
      </w:r>
      <w:r>
        <w:rPr>
          <w:rFonts w:ascii="Arial" w:eastAsia="Arial" w:hAnsi="Arial"/>
          <w:color w:val="000000"/>
          <w:sz w:val="15"/>
          <w:szCs w:val="15"/>
        </w:rPr>
        <w:t>dvih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wax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>výkon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Max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>točivý moment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C02 emise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kombinované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PohotovostnÍ hmotnost 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PohotovostnÍ hmotnost s</w:t>
      </w:r>
    </w:p>
    <w:p w:rsidR="004C3AC6" w:rsidRDefault="009F284F">
      <w:pPr>
        <w:framePr w:w="3000" w:h="360" w:hRule="exact" w:hSpace="180" w:wrap="none" w:vAnchor="text" w:hAnchor="text" w:x="4720" w:y="1578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>ZpracovánoprogramemfiímyT</w:t>
      </w:r>
      <w:r>
        <w:rPr>
          <w:rFonts w:ascii="Arial" w:eastAsia="Arial" w:hAnsi="Arial"/>
          <w:color w:val="020202"/>
          <w:sz w:val="13"/>
          <w:szCs w:val="13"/>
        </w:rPr>
        <w:t>EAS</w:t>
      </w:r>
      <w:r>
        <w:rPr>
          <w:rFonts w:ascii="Arial" w:eastAsia="Arial" w:hAnsi="Arial"/>
          <w:color w:val="000000"/>
          <w:sz w:val="9"/>
          <w:szCs w:val="9"/>
        </w:rPr>
        <w:t xml:space="preserve">@ </w:t>
      </w:r>
      <w:r>
        <w:rPr>
          <w:rFonts w:ascii="Arial" w:eastAsia="Arial" w:hAnsi="Arial"/>
          <w:color w:val="000000"/>
          <w:sz w:val="13"/>
          <w:szCs w:val="13"/>
        </w:rPr>
        <w:t>ZlÍn</w:t>
      </w:r>
    </w:p>
    <w:p w:rsidR="004C3AC6" w:rsidRDefault="004C3AC6">
      <w:pPr>
        <w:rPr>
          <w:rFonts w:ascii="Arial" w:eastAsia="Arial" w:hAnsi="Arial"/>
        </w:rPr>
        <w:sectPr w:rsidR="004C3AC6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:rsidR="004C3AC6" w:rsidRDefault="009F284F">
      <w:pPr>
        <w:rPr>
          <w:rFonts w:ascii="Arial" w:eastAsia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170520</wp:posOffset>
            </wp:positionH>
            <wp:positionV relativeFrom="paragraph">
              <wp:posOffset>484155</wp:posOffset>
            </wp:positionV>
            <wp:extent cx="572460" cy="569415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60" cy="5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3032820</wp:posOffset>
            </wp:positionH>
            <wp:positionV relativeFrom="paragraph">
              <wp:posOffset>30450</wp:posOffset>
            </wp:positionV>
            <wp:extent cx="4396980" cy="1062705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6980" cy="10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1074885</wp:posOffset>
            </wp:positionH>
            <wp:positionV relativeFrom="paragraph">
              <wp:posOffset>1504230</wp:posOffset>
            </wp:positionV>
            <wp:extent cx="103530" cy="803880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530" cy="8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1084020</wp:posOffset>
            </wp:positionH>
            <wp:positionV relativeFrom="paragraph">
              <wp:posOffset>2365965</wp:posOffset>
            </wp:positionV>
            <wp:extent cx="234465" cy="225330"/>
            <wp:effectExtent l="19050" t="0" r="0" b="0"/>
            <wp:wrapNone/>
            <wp:docPr id="7" name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465" cy="22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1" o:spid="_x0000_s1041" style="position:absolute;left:0;text-align:left;margin-left:0;margin-top:0;width:50pt;height:50pt;z-index:251646976;visibility:hidden;mso-position-horizontal-relative:text;mso-position-vertical-relative:text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40" type="#_0" style="position:absolute;left:0;text-align:left;margin-left:13pt;margin-top:90pt;width:556pt;height:0;z-index:251648000;mso-position-horizontal-relative:text;mso-position-vertical-relative:text" o:connectortype="straight" strokecolor="#1c1c1c" strokeweight="0"/>
        </w:pict>
      </w:r>
      <w:r>
        <w:rPr>
          <w:noProof/>
        </w:rPr>
        <w:pict>
          <v:shape id="_x0000_s1039" type="#_0" style="position:absolute;left:0;text-align:left;margin-left:13pt;margin-top:113pt;width:557pt;height:0;z-index:251649024;mso-position-horizontal-relative:text;mso-position-vertical-relative:text" o:connectortype="straight" strokecolor="#737373" strokeweight="0"/>
        </w:pict>
      </w:r>
      <w:r>
        <w:rPr>
          <w:noProof/>
        </w:rPr>
        <w:pict>
          <v:shape id="_x0000_s1038" type="#_0" style="position:absolute;left:0;text-align:left;margin-left:383pt;margin-top:823pt;width:195pt;height:0;z-index:251650048;mso-position-horizontal-relative:text;mso-position-vertical-relative:text" o:connectortype="straight" strokecolor="#313131" strokeweight="1pt"/>
        </w:pict>
      </w:r>
      <w:r>
        <w:rPr>
          <w:noProof/>
        </w:rPr>
        <w:pict>
          <v:shape id="_x0000_s1037" type="#_0" style="position:absolute;left:0;text-align:left;margin-left:24pt;margin-top:824pt;width:207pt;height:0;z-index:251651072;mso-position-horizontal-relative:text;mso-position-vertical-relative:text" o:connectortype="straight" strokecolor="#2c2c2c" strokeweight="1pt"/>
        </w:pict>
      </w:r>
    </w:p>
    <w:p w:rsidR="004C3AC6" w:rsidRDefault="009F284F">
      <w:pPr>
        <w:framePr w:w="6760" w:h="1100" w:hRule="exact" w:hSpace="180" w:wrap="none" w:vAnchor="text" w:hAnchor="text" w:x="4780" w:y="300"/>
        <w:spacing w:line="0" w:lineRule="atLeast"/>
        <w:rPr>
          <w:rFonts w:ascii="Arial" w:eastAsia="Arial" w:hAnsi="Arial"/>
          <w:i/>
          <w:color w:val="090909"/>
          <w:sz w:val="46"/>
          <w:szCs w:val="46"/>
        </w:rPr>
      </w:pPr>
      <w:r>
        <w:rPr>
          <w:rFonts w:ascii="Arial" w:eastAsia="Arial" w:hAnsi="Arial"/>
          <w:i/>
          <w:color w:val="090909"/>
          <w:sz w:val="46"/>
          <w:szCs w:val="46"/>
        </w:rPr>
        <w:t>Cenová kalkulace CN103089</w:t>
      </w:r>
      <w:r>
        <w:rPr>
          <w:rFonts w:ascii="Arial" w:eastAsia="Arial" w:hAnsi="Arial"/>
          <w:sz w:val="46"/>
          <w:szCs w:val="46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>Nejedná se o cenovou ka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ku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aci prodáva@ího k uzavřenÍkupnÍsm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ouvy</w:t>
      </w:r>
      <w:r>
        <w:rPr>
          <w:rFonts w:ascii="Arial" w:eastAsia="Arial" w:hAnsi="Arial"/>
          <w:i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0"/>
          <w:szCs w:val="20"/>
        </w:rPr>
        <w:t xml:space="preserve">                                      Dat</w:t>
      </w:r>
      <w:r>
        <w:rPr>
          <w:rFonts w:ascii="Arial" w:eastAsia="Arial" w:hAnsi="Arial"/>
          <w:color w:val="000000"/>
          <w:sz w:val="20"/>
          <w:szCs w:val="20"/>
        </w:rPr>
        <w:t>um v</w:t>
      </w:r>
      <w:r>
        <w:rPr>
          <w:rFonts w:ascii="Arial" w:eastAsia="Arial" w:hAnsi="Arial"/>
          <w:color w:val="010101"/>
          <w:sz w:val="20"/>
          <w:szCs w:val="20"/>
        </w:rPr>
        <w:t>y</w:t>
      </w:r>
      <w:r>
        <w:rPr>
          <w:rFonts w:ascii="Arial" w:eastAsia="Arial" w:hAnsi="Arial"/>
          <w:color w:val="000000"/>
          <w:sz w:val="20"/>
          <w:szCs w:val="20"/>
        </w:rPr>
        <w:t>st</w:t>
      </w:r>
      <w:r>
        <w:rPr>
          <w:rFonts w:ascii="Arial" w:eastAsia="Arial" w:hAnsi="Arial"/>
          <w:color w:val="030303"/>
          <w:sz w:val="20"/>
          <w:szCs w:val="20"/>
        </w:rPr>
        <w:t>aven</w:t>
      </w:r>
      <w:r>
        <w:rPr>
          <w:rFonts w:ascii="Arial" w:eastAsia="Arial" w:hAnsi="Arial"/>
          <w:color w:val="000000"/>
          <w:sz w:val="20"/>
          <w:szCs w:val="20"/>
        </w:rPr>
        <w:t>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30303"/>
          <w:sz w:val="20"/>
          <w:szCs w:val="20"/>
        </w:rPr>
        <w:t>28</w:t>
      </w:r>
      <w:r>
        <w:rPr>
          <w:rFonts w:ascii="Arial" w:eastAsia="Arial" w:hAnsi="Arial"/>
          <w:color w:val="000000"/>
          <w:sz w:val="20"/>
          <w:szCs w:val="20"/>
        </w:rPr>
        <w:t>.</w:t>
      </w:r>
      <w:r>
        <w:rPr>
          <w:rFonts w:ascii="Arial" w:eastAsia="Arial" w:hAnsi="Arial"/>
          <w:color w:val="020202"/>
          <w:sz w:val="20"/>
          <w:szCs w:val="20"/>
        </w:rPr>
        <w:t>06</w:t>
      </w:r>
      <w:r>
        <w:rPr>
          <w:rFonts w:ascii="Arial" w:eastAsia="Arial" w:hAnsi="Arial"/>
          <w:color w:val="000000"/>
          <w:sz w:val="20"/>
          <w:szCs w:val="20"/>
        </w:rPr>
        <w:t>.</w:t>
      </w:r>
      <w:r>
        <w:rPr>
          <w:rFonts w:ascii="Arial" w:eastAsia="Arial" w:hAnsi="Arial"/>
          <w:color w:val="030303"/>
          <w:sz w:val="20"/>
          <w:szCs w:val="20"/>
        </w:rPr>
        <w:t>2021</w:t>
      </w:r>
    </w:p>
    <w:p w:rsidR="004C3AC6" w:rsidRDefault="009F284F">
      <w:pPr>
        <w:framePr w:w="960" w:h="320" w:hRule="exact" w:hSpace="180" w:wrap="none" w:vAnchor="text" w:hAnchor="text" w:x="10620" w:y="164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Stran</w:t>
      </w:r>
      <w:r>
        <w:rPr>
          <w:rFonts w:ascii="Arial" w:eastAsia="Arial" w:hAnsi="Arial"/>
          <w:color w:val="010101"/>
          <w:sz w:val="15"/>
          <w:szCs w:val="15"/>
        </w:rPr>
        <w:t>a 2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4</w:t>
      </w:r>
    </w:p>
    <w:p w:rsidR="004C3AC6" w:rsidRDefault="009F284F">
      <w:pPr>
        <w:framePr w:w="840" w:h="3680" w:hRule="exact" w:hSpace="180" w:wrap="none" w:vAnchor="text" w:hAnchor="text" w:x="1700" w:y="3840"/>
        <w:spacing w:line="210" w:lineRule="exact"/>
        <w:rPr>
          <w:rFonts w:ascii="Arial" w:eastAsia="Arial" w:hAnsi="Arial"/>
          <w:color w:val="010101"/>
          <w:sz w:val="15"/>
          <w:szCs w:val="15"/>
        </w:rPr>
      </w:pPr>
      <w:r>
        <w:rPr>
          <w:rFonts w:ascii="Arial" w:eastAsia="Arial" w:hAnsi="Arial"/>
          <w:color w:val="010101"/>
          <w:sz w:val="15"/>
          <w:szCs w:val="15"/>
        </w:rPr>
        <w:t>s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100 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100 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5"/>
          <w:szCs w:val="15"/>
        </w:rPr>
        <w:t>lllOOkm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lOOkm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lOOkm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lOOkm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lOOkm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lO0km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>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krn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15"/>
          <w:szCs w:val="15"/>
        </w:rPr>
        <w:t>g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k</w:t>
      </w:r>
      <w:r>
        <w:rPr>
          <w:rFonts w:ascii="Arial" w:eastAsia="Arial" w:hAnsi="Arial"/>
          <w:color w:val="010101"/>
          <w:sz w:val="15"/>
          <w:szCs w:val="15"/>
        </w:rPr>
        <w:t>m</w:t>
      </w:r>
    </w:p>
    <w:p w:rsidR="004C3AC6" w:rsidRDefault="009F284F">
      <w:pPr>
        <w:framePr w:w="2060" w:h="5500" w:hRule="exact" w:hSpace="180" w:wrap="none" w:vAnchor="text" w:hAnchor="text" w:x="6160" w:y="1980"/>
        <w:spacing w:line="21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Celková hmotnost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Užitečná hmotnost 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Brzděný přívěs při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Nebrzděný přívěs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JÍzdnÍ souprava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Max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>svislé zatížení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ZatÍženÍ střechy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MaximálnÍ rychlost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žrychlení O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color w:val="000000"/>
          <w:sz w:val="15"/>
          <w:szCs w:val="15"/>
        </w:rPr>
        <w:t>IOO km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Objem palivové nádrže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Spotřeba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město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Spotřeba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mimo město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Spotřeba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kombinovaná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Nox Produdion Fuel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WLTP spotřeba 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WLTP spotřeba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Nízká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WLTP spotřeba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Střední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WLTP spotřeba </w:t>
      </w:r>
      <w:r>
        <w:rPr>
          <w:rFonts w:ascii="Arial" w:eastAsia="Arial" w:hAnsi="Arial"/>
          <w:color w:val="010101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Vysoká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WLTP spotřeba 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WLT</w:t>
      </w:r>
      <w:r>
        <w:rPr>
          <w:rFonts w:ascii="Arial" w:eastAsia="Arial" w:hAnsi="Arial"/>
          <w:color w:val="030303"/>
          <w:sz w:val="15"/>
          <w:szCs w:val="15"/>
        </w:rPr>
        <w:t xml:space="preserve">P </w:t>
      </w:r>
      <w:r>
        <w:rPr>
          <w:rFonts w:ascii="Arial" w:eastAsia="Arial" w:hAnsi="Arial"/>
          <w:color w:val="000000"/>
          <w:sz w:val="15"/>
          <w:szCs w:val="15"/>
        </w:rPr>
        <w:t xml:space="preserve">emise 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W</w:t>
      </w:r>
      <w:r>
        <w:rPr>
          <w:rFonts w:ascii="Arial" w:eastAsia="Arial" w:hAnsi="Arial"/>
          <w:color w:val="020202"/>
          <w:sz w:val="15"/>
          <w:szCs w:val="15"/>
        </w:rPr>
        <w:t>LTP e</w:t>
      </w:r>
      <w:r>
        <w:rPr>
          <w:rFonts w:ascii="Arial" w:eastAsia="Arial" w:hAnsi="Arial"/>
          <w:color w:val="000000"/>
          <w:sz w:val="15"/>
          <w:szCs w:val="15"/>
        </w:rPr>
        <w:t>mÍ</w:t>
      </w:r>
      <w:r>
        <w:rPr>
          <w:rFonts w:ascii="Arial" w:eastAsia="Arial" w:hAnsi="Arial"/>
          <w:color w:val="030303"/>
          <w:sz w:val="15"/>
          <w:szCs w:val="15"/>
        </w:rPr>
        <w:t xml:space="preserve">se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Ní</w:t>
      </w:r>
      <w:r>
        <w:rPr>
          <w:rFonts w:ascii="Arial" w:eastAsia="Arial" w:hAnsi="Arial"/>
          <w:color w:val="010101"/>
          <w:sz w:val="15"/>
          <w:szCs w:val="15"/>
        </w:rPr>
        <w:t>zká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WLTP em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30303"/>
          <w:sz w:val="15"/>
          <w:szCs w:val="15"/>
        </w:rPr>
        <w:t xml:space="preserve">se </w:t>
      </w:r>
      <w:r>
        <w:rPr>
          <w:rFonts w:ascii="Arial" w:eastAsia="Arial" w:hAnsi="Arial"/>
          <w:color w:val="030303"/>
          <w:sz w:val="10"/>
          <w:szCs w:val="10"/>
        </w:rPr>
        <w:t xml:space="preserve">- </w:t>
      </w:r>
      <w:r>
        <w:rPr>
          <w:rFonts w:ascii="Arial" w:eastAsia="Arial" w:hAnsi="Arial"/>
          <w:color w:val="030303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tř</w:t>
      </w:r>
      <w:r>
        <w:rPr>
          <w:rFonts w:ascii="Arial" w:eastAsia="Arial" w:hAnsi="Arial"/>
          <w:color w:val="040404"/>
          <w:sz w:val="15"/>
          <w:szCs w:val="15"/>
        </w:rPr>
        <w:t>e</w:t>
      </w:r>
      <w:r>
        <w:rPr>
          <w:rFonts w:ascii="Arial" w:eastAsia="Arial" w:hAnsi="Arial"/>
          <w:color w:val="000000"/>
          <w:sz w:val="15"/>
          <w:szCs w:val="15"/>
        </w:rPr>
        <w:t>d</w:t>
      </w:r>
      <w:r>
        <w:rPr>
          <w:rFonts w:ascii="Arial" w:eastAsia="Arial" w:hAnsi="Arial"/>
          <w:color w:val="010101"/>
          <w:sz w:val="15"/>
          <w:szCs w:val="15"/>
        </w:rPr>
        <w:t>n</w:t>
      </w:r>
      <w:r>
        <w:rPr>
          <w:rFonts w:ascii="Arial" w:eastAsia="Arial" w:hAnsi="Arial"/>
          <w:color w:val="000000"/>
          <w:sz w:val="15"/>
          <w:szCs w:val="15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WLTP em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10101"/>
          <w:sz w:val="15"/>
          <w:szCs w:val="15"/>
        </w:rPr>
        <w:t xml:space="preserve">se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70707"/>
          <w:sz w:val="15"/>
          <w:szCs w:val="15"/>
        </w:rPr>
        <w:t>Vysok</w:t>
      </w:r>
      <w:r>
        <w:rPr>
          <w:rFonts w:ascii="Arial" w:eastAsia="Arial" w:hAnsi="Arial"/>
          <w:color w:val="000000"/>
          <w:sz w:val="15"/>
          <w:szCs w:val="15"/>
        </w:rPr>
        <w:t>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 w:val="15"/>
          <w:szCs w:val="15"/>
        </w:rPr>
        <w:t>WLTP em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C0C0C"/>
          <w:sz w:val="15"/>
          <w:szCs w:val="15"/>
        </w:rPr>
        <w:t xml:space="preserve">se </w:t>
      </w:r>
      <w:r>
        <w:rPr>
          <w:rFonts w:ascii="Arial" w:eastAsia="Arial" w:hAnsi="Arial"/>
          <w:color w:val="0C0C0C"/>
          <w:sz w:val="10"/>
          <w:szCs w:val="10"/>
        </w:rPr>
        <w:t xml:space="preserve">- </w:t>
      </w:r>
      <w:r>
        <w:rPr>
          <w:rFonts w:ascii="Arial" w:eastAsia="Arial" w:hAnsi="Arial"/>
          <w:color w:val="0C0C0C"/>
          <w:sz w:val="15"/>
          <w:szCs w:val="15"/>
        </w:rPr>
        <w:t>M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50505"/>
          <w:sz w:val="15"/>
          <w:szCs w:val="15"/>
        </w:rPr>
        <w:t>mořádně</w:t>
      </w:r>
    </w:p>
    <w:p w:rsidR="004C3AC6" w:rsidRDefault="009F284F">
      <w:pPr>
        <w:framePr w:w="6400" w:h="7160" w:hRule="exact" w:hSpace="180" w:wrap="none" w:vAnchor="text" w:hAnchor="text" w:x="1780" w:y="8380"/>
        <w:spacing w:line="170" w:lineRule="exact"/>
        <w:rPr>
          <w:rFonts w:ascii="Arial" w:eastAsia="Arial" w:hAnsi="Arial"/>
          <w:color w:val="020202"/>
          <w:sz w:val="15"/>
          <w:szCs w:val="15"/>
        </w:rPr>
      </w:pPr>
      <w:r>
        <w:rPr>
          <w:rFonts w:ascii="Arial" w:eastAsia="Arial" w:hAnsi="Arial"/>
          <w:color w:val="020202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ilver Haptíc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Standardní sedadla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Kliky a vnější zpětná zrcátka v barvě vozu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NáraznÍky v baně vozidla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Pneumatiky 205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 xml:space="preserve">55 R16 91V </w:t>
      </w:r>
      <w:r>
        <w:rPr>
          <w:rFonts w:ascii="Arial" w:eastAsia="Arial" w:hAnsi="Arial"/>
          <w:color w:val="000000"/>
          <w:sz w:val="10"/>
          <w:szCs w:val="10"/>
        </w:rPr>
        <w:t>(</w:t>
      </w:r>
      <w:r>
        <w:rPr>
          <w:rFonts w:ascii="Arial" w:eastAsia="Arial" w:hAnsi="Arial"/>
          <w:color w:val="000000"/>
          <w:sz w:val="15"/>
          <w:szCs w:val="15"/>
        </w:rPr>
        <w:t>super Rowi</w:t>
      </w:r>
      <w:r>
        <w:rPr>
          <w:rFonts w:ascii="Arial" w:eastAsia="Arial" w:hAnsi="Arial"/>
          <w:color w:val="000000"/>
          <w:sz w:val="10"/>
          <w:szCs w:val="10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Vnější zpětné zrcátko vlevo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konvexní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Vnější zpětné zrcátko vpravo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konvexní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Sada nápisů v základním provedení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5"/>
          <w:szCs w:val="15"/>
        </w:rPr>
        <w:t>3C7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3Q6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6M3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6XD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7L6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8Q1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Anténa pouze pro přÍjem FM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Diversity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Asistent rozjezdu do kopce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Bez odpadkového k</w:t>
      </w:r>
      <w:r>
        <w:rPr>
          <w:rFonts w:ascii="Arial" w:eastAsia="Arial" w:hAnsi="Arial"/>
          <w:color w:val="000000"/>
          <w:sz w:val="15"/>
          <w:szCs w:val="15"/>
        </w:rPr>
        <w:t>oše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Bluetooth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Boční airbag vpředu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s hlavovým airbagem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DAB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digitálnÍ radiopříjem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Deaktivace aírbagu spolujezdce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Elektrícké ovládání oken vpředu a vzadu s pojistkou proti sevření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Elektronický program stability </w:t>
      </w:r>
      <w:r>
        <w:rPr>
          <w:rFonts w:ascii="Arial" w:eastAsia="Arial" w:hAnsi="Arial"/>
          <w:color w:val="000000"/>
          <w:sz w:val="10"/>
          <w:szCs w:val="10"/>
        </w:rPr>
        <w:t>(</w:t>
      </w:r>
      <w:r>
        <w:rPr>
          <w:rFonts w:ascii="Arial" w:eastAsia="Arial" w:hAnsi="Arial"/>
          <w:color w:val="000000"/>
          <w:sz w:val="15"/>
          <w:szCs w:val="15"/>
        </w:rPr>
        <w:t>ESP</w:t>
      </w:r>
      <w:r>
        <w:rPr>
          <w:rFonts w:ascii="Arial" w:eastAsia="Arial" w:hAnsi="Arial"/>
          <w:color w:val="000000"/>
          <w:sz w:val="10"/>
          <w:szCs w:val="10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Klimatizace s mechanickou regulaď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Klíček pro systém zamykání s dálkovým ovládáním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Kontrola zapnutí bezpečnostního pásu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optická a akustická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el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>kontakt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Kotoučové brzdy zadní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Geomet 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Mechanické výškové seřizování obou předních sedadel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Mlhová světla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Nekuřácké provedení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Opěrky hlavy předn</w:t>
      </w:r>
      <w:r>
        <w:rPr>
          <w:rFonts w:ascii="Arial" w:eastAsia="Arial" w:hAnsi="Arial"/>
          <w:color w:val="000000"/>
          <w:sz w:val="15"/>
          <w:szCs w:val="15"/>
        </w:rPr>
        <w:t>Ích sedadel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výškově nastavitelné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Ozdobné líšty standardní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Palubní počítaČ Maxidot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ProdlouŽení intervalu údrŽby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Přídavná spodní ochrana pohonné jednotky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Radio Swing 6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5</w:t>
      </w:r>
      <w:r>
        <w:rPr>
          <w:rFonts w:ascii="Arial" w:eastAsia="Arial" w:hAnsi="Arial"/>
          <w:color w:val="000000"/>
          <w:sz w:val="10"/>
          <w:szCs w:val="10"/>
        </w:rPr>
        <w:t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Stěrač zadního okna s ostřikovačem a stupňovým intervalem stírání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Světlo pro denní svÍ</w:t>
      </w:r>
      <w:r>
        <w:rPr>
          <w:rFonts w:ascii="Arial" w:eastAsia="Arial" w:hAnsi="Arial"/>
          <w:color w:val="000000"/>
          <w:sz w:val="15"/>
          <w:szCs w:val="15"/>
        </w:rPr>
        <w:t>cení s asistenčním světlem a funkcí Coming Home a Leaving home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Tempomat </w:t>
      </w:r>
      <w:r>
        <w:rPr>
          <w:rFonts w:ascii="Arial" w:eastAsia="Arial" w:hAnsi="Arial"/>
          <w:color w:val="000000"/>
          <w:sz w:val="10"/>
          <w:szCs w:val="10"/>
        </w:rPr>
        <w:t xml:space="preserve">+ </w:t>
      </w:r>
      <w:r>
        <w:rPr>
          <w:rFonts w:ascii="Arial" w:eastAsia="Arial" w:hAnsi="Arial"/>
          <w:color w:val="000000"/>
          <w:sz w:val="15"/>
          <w:szCs w:val="15"/>
        </w:rPr>
        <w:t>speedlimíter</w:t>
      </w:r>
    </w:p>
    <w:p w:rsidR="004C3AC6" w:rsidRDefault="009F284F">
      <w:pPr>
        <w:framePr w:w="2980" w:h="360" w:hRule="exact" w:hSpace="180" w:wrap="none" w:vAnchor="text" w:hAnchor="text" w:x="4760" w:y="1602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Zpracováno programem firmy 7 </w:t>
      </w:r>
      <w:r>
        <w:rPr>
          <w:rFonts w:ascii="Arial" w:eastAsia="Arial" w:hAnsi="Arial"/>
          <w:color w:val="010101"/>
          <w:sz w:val="13"/>
          <w:szCs w:val="13"/>
        </w:rPr>
        <w:t xml:space="preserve">EAS </w:t>
      </w:r>
      <w:r>
        <w:rPr>
          <w:rFonts w:ascii="Arial" w:eastAsia="Arial" w:hAnsi="Arial"/>
          <w:color w:val="000000"/>
          <w:sz w:val="9"/>
          <w:szCs w:val="9"/>
        </w:rPr>
        <w:t xml:space="preserve">@ </w:t>
      </w:r>
      <w:r>
        <w:rPr>
          <w:rFonts w:ascii="Arial" w:eastAsia="Arial" w:hAnsi="Arial"/>
          <w:color w:val="030303"/>
          <w:sz w:val="13"/>
          <w:szCs w:val="13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li4</w:t>
      </w:r>
    </w:p>
    <w:p w:rsidR="004C3AC6" w:rsidRDefault="004C3AC6">
      <w:pPr>
        <w:rPr>
          <w:rFonts w:ascii="Arial" w:eastAsia="Arial" w:hAnsi="Arial"/>
        </w:rPr>
        <w:sectPr w:rsidR="004C3AC6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:rsidR="004C3AC6" w:rsidRDefault="009F284F">
      <w:pPr>
        <w:rPr>
          <w:rFonts w:ascii="Arial" w:eastAsia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118755</wp:posOffset>
            </wp:positionV>
            <wp:extent cx="736890" cy="980490"/>
            <wp:effectExtent l="19050" t="0" r="0" b="0"/>
            <wp:wrapNone/>
            <wp:docPr id="8" name="Fig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890" cy="9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2" o:spid="_x0000_s1036" style="position:absolute;left:0;text-align:left;margin-left:0;margin-top:0;width:50pt;height:50pt;z-index:251652096;visibility:hidden;mso-position-horizontal-relative:text;mso-position-vertical-relative:text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5" type="#_0" style="position:absolute;left:0;text-align:left;margin-left:12pt;margin-top:77pt;width:557pt;height:0;z-index:251653120;mso-position-horizontal-relative:text;mso-position-vertical-relative:text" o:connectortype="straight" strokecolor="#2e2e2e" strokeweight="3pt"/>
        </w:pict>
      </w:r>
      <w:r>
        <w:rPr>
          <w:noProof/>
        </w:rPr>
        <w:pict>
          <v:shape id="_x0000_s1034" type="#_0" style="position:absolute;left:0;text-align:left;margin-left:12pt;margin-top:100pt;width:557pt;height:0;z-index:251654144;mso-position-horizontal-relative:text;mso-position-vertical-relative:text" o:connectortype="straight" strokecolor="#6d6d6d" strokeweight="0"/>
        </w:pict>
      </w:r>
      <w:r>
        <w:rPr>
          <w:noProof/>
        </w:rPr>
        <w:pict>
          <v:shape id="_x0000_s1033" type="#_0" style="position:absolute;left:0;text-align:left;margin-left:25pt;margin-top:811pt;width:208pt;height:0;z-index:251655168;mso-position-horizontal-relative:text;mso-position-vertical-relative:text" o:connectortype="straight" strokecolor="#2b2b2b" strokeweight="2pt"/>
        </w:pict>
      </w:r>
      <w:r>
        <w:rPr>
          <w:noProof/>
        </w:rPr>
        <w:pict>
          <v:shape id="_x0000_s1032" type="#_0" style="position:absolute;left:0;text-align:left;margin-left:386pt;margin-top:811pt;width:194pt;height:0;z-index:251656192;mso-position-horizontal-relative:text;mso-position-vertical-relative:text" o:connectortype="straight" strokecolor="#333" strokeweight="2pt"/>
        </w:pict>
      </w:r>
    </w:p>
    <w:p w:rsidR="004C3AC6" w:rsidRDefault="009F284F">
      <w:pPr>
        <w:framePr w:w="6440" w:h="600" w:hRule="exact" w:hSpace="180" w:wrap="none" w:vAnchor="text" w:hAnchor="text" w:x="5080" w:y="20"/>
        <w:spacing w:line="0" w:lineRule="atLeast"/>
        <w:rPr>
          <w:rFonts w:ascii="Arial" w:eastAsia="Arial" w:hAnsi="Arial"/>
          <w:i/>
          <w:color w:val="050505"/>
          <w:sz w:val="46"/>
          <w:szCs w:val="46"/>
        </w:rPr>
      </w:pPr>
      <w:r>
        <w:rPr>
          <w:rFonts w:ascii="Arial" w:eastAsia="Arial" w:hAnsi="Arial"/>
          <w:i/>
          <w:color w:val="050505"/>
          <w:sz w:val="46"/>
          <w:szCs w:val="46"/>
        </w:rPr>
        <w:t>Cenová kalkulace CN103089</w:t>
      </w:r>
      <w:r>
        <w:rPr>
          <w:rFonts w:ascii="Arial" w:eastAsia="Arial" w:hAnsi="Arial"/>
          <w:i/>
          <w:color w:val="050505"/>
          <w:sz w:val="30"/>
          <w:szCs w:val="30"/>
        </w:rPr>
        <w:t>/</w:t>
      </w:r>
      <w:r>
        <w:rPr>
          <w:rFonts w:ascii="Arial" w:eastAsia="Arial" w:hAnsi="Arial"/>
          <w:i/>
          <w:color w:val="050505"/>
          <w:sz w:val="46"/>
          <w:szCs w:val="46"/>
        </w:rPr>
        <w:t>2</w:t>
      </w:r>
    </w:p>
    <w:p w:rsidR="004C3AC6" w:rsidRDefault="009F284F">
      <w:pPr>
        <w:framePr w:w="6740" w:h="640" w:hRule="exact" w:hSpace="180" w:wrap="none" w:vAnchor="text" w:hAnchor="text" w:x="4780" w:y="480"/>
        <w:spacing w:line="220" w:lineRule="exact"/>
        <w:rPr>
          <w:rFonts w:ascii="Arial" w:eastAsia="Arial" w:hAnsi="Arial"/>
          <w:i/>
          <w:color w:val="000000"/>
          <w:sz w:val="20"/>
          <w:szCs w:val="20"/>
        </w:rPr>
      </w:pPr>
      <w:r>
        <w:rPr>
          <w:rFonts w:ascii="Arial" w:eastAsia="Arial" w:hAnsi="Arial"/>
          <w:i/>
          <w:color w:val="000000"/>
          <w:sz w:val="20"/>
          <w:szCs w:val="20"/>
        </w:rPr>
        <w:t>Nejedná se o cenovou kalkulaci prodávají</w:t>
      </w:r>
      <w:r>
        <w:rPr>
          <w:rFonts w:ascii="Arial" w:eastAsia="Arial" w:hAnsi="Arial"/>
          <w:i/>
          <w:color w:val="000000"/>
          <w:sz w:val="13"/>
          <w:szCs w:val="13"/>
        </w:rPr>
        <w:t>'</w:t>
      </w:r>
      <w:r>
        <w:rPr>
          <w:rFonts w:ascii="Arial" w:eastAsia="Arial" w:hAnsi="Arial"/>
          <w:i/>
          <w:color w:val="000000"/>
          <w:sz w:val="20"/>
          <w:szCs w:val="20"/>
        </w:rPr>
        <w:t>cího k uzavřeníkupnísm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ou</w:t>
      </w:r>
      <w:r>
        <w:rPr>
          <w:rFonts w:ascii="Arial" w:eastAsia="Arial" w:hAnsi="Arial"/>
          <w:i/>
          <w:color w:val="010101"/>
          <w:sz w:val="20"/>
          <w:szCs w:val="20"/>
        </w:rPr>
        <w:t>v</w:t>
      </w:r>
      <w:r>
        <w:rPr>
          <w:rFonts w:ascii="Arial" w:eastAsia="Arial" w:hAnsi="Arial"/>
          <w:i/>
          <w:color w:val="000000"/>
          <w:sz w:val="20"/>
          <w:szCs w:val="20"/>
        </w:rPr>
        <w:t>y</w:t>
      </w:r>
      <w:r>
        <w:rPr>
          <w:rFonts w:ascii="Arial" w:eastAsia="Arial" w:hAnsi="Arial"/>
          <w:i/>
          <w:color w:val="000000"/>
          <w:sz w:val="13"/>
          <w:szCs w:val="13"/>
        </w:rPr>
        <w:t>.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20"/>
          <w:szCs w:val="20"/>
        </w:rPr>
        <w:t xml:space="preserve">                                      D</w:t>
      </w:r>
      <w:r>
        <w:rPr>
          <w:rFonts w:ascii="Arial" w:eastAsia="Arial" w:hAnsi="Arial"/>
          <w:color w:val="000000"/>
          <w:sz w:val="20"/>
          <w:szCs w:val="20"/>
        </w:rPr>
        <w:t>atum vy</w:t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venÍ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70707"/>
          <w:sz w:val="20"/>
          <w:szCs w:val="20"/>
        </w:rPr>
        <w:t>28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20"/>
          <w:szCs w:val="20"/>
        </w:rPr>
        <w:t>06</w:t>
      </w:r>
      <w:r>
        <w:rPr>
          <w:rFonts w:ascii="Arial" w:eastAsia="Arial" w:hAnsi="Arial"/>
          <w:color w:val="000000"/>
          <w:szCs w:val="21"/>
        </w:rPr>
        <w:t>.</w:t>
      </w:r>
      <w:r>
        <w:rPr>
          <w:rFonts w:ascii="Arial" w:eastAsia="Arial" w:hAnsi="Arial"/>
          <w:color w:val="0C0C0C"/>
          <w:sz w:val="20"/>
          <w:szCs w:val="20"/>
        </w:rPr>
        <w:t>2021</w:t>
      </w:r>
    </w:p>
    <w:p w:rsidR="004C3AC6" w:rsidRDefault="009F284F">
      <w:pPr>
        <w:framePr w:w="960" w:h="320" w:hRule="exact" w:hSpace="180" w:wrap="none" w:vAnchor="text" w:hAnchor="text" w:x="10620" w:y="1380"/>
        <w:spacing w:line="0" w:lineRule="atLeast"/>
        <w:rPr>
          <w:rFonts w:ascii="Arial" w:eastAsia="Arial" w:hAnsi="Arial"/>
          <w:color w:val="020202"/>
          <w:sz w:val="15"/>
          <w:szCs w:val="15"/>
        </w:rPr>
      </w:pPr>
      <w:r>
        <w:rPr>
          <w:rFonts w:ascii="Arial" w:eastAsia="Arial" w:hAnsi="Arial"/>
          <w:color w:val="020202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tran</w:t>
      </w:r>
      <w:r>
        <w:rPr>
          <w:rFonts w:ascii="Arial" w:eastAsia="Arial" w:hAnsi="Arial"/>
          <w:color w:val="010101"/>
          <w:sz w:val="15"/>
          <w:szCs w:val="15"/>
        </w:rPr>
        <w:t>a 3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50505"/>
          <w:sz w:val="15"/>
          <w:szCs w:val="15"/>
        </w:rPr>
        <w:t>4</w:t>
      </w:r>
    </w:p>
    <w:p w:rsidR="004C3AC6" w:rsidRDefault="009F284F">
      <w:pPr>
        <w:framePr w:w="500" w:h="4100" w:hRule="exact" w:hSpace="180" w:wrap="none" w:vAnchor="text" w:hAnchor="text" w:x="420" w:y="1700"/>
        <w:spacing w:line="17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3ZU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8W1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3NZ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8EX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4GS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4L2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7P4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7B0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4I2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6E3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NOB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NS3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7N2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8N8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3N7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4Z5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VFO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3LD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5MB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QJ1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Q2J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6FF</w:t>
      </w:r>
    </w:p>
    <w:p w:rsidR="004C3AC6" w:rsidRDefault="009F284F">
      <w:pPr>
        <w:framePr w:w="480" w:h="3000" w:hRule="exact" w:hSpace="180" w:wrap="none" w:vAnchor="text" w:hAnchor="text" w:x="480" w:y="5680"/>
        <w:spacing w:line="17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2JG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HX3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5SJ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5RQ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ONB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3C7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3Q6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6M3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6XD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7L6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8Q1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8ZQ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uGl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>YB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gzx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4X3</w:t>
      </w:r>
    </w:p>
    <w:p w:rsidR="004C3AC6" w:rsidRDefault="009F284F">
      <w:pPr>
        <w:framePr w:w="500" w:h="3000" w:hRule="exact" w:hSpace="180" w:wrap="none" w:vAnchor="text" w:hAnchor="text" w:x="520" w:y="8560"/>
        <w:spacing w:line="16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QV3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4UF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4R4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1AS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9AB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8QL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gps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1KV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3L3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8WB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9JA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3J1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gss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QG1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1SD</w:t>
      </w:r>
    </w:p>
    <w:p w:rsidR="004C3AC6" w:rsidRDefault="009F284F">
      <w:pPr>
        <w:framePr w:w="6520" w:h="13480" w:hRule="exact" w:hSpace="180" w:wrap="none" w:vAnchor="text" w:hAnchor="text" w:x="1660" w:y="1660"/>
        <w:spacing w:line="17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Tříbodové automatické bezpeČnostní pásy zadní vnější se štítkem ECE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Ukazatel stavu kapaliny v ostřikovači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Zadní sedadlo nedělené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opěradlo dělené sklopné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Základní LED hlavní světlomety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Čelní okno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tepelně izolační sklo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4L2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Bederní opěra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ručně nastavitelná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 opěradlech předních sedadel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Bez zásuvky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CentrálnÍ zamykání s dálkovým ovládáním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vnitřní ovládání bez bezpečnostní pojistky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LoketnÍ opěra </w:t>
      </w:r>
      <w:r>
        <w:rPr>
          <w:rFonts w:ascii="Arial" w:eastAsia="Arial" w:hAnsi="Arial"/>
          <w:color w:val="000000"/>
          <w:sz w:val="10"/>
          <w:szCs w:val="10"/>
        </w:rPr>
        <w:t>']</w:t>
      </w:r>
      <w:r>
        <w:rPr>
          <w:rFonts w:ascii="Arial" w:eastAsia="Arial" w:hAnsi="Arial"/>
          <w:color w:val="000000"/>
          <w:sz w:val="15"/>
          <w:szCs w:val="15"/>
        </w:rPr>
        <w:t>umbobox</w:t>
      </w:r>
      <w:r>
        <w:rPr>
          <w:rFonts w:ascii="Arial" w:eastAsia="Arial" w:hAnsi="Arial"/>
          <w:color w:val="000000"/>
          <w:sz w:val="10"/>
          <w:szCs w:val="10"/>
        </w:rPr>
        <w:t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Potah sedadel Ambitíon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 deštníkem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Schránka na brýle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Stupňový interval stírání stěračů s se snímačem světla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upínací přípravek v zavazadlovém prostoru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Víko schránky před spolujezdcem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s osvětlením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VFO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Výplně dveří s látkou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Dekorační obložení Silver Haptic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ílver Haptic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Standardní sedadla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KHky a vnějši zpětná </w:t>
      </w:r>
      <w:r>
        <w:rPr>
          <w:rFonts w:ascii="Arial" w:eastAsia="Arial" w:hAnsi="Arial"/>
          <w:color w:val="000000"/>
          <w:sz w:val="15"/>
          <w:szCs w:val="15"/>
        </w:rPr>
        <w:t>zrcátka v barvě vozu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NáraznÍky v baně vozidla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Pneumatiky 205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 xml:space="preserve">55 R16 91V </w:t>
      </w:r>
      <w:r>
        <w:rPr>
          <w:rFonts w:ascii="Arial" w:eastAsia="Arial" w:hAnsi="Arial"/>
          <w:color w:val="000000"/>
          <w:sz w:val="10"/>
          <w:szCs w:val="10"/>
        </w:rPr>
        <w:t>(</w:t>
      </w:r>
      <w:r>
        <w:rPr>
          <w:rFonts w:ascii="Arial" w:eastAsia="Arial" w:hAnsi="Arial"/>
          <w:color w:val="000000"/>
          <w:sz w:val="15"/>
          <w:szCs w:val="15"/>
        </w:rPr>
        <w:t>super Rowi</w:t>
      </w:r>
      <w:r>
        <w:rPr>
          <w:rFonts w:ascii="Arial" w:eastAsia="Arial" w:hAnsi="Arial"/>
          <w:color w:val="000000"/>
          <w:sz w:val="10"/>
          <w:szCs w:val="10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Vnější zpětné zrcátko vlevo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konvexní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Vnější zpětné zrcátko vpravo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konvexní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ada nápisů v základním pro</w:t>
      </w:r>
      <w:r>
        <w:rPr>
          <w:rFonts w:ascii="Arial" w:eastAsia="Arial" w:hAnsi="Arial"/>
          <w:color w:val="010101"/>
          <w:sz w:val="15"/>
          <w:szCs w:val="15"/>
        </w:rPr>
        <w:t>ve</w:t>
      </w:r>
      <w:r>
        <w:rPr>
          <w:rFonts w:ascii="Arial" w:eastAsia="Arial" w:hAnsi="Arial"/>
          <w:color w:val="000000"/>
          <w:sz w:val="15"/>
          <w:szCs w:val="15"/>
        </w:rPr>
        <w:t>dení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15"/>
          <w:szCs w:val="15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>C7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25"/>
          <w:szCs w:val="25"/>
        </w:rPr>
        <w:t>"</w:t>
      </w:r>
      <w:r>
        <w:rPr>
          <w:rFonts w:ascii="Arial" w:eastAsia="Arial" w:hAnsi="Arial"/>
          <w:color w:val="030303"/>
          <w:sz w:val="15"/>
          <w:szCs w:val="15"/>
        </w:rPr>
        <w:t>6</w:t>
      </w:r>
      <w:r>
        <w:rPr>
          <w:rFonts w:ascii="Arial" w:eastAsia="Arial" w:hAnsi="Arial"/>
          <w:color w:val="000000"/>
          <w:sz w:val="36"/>
          <w:szCs w:val="36"/>
        </w:rPr>
        <w:t>:</w:t>
      </w:r>
      <w:r>
        <w:rPr>
          <w:rFonts w:ascii="Arial" w:eastAsia="Arial" w:hAnsi="Arial"/>
          <w:color w:val="000000"/>
          <w:sz w:val="38"/>
          <w:szCs w:val="38"/>
        </w:rPr>
        <w:t>4</w:t>
      </w:r>
      <w:r>
        <w:rPr>
          <w:rFonts w:ascii="Arial" w:eastAsia="Arial" w:hAnsi="Arial"/>
          <w:color w:val="020202"/>
          <w:sz w:val="10"/>
          <w:szCs w:val="10"/>
        </w:rPr>
        <w:t>"</w:t>
      </w:r>
      <w:r>
        <w:rPr>
          <w:rFonts w:ascii="Arial" w:eastAsia="Arial" w:hAnsi="Arial"/>
          <w:color w:val="020202"/>
          <w:sz w:val="15"/>
          <w:szCs w:val="15"/>
        </w:rPr>
        <w:t>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15"/>
          <w:szCs w:val="15"/>
        </w:rPr>
        <w:t>6</w:t>
      </w:r>
      <w:r>
        <w:rPr>
          <w:rFonts w:ascii="Arial" w:eastAsia="Arial" w:hAnsi="Arial"/>
          <w:color w:val="000000"/>
          <w:sz w:val="15"/>
          <w:szCs w:val="15"/>
        </w:rPr>
        <w:t>X</w:t>
      </w:r>
      <w:r>
        <w:rPr>
          <w:rFonts w:ascii="Arial" w:eastAsia="Arial" w:hAnsi="Arial"/>
          <w:color w:val="010101"/>
          <w:sz w:val="15"/>
          <w:szCs w:val="15"/>
        </w:rPr>
        <w:t>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15"/>
          <w:szCs w:val="15"/>
        </w:rPr>
        <w:t>7L6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 w:val="15"/>
          <w:szCs w:val="15"/>
        </w:rPr>
        <w:t>8Q1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nt</w:t>
      </w:r>
      <w:r>
        <w:rPr>
          <w:rFonts w:ascii="Arial" w:eastAsia="Arial" w:hAnsi="Arial"/>
          <w:color w:val="020202"/>
          <w:sz w:val="15"/>
          <w:szCs w:val="15"/>
        </w:rPr>
        <w:t>é</w:t>
      </w:r>
      <w:r>
        <w:rPr>
          <w:rFonts w:ascii="Arial" w:eastAsia="Arial" w:hAnsi="Arial"/>
          <w:color w:val="000000"/>
          <w:sz w:val="15"/>
          <w:szCs w:val="15"/>
        </w:rPr>
        <w:t>n</w:t>
      </w:r>
      <w:r>
        <w:rPr>
          <w:rFonts w:ascii="Arial" w:eastAsia="Arial" w:hAnsi="Arial"/>
          <w:color w:val="070707"/>
          <w:sz w:val="15"/>
          <w:szCs w:val="15"/>
        </w:rPr>
        <w:t>a po</w:t>
      </w:r>
      <w:r>
        <w:rPr>
          <w:rFonts w:ascii="Arial" w:eastAsia="Arial" w:hAnsi="Arial"/>
          <w:color w:val="000000"/>
          <w:sz w:val="15"/>
          <w:szCs w:val="15"/>
        </w:rPr>
        <w:t>u</w:t>
      </w:r>
      <w:r>
        <w:rPr>
          <w:rFonts w:ascii="Arial" w:eastAsia="Arial" w:hAnsi="Arial"/>
          <w:color w:val="050505"/>
          <w:sz w:val="15"/>
          <w:szCs w:val="15"/>
        </w:rPr>
        <w:t>ze pro p</w:t>
      </w:r>
      <w:r>
        <w:rPr>
          <w:rFonts w:ascii="Arial" w:eastAsia="Arial" w:hAnsi="Arial"/>
          <w:color w:val="000000"/>
          <w:sz w:val="15"/>
          <w:szCs w:val="15"/>
        </w:rPr>
        <w:t>říj</w:t>
      </w:r>
      <w:r>
        <w:rPr>
          <w:rFonts w:ascii="Arial" w:eastAsia="Arial" w:hAnsi="Arial"/>
          <w:color w:val="080808"/>
          <w:sz w:val="15"/>
          <w:szCs w:val="15"/>
        </w:rPr>
        <w:t>em FM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111111"/>
          <w:sz w:val="15"/>
          <w:szCs w:val="15"/>
        </w:rPr>
        <w:t>D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90909"/>
          <w:sz w:val="15"/>
          <w:szCs w:val="15"/>
        </w:rPr>
        <w:t>versity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15"/>
          <w:szCs w:val="15"/>
        </w:rPr>
        <w:t>As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030303"/>
          <w:sz w:val="15"/>
          <w:szCs w:val="15"/>
        </w:rPr>
        <w:t>ste</w:t>
      </w:r>
      <w:r>
        <w:rPr>
          <w:rFonts w:ascii="Arial" w:eastAsia="Arial" w:hAnsi="Arial"/>
          <w:color w:val="000000"/>
          <w:sz w:val="15"/>
          <w:szCs w:val="15"/>
        </w:rPr>
        <w:t>n</w:t>
      </w:r>
      <w:r>
        <w:rPr>
          <w:rFonts w:ascii="Arial" w:eastAsia="Arial" w:hAnsi="Arial"/>
          <w:color w:val="010101"/>
          <w:sz w:val="15"/>
          <w:szCs w:val="15"/>
        </w:rPr>
        <w:t xml:space="preserve">t </w:t>
      </w:r>
      <w:r>
        <w:rPr>
          <w:rFonts w:ascii="Arial" w:eastAsia="Arial" w:hAnsi="Arial"/>
          <w:color w:val="000000"/>
          <w:sz w:val="15"/>
          <w:szCs w:val="15"/>
        </w:rPr>
        <w:t>r</w:t>
      </w:r>
      <w:r>
        <w:rPr>
          <w:rFonts w:ascii="Arial" w:eastAsia="Arial" w:hAnsi="Arial"/>
          <w:color w:val="020202"/>
          <w:sz w:val="15"/>
          <w:szCs w:val="15"/>
        </w:rPr>
        <w:t>oz</w:t>
      </w:r>
      <w:r>
        <w:rPr>
          <w:rFonts w:ascii="Arial" w:eastAsia="Arial" w:hAnsi="Arial"/>
          <w:color w:val="000000"/>
          <w:sz w:val="15"/>
          <w:szCs w:val="15"/>
        </w:rPr>
        <w:t>j</w:t>
      </w:r>
      <w:r>
        <w:rPr>
          <w:rFonts w:ascii="Arial" w:eastAsia="Arial" w:hAnsi="Arial"/>
          <w:color w:val="030303"/>
          <w:sz w:val="15"/>
          <w:szCs w:val="15"/>
        </w:rPr>
        <w:t>ezdu do kopce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 w:val="15"/>
          <w:szCs w:val="15"/>
        </w:rPr>
        <w:t>B</w:t>
      </w:r>
      <w:r>
        <w:rPr>
          <w:rFonts w:ascii="Arial" w:eastAsia="Arial" w:hAnsi="Arial"/>
          <w:color w:val="000000"/>
          <w:sz w:val="15"/>
          <w:szCs w:val="15"/>
        </w:rPr>
        <w:t>ez odpadkov</w:t>
      </w:r>
      <w:r>
        <w:rPr>
          <w:rFonts w:ascii="Arial" w:eastAsia="Arial" w:hAnsi="Arial"/>
          <w:color w:val="010101"/>
          <w:sz w:val="15"/>
          <w:szCs w:val="15"/>
        </w:rPr>
        <w:t>é</w:t>
      </w:r>
      <w:r>
        <w:rPr>
          <w:rFonts w:ascii="Arial" w:eastAsia="Arial" w:hAnsi="Arial"/>
          <w:color w:val="000000"/>
          <w:sz w:val="15"/>
          <w:szCs w:val="15"/>
        </w:rPr>
        <w:t>h</w:t>
      </w:r>
      <w:r>
        <w:rPr>
          <w:rFonts w:ascii="Arial" w:eastAsia="Arial" w:hAnsi="Arial"/>
          <w:color w:val="010101"/>
          <w:sz w:val="15"/>
          <w:szCs w:val="15"/>
        </w:rPr>
        <w:t xml:space="preserve">o </w:t>
      </w:r>
      <w:r>
        <w:rPr>
          <w:rFonts w:ascii="Arial" w:eastAsia="Arial" w:hAnsi="Arial"/>
          <w:color w:val="000000"/>
          <w:sz w:val="15"/>
          <w:szCs w:val="15"/>
        </w:rPr>
        <w:t>k</w:t>
      </w:r>
      <w:r>
        <w:rPr>
          <w:rFonts w:ascii="Arial" w:eastAsia="Arial" w:hAnsi="Arial"/>
          <w:color w:val="030303"/>
          <w:sz w:val="15"/>
          <w:szCs w:val="15"/>
        </w:rPr>
        <w:t>o</w:t>
      </w:r>
      <w:r>
        <w:rPr>
          <w:rFonts w:ascii="Arial" w:eastAsia="Arial" w:hAnsi="Arial"/>
          <w:color w:val="000000"/>
          <w:sz w:val="15"/>
          <w:szCs w:val="15"/>
        </w:rPr>
        <w:t>š</w:t>
      </w:r>
      <w:r>
        <w:rPr>
          <w:rFonts w:ascii="Arial" w:eastAsia="Arial" w:hAnsi="Arial"/>
          <w:color w:val="030303"/>
          <w:sz w:val="15"/>
          <w:szCs w:val="15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Bluetooth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>B</w:t>
      </w:r>
      <w:r>
        <w:rPr>
          <w:rFonts w:ascii="Arial" w:eastAsia="Arial" w:hAnsi="Arial"/>
          <w:color w:val="000000"/>
          <w:sz w:val="15"/>
          <w:szCs w:val="15"/>
        </w:rPr>
        <w:t>oční aírbag vpředu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s hlavovým airb</w:t>
      </w:r>
      <w:r>
        <w:rPr>
          <w:rFonts w:ascii="Arial" w:eastAsia="Arial" w:hAnsi="Arial"/>
          <w:color w:val="020202"/>
          <w:sz w:val="15"/>
          <w:szCs w:val="15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gem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DAB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digitálnÍ radiopřÍjem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Deaktivace airbagu spolujezdce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Elektrické ovládání oken vpředu a vzadu s pojistkou proti sevření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Elektronický program stabílíty </w:t>
      </w:r>
      <w:r>
        <w:rPr>
          <w:rFonts w:ascii="Arial" w:eastAsia="Arial" w:hAnsi="Arial"/>
          <w:color w:val="000000"/>
          <w:sz w:val="10"/>
          <w:szCs w:val="10"/>
        </w:rPr>
        <w:t>(</w:t>
      </w:r>
      <w:r>
        <w:rPr>
          <w:rFonts w:ascii="Arial" w:eastAsia="Arial" w:hAnsi="Arial"/>
          <w:color w:val="000000"/>
          <w:sz w:val="15"/>
          <w:szCs w:val="15"/>
        </w:rPr>
        <w:t>ESP</w:t>
      </w:r>
      <w:r>
        <w:rPr>
          <w:rFonts w:ascii="Arial" w:eastAsia="Arial" w:hAnsi="Arial"/>
          <w:color w:val="000000"/>
          <w:sz w:val="10"/>
          <w:szCs w:val="10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Klímatizace s mechanickou regulací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Klíček pro systém zamykání s dálkovým ovládánim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Kontrola zapnutÍ bezpečnostního pásu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optická a akustická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el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15"/>
          <w:szCs w:val="15"/>
        </w:rPr>
        <w:t>kontakt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Kotoučové brzdy zadní </w:t>
      </w:r>
      <w:r>
        <w:rPr>
          <w:rFonts w:ascii="Arial" w:eastAsia="Arial" w:hAnsi="Arial"/>
          <w:color w:val="000000"/>
          <w:sz w:val="10"/>
          <w:szCs w:val="10"/>
        </w:rPr>
        <w:t xml:space="preserve">- </w:t>
      </w:r>
      <w:r>
        <w:rPr>
          <w:rFonts w:ascii="Arial" w:eastAsia="Arial" w:hAnsi="Arial"/>
          <w:color w:val="000000"/>
          <w:sz w:val="15"/>
          <w:szCs w:val="15"/>
        </w:rPr>
        <w:t>Geomet 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Mechanické výškové seřízování obou předních sedadel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Mlh</w:t>
      </w:r>
      <w:r>
        <w:rPr>
          <w:rFonts w:ascii="Arial" w:eastAsia="Arial" w:hAnsi="Arial"/>
          <w:color w:val="000000"/>
          <w:sz w:val="15"/>
          <w:szCs w:val="15"/>
        </w:rPr>
        <w:t>ová světla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Nekuřácké provedení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Opěrky hlavy předních sedadel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výškově nastavitelné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Ozdobné lišty standardní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PalubnÍ počÍtaČ Maxidot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ProdlouŽenÍ íntervalu údržby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Přídavná spodní ochrana pohonné jednotky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Radio Swing 6</w:t>
      </w:r>
      <w:r>
        <w:rPr>
          <w:rFonts w:ascii="Arial" w:eastAsia="Arial" w:hAnsi="Arial"/>
          <w:color w:val="000000"/>
          <w:sz w:val="10"/>
          <w:szCs w:val="10"/>
        </w:rPr>
        <w:t>,</w:t>
      </w:r>
      <w:r>
        <w:rPr>
          <w:rFonts w:ascii="Arial" w:eastAsia="Arial" w:hAnsi="Arial"/>
          <w:color w:val="000000"/>
          <w:sz w:val="15"/>
          <w:szCs w:val="15"/>
        </w:rPr>
        <w:t>5</w:t>
      </w:r>
      <w:r>
        <w:rPr>
          <w:rFonts w:ascii="Arial" w:eastAsia="Arial" w:hAnsi="Arial"/>
          <w:color w:val="000000"/>
          <w:sz w:val="10"/>
          <w:szCs w:val="10"/>
        </w:rPr>
        <w:t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Stěrač zadního okna s</w:t>
      </w:r>
      <w:r>
        <w:rPr>
          <w:rFonts w:ascii="Arial" w:eastAsia="Arial" w:hAnsi="Arial"/>
          <w:color w:val="000000"/>
          <w:sz w:val="15"/>
          <w:szCs w:val="15"/>
        </w:rPr>
        <w:t xml:space="preserve"> ostříkovačem a stupňovým intenalem stiráni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Světlo pro denní svícení s asistenčním světlem a funkcí Coming Home a Leaving home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Tempomat </w:t>
      </w:r>
      <w:r>
        <w:rPr>
          <w:rFonts w:ascii="Arial" w:eastAsia="Arial" w:hAnsi="Arial"/>
          <w:color w:val="000000"/>
          <w:sz w:val="10"/>
          <w:szCs w:val="10"/>
        </w:rPr>
        <w:t xml:space="preserve">+ </w:t>
      </w:r>
      <w:r>
        <w:rPr>
          <w:rFonts w:ascii="Arial" w:eastAsia="Arial" w:hAnsi="Arial"/>
          <w:color w:val="000000"/>
          <w:sz w:val="15"/>
          <w:szCs w:val="15"/>
        </w:rPr>
        <w:t>speedlimíter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Tříbodové automatické bezpečnostní pásy zadní vnější se štítkem ECE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Ukazatel stavu kapaliny v ost</w:t>
      </w:r>
      <w:r>
        <w:rPr>
          <w:rFonts w:ascii="Arial" w:eastAsia="Arial" w:hAnsi="Arial"/>
          <w:color w:val="000000"/>
          <w:sz w:val="15"/>
          <w:szCs w:val="15"/>
        </w:rPr>
        <w:t>řikovači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5"/>
          <w:szCs w:val="15"/>
        </w:rPr>
        <w:t xml:space="preserve">  Z</w:t>
      </w:r>
      <w:r>
        <w:rPr>
          <w:rFonts w:ascii="Arial" w:eastAsia="Arial" w:hAnsi="Arial"/>
          <w:color w:val="000000"/>
          <w:sz w:val="15"/>
          <w:szCs w:val="15"/>
        </w:rPr>
        <w:t>adní sedadlo nedělené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opěradlo dělené sklopné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Základní LED hlavní světlomety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ČelnÍ okno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tepelně izolaČnÍ sklo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4L2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Bederní opěra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ručně nastavitelná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 opěradlech předních sedadel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Bez zásuvky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Centrální zamykání s dálkovým ovládáním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vnitřní ovládání bez bezpečnostní pojistky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LoketnÍ opěra </w:t>
      </w:r>
      <w:r>
        <w:rPr>
          <w:rFonts w:ascii="Arial" w:eastAsia="Arial" w:hAnsi="Arial"/>
          <w:color w:val="020202"/>
          <w:sz w:val="10"/>
          <w:szCs w:val="10"/>
        </w:rPr>
        <w:t>'</w:t>
      </w:r>
      <w:r>
        <w:rPr>
          <w:rFonts w:ascii="Arial" w:eastAsia="Arial" w:hAnsi="Arial"/>
          <w:color w:val="000000"/>
          <w:sz w:val="15"/>
          <w:szCs w:val="15"/>
        </w:rPr>
        <w:t>Jumbobox</w:t>
      </w:r>
      <w:r>
        <w:rPr>
          <w:rFonts w:ascii="Arial" w:eastAsia="Arial" w:hAnsi="Arial"/>
          <w:color w:val="000000"/>
          <w:sz w:val="10"/>
          <w:szCs w:val="10"/>
        </w:rPr>
        <w:t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Potah sedadel Ambition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S deštníkem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Schránka na brýle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Stupňový interval stírání s</w:t>
      </w:r>
      <w:r>
        <w:rPr>
          <w:rFonts w:ascii="Arial" w:eastAsia="Arial" w:hAnsi="Arial"/>
          <w:color w:val="010101"/>
          <w:sz w:val="15"/>
          <w:szCs w:val="15"/>
        </w:rPr>
        <w:t>t</w:t>
      </w:r>
      <w:r>
        <w:rPr>
          <w:rFonts w:ascii="Arial" w:eastAsia="Arial" w:hAnsi="Arial"/>
          <w:color w:val="000000"/>
          <w:sz w:val="15"/>
          <w:szCs w:val="15"/>
        </w:rPr>
        <w:t xml:space="preserve">ěračů </w:t>
      </w:r>
      <w:r>
        <w:rPr>
          <w:rFonts w:ascii="Arial" w:eastAsia="Arial" w:hAnsi="Arial"/>
          <w:color w:val="010101"/>
          <w:sz w:val="15"/>
          <w:szCs w:val="15"/>
        </w:rPr>
        <w:t xml:space="preserve">s </w:t>
      </w:r>
      <w:r>
        <w:rPr>
          <w:rFonts w:ascii="Arial" w:eastAsia="Arial" w:hAnsi="Arial"/>
          <w:color w:val="000000"/>
          <w:sz w:val="15"/>
          <w:szCs w:val="15"/>
        </w:rPr>
        <w:t>se snímačem světla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llpínací přÍpravek v zavazadlovém prostoru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Víko schránky před </w:t>
      </w:r>
      <w:r>
        <w:rPr>
          <w:rFonts w:ascii="Arial" w:eastAsia="Arial" w:hAnsi="Arial"/>
          <w:color w:val="010101"/>
          <w:sz w:val="15"/>
          <w:szCs w:val="15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p</w:t>
      </w:r>
      <w:r>
        <w:rPr>
          <w:rFonts w:ascii="Arial" w:eastAsia="Arial" w:hAnsi="Arial"/>
          <w:color w:val="000000"/>
          <w:sz w:val="15"/>
          <w:szCs w:val="15"/>
        </w:rPr>
        <w:t>olujezdcem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10101"/>
          <w:sz w:val="15"/>
          <w:szCs w:val="15"/>
        </w:rPr>
        <w:t xml:space="preserve">s </w:t>
      </w:r>
      <w:r>
        <w:rPr>
          <w:rFonts w:ascii="Arial" w:eastAsia="Arial" w:hAnsi="Arial"/>
          <w:color w:val="000000"/>
          <w:sz w:val="15"/>
          <w:szCs w:val="15"/>
        </w:rPr>
        <w:t>osvětlením</w:t>
      </w:r>
    </w:p>
    <w:p w:rsidR="004C3AC6" w:rsidRDefault="009F284F">
      <w:pPr>
        <w:framePr w:w="3000" w:h="360" w:hRule="exact" w:hSpace="180" w:wrap="none" w:vAnchor="text" w:hAnchor="text" w:x="4800" w:y="157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Zpracováno progíamem mmy TEA</w:t>
      </w:r>
      <w:r>
        <w:rPr>
          <w:rFonts w:ascii="Arial" w:eastAsia="Arial" w:hAnsi="Arial"/>
          <w:color w:val="030303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@ </w:t>
      </w:r>
      <w:r>
        <w:rPr>
          <w:rFonts w:ascii="Arial" w:eastAsia="Arial" w:hAnsi="Arial"/>
          <w:color w:val="010101"/>
          <w:sz w:val="15"/>
          <w:szCs w:val="15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>liH</w:t>
      </w:r>
    </w:p>
    <w:p w:rsidR="004C3AC6" w:rsidRDefault="004C3AC6">
      <w:pPr>
        <w:rPr>
          <w:rFonts w:ascii="Arial" w:eastAsia="Arial" w:hAnsi="Arial"/>
        </w:rPr>
        <w:sectPr w:rsidR="004C3AC6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:rsidR="004C3AC6" w:rsidRDefault="009F284F">
      <w:pPr>
        <w:rPr>
          <w:rFonts w:ascii="Arial" w:eastAsia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167475</wp:posOffset>
            </wp:positionH>
            <wp:positionV relativeFrom="paragraph">
              <wp:posOffset>462840</wp:posOffset>
            </wp:positionV>
            <wp:extent cx="572460" cy="575505"/>
            <wp:effectExtent l="19050" t="0" r="0" b="0"/>
            <wp:wrapNone/>
            <wp:docPr id="9" name="Fig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460" cy="57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3032820</wp:posOffset>
            </wp:positionH>
            <wp:positionV relativeFrom="paragraph">
              <wp:posOffset>158340</wp:posOffset>
            </wp:positionV>
            <wp:extent cx="4165560" cy="828240"/>
            <wp:effectExtent l="19050" t="0" r="0" b="0"/>
            <wp:wrapNone/>
            <wp:docPr id="10" name="Fig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5560" cy="8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1" style="position:absolute;left:0;text-align:left;margin-left:13pt;margin-top:131pt;width:556pt;height:39pt;z-index:-251642880;mso-position-horizontal-relative:text;mso-position-vertical-relative:text" fillcolor="#fefefe" strokecolor="#2a2a2a">
            <v:textbox inset="0,0,0,0"/>
          </v:rect>
        </w:pict>
      </w:r>
      <w:r>
        <w:rPr>
          <w:noProof/>
        </w:rPr>
        <w:pict>
          <v:shape id="_3" o:spid="_x0000_s1030" style="position:absolute;left:0;text-align:left;margin-left:0;margin-top:0;width:50pt;height:50pt;z-index:251657216;visibility:hidden;mso-position-horizontal-relative:text;mso-position-vertical-relative:text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29" type="#_0" style="position:absolute;left:0;text-align:left;margin-left:12pt;margin-top:89pt;width:556pt;height:0;z-index:251658240;mso-position-horizontal-relative:text;mso-position-vertical-relative:text" o:connectortype="straight" strokecolor="#3c4141" strokeweight="3pt"/>
        </w:pict>
      </w:r>
      <w:r>
        <w:rPr>
          <w:noProof/>
        </w:rPr>
        <w:pict>
          <v:shape id="_x0000_s1028" type="#_0" style="position:absolute;left:0;text-align:left;margin-left:13pt;margin-top:113pt;width:556pt;height:0;z-index:251659264;mso-position-horizontal-relative:text;mso-position-vertical-relative:text" o:connectortype="straight" strokecolor="#8a8a8a" strokeweight="0"/>
        </w:pict>
      </w:r>
      <w:r>
        <w:rPr>
          <w:noProof/>
        </w:rPr>
        <w:pict>
          <v:shape id="_x0000_s1027" type="#_0" style="position:absolute;left:0;text-align:left;margin-left:23pt;margin-top:822pt;width:207pt;height:0;z-index:251660288;mso-position-horizontal-relative:text;mso-position-vertical-relative:text" o:connectortype="straight" strokecolor="#343838" strokeweight="1pt"/>
        </w:pict>
      </w:r>
      <w:r>
        <w:rPr>
          <w:noProof/>
        </w:rPr>
        <w:pict>
          <v:shape id="_x0000_s1026" type="#_0" style="position:absolute;left:0;text-align:left;margin-left:383pt;margin-top:822pt;width:194pt;height:0;z-index:251661312;mso-position-horizontal-relative:text;mso-position-vertical-relative:text" o:connectortype="straight" strokecolor="#3e4243" strokeweight="1pt"/>
        </w:pict>
      </w:r>
    </w:p>
    <w:p w:rsidR="004C3AC6" w:rsidRDefault="009F284F">
      <w:pPr>
        <w:framePr w:w="6440" w:h="640" w:hRule="exact" w:hSpace="180" w:wrap="none" w:vAnchor="text" w:hAnchor="text" w:x="5060" w:y="220"/>
        <w:spacing w:line="0" w:lineRule="atLeast"/>
        <w:rPr>
          <w:rFonts w:ascii="Arial" w:eastAsia="Arial" w:hAnsi="Arial"/>
          <w:i/>
          <w:color w:val="000000"/>
          <w:sz w:val="46"/>
          <w:szCs w:val="46"/>
        </w:rPr>
      </w:pPr>
      <w:r>
        <w:rPr>
          <w:rFonts w:ascii="Arial" w:eastAsia="Arial" w:hAnsi="Arial"/>
          <w:i/>
          <w:color w:val="000000"/>
          <w:sz w:val="46"/>
          <w:szCs w:val="46"/>
        </w:rPr>
        <w:t>Cenová kalkulace CN103089</w:t>
      </w:r>
      <w:r>
        <w:rPr>
          <w:rFonts w:ascii="Arial" w:eastAsia="Arial" w:hAnsi="Arial"/>
          <w:i/>
          <w:color w:val="000000"/>
          <w:sz w:val="30"/>
          <w:szCs w:val="30"/>
        </w:rPr>
        <w:t>/</w:t>
      </w:r>
      <w:r>
        <w:rPr>
          <w:rFonts w:ascii="Arial" w:eastAsia="Arial" w:hAnsi="Arial"/>
          <w:i/>
          <w:color w:val="000000"/>
          <w:sz w:val="46"/>
          <w:szCs w:val="46"/>
        </w:rPr>
        <w:t>2</w:t>
      </w:r>
    </w:p>
    <w:p w:rsidR="004C3AC6" w:rsidRDefault="009F284F">
      <w:pPr>
        <w:framePr w:w="6740" w:h="640" w:hRule="exact" w:hSpace="180" w:wrap="none" w:vAnchor="text" w:hAnchor="text" w:x="4760" w:y="720"/>
        <w:spacing w:line="220" w:lineRule="exact"/>
        <w:rPr>
          <w:rFonts w:ascii="Arial" w:eastAsia="Arial" w:hAnsi="Arial"/>
          <w:i/>
          <w:color w:val="000000"/>
          <w:sz w:val="20"/>
          <w:szCs w:val="20"/>
        </w:rPr>
      </w:pPr>
      <w:r>
        <w:rPr>
          <w:rFonts w:ascii="Arial" w:eastAsia="Arial" w:hAnsi="Arial"/>
          <w:i/>
          <w:color w:val="000000"/>
          <w:sz w:val="20"/>
          <w:szCs w:val="20"/>
        </w:rPr>
        <w:t>Nejedná se o cenovou kalku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aci prodávafi</w:t>
      </w:r>
      <w:r>
        <w:rPr>
          <w:rFonts w:ascii="Arial" w:eastAsia="Arial" w:hAnsi="Arial"/>
          <w:i/>
          <w:color w:val="000000"/>
          <w:sz w:val="13"/>
          <w:szCs w:val="13"/>
        </w:rPr>
        <w:t>'</w:t>
      </w:r>
      <w:r>
        <w:rPr>
          <w:rFonts w:ascii="Arial" w:eastAsia="Arial" w:hAnsi="Arial"/>
          <w:i/>
          <w:color w:val="000000"/>
          <w:sz w:val="20"/>
          <w:szCs w:val="20"/>
        </w:rPr>
        <w:t>cího k uzavřeníkupnísm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ouvy</w:t>
      </w:r>
      <w:r>
        <w:rPr>
          <w:rFonts w:ascii="Arial" w:eastAsia="Arial" w:hAnsi="Arial"/>
          <w:i/>
          <w:color w:val="000000"/>
          <w:sz w:val="13"/>
          <w:szCs w:val="13"/>
        </w:rPr>
        <w:t>.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Datum vystavenÍ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28</w:t>
      </w:r>
      <w:r>
        <w:rPr>
          <w:rFonts w:ascii="Arial" w:eastAsia="Arial" w:hAnsi="Arial"/>
          <w:color w:val="000000"/>
          <w:szCs w:val="21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06</w:t>
      </w:r>
      <w:r>
        <w:rPr>
          <w:rFonts w:ascii="Arial" w:eastAsia="Arial" w:hAnsi="Arial"/>
          <w:color w:val="000000"/>
          <w:szCs w:val="21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2021</w:t>
      </w:r>
    </w:p>
    <w:p w:rsidR="004C3AC6" w:rsidRDefault="009F284F">
      <w:pPr>
        <w:framePr w:w="960" w:h="320" w:hRule="exact" w:hSpace="180" w:wrap="none" w:vAnchor="text" w:hAnchor="text" w:x="10620" w:y="16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Strana 4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4</w:t>
      </w:r>
    </w:p>
    <w:p w:rsidR="004C3AC6" w:rsidRDefault="009F284F">
      <w:pPr>
        <w:framePr w:w="1940" w:h="320" w:hRule="exact" w:hSpace="180" w:wrap="none" w:vAnchor="text" w:hAnchor="text" w:x="440" w:y="256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Platnost cenové kalkulace do</w:t>
      </w:r>
    </w:p>
    <w:p w:rsidR="004C3AC6" w:rsidRDefault="009F284F">
      <w:pPr>
        <w:framePr w:w="1880" w:h="320" w:hRule="exact" w:hSpace="180" w:wrap="none" w:vAnchor="text" w:hAnchor="text" w:x="3600" w:y="25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Cenovou kalkulaci vyhotovil</w:t>
      </w:r>
    </w:p>
    <w:p w:rsidR="004C3AC6" w:rsidRDefault="009F284F">
      <w:pPr>
        <w:framePr w:w="1500" w:h="340" w:hRule="exact" w:hSpace="180" w:wrap="none" w:vAnchor="text" w:hAnchor="text" w:x="3620" w:y="28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Pohnan Martin</w:t>
      </w:r>
    </w:p>
    <w:p w:rsidR="004C3AC6" w:rsidRDefault="009F284F">
      <w:pPr>
        <w:framePr w:w="540" w:h="300" w:hRule="exact" w:hSpace="180" w:wrap="none" w:vAnchor="text" w:hAnchor="text" w:x="7380" w:y="2440"/>
        <w:spacing w:line="0" w:lineRule="atLeas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Mobil</w:t>
      </w:r>
    </w:p>
    <w:p w:rsidR="004C3AC6" w:rsidRDefault="009F284F">
      <w:pPr>
        <w:framePr w:w="800" w:h="300" w:hRule="exact" w:hSpace="180" w:wrap="none" w:vAnchor="text" w:hAnchor="text" w:x="7380" w:y="2640"/>
        <w:spacing w:line="0" w:lineRule="atLeast"/>
        <w:rPr>
          <w:rFonts w:ascii="Arial" w:eastAsia="Arial" w:hAnsi="Arial"/>
          <w:i/>
          <w:color w:val="000000"/>
          <w:sz w:val="15"/>
          <w:szCs w:val="15"/>
        </w:rPr>
      </w:pPr>
      <w:r>
        <w:rPr>
          <w:rFonts w:ascii="Arial" w:eastAsia="Arial" w:hAnsi="Arial"/>
          <w:i/>
          <w:color w:val="000000"/>
          <w:sz w:val="15"/>
          <w:szCs w:val="15"/>
        </w:rPr>
        <w:t>Ei adresa</w:t>
      </w:r>
    </w:p>
    <w:p w:rsidR="004C3AC6" w:rsidRDefault="009F284F">
      <w:pPr>
        <w:framePr w:w="2040" w:h="340" w:hRule="exact" w:hSpace="180" w:wrap="none" w:vAnchor="text" w:hAnchor="text" w:x="8540" w:y="26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prodej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skoda</w:t>
      </w:r>
      <w:r>
        <w:rPr>
          <w:rFonts w:ascii="Arial" w:eastAsia="Arial" w:hAnsi="Arial"/>
          <w:color w:val="000000"/>
          <w:sz w:val="11"/>
          <w:szCs w:val="11"/>
        </w:rPr>
        <w:t>@</w:t>
      </w:r>
      <w:r>
        <w:rPr>
          <w:rFonts w:ascii="Arial" w:eastAsia="Arial" w:hAnsi="Arial"/>
          <w:color w:val="000000"/>
          <w:sz w:val="17"/>
          <w:szCs w:val="17"/>
        </w:rPr>
        <w:t>autokapl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cz</w:t>
      </w:r>
    </w:p>
    <w:p w:rsidR="004C3AC6" w:rsidRDefault="009F284F">
      <w:pPr>
        <w:framePr w:w="3000" w:h="360" w:hRule="exact" w:hSpace="180" w:wrap="none" w:vAnchor="text" w:hAnchor="text" w:x="4740" w:y="1602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bookmarkStart w:id="0" w:name="_GoBack"/>
      <w:bookmarkEnd w:id="0"/>
      <w:r>
        <w:rPr>
          <w:rFonts w:ascii="Arial" w:eastAsia="Arial" w:hAnsi="Arial"/>
          <w:color w:val="000000"/>
          <w:sz w:val="13"/>
          <w:szCs w:val="13"/>
        </w:rPr>
        <w:t>Zpracováno programem firmy 7 EAS o</w:t>
      </w:r>
      <w:r>
        <w:rPr>
          <w:rFonts w:ascii="Arial" w:eastAsia="Arial" w:hAnsi="Arial"/>
          <w:color w:val="000000"/>
          <w:sz w:val="9"/>
          <w:szCs w:val="9"/>
        </w:rPr>
        <w:t xml:space="preserve">" </w:t>
      </w:r>
      <w:r>
        <w:rPr>
          <w:rFonts w:ascii="Arial" w:eastAsia="Arial" w:hAnsi="Arial"/>
          <w:color w:val="000000"/>
          <w:sz w:val="13"/>
          <w:szCs w:val="13"/>
        </w:rPr>
        <w:t>2li4</w:t>
      </w:r>
    </w:p>
    <w:p w:rsidR="004C3AC6" w:rsidRDefault="004C3AC6">
      <w:pPr>
        <w:rPr>
          <w:rFonts w:ascii="Arial" w:eastAsia="Arial" w:hAnsi="Arial"/>
        </w:rPr>
      </w:pPr>
    </w:p>
    <w:sectPr w:rsidR="004C3AC6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C6" w:rsidRDefault="009F284F">
      <w:r>
        <w:separator/>
      </w:r>
    </w:p>
  </w:endnote>
  <w:endnote w:type="continuationSeparator" w:id="0">
    <w:p w:rsidR="004C3AC6" w:rsidRDefault="009F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C6" w:rsidRDefault="009F284F">
      <w:r>
        <w:separator/>
      </w:r>
    </w:p>
  </w:footnote>
  <w:footnote w:type="continuationSeparator" w:id="0">
    <w:p w:rsidR="004C3AC6" w:rsidRDefault="009F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0E"/>
    <w:rsid w:val="000E7E0E"/>
    <w:rsid w:val="004C3AC6"/>
    <w:rsid w:val="00504BDF"/>
    <w:rsid w:val="008639A9"/>
    <w:rsid w:val="008C6A15"/>
    <w:rsid w:val="009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5:docId w15:val="{790B0071-C975-4BA9-A9CF-35F0C08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6069</Characters>
  <Application>Microsoft Office Word</Application>
  <DocSecurity>0</DocSecurity>
  <Lines>50</Lines>
  <Paragraphs>14</Paragraphs>
  <ScaleCrop>false</ScaleCrop>
  <Company>SHARP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Pavla Machata</cp:lastModifiedBy>
  <cp:revision>1</cp:revision>
  <dcterms:created xsi:type="dcterms:W3CDTF">2021-06-30T09:57:00Z</dcterms:created>
  <dcterms:modified xsi:type="dcterms:W3CDTF">2021-06-30T10:01:00Z</dcterms:modified>
</cp:coreProperties>
</file>