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1328423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F2560" w:rsidRDefault="002F2560"/>
        <w:p w:rsidR="002F2560" w:rsidRDefault="002F2560">
          <w:pPr>
            <w:autoSpaceDE/>
            <w:autoSpaceDN/>
            <w:adjustRightInd/>
            <w:spacing w:after="160" w:line="259" w:lineRule="auto"/>
            <w:jc w:val="left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1260475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5143500" cy="6720840"/>
                    <wp:effectExtent l="0" t="0" r="0" b="14605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35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2560" w:rsidRDefault="00CB45B9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560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SMLOUVA </w:t>
                                    </w:r>
                                    <w:r w:rsidR="002D19F9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O </w:t>
                                    </w:r>
                                    <w:r w:rsidR="002F2560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POSKYTOVÁNÍ ICT SLUŽEB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F2560" w:rsidRDefault="002F2560">
                                    <w:pPr>
                                      <w:pStyle w:val="Bezmezer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F2560" w:rsidRDefault="000F151D">
                                    <w:pPr>
                                      <w:pStyle w:val="Bezmezer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ZUŠ Zdeňka buriana, kopřivnice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margin-left:0;margin-top:0;width:405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" filled="f" stroked="f" strokeweight=".5pt">
                    <v:textbox style="mso-fit-shape-to-text:t" inset="0,0,0,0">
                      <w:txbxContent>
                        <w:p w:rsidR="002F2560" w:rsidRDefault="002D19F9">
                          <w:pPr>
                            <w:pStyle w:val="Bezmezer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F2560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SMLOUVA </w:t>
                              </w:r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O </w:t>
                              </w:r>
                              <w:r w:rsidR="002F2560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POSKYTOVÁNÍ ICT SLUŽEB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Podtitul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F2560" w:rsidRDefault="002F2560">
                              <w:pPr>
                                <w:pStyle w:val="Bezmezer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2F2560" w:rsidRDefault="000F151D">
                              <w:pPr>
                                <w:pStyle w:val="Bezmezer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ZUŠ Zdeňka buriana, kopřivnice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F2560" w:rsidRDefault="002F2560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Obdélní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F2560" w:rsidRDefault="002F2560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:rsidR="002F2560" w:rsidRPr="002F2560" w:rsidRDefault="002F2560" w:rsidP="002F2560">
      <w:pPr>
        <w:jc w:val="center"/>
        <w:rPr>
          <w:b/>
          <w:sz w:val="44"/>
          <w:szCs w:val="44"/>
        </w:rPr>
      </w:pPr>
      <w:r w:rsidRPr="002F2560">
        <w:rPr>
          <w:b/>
          <w:sz w:val="44"/>
          <w:szCs w:val="44"/>
        </w:rPr>
        <w:lastRenderedPageBreak/>
        <w:t>Smlouva o poskytování ICT služeb</w:t>
      </w:r>
    </w:p>
    <w:p w:rsidR="002F2560" w:rsidRDefault="002F2560" w:rsidP="002F2560">
      <w:pPr>
        <w:jc w:val="center"/>
        <w:rPr>
          <w:b/>
        </w:rPr>
      </w:pPr>
    </w:p>
    <w:p w:rsidR="002F2560" w:rsidRPr="002F2560" w:rsidRDefault="002F2560" w:rsidP="002F2560">
      <w:pPr>
        <w:jc w:val="center"/>
      </w:pPr>
      <w:r w:rsidRPr="002F2560">
        <w:t>PRO PŘÍSPĚVKOVOU ORGANIZACI</w:t>
      </w:r>
    </w:p>
    <w:p w:rsidR="002F2560" w:rsidRDefault="002F2560" w:rsidP="002F2560">
      <w:pPr>
        <w:jc w:val="center"/>
        <w:rPr>
          <w:b/>
        </w:rPr>
      </w:pPr>
      <w:r>
        <w:rPr>
          <w:b/>
        </w:rPr>
        <w:t>ZÁKLADNÍ UMĚLECKÁ ŠKOLA ZDEŇKA BURIANA, KOPŘIVNICE</w:t>
      </w:r>
    </w:p>
    <w:p w:rsidR="002F2560" w:rsidRDefault="002F2560" w:rsidP="002F2560">
      <w:pPr>
        <w:jc w:val="center"/>
        <w:rPr>
          <w:b/>
        </w:rPr>
      </w:pPr>
    </w:p>
    <w:p w:rsidR="002F2560" w:rsidRDefault="002F2560" w:rsidP="002F2560">
      <w:pPr>
        <w:jc w:val="center"/>
        <w:rPr>
          <w:b/>
        </w:rPr>
      </w:pPr>
    </w:p>
    <w:p w:rsidR="002F2560" w:rsidRPr="006822D1" w:rsidRDefault="002F2560" w:rsidP="006822D1">
      <w:pPr>
        <w:jc w:val="center"/>
        <w:rPr>
          <w:b/>
        </w:rPr>
      </w:pPr>
      <w:r w:rsidRPr="006822D1">
        <w:rPr>
          <w:b/>
        </w:rPr>
        <w:t>Smluvní strany</w:t>
      </w:r>
    </w:p>
    <w:p w:rsidR="006822D1" w:rsidRDefault="006822D1" w:rsidP="000F0581"/>
    <w:p w:rsidR="006822D1" w:rsidRDefault="006822D1" w:rsidP="000F0581"/>
    <w:p w:rsidR="006822D1" w:rsidRDefault="006822D1" w:rsidP="000F0581"/>
    <w:p w:rsidR="006822D1" w:rsidRDefault="006822D1" w:rsidP="000F0581">
      <w:r>
        <w:t>Odběratel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560" w:rsidRDefault="002F2560" w:rsidP="000F0581">
      <w:pPr>
        <w:rPr>
          <w:b/>
        </w:rPr>
      </w:pPr>
    </w:p>
    <w:p w:rsidR="002D19F9" w:rsidRPr="002D19F9" w:rsidRDefault="002D19F9" w:rsidP="002D19F9">
      <w:pPr>
        <w:rPr>
          <w:b/>
        </w:rPr>
      </w:pPr>
      <w:r w:rsidRPr="002D19F9">
        <w:rPr>
          <w:b/>
        </w:rPr>
        <w:t>Základní umělecká škola Zdeňka Buriana, Kopřivnice, příspěvková organizace</w:t>
      </w:r>
      <w:r w:rsidRPr="002D19F9">
        <w:rPr>
          <w:b/>
        </w:rPr>
        <w:tab/>
      </w:r>
      <w:r w:rsidRPr="002D19F9">
        <w:rPr>
          <w:b/>
        </w:rPr>
        <w:tab/>
      </w:r>
    </w:p>
    <w:p w:rsidR="002D19F9" w:rsidRDefault="002D19F9" w:rsidP="002D19F9">
      <w:pPr>
        <w:rPr>
          <w:b/>
        </w:rPr>
      </w:pPr>
      <w:r w:rsidRPr="002D19F9">
        <w:rPr>
          <w:b/>
        </w:rPr>
        <w:t>IČ</w:t>
      </w:r>
      <w:r>
        <w:rPr>
          <w:b/>
        </w:rPr>
        <w:t xml:space="preserve"> </w:t>
      </w:r>
      <w:r w:rsidRPr="002D19F9">
        <w:rPr>
          <w:b/>
        </w:rPr>
        <w:t>62330322</w:t>
      </w:r>
      <w:r w:rsidRPr="002D19F9">
        <w:rPr>
          <w:b/>
        </w:rPr>
        <w:tab/>
      </w:r>
    </w:p>
    <w:p w:rsidR="002D19F9" w:rsidRDefault="002D19F9" w:rsidP="002D19F9">
      <w:pPr>
        <w:rPr>
          <w:b/>
        </w:rPr>
      </w:pPr>
    </w:p>
    <w:p w:rsidR="002D19F9" w:rsidRPr="002D19F9" w:rsidRDefault="002D19F9" w:rsidP="002D19F9">
      <w:r w:rsidRPr="002D19F9">
        <w:t>Sídlem</w:t>
      </w:r>
    </w:p>
    <w:p w:rsidR="002D19F9" w:rsidRDefault="002D19F9" w:rsidP="002D19F9">
      <w:pPr>
        <w:rPr>
          <w:b/>
        </w:rPr>
      </w:pPr>
      <w:r w:rsidRPr="002D19F9">
        <w:rPr>
          <w:b/>
        </w:rPr>
        <w:t>Štramberská 294, 742 21 Kopřivnice</w:t>
      </w:r>
      <w:r w:rsidRPr="002D19F9">
        <w:rPr>
          <w:b/>
        </w:rPr>
        <w:tab/>
      </w:r>
      <w:r w:rsidRPr="002D19F9">
        <w:rPr>
          <w:b/>
        </w:rPr>
        <w:tab/>
      </w:r>
    </w:p>
    <w:p w:rsidR="002D19F9" w:rsidRPr="002D19F9" w:rsidRDefault="002D19F9" w:rsidP="002D19F9">
      <w:r w:rsidRPr="002D19F9">
        <w:t>Zastoupení</w:t>
      </w:r>
    </w:p>
    <w:p w:rsidR="002D19F9" w:rsidRPr="002D19F9" w:rsidRDefault="002D19F9" w:rsidP="002D19F9">
      <w:pPr>
        <w:rPr>
          <w:b/>
        </w:rPr>
      </w:pPr>
      <w:r w:rsidRPr="002D19F9">
        <w:rPr>
          <w:b/>
        </w:rPr>
        <w:t>Mgr. Zdeněk Babinec</w:t>
      </w:r>
      <w:r>
        <w:rPr>
          <w:b/>
        </w:rPr>
        <w:t xml:space="preserve"> – statutární</w:t>
      </w:r>
      <w:r w:rsidRPr="002D19F9">
        <w:t xml:space="preserve"> zástupce – ředitel</w:t>
      </w:r>
      <w:r w:rsidRPr="002D19F9">
        <w:tab/>
      </w:r>
      <w:r w:rsidRPr="002D19F9">
        <w:tab/>
      </w:r>
    </w:p>
    <w:p w:rsidR="002D19F9" w:rsidRPr="002D19F9" w:rsidRDefault="002D19F9" w:rsidP="002D19F9">
      <w:r w:rsidRPr="002D19F9">
        <w:t>Telefon</w:t>
      </w:r>
    </w:p>
    <w:p w:rsidR="002D19F9" w:rsidRDefault="002D19F9" w:rsidP="002D19F9">
      <w:pPr>
        <w:rPr>
          <w:b/>
        </w:rPr>
      </w:pPr>
      <w:r w:rsidRPr="002D19F9">
        <w:rPr>
          <w:b/>
        </w:rPr>
        <w:t>556 821</w:t>
      </w:r>
      <w:r>
        <w:rPr>
          <w:b/>
        </w:rPr>
        <w:t> </w:t>
      </w:r>
      <w:r w:rsidRPr="002D19F9">
        <w:rPr>
          <w:b/>
        </w:rPr>
        <w:t>847</w:t>
      </w:r>
      <w:r>
        <w:rPr>
          <w:b/>
        </w:rPr>
        <w:t>, 606 758 899</w:t>
      </w:r>
    </w:p>
    <w:p w:rsidR="002D19F9" w:rsidRPr="002D19F9" w:rsidRDefault="002D19F9" w:rsidP="002D19F9">
      <w:r w:rsidRPr="002D19F9">
        <w:t>E-mail</w:t>
      </w:r>
    </w:p>
    <w:p w:rsidR="002D19F9" w:rsidRDefault="002D19F9" w:rsidP="002D19F9">
      <w:pPr>
        <w:rPr>
          <w:b/>
        </w:rPr>
      </w:pPr>
      <w:r w:rsidRPr="002D19F9">
        <w:rPr>
          <w:b/>
        </w:rPr>
        <w:t>info@zuszb.cz</w:t>
      </w:r>
      <w:r w:rsidRPr="002D19F9">
        <w:rPr>
          <w:b/>
        </w:rPr>
        <w:tab/>
      </w:r>
      <w:r w:rsidRPr="002D19F9">
        <w:rPr>
          <w:b/>
        </w:rPr>
        <w:tab/>
      </w:r>
    </w:p>
    <w:p w:rsidR="002D19F9" w:rsidRPr="002D19F9" w:rsidRDefault="002D19F9" w:rsidP="002D19F9">
      <w:r w:rsidRPr="002D19F9">
        <w:t>Bankovní spojení</w:t>
      </w:r>
    </w:p>
    <w:p w:rsidR="002F2560" w:rsidRDefault="002F2560" w:rsidP="000F0581">
      <w:pPr>
        <w:rPr>
          <w:b/>
        </w:rPr>
      </w:pPr>
    </w:p>
    <w:p w:rsidR="002D19F9" w:rsidRPr="002D19F9" w:rsidRDefault="002D19F9" w:rsidP="002D19F9">
      <w:r w:rsidRPr="002D19F9">
        <w:t>Sídlem</w:t>
      </w:r>
    </w:p>
    <w:p w:rsidR="002D19F9" w:rsidRDefault="002D19F9" w:rsidP="002D19F9">
      <w:pPr>
        <w:rPr>
          <w:b/>
        </w:rPr>
      </w:pPr>
      <w:r>
        <w:rPr>
          <w:b/>
        </w:rPr>
        <w:t>Záhumenní</w:t>
      </w:r>
      <w:r w:rsidR="00E570AF">
        <w:rPr>
          <w:b/>
        </w:rPr>
        <w:t xml:space="preserve"> 335/10, 742 21 Kopřivnice</w:t>
      </w:r>
      <w:r w:rsidRPr="002D19F9">
        <w:rPr>
          <w:b/>
        </w:rPr>
        <w:tab/>
      </w:r>
    </w:p>
    <w:p w:rsidR="002D19F9" w:rsidRPr="002D19F9" w:rsidRDefault="002D19F9" w:rsidP="002D19F9">
      <w:r w:rsidRPr="002D19F9">
        <w:t>Zastoupení</w:t>
      </w:r>
    </w:p>
    <w:p w:rsidR="002D19F9" w:rsidRDefault="00E570AF" w:rsidP="002D19F9">
      <w:pPr>
        <w:rPr>
          <w:b/>
        </w:rPr>
      </w:pPr>
      <w:r>
        <w:rPr>
          <w:b/>
        </w:rPr>
        <w:t>Pavel Holub – jednatel společnosti</w:t>
      </w:r>
    </w:p>
    <w:p w:rsidR="002D19F9" w:rsidRPr="002D19F9" w:rsidRDefault="002D19F9" w:rsidP="002D19F9">
      <w:r w:rsidRPr="002D19F9">
        <w:t>Telefon</w:t>
      </w:r>
    </w:p>
    <w:p w:rsidR="002D19F9" w:rsidRDefault="00E570AF" w:rsidP="002D19F9">
      <w:r>
        <w:t>556 821 589, 606 905 599</w:t>
      </w:r>
    </w:p>
    <w:p w:rsidR="002D19F9" w:rsidRPr="002D19F9" w:rsidRDefault="002D19F9" w:rsidP="002D19F9">
      <w:r w:rsidRPr="002D19F9">
        <w:t>E-mail</w:t>
      </w:r>
    </w:p>
    <w:p w:rsidR="002D19F9" w:rsidRDefault="00E570AF" w:rsidP="002D19F9">
      <w:r>
        <w:t>info@tpresident.cz</w:t>
      </w:r>
    </w:p>
    <w:p w:rsidR="002D19F9" w:rsidRPr="002D19F9" w:rsidRDefault="002D19F9" w:rsidP="002D19F9">
      <w:r w:rsidRPr="002D19F9">
        <w:t>Bankovní spojení</w:t>
      </w:r>
    </w:p>
    <w:p w:rsidR="002D19F9" w:rsidRDefault="00E570AF" w:rsidP="000F0581">
      <w:pPr>
        <w:rPr>
          <w:b/>
        </w:rPr>
      </w:pPr>
      <w:r>
        <w:rPr>
          <w:b/>
        </w:rPr>
        <w:t>1001101801/0100</w:t>
      </w:r>
    </w:p>
    <w:p w:rsidR="002F2560" w:rsidRDefault="002D19F9" w:rsidP="000F0581">
      <w:pPr>
        <w:rPr>
          <w:b/>
        </w:rPr>
      </w:pPr>
      <w:r>
        <w:t>Dodavatel</w:t>
      </w:r>
    </w:p>
    <w:p w:rsidR="002F2560" w:rsidRDefault="00E570AF" w:rsidP="000F0581">
      <w:pPr>
        <w:rPr>
          <w:b/>
        </w:rPr>
      </w:pPr>
      <w:r>
        <w:rPr>
          <w:b/>
        </w:rPr>
        <w:t>T. PRESIDENT, s.r.o.</w:t>
      </w:r>
    </w:p>
    <w:p w:rsidR="002F2560" w:rsidRDefault="002F2560" w:rsidP="000F0581">
      <w:pPr>
        <w:rPr>
          <w:b/>
        </w:rPr>
      </w:pPr>
    </w:p>
    <w:p w:rsidR="002F2560" w:rsidRDefault="006822D1" w:rsidP="006822D1">
      <w:pPr>
        <w:jc w:val="center"/>
        <w:rPr>
          <w:b/>
        </w:rPr>
      </w:pPr>
      <w:r w:rsidRPr="006822D1">
        <w:rPr>
          <w:b/>
        </w:rPr>
        <w:t>uzavírají v souladu s ustanovením § 2586 a následujících, zákona č. 89/2012 Sb. (Občanský zákoník) v platném znění tuto smlouvu:</w:t>
      </w:r>
    </w:p>
    <w:p w:rsidR="002F2560" w:rsidRDefault="002F2560" w:rsidP="000F0581">
      <w:pPr>
        <w:rPr>
          <w:b/>
        </w:rPr>
      </w:pPr>
    </w:p>
    <w:p w:rsidR="002F2560" w:rsidRDefault="002F2560" w:rsidP="000F0581">
      <w:pPr>
        <w:rPr>
          <w:b/>
        </w:rPr>
      </w:pPr>
    </w:p>
    <w:p w:rsidR="002D19F9" w:rsidRDefault="002D19F9" w:rsidP="000F0581">
      <w:pPr>
        <w:rPr>
          <w:b/>
        </w:rPr>
      </w:pPr>
    </w:p>
    <w:p w:rsidR="002D19F9" w:rsidRDefault="002D19F9" w:rsidP="000F0581">
      <w:pPr>
        <w:rPr>
          <w:b/>
        </w:rPr>
      </w:pPr>
    </w:p>
    <w:p w:rsidR="002D19F9" w:rsidRDefault="002D19F9" w:rsidP="000F0581">
      <w:pPr>
        <w:rPr>
          <w:b/>
        </w:rPr>
      </w:pPr>
    </w:p>
    <w:p w:rsidR="00A7288B" w:rsidRDefault="00A7288B" w:rsidP="000F0581">
      <w:pPr>
        <w:rPr>
          <w:b/>
        </w:rPr>
      </w:pPr>
    </w:p>
    <w:p w:rsidR="002D19F9" w:rsidRDefault="002D19F9" w:rsidP="000F0581">
      <w:pPr>
        <w:rPr>
          <w:b/>
        </w:rPr>
      </w:pPr>
    </w:p>
    <w:p w:rsidR="002D19F9" w:rsidRDefault="002D19F9" w:rsidP="000F0581">
      <w:pPr>
        <w:rPr>
          <w:b/>
        </w:rPr>
      </w:pPr>
    </w:p>
    <w:p w:rsidR="006822D1" w:rsidRPr="006822D1" w:rsidRDefault="006822D1" w:rsidP="006822D1">
      <w:pPr>
        <w:jc w:val="center"/>
        <w:rPr>
          <w:sz w:val="28"/>
          <w:szCs w:val="28"/>
          <w:u w:val="single"/>
        </w:rPr>
      </w:pPr>
      <w:r w:rsidRPr="006822D1">
        <w:rPr>
          <w:sz w:val="28"/>
          <w:szCs w:val="28"/>
          <w:u w:val="single"/>
        </w:rPr>
        <w:t>Smlouva o poskytování ICT služeb</w:t>
      </w:r>
    </w:p>
    <w:p w:rsidR="002F2560" w:rsidRDefault="002F2560" w:rsidP="000F0581">
      <w:pPr>
        <w:rPr>
          <w:b/>
        </w:rPr>
      </w:pPr>
    </w:p>
    <w:p w:rsidR="002F2560" w:rsidRDefault="002F2560" w:rsidP="000F0581">
      <w:pPr>
        <w:rPr>
          <w:b/>
        </w:rPr>
      </w:pPr>
    </w:p>
    <w:p w:rsidR="000F0581" w:rsidRPr="000F0581" w:rsidRDefault="000F0581" w:rsidP="000F0581">
      <w:pPr>
        <w:rPr>
          <w:b/>
        </w:rPr>
      </w:pPr>
      <w:r w:rsidRPr="000F0581">
        <w:rPr>
          <w:b/>
        </w:rPr>
        <w:t xml:space="preserve">I. Předmět plnění </w:t>
      </w:r>
    </w:p>
    <w:p w:rsidR="006822D1" w:rsidRDefault="006822D1" w:rsidP="000F0581">
      <w:pPr>
        <w:rPr>
          <w:b/>
          <w:i/>
        </w:rPr>
      </w:pPr>
    </w:p>
    <w:p w:rsidR="000F0581" w:rsidRPr="000F0581" w:rsidRDefault="000F0581" w:rsidP="000F0581">
      <w:pPr>
        <w:rPr>
          <w:b/>
          <w:i/>
        </w:rPr>
      </w:pPr>
      <w:r w:rsidRPr="000F0581">
        <w:rPr>
          <w:b/>
          <w:i/>
        </w:rPr>
        <w:t xml:space="preserve">Předmětem plnění se rozumí: </w:t>
      </w:r>
    </w:p>
    <w:p w:rsidR="000F0581" w:rsidRDefault="000F0581" w:rsidP="000F0581">
      <w:r>
        <w:t xml:space="preserve">1. Poradenství v oblasti výpočetní techniky – softwaru a hardwaru </w:t>
      </w:r>
    </w:p>
    <w:p w:rsidR="000F0581" w:rsidRDefault="000F0581" w:rsidP="000F0581">
      <w:r>
        <w:t>2. Komplexní správa sítě, serveru, datových zdrojů, aktivních a pasivních prvků s ní přímo spojených. Správou se rozumí udržování těchto zařízení v provozuschopném stavu dle dané aplikace, určení a zajištění funkce nasazeného uživatelského prostředí. Správa se nevztahuje na software třetích stran. Počet lokálních zásahů – neomezeno. Tento bod zahrnuje zejména:</w:t>
      </w:r>
    </w:p>
    <w:p w:rsidR="000F0581" w:rsidRDefault="000F0581"/>
    <w:p w:rsidR="000F0581" w:rsidRDefault="000F0581" w:rsidP="000F0581">
      <w:r>
        <w:t xml:space="preserve">Správu klientských stanic (PC): </w:t>
      </w:r>
    </w:p>
    <w:p w:rsidR="000F0581" w:rsidRDefault="000F0581" w:rsidP="000F0581">
      <w:r>
        <w:t xml:space="preserve">- instalaci a pravidelnou kontrolu antivirové ochrany PC </w:t>
      </w:r>
    </w:p>
    <w:p w:rsidR="000F0581" w:rsidRDefault="000F0581" w:rsidP="000F0581">
      <w:r>
        <w:t xml:space="preserve">- správu a monitoring PC </w:t>
      </w:r>
    </w:p>
    <w:p w:rsidR="000F0581" w:rsidRDefault="000F0581" w:rsidP="000F0581">
      <w:r>
        <w:t xml:space="preserve">- zapojení, odpojení, přepojení a konfiguraci zařízení připojených k síti </w:t>
      </w:r>
    </w:p>
    <w:p w:rsidR="000F0581" w:rsidRDefault="000F0581" w:rsidP="000F0581">
      <w:r>
        <w:t xml:space="preserve">- instalaci a konfiguraci periferních zařízení (tiskáren, síťových tiskáren apod.) </w:t>
      </w:r>
    </w:p>
    <w:p w:rsidR="000F0581" w:rsidRDefault="000F0581" w:rsidP="000F0581">
      <w:r>
        <w:t xml:space="preserve">- instalaci a konfiguraci software k ovládání periferních zařízení </w:t>
      </w:r>
    </w:p>
    <w:p w:rsidR="000F0581" w:rsidRDefault="000F0581" w:rsidP="000F0581"/>
    <w:p w:rsidR="000F0581" w:rsidRDefault="000F0581" w:rsidP="000F0581">
      <w:r>
        <w:t xml:space="preserve">Správu serverů a sítě: </w:t>
      </w:r>
    </w:p>
    <w:p w:rsidR="000F0581" w:rsidRDefault="000F0581" w:rsidP="000F0581">
      <w:r>
        <w:t>- instalaci a konfiguraci operačních systémů</w:t>
      </w:r>
    </w:p>
    <w:p w:rsidR="000F0581" w:rsidRDefault="000F0581" w:rsidP="000F0581">
      <w:r>
        <w:t xml:space="preserve">- instalaci a konfiguraci systémových služeb </w:t>
      </w:r>
    </w:p>
    <w:p w:rsidR="000F0581" w:rsidRDefault="000F0581" w:rsidP="000F0581">
      <w:r>
        <w:t>- instalaci a konfiguraci antivirových programů</w:t>
      </w:r>
    </w:p>
    <w:p w:rsidR="000F0581" w:rsidRDefault="000F0581" w:rsidP="000F0581">
      <w:r>
        <w:t xml:space="preserve">- správu uživatelů a skupin </w:t>
      </w:r>
    </w:p>
    <w:p w:rsidR="000F0581" w:rsidRDefault="000F0581" w:rsidP="000F0581">
      <w:r>
        <w:t xml:space="preserve">- správu uživatelských přístupových oprávnění </w:t>
      </w:r>
    </w:p>
    <w:p w:rsidR="000F0581" w:rsidRDefault="000F0581" w:rsidP="000F0581">
      <w:r>
        <w:t xml:space="preserve">- správu poštovního serveru </w:t>
      </w:r>
    </w:p>
    <w:p w:rsidR="000F0581" w:rsidRDefault="000F0581" w:rsidP="000F0581">
      <w:r>
        <w:t xml:space="preserve">- správu a zajištění přístupů uživatelů do úložiště dat </w:t>
      </w:r>
    </w:p>
    <w:p w:rsidR="000F0581" w:rsidRDefault="000F0581" w:rsidP="000F0581">
      <w:r>
        <w:t>- správu a konfiguraci aktivních prvků sítě (</w:t>
      </w:r>
      <w:proofErr w:type="spellStart"/>
      <w:r>
        <w:t>switche</w:t>
      </w:r>
      <w:proofErr w:type="spellEnd"/>
      <w:r>
        <w:t xml:space="preserve">, </w:t>
      </w:r>
      <w:proofErr w:type="spellStart"/>
      <w:r>
        <w:t>routery</w:t>
      </w:r>
      <w:proofErr w:type="spellEnd"/>
      <w:r>
        <w:t xml:space="preserve">) </w:t>
      </w:r>
    </w:p>
    <w:p w:rsidR="000F0581" w:rsidRDefault="000F0581" w:rsidP="000F0581">
      <w:r>
        <w:t xml:space="preserve">- správu a konfiguraci VPN </w:t>
      </w:r>
    </w:p>
    <w:p w:rsidR="002F2560" w:rsidRDefault="002F2560" w:rsidP="000F0581"/>
    <w:p w:rsidR="000F0581" w:rsidRDefault="000F0581" w:rsidP="002F2560">
      <w:pPr>
        <w:pStyle w:val="Odstavecseseznamem"/>
        <w:numPr>
          <w:ilvl w:val="0"/>
          <w:numId w:val="1"/>
        </w:numPr>
      </w:pPr>
      <w:r>
        <w:t>V případě instalace nového programového vybavení základní zaškolení uživatelů tohoto programového vybavení na úrovni spuštění a základního ovládání.</w:t>
      </w:r>
    </w:p>
    <w:p w:rsidR="00887663" w:rsidRDefault="000F0581" w:rsidP="002F2560">
      <w:pPr>
        <w:pStyle w:val="Odstavecseseznamem"/>
        <w:numPr>
          <w:ilvl w:val="0"/>
          <w:numId w:val="1"/>
        </w:numPr>
      </w:pPr>
      <w:r w:rsidRPr="000F0581">
        <w:t>Komunikace s dodavateli služeb spojených s ICT (O2, licence Microsoft apod.)</w:t>
      </w:r>
    </w:p>
    <w:p w:rsidR="000F0581" w:rsidRDefault="000F0581" w:rsidP="002F2560">
      <w:pPr>
        <w:pStyle w:val="Odstavecseseznamem"/>
        <w:numPr>
          <w:ilvl w:val="0"/>
          <w:numId w:val="1"/>
        </w:numPr>
      </w:pPr>
      <w:r>
        <w:t xml:space="preserve">Telefonická a vzdálené podpora. </w:t>
      </w:r>
    </w:p>
    <w:p w:rsidR="000F0581" w:rsidRDefault="000F0581" w:rsidP="002F2560">
      <w:pPr>
        <w:pStyle w:val="Odstavecseseznamem"/>
        <w:numPr>
          <w:ilvl w:val="0"/>
          <w:numId w:val="1"/>
        </w:numPr>
      </w:pPr>
      <w:r>
        <w:t xml:space="preserve">Zpracování dat specifikovaných odběratelem, služby databank </w:t>
      </w:r>
    </w:p>
    <w:p w:rsidR="000F0581" w:rsidRDefault="000F0581" w:rsidP="002F2560">
      <w:pPr>
        <w:pStyle w:val="Odstavecseseznamem"/>
        <w:numPr>
          <w:ilvl w:val="0"/>
          <w:numId w:val="1"/>
        </w:numPr>
      </w:pPr>
      <w:r>
        <w:t>Asistence a procesní zpracování privátních certifikátů a klíčů</w:t>
      </w:r>
    </w:p>
    <w:p w:rsidR="000F0581" w:rsidRDefault="000F0581" w:rsidP="002F2560">
      <w:pPr>
        <w:pStyle w:val="Odstavecseseznamem"/>
        <w:numPr>
          <w:ilvl w:val="0"/>
          <w:numId w:val="1"/>
        </w:numPr>
      </w:pPr>
      <w:r>
        <w:t>Zpracování technických posouzení a vyřazovacích protokolů</w:t>
      </w:r>
    </w:p>
    <w:p w:rsidR="000F0581" w:rsidRDefault="000F0581" w:rsidP="000F0581"/>
    <w:p w:rsidR="000F0581" w:rsidRDefault="000F0581" w:rsidP="000F0581"/>
    <w:p w:rsidR="000F0581" w:rsidRPr="000F0581" w:rsidRDefault="000F0581" w:rsidP="000F0581">
      <w:pPr>
        <w:rPr>
          <w:b/>
        </w:rPr>
      </w:pPr>
      <w:r w:rsidRPr="000F0581">
        <w:rPr>
          <w:b/>
        </w:rPr>
        <w:t xml:space="preserve">II. Místo plnění </w:t>
      </w:r>
    </w:p>
    <w:p w:rsidR="006822D1" w:rsidRDefault="006822D1" w:rsidP="000F0581">
      <w:pPr>
        <w:rPr>
          <w:b/>
        </w:rPr>
      </w:pPr>
    </w:p>
    <w:p w:rsidR="000F0581" w:rsidRPr="000F0581" w:rsidRDefault="000F0581" w:rsidP="000F0581">
      <w:pPr>
        <w:rPr>
          <w:b/>
        </w:rPr>
      </w:pPr>
      <w:r w:rsidRPr="000F0581">
        <w:rPr>
          <w:b/>
        </w:rPr>
        <w:t xml:space="preserve">Předmět plnění této smlouvy se vztahuje: </w:t>
      </w:r>
    </w:p>
    <w:p w:rsidR="000F0581" w:rsidRDefault="000F0581" w:rsidP="000F0581">
      <w:r>
        <w:t xml:space="preserve">1) na sídlo společnosti odběratele v místě, kde odběratel prostředky výpočetní techniky umístil. </w:t>
      </w:r>
    </w:p>
    <w:p w:rsidR="000F0581" w:rsidRDefault="000F0581" w:rsidP="000F0581">
      <w:r>
        <w:t xml:space="preserve">2) na sídlo dodavatele, v případě využití prostředků dálkového přístupu a vzdálené správy, nebo v případě, že opravu není možné z různých důvodů provést na místě, je dodavatel oprávněn po obdržení souhlasu odběratele, provést opravu v servisním středisku dodavatele. </w:t>
      </w:r>
    </w:p>
    <w:p w:rsidR="000F0581" w:rsidRDefault="000F0581" w:rsidP="000F0581">
      <w:r>
        <w:t>3) Dodavatel je oprávněn jednat jménem odběratele s třetími stranami, které se podílejí, nebo podílely na dodávkách zařízení nebo služeb v oblasti ICT.</w:t>
      </w:r>
    </w:p>
    <w:p w:rsidR="000F0581" w:rsidRDefault="000F0581" w:rsidP="000F0581"/>
    <w:p w:rsidR="000F0581" w:rsidRPr="000F0581" w:rsidRDefault="000F0581" w:rsidP="000F0581">
      <w:pPr>
        <w:rPr>
          <w:b/>
        </w:rPr>
      </w:pPr>
      <w:r w:rsidRPr="000F0581">
        <w:rPr>
          <w:b/>
        </w:rPr>
        <w:t xml:space="preserve">III. Termíny plnění </w:t>
      </w:r>
    </w:p>
    <w:p w:rsidR="006822D1" w:rsidRDefault="006822D1" w:rsidP="000F0581"/>
    <w:p w:rsidR="000F0581" w:rsidRDefault="000F0581" w:rsidP="000F0581">
      <w:r>
        <w:t xml:space="preserve">Smlouva o poskytování ICT služeb </w:t>
      </w:r>
    </w:p>
    <w:p w:rsidR="000F0581" w:rsidRDefault="000F0581" w:rsidP="000F0581">
      <w:r>
        <w:t>1) Smlouva se uzavírá s účinností od 1. 7. 2021 na dobu neurčitou s dvouměsíční výpovědní lhůtou, která počne běžet prvním dnem následujícího měsíce, po obdržení písemné výpovědi druhou smluvní stranou.</w:t>
      </w:r>
    </w:p>
    <w:p w:rsidR="000F0581" w:rsidRDefault="000F0581" w:rsidP="000F0581"/>
    <w:p w:rsidR="000F0581" w:rsidRPr="000F0581" w:rsidRDefault="000F0581" w:rsidP="000F0581">
      <w:pPr>
        <w:rPr>
          <w:b/>
        </w:rPr>
      </w:pPr>
      <w:r w:rsidRPr="000F0581">
        <w:rPr>
          <w:b/>
        </w:rPr>
        <w:t xml:space="preserve">IV. Práva a povinnosti smluvních stran </w:t>
      </w:r>
    </w:p>
    <w:p w:rsidR="006822D1" w:rsidRDefault="006822D1" w:rsidP="000F0581">
      <w:pPr>
        <w:rPr>
          <w:b/>
          <w:i/>
        </w:rPr>
      </w:pPr>
    </w:p>
    <w:p w:rsidR="000F0581" w:rsidRPr="000F0581" w:rsidRDefault="000F0581" w:rsidP="000F0581">
      <w:pPr>
        <w:rPr>
          <w:b/>
          <w:i/>
        </w:rPr>
      </w:pPr>
      <w:r w:rsidRPr="000F0581">
        <w:rPr>
          <w:b/>
          <w:i/>
        </w:rPr>
        <w:t xml:space="preserve">1) Odběratel se zavazuje: </w:t>
      </w:r>
    </w:p>
    <w:p w:rsidR="000F0581" w:rsidRDefault="000F0581" w:rsidP="000F0581">
      <w:r>
        <w:t xml:space="preserve">a) Umožnit dodavateli ve sjednaném termínu provádět dohodnutou činnost, poskytnout a zajistit potřebnou vlastní součinnost, ale i třetích osob, jestliže je to pro výkon služeb potřebné. </w:t>
      </w:r>
    </w:p>
    <w:p w:rsidR="000F0581" w:rsidRDefault="000F0581" w:rsidP="000F0581">
      <w:r>
        <w:t xml:space="preserve">b) Předložit dodavateli na vyžádání veškerou dokumentaci související s informačním systémem, umožnit přístup do všech prostor, ve kterých je zapotřebí ověřit funkci informačního systému a poskytnout požadované informace. </w:t>
      </w:r>
    </w:p>
    <w:p w:rsidR="000F0581" w:rsidRDefault="000F0581" w:rsidP="000F0581">
      <w:r>
        <w:t xml:space="preserve">c) Umožnit dodavateli a jeho pracovníkům přístup k zařízení a programům na úrovni správce systému. </w:t>
      </w:r>
    </w:p>
    <w:p w:rsidR="006822D1" w:rsidRDefault="006822D1" w:rsidP="000F0581">
      <w:pPr>
        <w:rPr>
          <w:b/>
          <w:i/>
        </w:rPr>
      </w:pPr>
    </w:p>
    <w:p w:rsidR="000F0581" w:rsidRPr="000F0581" w:rsidRDefault="000F0581" w:rsidP="000F0581">
      <w:pPr>
        <w:rPr>
          <w:b/>
          <w:i/>
        </w:rPr>
      </w:pPr>
      <w:r w:rsidRPr="000F0581">
        <w:rPr>
          <w:b/>
          <w:i/>
        </w:rPr>
        <w:t xml:space="preserve">2) Odběratel má právo: </w:t>
      </w:r>
    </w:p>
    <w:p w:rsidR="000F0581" w:rsidRDefault="000F0581" w:rsidP="000F0581">
      <w:r>
        <w:t xml:space="preserve">a) Být v době plnění dodavatelem informován o stavu a průběhu prací specifikovaných v této smlouvě. </w:t>
      </w:r>
    </w:p>
    <w:p w:rsidR="000F0581" w:rsidRDefault="000F0581" w:rsidP="000F0581">
      <w:r>
        <w:t xml:space="preserve">b) Být seznámen s výsledky plnění smlouvy. </w:t>
      </w:r>
    </w:p>
    <w:p w:rsidR="006822D1" w:rsidRDefault="006822D1" w:rsidP="000F0581">
      <w:pPr>
        <w:rPr>
          <w:b/>
          <w:i/>
        </w:rPr>
      </w:pPr>
    </w:p>
    <w:p w:rsidR="000F0581" w:rsidRPr="000F0581" w:rsidRDefault="000F0581" w:rsidP="000F0581">
      <w:pPr>
        <w:rPr>
          <w:b/>
          <w:i/>
        </w:rPr>
      </w:pPr>
      <w:r w:rsidRPr="000F0581">
        <w:rPr>
          <w:b/>
          <w:i/>
        </w:rPr>
        <w:t xml:space="preserve">3) Dodavatel se zavazuje: </w:t>
      </w:r>
    </w:p>
    <w:p w:rsidR="000F0581" w:rsidRDefault="000F0581" w:rsidP="000F0581">
      <w:r>
        <w:t xml:space="preserve">a) Plnění této smlouvy ve sjednaných termínech. </w:t>
      </w:r>
    </w:p>
    <w:p w:rsidR="000F0581" w:rsidRDefault="000F0581" w:rsidP="000F0581">
      <w:r>
        <w:t xml:space="preserve">b) Informovat odběratele, v časovém předstihu, o rozšíření rozsahu prací nad rámec této </w:t>
      </w:r>
      <w:r w:rsidR="002D19F9">
        <w:t>smlouvy,</w:t>
      </w:r>
      <w:r>
        <w:t xml:space="preserve"> resp. paušálního tarifu a toto s odběratelem odsouhlasit. </w:t>
      </w:r>
    </w:p>
    <w:p w:rsidR="000F0581" w:rsidRDefault="000F0581" w:rsidP="000F0581">
      <w:r>
        <w:t xml:space="preserve">c) Zachovat mlčenlivost o informacích získaných během působení ve společnosti a bez souhlasu odběratele je postupovat třetí osobě. </w:t>
      </w:r>
    </w:p>
    <w:p w:rsidR="000F0581" w:rsidRDefault="000F0581" w:rsidP="000F0581">
      <w:r>
        <w:t xml:space="preserve">d) Vynaložit všechny možné globální a dílčí kroky v rámci své činnosti v oblasti zabezpečení uchovávaných dat a jejich dostupnosti </w:t>
      </w:r>
    </w:p>
    <w:p w:rsidR="000F0581" w:rsidRDefault="000F0581" w:rsidP="000F0581">
      <w:r>
        <w:t xml:space="preserve">e) Svěřené a spravované informace a data pokládat za důvěrné a takto k nim přistupovat </w:t>
      </w:r>
    </w:p>
    <w:p w:rsidR="000F0581" w:rsidRDefault="000F0581" w:rsidP="000F0581">
      <w:r>
        <w:t xml:space="preserve">f) Zachovat mlčenlivost o spravovaných nebo svěřených informací a datech i po ukončení smlouvy </w:t>
      </w:r>
    </w:p>
    <w:p w:rsidR="006822D1" w:rsidRDefault="006822D1" w:rsidP="000F0581">
      <w:pPr>
        <w:rPr>
          <w:b/>
          <w:i/>
        </w:rPr>
      </w:pPr>
    </w:p>
    <w:p w:rsidR="000F0581" w:rsidRPr="000F0581" w:rsidRDefault="000F0581" w:rsidP="000F0581">
      <w:pPr>
        <w:rPr>
          <w:b/>
          <w:i/>
        </w:rPr>
      </w:pPr>
      <w:r w:rsidRPr="000F0581">
        <w:rPr>
          <w:b/>
          <w:i/>
        </w:rPr>
        <w:t xml:space="preserve">4) Dodavatel je oprávněn: </w:t>
      </w:r>
    </w:p>
    <w:p w:rsidR="000F0581" w:rsidRDefault="000F0581" w:rsidP="000F0581">
      <w:r>
        <w:t>a) V případě nemoci za sebe vyslat adekvátní náhradu.</w:t>
      </w:r>
    </w:p>
    <w:p w:rsidR="006822D1" w:rsidRDefault="006822D1" w:rsidP="000F0581"/>
    <w:p w:rsidR="006822D1" w:rsidRDefault="006822D1" w:rsidP="006822D1">
      <w:pPr>
        <w:rPr>
          <w:b/>
        </w:rPr>
      </w:pPr>
      <w:r w:rsidRPr="006822D1">
        <w:rPr>
          <w:b/>
        </w:rPr>
        <w:t xml:space="preserve">V. Cena plnění </w:t>
      </w:r>
    </w:p>
    <w:p w:rsidR="006822D1" w:rsidRPr="006822D1" w:rsidRDefault="006822D1" w:rsidP="006822D1">
      <w:pPr>
        <w:rPr>
          <w:b/>
        </w:rPr>
      </w:pPr>
    </w:p>
    <w:p w:rsidR="006822D1" w:rsidRDefault="006822D1" w:rsidP="006822D1">
      <w:r>
        <w:t xml:space="preserve">1) Smluvní strany se řídí ustanoveními zákonu č. 526/1990 Sb. o cenách. V případě plnění této smlouvy, je služba poskytována – nakupována dopředu (viz. paušální tarif) a plnění je prováděno dle konkrétních požadavků odběratele. </w:t>
      </w:r>
    </w:p>
    <w:p w:rsidR="006822D1" w:rsidRDefault="006822D1" w:rsidP="006822D1">
      <w:r>
        <w:t>2) Odběratel si paušálním tarifem předplácí práce v rozsahu předmětu plnění</w:t>
      </w:r>
      <w:r w:rsidR="002B7278">
        <w:t xml:space="preserve"> tj. 5 hodin měsíčně</w:t>
      </w:r>
      <w:r>
        <w:t xml:space="preserve">. Tento paušální tarif odběratel čerpá v libovolném termínu (dle dohody) aktuálního měsíce. </w:t>
      </w:r>
    </w:p>
    <w:p w:rsidR="006822D1" w:rsidRDefault="006822D1" w:rsidP="006822D1">
      <w:r>
        <w:t xml:space="preserve">3) V případě nadstandardní činnosti s vysokou odbornou náročností nebo při lokalizaci neobvyklé závady a jejího řešení se mohou smluvní strany dohodnout na úplatě nad rámec paušálního tarifu v rámci vícepráce. </w:t>
      </w:r>
    </w:p>
    <w:p w:rsidR="006822D1" w:rsidRDefault="006822D1" w:rsidP="006822D1"/>
    <w:p w:rsidR="006822D1" w:rsidRPr="006822D1" w:rsidRDefault="006822D1" w:rsidP="006822D1">
      <w:pPr>
        <w:rPr>
          <w:b/>
        </w:rPr>
      </w:pPr>
      <w:r w:rsidRPr="006822D1">
        <w:rPr>
          <w:b/>
        </w:rPr>
        <w:t xml:space="preserve">VI. Platební a fakturační podmínky </w:t>
      </w:r>
    </w:p>
    <w:p w:rsidR="006822D1" w:rsidRDefault="006822D1" w:rsidP="006822D1"/>
    <w:p w:rsidR="006822D1" w:rsidRDefault="006822D1" w:rsidP="00F356B7">
      <w:pPr>
        <w:pStyle w:val="Odstavecseseznamem"/>
        <w:numPr>
          <w:ilvl w:val="0"/>
          <w:numId w:val="3"/>
        </w:numPr>
      </w:pPr>
      <w:r>
        <w:t xml:space="preserve">Fakturace bude provedena v rozsahu předmětu plnění, specifikovaného v bodě 1 této smlouvy. </w:t>
      </w:r>
    </w:p>
    <w:p w:rsidR="00F356B7" w:rsidRDefault="006822D1" w:rsidP="00F356B7">
      <w:pPr>
        <w:pStyle w:val="Odstavecseseznamem"/>
        <w:numPr>
          <w:ilvl w:val="0"/>
          <w:numId w:val="3"/>
        </w:numPr>
      </w:pPr>
      <w:r>
        <w:t xml:space="preserve">Odběratel se zavazuje, uhradit paušální měsíční částku ve výši 3 000,- Kč za paušální tarif, a to na základě dodavatelem vystaveného daňového dokladu, který bude vystaven vždy k prvnímu dni v měsíci, za něž je vystaven. </w:t>
      </w:r>
    </w:p>
    <w:p w:rsidR="006822D1" w:rsidRDefault="006822D1" w:rsidP="00F356B7">
      <w:pPr>
        <w:pStyle w:val="Odstavecseseznamem"/>
        <w:numPr>
          <w:ilvl w:val="0"/>
          <w:numId w:val="3"/>
        </w:numPr>
      </w:pPr>
      <w:r>
        <w:t>Splatnost daňového dokladu, kterým odběratel hradí paušální tarif, je</w:t>
      </w:r>
      <w:r w:rsidR="00F356B7">
        <w:t xml:space="preserve"> </w:t>
      </w:r>
      <w:r w:rsidR="00164BA9" w:rsidRPr="002D19F9">
        <w:t xml:space="preserve">14 </w:t>
      </w:r>
      <w:r>
        <w:t xml:space="preserve">kalendářních dnů od data jeho doručení odběrateli. </w:t>
      </w:r>
    </w:p>
    <w:p w:rsidR="006822D1" w:rsidRDefault="006822D1" w:rsidP="00A7288B">
      <w:pPr>
        <w:pStyle w:val="Odstavecseseznamem"/>
        <w:numPr>
          <w:ilvl w:val="0"/>
          <w:numId w:val="3"/>
        </w:numPr>
      </w:pPr>
      <w:r>
        <w:t xml:space="preserve">Splatnost daňových dokladů, kterým odběratel hradí vícepráce, které byly vykonány nad stanovený paušální tarif, je vždy na vzájemné dohodě. Jedná se především o realizace, dodávky zboží, servis jiný než IT zařízení (telefonní ústředny, </w:t>
      </w:r>
      <w:r w:rsidR="000F151D">
        <w:t>..</w:t>
      </w:r>
      <w:r>
        <w:t>.).</w:t>
      </w:r>
    </w:p>
    <w:p w:rsidR="000F151D" w:rsidRDefault="000F151D" w:rsidP="006822D1"/>
    <w:p w:rsidR="000F151D" w:rsidRPr="000F151D" w:rsidRDefault="000F151D" w:rsidP="000F151D">
      <w:pPr>
        <w:rPr>
          <w:b/>
        </w:rPr>
      </w:pPr>
      <w:r w:rsidRPr="000F151D">
        <w:rPr>
          <w:b/>
        </w:rPr>
        <w:t xml:space="preserve">VII. Záruka za jakost </w:t>
      </w:r>
    </w:p>
    <w:p w:rsidR="000F151D" w:rsidRDefault="000F151D" w:rsidP="000F151D"/>
    <w:p w:rsidR="000F151D" w:rsidRDefault="000F151D" w:rsidP="000F151D">
      <w:r>
        <w:t xml:space="preserve">1) Dodavatel ručí za jakost a funkčnost realizovaných služeb, za předpokladu, že do předmětu plnění a informačního systému školy nezasáhne odběratel či jeho oprávněná osoba, popř. jiná strana negativně. </w:t>
      </w:r>
    </w:p>
    <w:p w:rsidR="000F151D" w:rsidRDefault="000F151D" w:rsidP="000F151D">
      <w:r>
        <w:t xml:space="preserve">2) Tato smlouva včetně záruky za jakost se nevztahuje na řešení mimořádných stavů vzniklých v důsledku: </w:t>
      </w:r>
    </w:p>
    <w:p w:rsidR="000F151D" w:rsidRDefault="000F151D" w:rsidP="00A7288B">
      <w:pPr>
        <w:ind w:left="284" w:hanging="284"/>
      </w:pPr>
      <w:r>
        <w:t xml:space="preserve">a) náhlého a smlouvou nepředpokládaného působení přírodních sil (např. blesk, požár, výbuch, povodeň, záplava, krupobití, vichřice). </w:t>
      </w:r>
    </w:p>
    <w:p w:rsidR="000F151D" w:rsidRDefault="000F151D" w:rsidP="00A7288B">
      <w:pPr>
        <w:ind w:left="284" w:hanging="284"/>
      </w:pPr>
      <w:r>
        <w:t>b) nedodržení parametrů prostředí, předepsaných v uživatelské nebo technické dokumentaci výrobce prvku.</w:t>
      </w:r>
    </w:p>
    <w:p w:rsidR="000F151D" w:rsidRDefault="000F151D" w:rsidP="000F151D"/>
    <w:p w:rsidR="000F151D" w:rsidRPr="000F151D" w:rsidRDefault="00F356B7" w:rsidP="000F151D">
      <w:pPr>
        <w:rPr>
          <w:b/>
        </w:rPr>
      </w:pPr>
      <w:r>
        <w:rPr>
          <w:b/>
        </w:rPr>
        <w:t>VIII</w:t>
      </w:r>
      <w:r w:rsidR="000F151D" w:rsidRPr="000F151D">
        <w:rPr>
          <w:b/>
        </w:rPr>
        <w:t xml:space="preserve">. Závěrečná ustanovení </w:t>
      </w:r>
    </w:p>
    <w:p w:rsidR="000F151D" w:rsidRDefault="000F151D" w:rsidP="000F151D"/>
    <w:p w:rsidR="000F151D" w:rsidRDefault="000F151D" w:rsidP="000F151D">
      <w:r>
        <w:t xml:space="preserve">1) Tuto smlouvu lze měnit nebo zrušit pouze písemným, oboustranně potvrzeným smluvním ujednáním, podepsaným pověřenými zástupci obou stran. </w:t>
      </w:r>
    </w:p>
    <w:p w:rsidR="000F151D" w:rsidRDefault="000F151D" w:rsidP="000F151D">
      <w:r>
        <w:t xml:space="preserve">2) Dodatky k této smlouvě lze uzavírat jen v písemné formě s číselným označením dodatku. </w:t>
      </w:r>
    </w:p>
    <w:p w:rsidR="000F151D" w:rsidRDefault="000F151D" w:rsidP="000F151D">
      <w:r>
        <w:t xml:space="preserve">3) Práva a povinnosti neupravené touto smlouvou se řídí ustanoveními obchodního zákoníku č. 513/1991 Sb. ve znění pozdějších předpisů. </w:t>
      </w:r>
    </w:p>
    <w:p w:rsidR="000F151D" w:rsidRDefault="000F151D" w:rsidP="000F151D">
      <w:r>
        <w:t xml:space="preserve">4) Dodavatel se zavazuje, že bude dodržovat zásady GDPR, respektovat a chránit důvěrnost všech informací, které získá během své činnosti u odběratele, včetně všech dokumentů, a že nebude kopírovat ani jiným způsobem reprodukovat jakoukoli část dokumentů obdržených pro účely posuzování. </w:t>
      </w:r>
    </w:p>
    <w:p w:rsidR="000F151D" w:rsidRDefault="000F151D" w:rsidP="000F151D">
      <w:r>
        <w:t xml:space="preserve">Dále prohlašuje, že nebude jednat žádným způsobem ke škodě pověsti organizace, pro kterou vykonává služby definované touto smlouvou. </w:t>
      </w:r>
    </w:p>
    <w:p w:rsidR="000F151D" w:rsidRDefault="000F151D" w:rsidP="000F151D">
      <w:r>
        <w:t xml:space="preserve">5) Tato smlouva nabývá platnosti podpisem obou smluvních stran. </w:t>
      </w:r>
    </w:p>
    <w:p w:rsidR="000F151D" w:rsidRDefault="000F151D" w:rsidP="000F151D"/>
    <w:p w:rsidR="000F151D" w:rsidRPr="000F151D" w:rsidRDefault="00F356B7" w:rsidP="000F151D">
      <w:pPr>
        <w:rPr>
          <w:b/>
        </w:rPr>
      </w:pPr>
      <w:r>
        <w:rPr>
          <w:b/>
        </w:rPr>
        <w:t>I</w:t>
      </w:r>
      <w:r w:rsidR="000F151D" w:rsidRPr="000F151D">
        <w:rPr>
          <w:b/>
        </w:rPr>
        <w:t xml:space="preserve">X. Podpisy smluvních stran </w:t>
      </w:r>
    </w:p>
    <w:p w:rsidR="000F151D" w:rsidRDefault="000F151D" w:rsidP="000F151D">
      <w:r>
        <w:t xml:space="preserve">1) Tato smlouva se vyhotovuje ve dvou stejnopisech stejné právní účinnosti, z nichž každá smluvní strana obdrží jedno vyhotovení. </w:t>
      </w:r>
    </w:p>
    <w:p w:rsidR="000F151D" w:rsidRDefault="000F151D" w:rsidP="000F151D">
      <w:r>
        <w:t xml:space="preserve">2) Obě smluvní strany prohlašují, že si tuto smlouvu před jejím podpisem přečetly, že byla uzavřena po jejím řádném projednání. </w:t>
      </w:r>
    </w:p>
    <w:p w:rsidR="000F151D" w:rsidRDefault="000F151D" w:rsidP="000F151D">
      <w:r>
        <w:t>3) Autentičnost této smlouvy potvrzují zástupci smluvních stran svými podpisy.</w:t>
      </w:r>
    </w:p>
    <w:p w:rsidR="000F151D" w:rsidRDefault="000F151D" w:rsidP="000F151D"/>
    <w:p w:rsidR="000F151D" w:rsidRDefault="000F151D" w:rsidP="000F151D"/>
    <w:p w:rsidR="000F151D" w:rsidRDefault="000F151D" w:rsidP="000F151D"/>
    <w:p w:rsidR="000F151D" w:rsidRDefault="000F151D" w:rsidP="000F151D"/>
    <w:p w:rsidR="000F151D" w:rsidRDefault="000F151D" w:rsidP="000F151D"/>
    <w:p w:rsidR="000F151D" w:rsidRDefault="000F151D" w:rsidP="000F151D"/>
    <w:p w:rsidR="000F151D" w:rsidRDefault="000F151D" w:rsidP="000F151D">
      <w:r>
        <w:t>V Kopřivnici 29. 6. 2021</w:t>
      </w:r>
    </w:p>
    <w:p w:rsidR="000F151D" w:rsidRDefault="000F151D" w:rsidP="000F151D"/>
    <w:p w:rsidR="000F151D" w:rsidRDefault="000F151D" w:rsidP="000F151D">
      <w:r>
        <w:t>Za odběratele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p w:rsidR="000F151D" w:rsidRDefault="000F151D" w:rsidP="000F151D"/>
    <w:p w:rsidR="000F151D" w:rsidRDefault="000F151D" w:rsidP="000F151D"/>
    <w:p w:rsidR="000F151D" w:rsidRDefault="000F151D" w:rsidP="000F151D"/>
    <w:p w:rsidR="000F151D" w:rsidRDefault="000F151D" w:rsidP="000F151D"/>
    <w:p w:rsidR="000F151D" w:rsidRDefault="000F151D" w:rsidP="000F151D">
      <w:r>
        <w:t>_________________________                                   ________________________</w:t>
      </w:r>
    </w:p>
    <w:p w:rsidR="000F151D" w:rsidRDefault="000F151D" w:rsidP="000F151D"/>
    <w:p w:rsidR="00CB45B9" w:rsidRDefault="000F151D" w:rsidP="00CB45B9">
      <w:pPr>
        <w:jc w:val="left"/>
        <w:rPr>
          <w:b/>
        </w:rPr>
      </w:pPr>
      <w:r>
        <w:t>Mgr. Zdeněk Babinec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B45B9">
        <w:rPr>
          <w:b/>
        </w:rPr>
        <w:t>Pavel Holub – jednatel společnosti</w:t>
      </w:r>
    </w:p>
    <w:p w:rsidR="000F151D" w:rsidRDefault="000F151D" w:rsidP="000F151D"/>
    <w:p w:rsidR="000F151D" w:rsidRDefault="000F151D" w:rsidP="000F151D">
      <w:r>
        <w:t>Ředitel školy</w:t>
      </w:r>
    </w:p>
    <w:sectPr w:rsidR="000F151D" w:rsidSect="00A7288B">
      <w:footerReference w:type="default" r:id="rId8"/>
      <w:pgSz w:w="11906" w:h="16838"/>
      <w:pgMar w:top="1417" w:right="1417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1D" w:rsidRDefault="000F151D" w:rsidP="000F151D">
      <w:r>
        <w:separator/>
      </w:r>
    </w:p>
  </w:endnote>
  <w:endnote w:type="continuationSeparator" w:id="0">
    <w:p w:rsidR="000F151D" w:rsidRDefault="000F151D" w:rsidP="000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089973"/>
      <w:docPartObj>
        <w:docPartGallery w:val="Page Numbers (Bottom of Page)"/>
        <w:docPartUnique/>
      </w:docPartObj>
    </w:sdtPr>
    <w:sdtEndPr/>
    <w:sdtContent>
      <w:p w:rsidR="000F151D" w:rsidRDefault="000F15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151D" w:rsidRDefault="000F1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1D" w:rsidRDefault="000F151D" w:rsidP="000F151D">
      <w:r>
        <w:separator/>
      </w:r>
    </w:p>
  </w:footnote>
  <w:footnote w:type="continuationSeparator" w:id="0">
    <w:p w:rsidR="000F151D" w:rsidRDefault="000F151D" w:rsidP="000F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BC1"/>
    <w:multiLevelType w:val="hybridMultilevel"/>
    <w:tmpl w:val="DE4EF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6678"/>
    <w:multiLevelType w:val="hybridMultilevel"/>
    <w:tmpl w:val="9C607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4EA8"/>
    <w:multiLevelType w:val="hybridMultilevel"/>
    <w:tmpl w:val="AE72FD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1"/>
    <w:rsid w:val="000F0581"/>
    <w:rsid w:val="000F151D"/>
    <w:rsid w:val="00164BA9"/>
    <w:rsid w:val="0018560B"/>
    <w:rsid w:val="002B7278"/>
    <w:rsid w:val="002D19F9"/>
    <w:rsid w:val="002F2560"/>
    <w:rsid w:val="00335DB5"/>
    <w:rsid w:val="006822D1"/>
    <w:rsid w:val="00887663"/>
    <w:rsid w:val="00A7288B"/>
    <w:rsid w:val="00CB45B9"/>
    <w:rsid w:val="00E570AF"/>
    <w:rsid w:val="00F356B7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6F0C"/>
  <w15:chartTrackingRefBased/>
  <w15:docId w15:val="{9AF68313-310E-448F-B9F5-C035F52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5DB5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560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F256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F2560"/>
    <w:rPr>
      <w:rFonts w:asciiTheme="minorHAnsi" w:eastAsiaTheme="minorEastAsia" w:hAnsiTheme="minorHAnsi" w:cstheme="minorBidi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2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1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151D"/>
    <w:rPr>
      <w:rFonts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F1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151D"/>
    <w:rPr>
      <w:rFonts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0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0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ICT SLUŽEB</vt:lpstr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ICT SLUŽEB</dc:title>
  <dc:subject/>
  <dc:creator>ZUŠ Zdeňka buriana, kopřivnice</dc:creator>
  <cp:keywords/>
  <dc:description/>
  <cp:lastModifiedBy>Zdeněk Babinec</cp:lastModifiedBy>
  <cp:revision>5</cp:revision>
  <cp:lastPrinted>2021-06-28T10:29:00Z</cp:lastPrinted>
  <dcterms:created xsi:type="dcterms:W3CDTF">2021-05-27T13:33:00Z</dcterms:created>
  <dcterms:modified xsi:type="dcterms:W3CDTF">2021-06-28T10:34:00Z</dcterms:modified>
</cp:coreProperties>
</file>