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06" w:rsidRDefault="00952806" w:rsidP="0095280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LICENČNÍ SMLOUVA CYGNUS</w:t>
      </w:r>
      <w:r>
        <w:rPr>
          <w:rFonts w:ascii="CIDFont+F2" w:hAnsi="CIDFont+F2" w:cs="CIDFont+F2"/>
          <w:color w:val="000000"/>
          <w:sz w:val="16"/>
          <w:szCs w:val="16"/>
        </w:rPr>
        <w:t xml:space="preserve">® </w:t>
      </w:r>
      <w:r>
        <w:rPr>
          <w:rFonts w:ascii="CIDFont+F2" w:hAnsi="CIDFont+F2" w:cs="CIDFont+F2"/>
          <w:color w:val="000000"/>
          <w:sz w:val="24"/>
          <w:szCs w:val="24"/>
        </w:rPr>
        <w:t>2</w:t>
      </w:r>
    </w:p>
    <w:p w:rsidR="00952806" w:rsidRDefault="00952806" w:rsidP="0095280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Níže uvedené strany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IRESOFT s.r.o.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se sídlem Cejl 37/62, Brno, 602 00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IČ: 26297850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zapsaná v obchodním rejstříku vedeném Krajským soudem v Brně, odd. C, vložka 42453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zastoupena: </w:t>
      </w:r>
      <w:r w:rsidR="006945DB">
        <w:rPr>
          <w:rFonts w:ascii="CIDFont+F1" w:hAnsi="CIDFont+F1" w:cs="CIDFont+F1"/>
          <w:color w:val="000000"/>
          <w:sz w:val="20"/>
          <w:szCs w:val="20"/>
        </w:rPr>
        <w:t>XXXXXX</w:t>
      </w:r>
      <w:r>
        <w:rPr>
          <w:rFonts w:ascii="CIDFont+F1" w:hAnsi="CIDFont+F1" w:cs="CIDFont+F1"/>
          <w:color w:val="000000"/>
          <w:sz w:val="20"/>
          <w:szCs w:val="20"/>
        </w:rPr>
        <w:t>, MBA, jednatel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na straně jedné jako </w:t>
      </w:r>
      <w:r>
        <w:rPr>
          <w:rFonts w:ascii="CIDFont+F2" w:hAnsi="CIDFont+F2" w:cs="CIDFont+F2"/>
          <w:color w:val="000000"/>
          <w:sz w:val="20"/>
          <w:szCs w:val="20"/>
        </w:rPr>
        <w:t>autor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a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Domov Hostomice – Zátor, poskytovatel sociálních služeb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se sídlem Zátor 373, Hostomice, 267 24,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IČ: 75009871,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16233A"/>
          <w:sz w:val="20"/>
          <w:szCs w:val="20"/>
        </w:rPr>
        <w:t xml:space="preserve">zastoupena: </w:t>
      </w:r>
      <w:r w:rsidR="006945DB">
        <w:rPr>
          <w:rFonts w:ascii="CIDFont+F1" w:hAnsi="CIDFont+F1" w:cs="CIDFont+F1"/>
          <w:color w:val="000000"/>
          <w:sz w:val="20"/>
          <w:szCs w:val="20"/>
        </w:rPr>
        <w:t>XXXXXX</w:t>
      </w:r>
      <w:r>
        <w:rPr>
          <w:rFonts w:ascii="CIDFont+F1" w:hAnsi="CIDFont+F1" w:cs="CIDFont+F1"/>
          <w:color w:val="000000"/>
          <w:sz w:val="20"/>
          <w:szCs w:val="20"/>
        </w:rPr>
        <w:t>, ředitel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na straně druhé jako </w:t>
      </w:r>
      <w:r>
        <w:rPr>
          <w:rFonts w:ascii="CIDFont+F2" w:hAnsi="CIDFont+F2" w:cs="CIDFont+F2"/>
          <w:color w:val="000000"/>
          <w:sz w:val="20"/>
          <w:szCs w:val="20"/>
        </w:rPr>
        <w:t>nabyvatel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uzavírají v souladu s příslušnými právními předpisy tuto licenční smlouvu: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I. Základní ustanovení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1.1. Autor je jediným a výlučným držitelem veškerých majetkových práv k počítačovému programu CYGNUS</w:t>
      </w:r>
      <w:r>
        <w:rPr>
          <w:rFonts w:ascii="CIDFont+F1" w:hAnsi="CIDFont+F1" w:cs="CIDFont+F1"/>
          <w:color w:val="000000"/>
          <w:sz w:val="13"/>
          <w:szCs w:val="13"/>
        </w:rPr>
        <w:t xml:space="preserve">® </w:t>
      </w:r>
      <w:r>
        <w:rPr>
          <w:rFonts w:ascii="CIDFont+F1" w:hAnsi="CIDFont+F1" w:cs="CIDFont+F1"/>
          <w:color w:val="000000"/>
          <w:sz w:val="20"/>
          <w:szCs w:val="20"/>
        </w:rPr>
        <w:t>2,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určenému k použití jako podpůrný softwarový nástroj pro vedení agend pobytových, ambulantních a terénních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sociálních služeb a domácí péče. Tento počítačový program je možné rozšířit o další funkčnost prostřednictvím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rozšiřujících modulů, přičemž dohromady pak tvoří komplexní a propojený celek. Obecná specifikace funkčního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obsahu CYGNUS</w:t>
      </w:r>
      <w:r>
        <w:rPr>
          <w:rFonts w:ascii="CIDFont+F1" w:hAnsi="CIDFont+F1" w:cs="CIDFont+F1"/>
          <w:color w:val="000000"/>
          <w:sz w:val="13"/>
          <w:szCs w:val="13"/>
        </w:rPr>
        <w:t xml:space="preserve">® </w:t>
      </w:r>
      <w:r>
        <w:rPr>
          <w:rFonts w:ascii="CIDFont+F1" w:hAnsi="CIDFont+F1" w:cs="CIDFont+F1"/>
          <w:color w:val="000000"/>
          <w:sz w:val="20"/>
          <w:szCs w:val="20"/>
        </w:rPr>
        <w:t>2 a jednotlivých volitelných rozšiřujících modulů je obsažena v příloze č. 2 této smlouvy.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1.2. Předmětem této smlouvy je závazek autora poskytnout nabyvateli za podmínek a v rozsahu dále specifikovaném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touto smlouvou právo k užití dále specifikovaného počítačového programu, a to pro osobní, resp. interní potřebu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nabyvatele (dále jen „</w:t>
      </w:r>
      <w:r>
        <w:rPr>
          <w:rFonts w:ascii="CIDFont+F4" w:hAnsi="CIDFont+F4" w:cs="CIDFont+F4"/>
          <w:color w:val="000000"/>
          <w:sz w:val="20"/>
          <w:szCs w:val="20"/>
        </w:rPr>
        <w:t>licence</w:t>
      </w:r>
      <w:r>
        <w:rPr>
          <w:rFonts w:ascii="CIDFont+F1" w:hAnsi="CIDFont+F1" w:cs="CIDFont+F1"/>
          <w:color w:val="000000"/>
          <w:sz w:val="20"/>
          <w:szCs w:val="20"/>
        </w:rPr>
        <w:t>“). Nabyvatel se zavazuje za poskytnutí licence platit autorovi dále specifikovanou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sjednanou odměnu.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0E3D80" w:rsidRDefault="000E3D80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</w:p>
    <w:p w:rsidR="000E3D80" w:rsidRDefault="000E3D80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II. Předmět licence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2.1. Autor tímto poskytuje nabyvateli nevýlučnou licenci k užití počítačového programu </w:t>
      </w:r>
      <w:r>
        <w:rPr>
          <w:rFonts w:ascii="CIDFont+F4" w:hAnsi="CIDFont+F4" w:cs="CIDFont+F4"/>
          <w:color w:val="000000"/>
          <w:sz w:val="20"/>
          <w:szCs w:val="20"/>
        </w:rPr>
        <w:t>CYGNUS</w:t>
      </w:r>
      <w:r>
        <w:rPr>
          <w:rFonts w:ascii="CIDFont+F4" w:hAnsi="CIDFont+F4" w:cs="CIDFont+F4"/>
          <w:color w:val="000000"/>
          <w:sz w:val="13"/>
          <w:szCs w:val="13"/>
        </w:rPr>
        <w:t xml:space="preserve">® </w:t>
      </w:r>
      <w:r>
        <w:rPr>
          <w:rFonts w:ascii="CIDFont+F4" w:hAnsi="CIDFont+F4" w:cs="CIDFont+F4"/>
          <w:color w:val="000000"/>
          <w:sz w:val="20"/>
          <w:szCs w:val="20"/>
        </w:rPr>
        <w:t xml:space="preserve">2 </w:t>
      </w:r>
      <w:r>
        <w:rPr>
          <w:rFonts w:ascii="CIDFont+F1" w:hAnsi="CIDFont+F1" w:cs="CIDFont+F1"/>
          <w:color w:val="000000"/>
          <w:sz w:val="20"/>
          <w:szCs w:val="20"/>
        </w:rPr>
        <w:t>v rozsahu, který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je specifikován v příloze č. 1 této smlouvy; volitelné rozšiřující moduly jsou předmětem licence dle tohoto článku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smlouvy pouze v případě, pokud jsou v příloze č. 1 výslovně uvedeny. Počítačový program CYGNUS</w:t>
      </w:r>
      <w:r>
        <w:rPr>
          <w:rFonts w:ascii="CIDFont+F1" w:hAnsi="CIDFont+F1" w:cs="CIDFont+F1"/>
          <w:color w:val="000000"/>
          <w:sz w:val="13"/>
          <w:szCs w:val="13"/>
        </w:rPr>
        <w:t xml:space="preserve">® </w:t>
      </w:r>
      <w:r>
        <w:rPr>
          <w:rFonts w:ascii="CIDFont+F1" w:hAnsi="CIDFont+F1" w:cs="CIDFont+F1"/>
          <w:color w:val="000000"/>
          <w:sz w:val="20"/>
          <w:szCs w:val="20"/>
        </w:rPr>
        <w:t>2 a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případné volitelné rozšiřující moduly uvedené v příloze č. 1 se dále označují společně jako „</w:t>
      </w:r>
      <w:r>
        <w:rPr>
          <w:rFonts w:ascii="CIDFont+F4" w:hAnsi="CIDFont+F4" w:cs="CIDFont+F4"/>
          <w:color w:val="000000"/>
          <w:sz w:val="20"/>
          <w:szCs w:val="20"/>
        </w:rPr>
        <w:t>počítačový program</w:t>
      </w:r>
      <w:r>
        <w:rPr>
          <w:rFonts w:ascii="CIDFont+F1" w:hAnsi="CIDFont+F1" w:cs="CIDFont+F1"/>
          <w:color w:val="000000"/>
          <w:sz w:val="20"/>
          <w:szCs w:val="20"/>
        </w:rPr>
        <w:t>“.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Licencí dle tohoto článku opravňuje autor nabyvatele k užívání počítačového programu pro osobní potřebu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nabyvatele, kterou se rozumí interní používání počítačového programu v souladu s jeho určením nabyvatelem a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jeho pracovníky. Počítačový program bude užíván takovým způsobem, že bude spuštěn na serveru, který za tímto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účelem zajistí autor (dále jen „</w:t>
      </w:r>
      <w:r>
        <w:rPr>
          <w:rFonts w:ascii="CIDFont+F4" w:hAnsi="CIDFont+F4" w:cs="CIDFont+F4"/>
          <w:color w:val="000000"/>
          <w:sz w:val="20"/>
          <w:szCs w:val="20"/>
        </w:rPr>
        <w:t>server</w:t>
      </w:r>
      <w:r>
        <w:rPr>
          <w:rFonts w:ascii="CIDFont+F1" w:hAnsi="CIDFont+F1" w:cs="CIDFont+F1"/>
          <w:color w:val="000000"/>
          <w:sz w:val="20"/>
          <w:szCs w:val="20"/>
        </w:rPr>
        <w:t>“), přičemž nabyvatel bude počítačový program užívat pomocí tzv. klientské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aplikace, kterou si nabyvatel nainstaluje na vlastní uživatelské stanice (PC) a prostřednictvím internetu se připojí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serveru (dále jen „</w:t>
      </w:r>
      <w:r>
        <w:rPr>
          <w:rFonts w:ascii="CIDFont+F4" w:hAnsi="CIDFont+F4" w:cs="CIDFont+F4"/>
          <w:color w:val="000000"/>
          <w:sz w:val="20"/>
          <w:szCs w:val="20"/>
        </w:rPr>
        <w:t>klientská aplikace</w:t>
      </w:r>
      <w:r>
        <w:rPr>
          <w:rFonts w:ascii="CIDFont+F1" w:hAnsi="CIDFont+F1" w:cs="CIDFont+F1"/>
          <w:color w:val="000000"/>
          <w:sz w:val="20"/>
          <w:szCs w:val="20"/>
        </w:rPr>
        <w:t>“). Rozmnoženinu klientské aplikace poskytne autor nabyvateli v</w:t>
      </w:r>
      <w:r w:rsidR="000E3D80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rámci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instalační podpory. Nabyvatel je oprávněn nainstalovat si klientskou aplikaci na libovolný počet uživatelských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stanic (PC) a používat klientskou aplikaci z libovolného místa. Nabyvatel není povinen licenci využít.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2.2. Autor dále touto smlouvou poskytuje nabyvateli prostor na serveru (úložiště dat), který bude sloužit k ukládání dat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nabyvatele, přičemž nabyvatel bude moci data ukládat a tyto využívat pouze prostřednictvím klientské aplikace.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Nabyvatel má na serveru k dispozici prostor o velikosti, která je uvedena v příloze č. 1 smlouvy s tím, že aktuální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čerpanou kapacitu si může zobrazit v klientské aplikaci. Nabyvatel je však oprávněn využít prostor na serveru i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nad rámec prostoru dle předchozí věty, přičemž dnem, kdy přesáhne aktuálně přidělenou kapacitu, se smluvená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kapacita navýší o 1 GB, a to i opakovaně. Za takto navýšenou kapacitu hradí nabyvatel autorovi odměnu dle ceníku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příloze č. 1 smlouvy.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16"/>
          <w:szCs w:val="16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16"/>
          <w:szCs w:val="16"/>
        </w:rPr>
      </w:pPr>
    </w:p>
    <w:p w:rsidR="000E3D80" w:rsidRDefault="000E3D80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</w:p>
    <w:p w:rsidR="000E3D80" w:rsidRDefault="000E3D80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III. Instalace a užívání počítačového programu</w:t>
      </w:r>
    </w:p>
    <w:p w:rsidR="006945DB" w:rsidRDefault="006945DB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3.1. Uživatelská příručka k užití počítačového programu je přístupná v elektronické podobě na vzdělávacím a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informačním portále CYGNUS AKADEMIE na adrese www.cygnusakademie.cz. Na tomto portále může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 získat nápovědy, odpovědi na časté otázky, objednat si konzultace a vzdělávat se v online kurzech.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3.2. Autor bude průběžně aktualizovat počítačový program zejména v návaznosti na vývoj právních předpisů tak, aby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výstupy počítačového programu odpovídaly účelu, pro který je počítačový program určen, a to zpravidla bez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zbytečného odkladu poté, co k relevantní změně právních předpisů dojde; aktualizace budou dále prováděny také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 účelem vylepšení počítačového programu a opravy jeho chyb. Autor bude přijímat návrhy k</w:t>
      </w:r>
      <w:r w:rsidR="000E3D80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úpravě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počítačového programu také od nabyvatele, nicméně rozhodnutí o zařazení do aktualizace je čistě na uvážení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autora. Aktualizace bude prováděna autorem v nočních hodinách (od 20:00 do 6:00) bez součinnosti nabyvatele,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přičemž o plánované aktualizaci bude autor nabyvatele informovat nejpozději 24 hodin předem oznámením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klientské aplikaci; v průběhu aktualizace nemusí být počítačový program dostupný, přičemž takováto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nedostupnost se nezahrnuje do výpočtu dostupnosti dle čl. VII. bodu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7.4. smlouvy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>. Nabyvatel bere na vědomí, že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se počítačový program bude v důsledku aktualizací prováděných autorem v průběhu trvání této smlouvy měnit.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3.3. Autor se zavazuje provést aktivaci počítačového programu, instalaci klientské aplikace na minimálně jednu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uživatelskou stanici (PC) nabyvatele, nastavení počítačového programu dle požadavků nabyvatele, zaškolení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pracovníků nabyvatele a převod dat nabyvatele do počítačového programu (dále jen „</w:t>
      </w:r>
      <w:r>
        <w:rPr>
          <w:rFonts w:ascii="CIDFont+F4" w:hAnsi="CIDFont+F4" w:cs="CIDFont+F4"/>
          <w:color w:val="000000"/>
          <w:sz w:val="20"/>
          <w:szCs w:val="20"/>
        </w:rPr>
        <w:t>instalační podpora</w:t>
      </w:r>
      <w:r>
        <w:rPr>
          <w:rFonts w:ascii="CIDFont+F1" w:hAnsi="CIDFont+F1" w:cs="CIDFont+F1"/>
          <w:color w:val="000000"/>
          <w:sz w:val="20"/>
          <w:szCs w:val="20"/>
        </w:rPr>
        <w:t>“).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Instalační podpora bude poskytnuta v prostorách nabyvatele na adrese dle domluvy stran, a to v termínu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dohodnutém oběma smluvními stranami. Převodem dat dle věty první se rozumí převod dat nabyvatele ze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stávajícího software užívaného nabyvatelem do počítačového programu, přičemž nabyvatel bere na vědomí, že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tento převod nemusí být v konkrétním případě zcela nebo zčásti možný a může k němu být potřebná součinnost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nabyvatele. Nabyvatel je povinen poskytnout autorovi k provedení instalační podpory dostatečnou součinnost,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zejména poskytnutím potřebných informací o svém aktuálním vybavení hardware a software a počtu pracovníků,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kteří mají být zaškoleni. Součinnost dle předchozí věty zahrnuje také zajištění přítomnosti a součinnosti správce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sítě nabyvatele.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3.4. Autor se zavazuje po dobu účinnosti této smlouvy poskytovat nabyvateli poradenství a konzultace týkající se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vzniklých problémů při užívání počítačového programu, jeho nastavení nebo instalaci klientské aplikace (dále jen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„</w:t>
      </w:r>
      <w:r>
        <w:rPr>
          <w:rFonts w:ascii="CIDFont+F4" w:hAnsi="CIDFont+F4" w:cs="CIDFont+F4"/>
          <w:color w:val="000000"/>
          <w:sz w:val="20"/>
          <w:szCs w:val="20"/>
        </w:rPr>
        <w:t>uživatelská podpora</w:t>
      </w:r>
      <w:r>
        <w:rPr>
          <w:rFonts w:ascii="CIDFont+F1" w:hAnsi="CIDFont+F1" w:cs="CIDFont+F1"/>
          <w:color w:val="000000"/>
          <w:sz w:val="20"/>
          <w:szCs w:val="20"/>
        </w:rPr>
        <w:t>“), a to zanecháním vzkazu v nástroji „Poraďte mi“ v klientské aplikaci, elektronickou poštou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 adrese servis@iresoft.cz nebo zanecháním vzkazu na tel. +420 543 213 606. Autor se zavazuje odpovědět na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podnět nabyvatele podle předchozích vět v co nejkratším možném termínu, nejpozději však v pracovní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dennásledující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po obdržení podnětu nabyvatele.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3.5. Uživatelskou podporu ve smyslu předchozího bodu může na základě požadavku nabyvatele autor poskytnout i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přístupem na konkrétní PC nabyvatele prostřednictvím nástroje „</w:t>
      </w:r>
      <w:r>
        <w:rPr>
          <w:rFonts w:ascii="CIDFont+F5" w:hAnsi="CIDFont+F5" w:cs="CIDFont+F5"/>
          <w:color w:val="000000"/>
          <w:sz w:val="20"/>
          <w:szCs w:val="20"/>
        </w:rPr>
        <w:t>Vzdálená pomoc</w:t>
      </w:r>
      <w:r>
        <w:rPr>
          <w:rFonts w:ascii="CIDFont+F1" w:hAnsi="CIDFont+F1" w:cs="CIDFont+F1"/>
          <w:color w:val="000000"/>
          <w:sz w:val="20"/>
          <w:szCs w:val="20"/>
        </w:rPr>
        <w:t>“. V takovém případě bude autor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ovládat PC nabyvatele výlučně pod přímým dohledem a dle pokynů nabyvatele, resp. jeho zaměstnanců. V</w:t>
      </w:r>
      <w:r w:rsidR="000E3D80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případě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využití nástroje „</w:t>
      </w:r>
      <w:r>
        <w:rPr>
          <w:rFonts w:ascii="CIDFont+F5" w:hAnsi="CIDFont+F5" w:cs="CIDFont+F5"/>
          <w:color w:val="000000"/>
          <w:sz w:val="20"/>
          <w:szCs w:val="20"/>
        </w:rPr>
        <w:t>Vzdálená pomoc</w:t>
      </w:r>
      <w:r>
        <w:rPr>
          <w:rFonts w:ascii="CIDFont+F1" w:hAnsi="CIDFont+F1" w:cs="CIDFont+F1"/>
          <w:color w:val="000000"/>
          <w:sz w:val="20"/>
          <w:szCs w:val="20"/>
        </w:rPr>
        <w:t>“ dle tohoto bodu smlouvy se nabyvatel zavazuje zajistit, že při jejím poskytování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ze strany autora nedojde k neoprávněnému přístupu k osobním údajům fyzických osob, zejména citlivým osobním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údajům (zvláštní kategorii osobních údajů), zejména údajům týkajících se jejich zdravotního stavu; nabyvatel je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tedy povinen přijmout veškerá opatření k tomu, aby příslušné osobní údaje byly při využití tohoto nástroje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dostatečně chráněny.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3.6. Autor bude monitorovat chod serveru a počítačového programu, provádět údržbu a optimalizaci počítačového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programu a udržovat operační systém serveru a příslušné serverové aplikace aktualizované. Za tímto účelem může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být počítačový program v nočních hodinách (od 20:00 do 6:00) krátkodobě nedostupný; o nedostupnosti bude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 informován nejpozději 24 hodin předem oznámením v klientské aplikaci. Takováto nedostupnost se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nezahrnuje do výpočtu dostupnosti dle čl. VII. bodu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7.4. smlouvy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>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3.7. V rámci instalační podpory nabyvatel určí osobu nebo osoby, které mohou po autorovi požadovat změnu nastavení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počítačového programu; změnu těchto osob může nabyvatel provést písemným nebo e-mailovým oznámením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autorovi.</w:t>
      </w:r>
    </w:p>
    <w:p w:rsidR="000E3D80" w:rsidRDefault="000E3D8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0E3D80" w:rsidRDefault="000E3D8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0E3D80" w:rsidRDefault="000E3D8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lastRenderedPageBreak/>
        <w:t>IV. Rozsah užívacích práv (licence)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4.1. Autor poskytuje nabyvateli oprávnění k užití počítačového programu na základě této smlouvy po dobu trvání této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smlouvy (smluvního vztahu založeného touto smlouvou), přičemž prvním dnem trvání licence je den aktivace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počítačového programu. Licence k počítačovému programu je poskytována ve dvou variantách – „Pobytová péče“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 „Terénní péče“, dle formy nabyvatelem poskytovaných služeb, přičemž tyto se liší rozsahem nabízené funkčnosti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 rozsahem poskytnutí licence. Nabyvatel může využít jednu nebo obě varianty, přičemž zvolená varianta je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uvedena v příloze č. 1 této smlouvy.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4.2. Počítačový program ve variantě „Pobytová péče“ je výhradně určen pro vedení agendy poskytovatele pobytových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nebo ambulantních sociálních služeb, a to pouze ve vztahu k poskytování služeb v zařízení nebo zařízeních na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poštovních adresách specifikovaných v příloze č. 1 této smlouvy (dále jen „</w:t>
      </w:r>
      <w:r>
        <w:rPr>
          <w:rFonts w:ascii="CIDFont+F4" w:hAnsi="CIDFont+F4" w:cs="CIDFont+F4"/>
          <w:color w:val="000000"/>
          <w:sz w:val="20"/>
          <w:szCs w:val="20"/>
        </w:rPr>
        <w:t>zařízení</w:t>
      </w:r>
      <w:r>
        <w:rPr>
          <w:rFonts w:ascii="CIDFont+F1" w:hAnsi="CIDFont+F1" w:cs="CIDFont+F1"/>
          <w:color w:val="000000"/>
          <w:sz w:val="20"/>
          <w:szCs w:val="20"/>
        </w:rPr>
        <w:t>“). Nabyvatel bere na vědomí,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že počítačový program je omezen počtem evidovaných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kliento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>-služeb, přičemž toto omezení je uvedeno v</w:t>
      </w:r>
      <w:r w:rsidR="00890450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příloze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č. 1 této smlouvy. Za jednu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kliento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>-službu se považuje evidence 1 fyzické osoby v rámci 1 sociální služby,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poskytované nabyvatelem této osobě, jejíž agenda je vedena prostřednictvím počítačového programu.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4.3. Počítačový program ve variantě „Terénní péče“ je výhradně určen pro vedení agendy poskytovatele terénních nebo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ambulantních sociálních služeb nebo domácí péče. Nabyvatel bere na vědomí, že počítačový program je omezen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počtem evidovaných pracovníků poskytující péči, přičemž toto omezení je uvedeno v příloze č. 1 této smlouvy.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4.4. Nabyvatel není oprávněn užít počítačový program jiným způsobem a v jiném rozsahu než stanoveném v</w:t>
      </w:r>
      <w:r w:rsidR="00890450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této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smlouvě, především v bodě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2.1. této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smlouvy a v bodech 4.2 a 4.3 tohoto článku smlouvy.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4.5. Nabyvatel dále není oprávněn udělovat k počítačovému programu sublicenci třetím osobám, ani těmto jiným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způsobem poskytnout počítačový program nebo práva k němu. V případě varianty „Pobytová péče“ není nabyvatel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oprávněn užít počítačový program pro jiné zařízení, než je zařízení dle přílohy č. 1 této smlouvy, tj. zejména jej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užít v jiném zařízení nebo pro evidenci agend jiného zařízení. Nabyvatel také nesmí provozovat žádnou činnost,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 základě které by zpracovával relevantní agendy pro jiné zařízení či jakéhokoliv jiného subjektu, a to úplatně i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bezúplatně.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4.6. V případě, že nabyvatel poruší některou z povinností dle předešlého bodu, zavazuje se za každé jednotlivé porušení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uhradit autorovi smluvní pokutu ve výši desetinásobku měsíční odměny za poskytnutí oprávnění nabyvatele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užívání počítačového programu stanovené touto smlouvou (tj. desetinásobku celkové měsíční odměny, kterou je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 povinen autorovi podle přílohy č. 1 na základě této smlouvy hradit), a to ve lhůtě do 15 dnů poté, co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bude autorem k její úhradě vyzván. Smluvní pokutou není dotčeno právo na náhradu škody.</w:t>
      </w:r>
    </w:p>
    <w:p w:rsidR="00890450" w:rsidRDefault="0089045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C10700" w:rsidRDefault="00C1070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V. Odměna autora</w:t>
      </w:r>
    </w:p>
    <w:p w:rsidR="00C10700" w:rsidRDefault="00C1070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5.1. Strany se dále dohodly, že oprávnění nabyvatele k užití počítačového programu na základě této smlouvy bude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poskytnuto úplatně, a to za odměnu ve výši specifikované v příloze č. 1 této smlouvy. V takto stanovené odměně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je již zahrnuta cena za uživatelskou podporu dle této smlouvy, aktualizace v rozsahu stanoveném touto smlouvou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a náklady autora na uchování záloh na serveru dle bodu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7.5. této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smlouvy. Nabyvatel se zavazuje uhradit autorovi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také odměnu za instalační podporu dle této smlouvy ve výši určené před provedením instalační podpory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samostatnou e-mailovou či písemnou dohodou smluvních stran.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5.2. Odměna uvedená v předešlém bodě bude hrazena způsobem specifikovaným v příloze č. 1 této smlouvy, a to na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základě daňového dokladu vystaveného autorem se splatností čtrnáct dní ode dne jeho vystavení (dále jen „</w:t>
      </w:r>
      <w:r>
        <w:rPr>
          <w:rFonts w:ascii="CIDFont+F4" w:hAnsi="CIDFont+F4" w:cs="CIDFont+F4"/>
          <w:color w:val="000000"/>
          <w:sz w:val="20"/>
          <w:szCs w:val="20"/>
        </w:rPr>
        <w:t>daňový</w:t>
      </w:r>
      <w:r w:rsidR="00890450">
        <w:rPr>
          <w:rFonts w:ascii="CIDFont+F4" w:hAnsi="CIDFont+F4" w:cs="CIDFont+F4"/>
          <w:color w:val="000000"/>
          <w:sz w:val="20"/>
          <w:szCs w:val="20"/>
        </w:rPr>
        <w:t xml:space="preserve"> </w:t>
      </w:r>
      <w:r>
        <w:rPr>
          <w:rFonts w:ascii="CIDFont+F4" w:hAnsi="CIDFont+F4" w:cs="CIDFont+F4"/>
          <w:color w:val="000000"/>
          <w:sz w:val="20"/>
          <w:szCs w:val="20"/>
        </w:rPr>
        <w:t>doklad</w:t>
      </w:r>
      <w:r>
        <w:rPr>
          <w:rFonts w:ascii="CIDFont+F1" w:hAnsi="CIDFont+F1" w:cs="CIDFont+F1"/>
          <w:color w:val="000000"/>
          <w:sz w:val="20"/>
          <w:szCs w:val="20"/>
        </w:rPr>
        <w:t>“). Daňový doklad bude zahrnovat odměnu v její plné výši stanovenou předchozím bodem tohoto článku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smlouvy. Nabyvatel výslovně souhlasí se zasíláním daňových dokladů v elektronické podobě, a to e-mailem na emailové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adresy nabyvatele uvedené v příloze č. 3 této smlouvy. Případnou změnu kontaktního e-mailu je nabyvatel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povinen oznámit autorovi písemně (alespoň elektronickou formou), přičemž změna se považuje vůči autorovi za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účinnou ode dne, kdy tento zašle nabyvateli na nový kontaktní e-mail potvrzení o obdržení příslušné změny.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Daňový doklad se považuje za doručený dnem jeho odeslání na kontaktní e-mail nabyvatele uvedený v příloze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č.3 této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smlouvy příp. na kontaktní e-mail později autorovi oznámený postupem dle předchozí věty.</w:t>
      </w:r>
    </w:p>
    <w:p w:rsidR="00890450" w:rsidRDefault="0089045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890450" w:rsidRDefault="0089045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890450" w:rsidRDefault="0089045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890450" w:rsidRDefault="0089045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890450" w:rsidRDefault="0089045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lastRenderedPageBreak/>
        <w:t>5.3. Smluvní strany se dohodly, že výše odměny se po dobu trvání této smlouvy automaticky, a to vždy s</w:t>
      </w:r>
      <w:r w:rsidR="00890450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účinky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prvnímu lednu daného roku, zvyšuje o průměrnou roční míru inflace vyhlášenou Českým statistickým úřadem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 předposlední kalendářní rok, přičemž průměrnou roční mírou inflace se rozumí přírůstek průměrného ročního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indexu spotřebitelských cen za předposlední kalendářní rok; takto vypočtená výše odměny bude vždy matematicky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zaokrouhlena na celé koruny. Bude-li za trvání tohoto smluvního vztahu Česká koruna nahrazena měnou Euro,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bude obdobně použit příslušný ukazatel úřadu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Eurostat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>.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VI. Záruka za vady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6.1. Autor tímto přejímá závazek, že počítačový program bude po dobu trvání právního vztahu z této smlouvy a za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podmínek dále uvedených technicky způsobilý k jeho užívání v souladu s touto smlouvou a s</w:t>
      </w:r>
      <w:r w:rsidR="00890450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dodávanou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dokumentací (dále jen „</w:t>
      </w:r>
      <w:r>
        <w:rPr>
          <w:rFonts w:ascii="CIDFont+F4" w:hAnsi="CIDFont+F4" w:cs="CIDFont+F4"/>
          <w:color w:val="000000"/>
          <w:sz w:val="20"/>
          <w:szCs w:val="20"/>
        </w:rPr>
        <w:t>záruka</w:t>
      </w:r>
      <w:r>
        <w:rPr>
          <w:rFonts w:ascii="CIDFont+F1" w:hAnsi="CIDFont+F1" w:cs="CIDFont+F1"/>
          <w:color w:val="000000"/>
          <w:sz w:val="20"/>
          <w:szCs w:val="20"/>
        </w:rPr>
        <w:t>“). Výstupy počítačového programu mají podpůrný, nikoli závazný charakter.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 je povinen si správnost výstupů a jejich soulad s příslušnými předpisy zkontrolovat. Za použití výstupů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počítačového programu, včetně důsledků takového použití, odpovídá nabyvatel. Autor nepřejímá odpovědnost za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plnění povinností, které se vztahují na nabyvatele a k jejichž plnění může být počítačový program podpůrným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nástrojem.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6.2. Záruka poskytnutá autorem podle předchozího bodu smlouvy se nevztahuje na případy, kdy počítačový program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není provozován v souladu s doporučením autora, zejména k účelům, ke kterým nebyl vytvořen, nebo je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provozován v rozporu s uživatelskou příručkou či provozován spolu s programy (software) jiných osob, které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mohou znemožnit bezvadný chod počítačového programu nebo konkrétní uživatelské stanice (PC). Dále se tento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závazek autora nevztahuje na případy, kdy je funkčnost počítačového programu nebo použitelnost jeho výstupů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omezena či vyloučena v důsledku změn individuálního uživatelského nastavení počítačového programu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provedených nabyvatelem nebo podle pokynu nabyvatele, nebo kdy je počítačový program užíván na chybně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nakonfigurovaném počítači nebo na chybně nakonfigurované počítačové síti. Nabyvatel bere na vědomí, že k</w:t>
      </w:r>
      <w:r w:rsidR="00890450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užití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počítačového programu je potřebná klientská aplikace, která k připojení na server autora využívá internet; kvalitní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připojení k internetu je tak nezbytnou podmínkou řádného užití počítačového programu. Záruka se dále nevztahuje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 případy, kdy nabyvatel provedl neodborný zásah do souborů klientské aplikace či počítačového programu.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6.3. V případě, že se v počítačovém programu vyskytnou vady kryté zárukou dle tohoto článku smlouvy (dále také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„</w:t>
      </w:r>
      <w:r>
        <w:rPr>
          <w:rFonts w:ascii="CIDFont+F4" w:hAnsi="CIDFont+F4" w:cs="CIDFont+F4"/>
          <w:color w:val="000000"/>
          <w:sz w:val="20"/>
          <w:szCs w:val="20"/>
        </w:rPr>
        <w:t>incident</w:t>
      </w:r>
      <w:r>
        <w:rPr>
          <w:rFonts w:ascii="CIDFont+F1" w:hAnsi="CIDFont+F1" w:cs="CIDFont+F1"/>
          <w:color w:val="000000"/>
          <w:sz w:val="20"/>
          <w:szCs w:val="20"/>
        </w:rPr>
        <w:t xml:space="preserve">“), je nabyvatel povinen tento incident autorovi bezodkladně oznámit způsobem podle článku III. </w:t>
      </w:r>
      <w:r w:rsidR="00890450">
        <w:rPr>
          <w:rFonts w:ascii="CIDFont+F1" w:hAnsi="CIDFont+F1" w:cs="CIDFont+F1"/>
          <w:color w:val="000000"/>
          <w:sz w:val="20"/>
          <w:szCs w:val="20"/>
        </w:rPr>
        <w:t>B</w:t>
      </w:r>
      <w:r>
        <w:rPr>
          <w:rFonts w:ascii="CIDFont+F1" w:hAnsi="CIDFont+F1" w:cs="CIDFont+F1"/>
          <w:color w:val="000000"/>
          <w:sz w:val="20"/>
          <w:szCs w:val="20"/>
        </w:rPr>
        <w:t>odu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3.4. této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smlouvy, přičemž takovéto oznámení musí obsahovat: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popis projevů incidentu,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popis činnosti nabyvatele, která předcházela vzniku incidentu,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text chybového hlášení (bylo-li takové hlášení nabyvateli zobrazeno).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6.4. Autor se zavazuje zahájit prověřování povahy a příčiny incidentu (zahájit řešení incidentu) a potvrdit tuto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skutečnost nabyvateli v co nejkratší možné době, nejpozději však následující pracovní den.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6.5. Autor se pak incident zavazuje vyřešit (odstranit vadu) vždy v technicky nejkratší možné lhůtě s ohledem na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povahu incidentu. Incident řeší autor způsobem dle vlastního uvážení, přičemž nabyvatel je povinen poskytnout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mu k tomu veškerou potřebnou součinnost.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VII. Ostatní ujednání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7.1. Nabyvatel nese odpovědnost za škodu vzniklou nesprávným užíváním počítačového programu, a to jak za škodu</w:t>
      </w:r>
      <w:r w:rsidR="0089045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vzniklou jemu, tak jeho pracovníkům nebo třetím osobám.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7.2. Autor je oprávněn sbírat statistické údaje týkající se využití jednotlivých agend (funkcionalit) v</w:t>
      </w:r>
      <w:r w:rsidR="003C056F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počítačovém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programu, a to za účelem zvýšení kvality počítačového programu. Autor prohlašuje, že při tomto sběru nedochází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přenosu jakýchkoli osobních údajů (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tzn. nedochází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při tom ke zpracovávání osobních údajů), ale pouze ke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zpracování statistických dat využitelnosti jednotlivých funkcí bez souvislosti s dalšími daty o nabyvateli či třetích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osobách. Nabyvatel dále uděluje autorovi souhlas též se sběrem a využitím údajů nabyvatelem uložených v</w:t>
      </w:r>
      <w:r w:rsidR="003C056F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rámci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užívání počítačového programu na server či servery dle čl. II. této smlouvy pro statistické účely související s</w:t>
      </w:r>
      <w:r w:rsidR="003C056F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oblastí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poskytování sociálních služeb (zejména s jejich kvalitou či kvantitou), přičemž současně souhlasí s tím, aby autor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tyto údaje použil výhradně za účelem vytvoření rozšiřujícího analytického modulu v programu; nabyvatel nemá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souvislosti s právy autora dle tohoto bodu právo na jakoukoli odměnu. Autor prohlašuje, že postup popsaný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předchozí větě tohoto bodu smlouvy nevyžaduje identifikaci jakýchkoli fyzických osob. Autor se zavazuje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zajistit dostatečnou ochranu obchodního tajemství nabyvatele. Autor dále prohlašuje, že veškeré sebrané údaje a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data budou anonymizovány takovým způsobem, aby z nich nebylo možné určit konkrétní fyzické ani právnické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osoby, a to včetně osoby nabyvatele, a to ani s využitím jiných </w:t>
      </w:r>
      <w:r>
        <w:rPr>
          <w:rFonts w:ascii="CIDFont+F1" w:hAnsi="CIDFont+F1" w:cs="CIDFont+F1"/>
          <w:color w:val="000000"/>
          <w:sz w:val="20"/>
          <w:szCs w:val="20"/>
        </w:rPr>
        <w:lastRenderedPageBreak/>
        <w:t>dostupných dat. V případě, že autor poruší povinnost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dle tohoto bodu, zavazuje se uhradit nabyvateli smluvní pokutu ve výši desetinásobku měsíční odměny za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poskytnutí oprávnění nabyvatele k užívání počítačového programu stanovené touto smlouvou (tj. desetinásobku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celkové měsíční odměny, kterou je nabyvatel povinen autorovi podle přílohy č. 1 na základě této smlouvy hradit),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 to ve lhůtě do 15 dnů poté, co bude nabyvatelem k její úhradě vyzván.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7.3. Nabyvatel dále bere na vědomí, že k funkčnosti klientské aplikace, a tedy k využití počítačového programu musí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uživatelské stanice (PC) splňovat požadavky specifikované v příloze č. 2 této smlouvy.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7.4. Server či servery dle čl. II. mohou být virtuálními servery provozovanými u třetí osoby, přičemž autor zajistí, aby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tato třetí osoba neměla běžnými prostředky přístup k datům na serverech. Autor se rovněž zavazuje využít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provozování virtuálních serverů dle předchozí věty pouze takovou třetí osobu, která je schopná přijmout a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dodržovat taková organizační a technická opatření, jež zajistí potřebnou ochranu osobních údajů. Autor zajistí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zabezpečení serverů v souladu se současnými bezpečnostními standardy, přičemž se dále zavazuje zajistit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dostupnost počítačového programu v rozsahu nejméně SLA 99% za rok. Pokud bude počítačový program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nedostupný v rozsahu přesahujícím smluvený rámec dle předchozí věty, zavazuje se autor uhradit nabyvateli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smluvní pokutu ve výši odpovídající poměrné části odměny autora připadající na jeden kalendářní den, a to za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každý den, ve kterém počítačový program není dostupný. Garance dostupnosti se nevztahuje na situace, kdy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nedostupnost byla způsobena vyšší mocí.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7.5. Autor se zavazuje zajistit zálohování dat na serveru nebo serverech dle čl. II. každý den v době od 20:00 hodin do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6:00 hodin. Zálohy budou umístěny na fyzicky i logicky odděleném úložišti tak, aby byla zajištěna jejich integrita</w:t>
      </w:r>
      <w:r w:rsidR="003C056F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 dostupnost i v případě poruchy nebo napadení serveru dle čl. 2.1. Zálohy bude autor uchovávat po dobu 7 dnů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ode dne jejich pořízení. Velikost záloh se nezapočítává do smluvené velikosti úložiště dat podle bodu 2.2.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7.6. Pokud by došlo ke ztrátě uložených dat z úložiště dat dle bodu 2.2, oznámí písemně v co nejkratší době tuto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skutečnost nabyvatel autorovi. Nabyvatel může autora požádat o obnovení dat ze zálohy vytvořené dle předešlého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bodu. Pokud ke ztrátě dat došlo pochybením autora, je autor povinen uhradit nabyvateli náhradu vzniklé škody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odpovídající skutečným, nejvýše však přiměřeným (v daném místě a čase), prokazatelným, důvodným a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nabyvatelem autorovi doloženým nákladům na práci lidí, kteří musí, respektive mu</w:t>
      </w:r>
      <w:r w:rsidR="00A41F86">
        <w:rPr>
          <w:rFonts w:ascii="CIDFont+F1" w:hAnsi="CIDFont+F1" w:cs="CIDFont+F1"/>
          <w:color w:val="000000"/>
          <w:sz w:val="20"/>
          <w:szCs w:val="20"/>
        </w:rPr>
        <w:t>seli, ztracená data znovu zadat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do systému. Dle dohody strany pak nabyvatel nemá v této souvislosti nárok na náhradu jakékoliv jiné škody, než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je uvedena v předchozí větě, a autor není povinen žádnou jinou škodu nabyvateli hradit. Strany se dále dohodly na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limitaci náhrady škody, kdy náhrada škody dle tohoto bodu za žádných okolností nepřesáhne výši jedné měsíční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odměny (limit náhrady škody).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7.7. Nabyvatel a autor se dohodli na tom, že autor bude v průběhu doby trvání této smlouvy oprávněn prostřednictvím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informačního panelu v klientské aplikaci (dále jen „</w:t>
      </w:r>
      <w:r>
        <w:rPr>
          <w:rFonts w:ascii="CIDFont+F4" w:hAnsi="CIDFont+F4" w:cs="CIDFont+F4"/>
          <w:color w:val="000000"/>
          <w:sz w:val="20"/>
          <w:szCs w:val="20"/>
        </w:rPr>
        <w:t>informační panel</w:t>
      </w:r>
      <w:r>
        <w:rPr>
          <w:rFonts w:ascii="CIDFont+F1" w:hAnsi="CIDFont+F1" w:cs="CIDFont+F1"/>
          <w:color w:val="000000"/>
          <w:sz w:val="20"/>
          <w:szCs w:val="20"/>
        </w:rPr>
        <w:t>“) oslovovat zástupce nabyvatele – fyzické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osoby, jež z pověření nabyvatele tento počítačový program používají, konkrétně se jedná zejména o zaměstnance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nabyvatele, ale též o další uživatelé počítačového programu, jež jsou s nabyvatelem v jiném než pracovněprávním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vztahu (dále společně jen „</w:t>
      </w:r>
      <w:r>
        <w:rPr>
          <w:rFonts w:ascii="CIDFont+F4" w:hAnsi="CIDFont+F4" w:cs="CIDFont+F4"/>
          <w:color w:val="000000"/>
          <w:sz w:val="20"/>
          <w:szCs w:val="20"/>
        </w:rPr>
        <w:t>uživatelé programu</w:t>
      </w:r>
      <w:r>
        <w:rPr>
          <w:rFonts w:ascii="CIDFont+F1" w:hAnsi="CIDFont+F1" w:cs="CIDFont+F1"/>
          <w:color w:val="000000"/>
          <w:sz w:val="20"/>
          <w:szCs w:val="20"/>
        </w:rPr>
        <w:t>“). Nabyvatel bere na vědomí a výslovně souhlasí s tím, že autor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bude dle svého vlastního uvážení oslovovat prostřednictvím informačního panelu (tzn. formou zasílání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elektronických zpráv do schránky náležející příslušnému uživateli programu, jež je nedílnou součásti programu)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jednotlivé uživatelé programu, a to zejména za dále stanovenými účely: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a) v rámci tzv.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onboardingu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(tzn. procesu zaučování nových uživatelů programu) těmto zasílat různé návody a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připomínky potřebné zejména k řádnému užívání počítačového programu;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b) k ulehčení či zefektivnění užívání počítačového programu zasílání novinek a tipů k počítačovému programu;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c) k usnadnění a zefektivnění komunikace mezi autorem a jednotlivými uživateli programu (potažmo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nabyvatelem) s tím, že nabyvatel tímto rovněž souhlasí s případným zřízením interního chatu mezi těmito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stranami, jehož účelem by zejména bylo poskytování uživatelské podpory ze strany autora;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d) k přímému marketingu, tzn. k zasílání obchodních sdělení souvisejících s produkty a službami autora.</w:t>
      </w:r>
    </w:p>
    <w:p w:rsidR="00337C92" w:rsidRDefault="00337C92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337C92" w:rsidRDefault="00337C92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337C92" w:rsidRDefault="00337C92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337C92" w:rsidRDefault="00337C92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337C92" w:rsidRDefault="00337C92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337C92" w:rsidRDefault="00337C92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337C92" w:rsidRDefault="00337C92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lastRenderedPageBreak/>
        <w:t>V souvislosti s popsaným oslovováním jednotlivých uživatelů programů bude autor ve vztahu k těmto osobám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zpracovávat informace o využívání počítačového programu, informace o nastavených přístupových právech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systému apod.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zasílání zpráv ze strany autora ve smyslu tohoto bodu smlouvy dochází buďto na základě výslovného požadavku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příslušných uživatelů programu, nebo na základě nastavení oprávnění, příp. na základě preferencí oznámení, tzn.,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že uživatel programu si sám zvolí, že chce být informován např. o určitých typech akcí.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případě, že si oslovování jednotlivých uživatelů programů popsané v tomto bodě smlouvy vyžádá ve smyslu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platné a účinné právní úpravy přijmutí jakýchkoli dodatečných opatření (vč. doplnění potřebné dokumentace),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zavazují se strany této smlouvy ke vzájemnému poskytování veškeré součinnosti, jež se ukáže jako nezbytná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dosažení zde popsaných cílů.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7.8. Nabyvatel dále výslovně souhlasí s tím, aby autor pro jeho potřeby a dle jeho vlastního uvážení zveřejňoval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informaci, že nabyvatel užívá při své činnosti (zejména v souvislosti s poskytováním sociálních služeb) počítačový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program a jako takový je zákazníkem (klientem) autora. Uvedenou informaci je autor oprávněn zveřejňovat či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jakoukoli jinou formou sdělovat třetím osobám, zejména za účelem své prezentace a propagace, a to v</w:t>
      </w:r>
      <w:r w:rsidR="00337C92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jakékoliv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vnímatelné podobě. Uvedené ujednání zahrnuje mj. oprávnění autora publikovat předmětnou informaci (např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. </w:t>
      </w:r>
      <w:r>
        <w:rPr>
          <w:rFonts w:ascii="CIDFont+F1" w:hAnsi="CIDFont+F1" w:cs="CIDFont+F1"/>
          <w:color w:val="000000"/>
          <w:sz w:val="20"/>
          <w:szCs w:val="20"/>
        </w:rPr>
        <w:t>v rámci seznamu referencí či jinou obdobnou formou) na jím provozovaných webových stránkách a veřejných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sociálních sítích, dále v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newsletterech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a informačních e-mailech autora adresovaných jeho stávajícím nebo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potencionálním zákazníkům, v tiskových i webových publikacích a dále na seminářích, školeních či konferencích,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které autor pořádá nebo se jich účastní. Uvedené oprávnění se však autor zavazuje vykonávat přiměřeným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způsobem tak, aby nebylo zasaženo do dobrého jména či dobré pověsti nabyvatele.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7.9. Bez ohledu na výše uvedené se smluvní strany dohodly, že autor je oprávněn statistické a další údaje týkající se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využívání jednotlivých agend (funkcionalit) v počítačovém programu zpracovávat i za účelem pomoci nabyvateli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tomu, aby lépe a efektivněji využíval všechny agendy počítačového programu a za účelem zlepšování služeb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autora. Veškeré údaje nabyvatele budou stále chráněny v souladu s článkem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7.2. i jako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obchodní tajemství a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zpracovány tak, aby z nich nebylo možné přímo určit konkrétní fyzické ani právnické osoby, avšak vyjma osoby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nabyvatele, a to zásadně pro účely komunikace a jednání autora s nabyvatelem.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VIII. Zpracování osobních údajů autorem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8.1. Tato smlouva je zároveň smlouvou o zpracování osobních údajů mezi správcem osobních údajů (nabyvatelem) a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zpracovatelem osobních údajů (autorem), s tím, že jsou zde již zapracovány též náležitosti ve smyslu čl. 28 odst.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3 nařízení Evropského parlamentu a Rady (EU) 2016/679 ze dne 27. 4. 2016, o ochraně fyzických osob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souvislosti se zpracováním osobních údajů a o volném pohybu těchto údajů a o zrušení směrnice 95/46/ES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(obecné nařízení o ochraně osobních údajů, dále jen „</w:t>
      </w:r>
      <w:r>
        <w:rPr>
          <w:rFonts w:ascii="CIDFont+F4" w:hAnsi="CIDFont+F4" w:cs="CIDFont+F4"/>
          <w:color w:val="000000"/>
          <w:sz w:val="20"/>
          <w:szCs w:val="20"/>
        </w:rPr>
        <w:t>GDPR</w:t>
      </w:r>
      <w:r>
        <w:rPr>
          <w:rFonts w:ascii="CIDFont+F1" w:hAnsi="CIDFont+F1" w:cs="CIDFont+F1"/>
          <w:color w:val="000000"/>
          <w:sz w:val="20"/>
          <w:szCs w:val="20"/>
        </w:rPr>
        <w:t>“) účinném od 25. 5. 2018. Autor prohlašuje, že je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schopen zajistit zavedení vhodných technických a organizačních opatření tak, aby zpracování osobních údajů ve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smyslu tohoto článku smlouvy splňovalo požadavky GDPR a aby byla zajištěna ochrana práv dotčených subjektů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údajů.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8.2. Autor bude zpracovávat veškeré osobní údaje, které nabyvatel uloží v rámci užívání počítačového programu na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server či servery dle čl. II. této smlouvy, tj. zejména údaje o klientech nabyvatele (identifikační údaje, údaje o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sociálních a rodinných poměrech, informace o osobních zájmech a preferencích klientů, informace o finančním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stavu apod.) a dále údaje o zaměstnancích nabyvatele, příp. jiných jím určených uživatelů počítačového programu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(zejména identifikační údaje a údaje související s výkonem závislé práce pro nabyvatele jako jsou např. údaje o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docházce, plány směn, podklady pro mzdy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apod.) (dále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společně jen „</w:t>
      </w:r>
      <w:r>
        <w:rPr>
          <w:rFonts w:ascii="CIDFont+F4" w:hAnsi="CIDFont+F4" w:cs="CIDFont+F4"/>
          <w:color w:val="000000"/>
          <w:sz w:val="20"/>
          <w:szCs w:val="20"/>
        </w:rPr>
        <w:t>osobní údaje</w:t>
      </w:r>
      <w:r>
        <w:rPr>
          <w:rFonts w:ascii="CIDFont+F1" w:hAnsi="CIDFont+F1" w:cs="CIDFont+F1"/>
          <w:color w:val="000000"/>
          <w:sz w:val="20"/>
          <w:szCs w:val="20"/>
        </w:rPr>
        <w:t>“). V případě subjektů údajů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bude tedy autor zpracovávat též jejich citlivé údaje – zvláštní kategorie osobních údajů (zejména údaje o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zdravotním stavu klientů). Tato smlouva o zpracování osobních údajů se dále v přiměřeném rozsahu vztahuje též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 osobní údaje, které nabyvatel autorovi poskytuje při objednávání léků, zdravotnických či inkontinenčních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pomůcek prostřednictvím aplikací počítačového programu, jež jsou k tomuto účelu autorem nabízeny. Nabyvatel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bere na vědomí a souhlasí s tím, že v důsledku využití těchto aplikací se dotčené osobní údaje (vč. citlivých údajů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– tzn. zvláštní kategorie osobních údajů) dostávají přes autorem zabezpečené rozhraní do dalších, k</w:t>
      </w:r>
      <w:r w:rsidR="00337C92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přijetí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objednávek určených počítačových programů (např.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cloudový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informační systém IZIO pro evidenci objednávek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inkontinenčních pomůcek) a stejně tak, že prostřednictvím těchto programů jsou tyto osobní údaje dále dostupné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adresátům příslušných objednávek nabyvatele.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8.3. Doba trvání zpracovávání osobních údajů autorem ve smyslu tohoto článku smlouvy odpovídá době trvání této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licenční smlouvy jako celku, tzn. i smlouva o zpracování osobních údajů se uzavírá na dobu neurčitou a může být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ukončena způsoby upravenými zejména v následujícím čl. IX. a v příslušných právních předpisech.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lastRenderedPageBreak/>
        <w:t>8.4. Strany shodně konstatují, že zpracování osobních údajů autorem bude probíhat výlučně za účelem umožnění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nabyvateli užívat počítačový program ve smyslu této smlouvy. Počítačový program má přitom nabyvatel zájem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užívat pouze za účelem řádného poskytování sociálních a zdravotních služeb svým klientům, což se také zavazuje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při své práci s programem, a s tím souvisejícím nakládáním s osobními údaji klientů, zajistit.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8.5. Autor bude osobní údaje zpracovávat pouze na základě pokynů nabyvatele, a to včetně případného předání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osobních údajů do třetí země nebo mezinárodní organizaci ve smyslu a za podmínek stanovených v čl. 28 odst. 3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písm. a) GDPR. Nabyvatel na základě této smlouvy konkrétně požaduje, aby autor tyto údaje zcela nebo částečně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automatizovaným způsobem pomocí počítačového programu od nabyvatele shromažďoval, ukládal je a nabyvateli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je zpřístupňoval, aby tyto osobní údaje způsobem popsaným v této licenční smlouvě zálohoval a v případě potřeby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takto zálohovaná data za sjednaných podmínek též obnovoval, aby prostřednictvím jednotlivých funkcí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počítačového programu umožnil nabyvateli nakládání s dotčenými osobními údaji (individuální či hromadné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ukládání, doplňování, upravování či odstraňování osobních údajů apod.) či aby je zpracovával dalšími způsoby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potřebnými k řádnému plnění závazků autora ve smyslu této smlouvy. Nabyvatel a autor společně prohlašují, že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výčet operací zpracování osobních údajů, které má autor pro nabyvatele zajišťovat, může být na základě zvláštní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písemné (listinné nebo elektronické) domluvy stran dále rozšířen s tím, že konkrétní operace zpracování budou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pak autorem provedeny na základě pokynů nabyvatele a v souladu s nimi a touto smlouvou. Autor dále na základě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pokynu nabyvatele a v intencích tohoto pokynu bude zpracovávat osobní údaje též neautomatizovaným způsobem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postupem dle bodu 8.11.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8.6. Nabyvatel tímto pověřuje autora zpracováváním osobních údajů ve smyslu tohoto článku smlouvy.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8.7. Autor se jako zpracovatel při zpracování osobních údajů v souladu s tímto článkem smlouvy zavazuje: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a) zpracovávat osobní údaje pouze v souladu s účelem dle tohoto článku smlouvy a způsobem v tomto článku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smlouvy stanoveném,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b) přijmout veškerá vhodná technická a organizační opatření, jež jsou nutná k zabezpečení zpracování osobních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údajů dle předchozího písm. a) a odpovídají s tím spojenému riziku, aby mj. nemohlo při tomto zpracování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dojít k neoprávněnému nebo nahodilému přístupu k osobním údajům, k jejich změně, zničení či ztrátě,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neoprávněným přenosům, k jejich jinému neoprávněnému zpracování, jakož i k jinému zneužití osobních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údajů,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c) zpracovat a dokumentovat přijatá a provedená technická a organizační opatření k zajištění ochrany osobních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údajů v souladu s touto smlouvou, GDPR, příslušnými zákony a jinými obecně závaznými právními předpisy,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d) po skončení trvání této smlouvy veškeré zpracovávané osobní údaje předat nabyvateli jako správci osobních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údajů, vymazat veškeré jejich případně existující kopie a nenávratně zlikvidovat osobní údaje, které po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předání zůstanou na serveru či serverech dle čl. II. této smlouvy.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8.8. Při stanovení technických a organizačních opatření pro ochranu zpracovávaných osobních údajů se autor zavazuje: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posuzovat rizika vyplývající ze zpracování osobních údajů osobami, které mají bezprostřední přístup k</w:t>
      </w:r>
      <w:r w:rsidR="00337C9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osobním údajům,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zabránit neoprávněným osobám v přístupu k osobním údajům a k prostředkům pro jejich zpracování, jakož i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neoprávněnému čtení, vytváření, kopírování, přenosu, úpravě či vymazání záznamů obsahujících osobní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údaje,</w:t>
      </w:r>
    </w:p>
    <w:p w:rsidR="00952806" w:rsidRPr="000E3D80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přijmout opatření, která umožní určit a ověřit, komu byly osobní údaje předány, veškerá opatření dle tohoto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bodu smlouvy se však vztahují toliko k osobám, kterým přístup a zpracovávání osobních údajů umožní ve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smyslu této smlouvy autor, nikoliv k osobám, jimž přístup k osobním údajům umožní přímo či nepřímo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samotný nabyvatel.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8.9. Při zpracovávání osobních údajů, které probíhá automatizovaně, se autor zavazuje: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zpracovávat všechny informace a osobní údaje v souladu s požadavky systému managementu bezpečnosti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informací,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zabránit neoprávněnému přístupu k datovým nosičům.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8.10. Zaměstnanci autora a další osoby, které v rámci plnění svých oprávnění a povinností budou přicházet do styku s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osobními údaji v rozsahu potřebném k provedení této smlouvy, jsou povinni zachovávat mlčenlivost o osobních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údajích a o bezpečnostních opatřeních, jejichž zveřejnění by ohrozilo zabezpečení osobních údajů. Povinnost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mlčenlivosti trvá po neomezenou dobu, a to i po skončení pracovního poměru nebo příslušných prací pro autora.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Povinnost zachovávat mlčenlivost se nevztahuje na informační povinnost podle zvláštních zákonů. Dodržování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závazků ve smyslu tohoto bodu smlouvy bude zajišťovat autor, jenž se v této souvislosti zavazuje své zaměstnance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 další dotčené osoby o povinnosti dodržovat mlčenlivost řádně poučit a k tomuto je též odpovídajícím způsobem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smluvně zavázat.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lastRenderedPageBreak/>
        <w:t>8.11. Autor (resp. jeho zaměstnanci či jiné jím pověřené osoby) je oprávněn nahlížet do údajů, které jsou zpracovávány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souladu s touto smlouvou, a tyto neautomatizovaně zpracovávat, pouze na základě písemného nebo e-mailového</w:t>
      </w:r>
      <w:r w:rsidR="00907477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pokynu nabyvatele, resp. jeho zaměstnance či jiné jím pověřené osoby, který učiní v souvislosti s: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vadou počítačového programu, kdy autor nahlédne do údajů výlučně za účelem jejího odstranění, nebo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poskytováním uživatelské podpory ve smyslu čl. III. bodu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3.4. této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smlouvy.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Autor je oprávněn do osobních údajů nahlížet, tyto upravovat, doplňovat, odstraňovat či s nimi provádět další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operace zpracování (individuálně či hromadně), vždy však výlučně v mezích písemného nebo e-mailového pokynu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nabyvatele, jakož i v mezích účelu, pro něhož k těmto operacím zpracování dochází, to vše pak vždy v</w:t>
      </w:r>
      <w:r w:rsidR="004C6CAD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nejmenším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možném rozsahu. Autor přitom nebude do osobních údajů nahlížet, příp. je jinak zpracovávat, v případě, že toto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není nezbytně nutné pro splnění úkolů výše, a to i když zde bude opačného pokynu nabyvatele. Autor též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prohlašuje a zavazuje se, že má a bude mít nastaveny interní procesy tak, aby bylo z jeho strany na nejnižší možnou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úroveň sníženo riziko neoprávněného zpřístupnění údajů, nahlížení do nich či jejich zneužití.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Ustanovení tohoto bodu se nevztahuje na postup autora dle čl. III. bodu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3.5. této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smlouvy (uživatelská podpora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prostřednictvím nástroje „</w:t>
      </w:r>
      <w:r>
        <w:rPr>
          <w:rFonts w:ascii="CIDFont+F5" w:hAnsi="CIDFont+F5" w:cs="CIDFont+F5"/>
          <w:color w:val="000000"/>
          <w:sz w:val="20"/>
          <w:szCs w:val="20"/>
        </w:rPr>
        <w:t>Vzdálená pomoc</w:t>
      </w:r>
      <w:r>
        <w:rPr>
          <w:rFonts w:ascii="CIDFont+F1" w:hAnsi="CIDFont+F1" w:cs="CIDFont+F1"/>
          <w:color w:val="000000"/>
          <w:sz w:val="20"/>
          <w:szCs w:val="20"/>
        </w:rPr>
        <w:t>“) a dále na postup, při kterém dochází k osobnímu zaškolení nabyvatele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 místě (tzn. zaškolení konkrétních osob, k tomu nabyvatelem pověřených, a to zpravidla v</w:t>
      </w:r>
      <w:r w:rsidR="004C6CAD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prostorách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nabyvatele). V případě postupu dle předchozí věty a při dodržení podmínek uvedených v příslušném bodě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3.5.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(mj.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že se autor zavazuje postupovat pouze dle pokynů nabyvatele a pod jeho přímým dohledem, a to i v</w:t>
      </w:r>
      <w:r w:rsidR="004C6CAD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případě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osobního zaškolení) odpovídá za dodržování ochrany osobních údajů a zavedení vhodných opatření nabyvatel;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autor se však k tomuto účelu zavazuje poskytovat nabyvateli potřebnou součinnost.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8.12. Smluvní strany berou na vědomí, že při plnění povinností zpracovatele stanovených výše bude vždy zohledněna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skutečnost, že autor pouze umožňuje přístup k osobním údajům nabyvateli prostřednictvím počítačového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programu, přičemž určení konkrétních osob, které budou moct pomocí počítačového programu k osobním údajům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přistupovat, provádí na vlastní odpovědnost nabyvatel. Autor je však připraven poskytnout nabyvateli (na jeho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žádost) při volbě a implementaci vhodných technických a organizačních opatření souvisejících se zpracováváním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osobních údajů prostřednictvím počítačového programu přiměřenou součinnost.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8.13. Strany této smlouvy se vzájemně zavazují poskytovat si při zpracovávání osobních údajů autorem veškerou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součinnost potřebnou k naplnění požadavků stanovených touto smlouvou, GDPR, příslušnými zákony a jinými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obecně závaznými právními předpisy. Závazek součinnosti dle předchozí věty přitom zahrnuje též povinnost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autora být nabyvateli nápomocen prostřednictvím vhodných technických a organizačních opatření, pokud je to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možné, pro splnění nabyvatelovi povinnosti reagovat na žádosti o výkon práv subjektu údajů. Stejně tak se autor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zavazuje být nabyvateli nápomocen při zajišťování souladu s povinností zabezpečení zpracování, při ohlašování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případů porušení zabezpečení osobních údajů Úřadu pro ochranu osobních údajů, při oznamování případů porušení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zabezpečení osobních údajů subjektu údajů, při posouzení vlivu na ochranu osobních údajů a při předchozí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konzultaci s Úřadem pro ochranu osobních údajů. K podobné součinnosti se pak zavazuje též nabyvatel ve vztahu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k autorovi.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8.14. Autor se zavazuje poskytnout nabyvateli veškeré informace potřebné k doložení toho, že byly splněny povinnosti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stanovené tímto článkem smlouvy a čl. 28 GDPR, což zahrnuje též povinnost autora neprodleně nabyvatele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informovat v případě, že podle jeho názoru určitý pokyn porušuje GDPR nebo jiné předpisy Evropské unie nebo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členského státu týkající se ochrany údajů. Autor se výslovně zavazuje, že při zpracovávání osobních údajů ve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smyslu této smlouvy: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přijme všechna opatření požadovaná dle čl. 32,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bude dodržovat podmínky pro zapojení dalšího zpracovatele uvedená v čl. 28 odst. 2 a 4 GDPR,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bude zohledňovat povahu zpracování a bude nabyvateli (v rozsahu, v němž to bude možné) nápomocen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prostřednictvím vhodných technických a organizačních opatření pro splnění povinnosti nabyvatele reagovat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 žádosti o výkon práv subjektu údajů stanovených v kapitole III. GDPR, bude nabyvateli nápomocen při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zajišťování souladu s povinnostmi dle článků 32 až 36 GDPR, to vše při zohlednění povahy zpracování a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informací, jež má autor k dispozici. Autor se zavazuje v nezbytném rozsahu umožnit audity, včetně inspekcí,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prováděné nabyvatelem nebo jiným k tomu nabyvatelem pověřeným auditorem, a k těmto auditům svou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činností přispět.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8.15. Nabyvatel uděluje autorovi výslovné písemné povolení ve smyslu čl. 28 odst. 2 GDPR k zapojení třetích osob za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účelem provozování serverů dle bodu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7.4. této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smlouvy.</w:t>
      </w:r>
    </w:p>
    <w:p w:rsidR="004C6CAD" w:rsidRDefault="004C6CAD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8.16. Nabyvatel se tímto vůči autorovi výslovně zavazuje k dodržování veškerých povinností, které mu – jakožto správci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osobních údajů – plynou z této smlouvy, GDPR, příslušných zákonů a jiných obecně </w:t>
      </w:r>
      <w:r>
        <w:rPr>
          <w:rFonts w:ascii="CIDFont+F1" w:hAnsi="CIDFont+F1" w:cs="CIDFont+F1"/>
          <w:color w:val="000000"/>
          <w:sz w:val="20"/>
          <w:szCs w:val="20"/>
        </w:rPr>
        <w:lastRenderedPageBreak/>
        <w:t>závazných právních předpisů.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Závazek nabyvatele dle předchozí věty zahrnuje mj. povinnost autora zpracovávat toliko osobní údaje, k</w:t>
      </w:r>
      <w:r w:rsidR="004C6CAD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nimž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správce disponuje platným právním titulem ve smyslu čl. 6 GDPR, a to při dodržení veškerých zásad upravených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čl. 5 GDPR a souvisejících právních povinností. Za tímto účelem se nabyvatel zavazuje mj. zajistit, že ke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zpracovávání osobních údajů formou jejich uložení (v rámci užívání počítačového programu) na server či servery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dle čl. II. této smlouvy, bude po celou dobu zpracovávání disponovat platným právním titulem splňujícím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požadavky GDPR a dalších právních předpisů. V každém případě, kdy nebude ke zpracovávání osobních údajů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disponovat jiným právním titulem, se pak nabyvatel zavazuje zajistit udělení písemného souhlasu subjektu údajů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 tímto zpracováním, a to přímo ve vztahu k počítačovému programu. Bez ohledu na právní titul, na jehož základě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ke zpracovávání osobních údajů dochází, se pak nabyvatel zavazuje zajistit též adekvátní informování a poučení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dotčených subjektu údajů dle GDPR, a to vč. výslovného upozornění dotčeného subjektu na zpracovávání jeho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osobních údajů autorem prostřednictvím počítačového programu a s tím související možnost provádění servisních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zásahů zaměstnanci či jinými pověřenými zástupci autora ve smyslu této smlouvy. V případě porušení jakékoli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povinnosti stanovené tímto bodem smlouvy nabyvateli, se tento zavazuje nahradit autorovi jakoukoli (majetkovou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i nemajetkovou) újmu, která autorovi v důsledku daného porušení nebo v souvislosti s ním vznikne.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8.17. Smluvní strany se zavazují zajistit splnění povinností, jež jim plynou z GDPR a tohoto článku smlouvy, nejpozději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ke dni, kdy tento předpis vstoupí v účinnost. Povinnosti, jež jsou však vyžadovány platnou a účinnou právní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úpravou již před tímto datem, jsou smluvní strany povinny dodržovat již ode dne účinnosti této smlouvy.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IX. Trvání smluvního vztahu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9.1. Tato smlouva (resp. jí založený smluvní vztah) se uzavírá na dobu neurčitou.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9.2. Každá smluvní strana je oprávněna tuto smlouvu vypovědět i bez udání důvodu, a to s výpovědní dobou 3 měsíců,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která počíná běžet prvního dne měsíce následujícího po doručení výpovědi druhé smluvní straně.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9.3. V případě, že nabyvatel poruší některou povinnost stanovenou mu čl. IV. této smlouvy, nebo v případě jeho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prodlení s úhradou odměny autora či její části delším než 30 dnů, je autor oprávněn tuto smlouvu vypovědět bez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výpovědní doby.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9.4. Po skončení trvání této smlouvy, a to do třiceti dní, je autor povinen předat (způsobem souladným s</w:t>
      </w:r>
      <w:r w:rsidR="004C6CAD">
        <w:rPr>
          <w:rFonts w:ascii="CIDFont+F1" w:hAnsi="CIDFont+F1" w:cs="CIDFont+F1"/>
          <w:color w:val="000000"/>
          <w:sz w:val="20"/>
          <w:szCs w:val="20"/>
        </w:rPr>
        <w:t> </w:t>
      </w:r>
      <w:r>
        <w:rPr>
          <w:rFonts w:ascii="CIDFont+F1" w:hAnsi="CIDFont+F1" w:cs="CIDFont+F1"/>
          <w:color w:val="000000"/>
          <w:sz w:val="20"/>
          <w:szCs w:val="20"/>
        </w:rPr>
        <w:t>příslušnými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právními předpisy stanovenými na ochranu osobních údajů, zejména GDPR) nabyvateli jeho data umístěná na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serveru, a to v elektronické podobě ve formátu určeným autorem, a ve stejné lhůtě data nabyvatele zcela odstranit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ze serveru i všech záloh. Před skončením trvání této smlouvy se můžou strany dohodnout na provedení exportu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databáze (dat na serveru) ve formátu určeném autorem zdarma nebo ve formátu požadovaném nabyvatelem,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přičemž cena za práci při provádění exportu bude činit 1750,- Kč bez DPH za hodinu práce jednoho zaměstnance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autora, pokud se strany nedohodnou jinak. Daň z přidané hodnoty bude účtována dle platných právních předpisů.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X. Závěrečná ustanovení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10.1. Smlouva je sepsána ve dvou vyhotoveních, z nichž každé má platnost originálu a každý z účastníků smlouvy obdrží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 jednom vyhotovení.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10.2. Smlouvu lze měnit pouze písemnými číslovanými dodatky. Veškeré přílohy tvoří nedílnou součást smlouvy.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Konkrétní adresu zařízení dle přílohy č. 1 této smlouvy mohou smluvní strany měnit písemně bez dalšího omezení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formy, např. formou e-mailu; toto se však nevztahuje na změnu počtu zařízení.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10.3. Případná neplatnost některého ujednání této smlouvy nemá vliv na platnost ostatních ustanovení. Účastníci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smlouvy se v tomto případě zavazují poskytnout si vzájemnou součinnost k uzavření dodatku ke smlouvě, kde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bude neplatná část smlouvy nahrazena novým ujednáním, a to ve lhůtě do jednoho měsíce poté, co tato potřeba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vyvstane.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10.4. Odpověď na nabídku s dodatkem nebo odchylkou ve smyslu § 1740 odst. 3 občanského zákoníku se vždy považuje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za protinávrh.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10.5. Účastníci smlouvy prohlašují, že si smlouvu přečetli, rozumí jejímu obsahu, smlouva vyjadřuje jejich skutečnou a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svobodnou vůli, nebyla uzavřena v tísni za nápadně nevýhodných podmínek.</w:t>
      </w:r>
    </w:p>
    <w:p w:rsidR="004C6CAD" w:rsidRDefault="004C6CAD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4C6CAD" w:rsidRDefault="004C6CAD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4C6CAD" w:rsidRDefault="004C6CAD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4C6CAD" w:rsidRDefault="004C6CAD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4C6CAD" w:rsidRDefault="004C6CAD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lastRenderedPageBreak/>
        <w:t>10.6. Smluvní strany výslovně sjednávají, že podléhá-li tato smlouva uveřejnění v registru smluv dle zákona č. 340/2015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Sb., o zvláštních podmínkách účinnosti některých smluv, uveřejňování těchto smluv a o registru smluv (zákon o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registru smluv), v platném znění, je povinen zajistit toto uveřejnění nabyvatel, přičemž odpovídá za to, že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uveřejnění dojde bezodkladně, nejpozději však do 30 dnů, od uzavření této smlouvy. Možnost autora tuto</w:t>
      </w:r>
      <w:r w:rsidR="004C6C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smlouvu dle svého uvážení uveřejnit v registru smluv tím není dotčena.</w:t>
      </w:r>
    </w:p>
    <w:p w:rsidR="004C6CAD" w:rsidRDefault="004C6CAD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3C056F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V Brně dne 1</w:t>
      </w:r>
      <w:r w:rsidR="00952806">
        <w:rPr>
          <w:rFonts w:ascii="CIDFont+F1" w:hAnsi="CIDFont+F1" w:cs="CIDFont+F1"/>
          <w:color w:val="000000"/>
          <w:sz w:val="20"/>
          <w:szCs w:val="20"/>
        </w:rPr>
        <w:t xml:space="preserve">. </w:t>
      </w:r>
      <w:r>
        <w:rPr>
          <w:rFonts w:ascii="CIDFont+F1" w:hAnsi="CIDFont+F1" w:cs="CIDFont+F1"/>
          <w:color w:val="000000"/>
          <w:sz w:val="20"/>
          <w:szCs w:val="20"/>
        </w:rPr>
        <w:t>6</w:t>
      </w:r>
      <w:r w:rsidR="00952806">
        <w:rPr>
          <w:rFonts w:ascii="CIDFont+F1" w:hAnsi="CIDFont+F1" w:cs="CIDFont+F1"/>
          <w:color w:val="000000"/>
          <w:sz w:val="20"/>
          <w:szCs w:val="20"/>
        </w:rPr>
        <w:t>. 2021</w:t>
      </w:r>
    </w:p>
    <w:p w:rsidR="004735BE" w:rsidRDefault="004735BE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bookmarkStart w:id="0" w:name="_GoBack"/>
      <w:bookmarkEnd w:id="0"/>
      <w:r>
        <w:rPr>
          <w:rFonts w:ascii="CIDFont+F1" w:hAnsi="CIDFont+F1" w:cs="CIDFont+F1"/>
          <w:color w:val="000000"/>
          <w:sz w:val="20"/>
          <w:szCs w:val="20"/>
        </w:rPr>
        <w:t>…………………………………...</w:t>
      </w:r>
    </w:p>
    <w:p w:rsidR="00952806" w:rsidRDefault="00A41F8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  <w:proofErr w:type="spellStart"/>
      <w:r>
        <w:rPr>
          <w:rFonts w:ascii="CIDFont+F4" w:hAnsi="CIDFont+F4" w:cs="CIDFont+F4"/>
          <w:color w:val="000000"/>
          <w:sz w:val="20"/>
          <w:szCs w:val="20"/>
        </w:rPr>
        <w:t>xxxxxxx</w:t>
      </w:r>
      <w:proofErr w:type="spellEnd"/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za IRESOFT s.r.o.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autor</w:t>
      </w:r>
    </w:p>
    <w:p w:rsidR="004C6CAD" w:rsidRDefault="004C6CAD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…………………………………...</w:t>
      </w:r>
    </w:p>
    <w:p w:rsidR="00952806" w:rsidRDefault="00A41F8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  <w:proofErr w:type="spellStart"/>
      <w:r>
        <w:rPr>
          <w:rFonts w:ascii="CIDFont+F4" w:hAnsi="CIDFont+F4" w:cs="CIDFont+F4"/>
          <w:color w:val="000000"/>
          <w:sz w:val="20"/>
          <w:szCs w:val="20"/>
        </w:rPr>
        <w:t>xxxxxxxxxxx</w:t>
      </w:r>
      <w:proofErr w:type="spellEnd"/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za Domov Hostomice – Zátor, poskytovatel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sociálních služeb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nabyvatel</w:t>
      </w:r>
    </w:p>
    <w:p w:rsidR="00907B09" w:rsidRDefault="00907B09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Přílohy: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6" w:eastAsia="CIDFont+F6" w:hAnsi="CIDFont+F1" w:cs="CIDFont+F6" w:hint="eastAsia"/>
          <w:color w:val="000000"/>
          <w:sz w:val="20"/>
          <w:szCs w:val="20"/>
        </w:rPr>
        <w:t></w:t>
      </w:r>
      <w:r>
        <w:rPr>
          <w:rFonts w:ascii="CIDFont+F6" w:eastAsia="CIDFont+F6" w:hAnsi="CIDFont+F1" w:cs="CIDFont+F6"/>
          <w:color w:val="000000"/>
          <w:sz w:val="20"/>
          <w:szCs w:val="20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příloha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č. 1: licence a výše odměny autora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6" w:eastAsia="CIDFont+F6" w:hAnsi="CIDFont+F1" w:cs="CIDFont+F6" w:hint="eastAsia"/>
          <w:color w:val="000000"/>
          <w:sz w:val="20"/>
          <w:szCs w:val="20"/>
        </w:rPr>
        <w:t></w:t>
      </w:r>
      <w:r>
        <w:rPr>
          <w:rFonts w:ascii="CIDFont+F6" w:eastAsia="CIDFont+F6" w:hAnsi="CIDFont+F1" w:cs="CIDFont+F6"/>
          <w:color w:val="000000"/>
          <w:sz w:val="20"/>
          <w:szCs w:val="20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příloha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č. 2: specifikace počítačového programu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6" w:eastAsia="CIDFont+F6" w:hAnsi="CIDFont+F1" w:cs="CIDFont+F6" w:hint="eastAsia"/>
          <w:color w:val="000000"/>
          <w:sz w:val="20"/>
          <w:szCs w:val="20"/>
        </w:rPr>
        <w:t></w:t>
      </w:r>
      <w:r>
        <w:rPr>
          <w:rFonts w:ascii="CIDFont+F6" w:eastAsia="CIDFont+F6" w:hAnsi="CIDFont+F1" w:cs="CIDFont+F6"/>
          <w:color w:val="000000"/>
          <w:sz w:val="20"/>
          <w:szCs w:val="20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příloha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č. 3: kontaktní údaje nabyvatele pro elektronické zasílání daňových dokladů</w:t>
      </w:r>
    </w:p>
    <w:p w:rsidR="000E3D80" w:rsidRDefault="000E3D80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PŘÍLOHA Č. 1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LICENCE A VÝŠE ODMĚNY AUTORA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Licence pro zařízení: </w:t>
      </w:r>
      <w:r>
        <w:rPr>
          <w:rFonts w:ascii="CIDFont+F1" w:hAnsi="CIDFont+F1" w:cs="CIDFont+F1"/>
          <w:color w:val="000000"/>
          <w:sz w:val="20"/>
          <w:szCs w:val="20"/>
        </w:rPr>
        <w:t>Domov Hostomice - Zátor, Zátor 373, Hostomice, 26724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Licence Limit Odměna bez DPH za 1 kalendářní měsíc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Pobytová péče 100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kliento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>-služeb 7584 Kč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Uložiště dat: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Základní velikost Odměna bez DPH za 1 kalendářní měsíc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1 GB Zahrnuto v ceně licence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Ceník rozšíření – dle skutečného využití: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Položka Odměna bez DPH za 1 kalendářní měsíc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Úložiště dat 221 Kč/započatý 1 GB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Platební podmínky: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Odměna za poskytnutí licence bude účtována vždy za čtvrtletí, a to vždy nejpozději do posledního dne prvního měsíce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příslušného čtvrtletí. V případě uzavření smlouvy během čtvrtletí bude odměna za poskytnutí licence účtována za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zbývající část příslušného čtvrtletí, počínaje prvním měsícem následujícím po provedení instalační podpory, a to vždy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nejpozději do posledního dne tohoto měsíce. Za den uskutečnění zdanitelného plnění se považuje den vystavení daňového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dokladu.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Odměna za instalační podporu bude vyúčtována na samostatném daňovém dokladu. Za den uskutečnění zdanitelného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plnění se považuje den dokončení instalační podpory.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V případě, že dojde k navýšení velikosti úložiště dat, je nabyvatel povinen hradit odměnu za nově přidělený 1 GB úložiště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od prvního dne měsíce následujícího po dni navýšení; toto dodatečné navýšení odměny bude autorem vyúčtováno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daňovým dokladem vystaveným ke dni navýšení, přičemž bude účtována odměna za dobu od prvního dne měsíce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následujícího po dni navýšení do konce posledně autorem již vyúčtovaného období. Za den uskutečnění zdanitelného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plnění se považuje den navýšení.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Daň z přidané hodnoty bude účtována dle platných právních předpisů.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PŘÍLOHA Č. 2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SPECIFIKACE POČÍTAČOVÉHO PROGRAMU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Počítačový program CYGNUS® 2 ve variantě </w:t>
      </w:r>
      <w:r>
        <w:rPr>
          <w:rFonts w:ascii="CIDFont+F2" w:hAnsi="CIDFont+F2" w:cs="CIDFont+F2"/>
          <w:color w:val="000000"/>
          <w:sz w:val="20"/>
          <w:szCs w:val="20"/>
        </w:rPr>
        <w:t xml:space="preserve">Pobytová péče </w:t>
      </w:r>
      <w:r>
        <w:rPr>
          <w:rFonts w:ascii="CIDFont+F1" w:hAnsi="CIDFont+F1" w:cs="CIDFont+F1"/>
          <w:color w:val="000000"/>
          <w:sz w:val="20"/>
          <w:szCs w:val="20"/>
        </w:rPr>
        <w:t>je určen pro pobytové a ambulantní poskytovatele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sociálních služeb. Slouží především k evidenci klientů a žadatelů nabyvatele a svojí funkčností pokrývá zejména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následující oblasti: smlouvy a výpočet úhrad, tvorba dokumentů, přehled přítomnosti a výběr variant, vyúčtování klientů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vč. vedení pokladen, výplatnice důchodů ČSSZ, fakultativní služby, doplatky za léky, finanční a hmotná depozita,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záznamy péče, individuální plány a </w:t>
      </w:r>
      <w:r>
        <w:rPr>
          <w:rFonts w:ascii="CIDFont+F1" w:hAnsi="CIDFont+F1" w:cs="CIDFont+F1"/>
          <w:color w:val="000000"/>
          <w:sz w:val="20"/>
          <w:szCs w:val="20"/>
        </w:rPr>
        <w:lastRenderedPageBreak/>
        <w:t>jejich hodnocení, formuláře sociální a ošetřovatelské dokumentace, tvorba plánů péče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 souladu s přílohou č. 2 vyhlášky 505/2006 Sb., evidence zrealizované sociální a ošetřovatelské péče, tvorba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ošetřovatelských plánů dle taxonomie NANDA, evidence a tisk poukazů ORP, vykazování výkonů odbornosti 913 dle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datového rozhraní VZP, odesílání dávek na portály pojišťoven vč. vytvoření faktur a průvodních listů, opravné dávky,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ordinace a objednávky léků, objednávky inkontinenčních pomůcek na základě nabídky sortimentu dodavatelů, přehledy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 statistiky, podklady pro vykazování statistických dat na MPSV. Program umožňuje vedení dokumentace ošetřovatelské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péče v elektronické podobě v souladu s platnou legislativou a splňuje veškeré k tomu stanovené podmínky podle zákona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č. 372/2011 Sb., o zdravotních službách, ve znění pozdějších předpisů a vyhlášky č. 98/2012 Sb. Program dále umožňuje</w:t>
      </w:r>
      <w:r w:rsidR="00907B09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evidenci zaměstnanců, tvorbu rozpisů služeb zaměstnanců, zpracování docházkových výkazů, exporty podkladů do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vybraných mzdových programů, hodnocení a vzdělávání zaměstnanců. Program umožňuje napojení na externí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hardwarové zařízení dodané autorem, zejména pak přenosné terminály a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miniterminály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na čárový kód, čtečky</w:t>
      </w:r>
      <w:r w:rsidR="000E3D8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podpisových karet, podpisové klíčenky, docházkové čtečky a další.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Počítačový program CYGNUS</w:t>
      </w:r>
      <w:r>
        <w:rPr>
          <w:rFonts w:ascii="CIDFont+F1" w:hAnsi="CIDFont+F1" w:cs="CIDFont+F1"/>
          <w:color w:val="000000"/>
          <w:sz w:val="13"/>
          <w:szCs w:val="13"/>
        </w:rPr>
        <w:t xml:space="preserve">® </w:t>
      </w:r>
      <w:r>
        <w:rPr>
          <w:rFonts w:ascii="CIDFont+F1" w:hAnsi="CIDFont+F1" w:cs="CIDFont+F1"/>
          <w:color w:val="000000"/>
          <w:sz w:val="20"/>
          <w:szCs w:val="20"/>
        </w:rPr>
        <w:t xml:space="preserve">2 ve variantě </w:t>
      </w:r>
      <w:r>
        <w:rPr>
          <w:rFonts w:ascii="CIDFont+F2" w:hAnsi="CIDFont+F2" w:cs="CIDFont+F2"/>
          <w:color w:val="000000"/>
          <w:sz w:val="20"/>
          <w:szCs w:val="20"/>
        </w:rPr>
        <w:t xml:space="preserve">Terénní péče </w:t>
      </w:r>
      <w:r>
        <w:rPr>
          <w:rFonts w:ascii="CIDFont+F1" w:hAnsi="CIDFont+F1" w:cs="CIDFont+F1"/>
          <w:color w:val="000000"/>
          <w:sz w:val="20"/>
          <w:szCs w:val="20"/>
        </w:rPr>
        <w:t>je určen pro poskytovatele domácí péče. Slouží především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k evidenci klientů nabyvatele a svojí funkčností pokrývá zejména následující oblasti: evidence a tisk poukazů DP,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plánování terénů, realizace ošetřovatelské péče, vykazování výkonů odborností 902, 925 nebo 926 dle datového rozhraní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VZP, odesílání dávek na portály pojišťoven vč. vytvoření faktur a průvodních listů, opravné dávky, přehledy a statistiky.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Program dále umožňuje evidenci zaměstnanců, tvorbu rozpisů služeb zaměstnanců, zpracování docházkových výkazů,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exporty podkladů do vybraných mzdových programů, hodnocení a vzdělávání zaměstnanců. Program umožňuje napojení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 externí hardwarové zařízení dodané autorem, zejména docházkové čtečky.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Modul </w:t>
      </w:r>
      <w:r>
        <w:rPr>
          <w:rFonts w:ascii="CIDFont+F2" w:hAnsi="CIDFont+F2" w:cs="CIDFont+F2"/>
          <w:color w:val="000000"/>
          <w:sz w:val="20"/>
          <w:szCs w:val="20"/>
        </w:rPr>
        <w:t xml:space="preserve">Stravovací provoz </w:t>
      </w:r>
      <w:r>
        <w:rPr>
          <w:rFonts w:ascii="CIDFont+F1" w:hAnsi="CIDFont+F1" w:cs="CIDFont+F1"/>
          <w:color w:val="000000"/>
          <w:sz w:val="20"/>
          <w:szCs w:val="20"/>
        </w:rPr>
        <w:t>umožňuje zejména evidenci receptur, tvorbu jídelních lístků vč. rozboru strávníků, tvorbu a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odpis výdejek potravin ze skladu, evidenci skutečné spotřeby a stravovacích norem, objednávky jídel zaměstnanců a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cizích strávníků, sledování nutričních hodnot. Program umožňuje napojení na externí hardwarové zařízení dodané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autorem, zejména stravovací systém. Tento modul rovněž zahrnuje veškerou funkčnost modulu Sklady.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Modul </w:t>
      </w:r>
      <w:r>
        <w:rPr>
          <w:rFonts w:ascii="CIDFont+F2" w:hAnsi="CIDFont+F2" w:cs="CIDFont+F2"/>
          <w:color w:val="000000"/>
          <w:sz w:val="20"/>
          <w:szCs w:val="20"/>
        </w:rPr>
        <w:t xml:space="preserve">Sklady </w:t>
      </w:r>
      <w:r>
        <w:rPr>
          <w:rFonts w:ascii="CIDFont+F1" w:hAnsi="CIDFont+F1" w:cs="CIDFont+F1"/>
          <w:color w:val="000000"/>
          <w:sz w:val="20"/>
          <w:szCs w:val="20"/>
        </w:rPr>
        <w:t>umožňuje zejména evidenci skladů a jejich položek metodou průměrných cen, tvorbu příjemek a výdejek,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tisk inventur a uzávěrek, evidenci osobních ochranných pomůcek zaměstnanců.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Modul </w:t>
      </w:r>
      <w:r>
        <w:rPr>
          <w:rFonts w:ascii="CIDFont+F2" w:hAnsi="CIDFont+F2" w:cs="CIDFont+F2"/>
          <w:color w:val="000000"/>
          <w:sz w:val="20"/>
          <w:szCs w:val="20"/>
        </w:rPr>
        <w:t xml:space="preserve">Řízení organizace </w:t>
      </w:r>
      <w:r>
        <w:rPr>
          <w:rFonts w:ascii="CIDFont+F1" w:hAnsi="CIDFont+F1" w:cs="CIDFont+F1"/>
          <w:color w:val="000000"/>
          <w:sz w:val="20"/>
          <w:szCs w:val="20"/>
        </w:rPr>
        <w:t>umožňuje zejména odesílat oznámení a sdílet dokumenty v rámci systému vč. možnosti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zobrazení informací o přečtení jednotlivými uživateli.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Modul </w:t>
      </w:r>
      <w:r>
        <w:rPr>
          <w:rFonts w:ascii="CIDFont+F2" w:hAnsi="CIDFont+F2" w:cs="CIDFont+F2"/>
          <w:color w:val="000000"/>
          <w:sz w:val="20"/>
          <w:szCs w:val="20"/>
        </w:rPr>
        <w:t xml:space="preserve">Rozhraní API </w:t>
      </w:r>
      <w:r>
        <w:rPr>
          <w:rFonts w:ascii="CIDFont+F1" w:hAnsi="CIDFont+F1" w:cs="CIDFont+F1"/>
          <w:color w:val="000000"/>
          <w:sz w:val="20"/>
          <w:szCs w:val="20"/>
        </w:rPr>
        <w:t>umožňuje zejména zpřístupnit vybraná data počítačového programu pomocí API rozhraní bez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nutnosti využívat klientskou aplikaci. Toto rozhraní je připravováno na míru dle požadavků nabyvatele na základě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samostatné nabídky.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K vybraným agendám počítačového programu je možné přistupovat rovněž pomocí vzdálené aplikace přes webové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rozhraní na adrese </w:t>
      </w:r>
      <w:r>
        <w:rPr>
          <w:rFonts w:ascii="CIDFont+F2" w:hAnsi="CIDFont+F2" w:cs="CIDFont+F2"/>
          <w:color w:val="000000"/>
          <w:sz w:val="20"/>
          <w:szCs w:val="20"/>
        </w:rPr>
        <w:t>www.mujcygnus.cz</w:t>
      </w:r>
      <w:r>
        <w:rPr>
          <w:rFonts w:ascii="CIDFont+F1" w:hAnsi="CIDFont+F1" w:cs="CIDFont+F1"/>
          <w:color w:val="000000"/>
          <w:sz w:val="20"/>
          <w:szCs w:val="20"/>
        </w:rPr>
        <w:t>, na které jsou také uvedeny funkcionality a podmínky užívání tohoto rozhraní.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Tento výčet je pouze rámcový a aktuální ke dni podpisu smlouvy, může se v čase měnit vlivem aktualizací programu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nebo změny právní úpravy. Pro plnou funkcionalitu některých oblastí může být nezbytné pořízení dalších produktů či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služeb a může být také vyžadována součinnost třetích stran.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Minimální požadavky pro provoz </w:t>
      </w:r>
      <w:r>
        <w:rPr>
          <w:rFonts w:ascii="CIDFont+F2" w:hAnsi="CIDFont+F2" w:cs="CIDFont+F2"/>
          <w:color w:val="000000"/>
          <w:sz w:val="20"/>
          <w:szCs w:val="20"/>
        </w:rPr>
        <w:t>klientské aplikace</w:t>
      </w:r>
      <w:r>
        <w:rPr>
          <w:rFonts w:ascii="CIDFont+F1" w:hAnsi="CIDFont+F1" w:cs="CIDFont+F1"/>
          <w:color w:val="000000"/>
          <w:sz w:val="20"/>
          <w:szCs w:val="20"/>
        </w:rPr>
        <w:t>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PC s operačním systémem Windows, který je podporován výrobcem v rozsahu rozšířené podpory, v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32-bitové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nebo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64-bitové verzi, přičemž operační systém musí být udržován aktualizovaný vč. instalace nejnovějšího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Service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Pack</w:t>
      </w:r>
      <w:proofErr w:type="spellEnd"/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a musí umožňovat instalaci aplikací třetích stran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Operační paměť minimálně 4 GB RAM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Rozlišení obrazovky minimálně 1280x768 pixelů při velikosti textu 100 % v operačním systému Windows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Nainstalovaný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Microsoft .NET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Framework nejnovější verze vč. aktualizací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Pro instalaci klientské aplikace je požadován administrátorský přístup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Stabilní připojení k internetu s vyhrazeným pásmem o rychlosti minimálně 2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Mb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/s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download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, 1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Mb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/s </w:t>
      </w:r>
      <w:proofErr w:type="spellStart"/>
      <w:r>
        <w:rPr>
          <w:rFonts w:ascii="CIDFont+F1" w:hAnsi="CIDFont+F1" w:cs="CIDFont+F1"/>
          <w:color w:val="000000"/>
          <w:sz w:val="20"/>
          <w:szCs w:val="20"/>
        </w:rPr>
        <w:t>upload</w:t>
      </w:r>
      <w:proofErr w:type="spellEnd"/>
      <w:r>
        <w:rPr>
          <w:rFonts w:ascii="CIDFont+F1" w:hAnsi="CIDFont+F1" w:cs="CIDFont+F1"/>
          <w:color w:val="000000"/>
          <w:sz w:val="20"/>
          <w:szCs w:val="20"/>
        </w:rPr>
        <w:t xml:space="preserve"> a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maximálně 100ms odezvou. Bez připojení k internetu nelze aplikaci využívat.</w:t>
      </w:r>
    </w:p>
    <w:p w:rsidR="000340F5" w:rsidRDefault="000340F5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PŘÍLOHA Č. 3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KONTAKTNÍ ÚDAJE NABYVATELE PRO ELEKTRONICKÉ ZASÍLÁNÍ DAŇOVÝCH DOKLADŮ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Nabyvatel v souladu s bodem </w:t>
      </w:r>
      <w:proofErr w:type="gramStart"/>
      <w:r>
        <w:rPr>
          <w:rFonts w:ascii="CIDFont+F1" w:hAnsi="CIDFont+F1" w:cs="CIDFont+F1"/>
          <w:color w:val="000000"/>
          <w:sz w:val="20"/>
          <w:szCs w:val="20"/>
        </w:rPr>
        <w:t>5.2. licenční</w:t>
      </w:r>
      <w:proofErr w:type="gramEnd"/>
      <w:r>
        <w:rPr>
          <w:rFonts w:ascii="CIDFont+F1" w:hAnsi="CIDFont+F1" w:cs="CIDFont+F1"/>
          <w:color w:val="000000"/>
          <w:sz w:val="20"/>
          <w:szCs w:val="20"/>
        </w:rPr>
        <w:t xml:space="preserve"> smlouvy souhlasí s elektronickým zasíláním daňových dokladů vystavených</w:t>
      </w:r>
      <w:r w:rsidR="004735BE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na základě této smlouvy, a to na níže uvedený kontaktní e-mail (e-mail pro zasílání daňových dokladů):</w:t>
      </w:r>
    </w:p>
    <w:p w:rsidR="00952806" w:rsidRDefault="00952806" w:rsidP="000E3D8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Kontaktní osoba pro fakturaci: </w:t>
      </w:r>
      <w:proofErr w:type="spellStart"/>
      <w:r w:rsidR="00A41F86">
        <w:rPr>
          <w:rFonts w:ascii="CIDFont+F1" w:hAnsi="CIDFont+F1" w:cs="CIDFont+F1"/>
          <w:color w:val="000000"/>
          <w:sz w:val="20"/>
          <w:szCs w:val="20"/>
        </w:rPr>
        <w:t>xxxxxxxxxxx</w:t>
      </w:r>
      <w:proofErr w:type="spellEnd"/>
    </w:p>
    <w:p w:rsidR="004C3EB6" w:rsidRDefault="00952806" w:rsidP="000340F5">
      <w:pPr>
        <w:autoSpaceDE w:val="0"/>
        <w:autoSpaceDN w:val="0"/>
        <w:adjustRightInd w:val="0"/>
        <w:spacing w:after="0" w:line="240" w:lineRule="auto"/>
      </w:pPr>
      <w:r>
        <w:rPr>
          <w:rFonts w:ascii="CIDFont+F1" w:hAnsi="CIDFont+F1" w:cs="CIDFont+F1"/>
          <w:color w:val="000000"/>
          <w:sz w:val="20"/>
          <w:szCs w:val="20"/>
        </w:rPr>
        <w:t xml:space="preserve">E-mail pro zasílání daňových dokladů: </w:t>
      </w:r>
      <w:proofErr w:type="spellStart"/>
      <w:r w:rsidR="00A41F86">
        <w:rPr>
          <w:rFonts w:ascii="CIDFont+F1" w:hAnsi="CIDFont+F1" w:cs="CIDFont+F1"/>
          <w:color w:val="000000"/>
          <w:sz w:val="20"/>
          <w:szCs w:val="20"/>
        </w:rPr>
        <w:t>xxxxxxxx</w:t>
      </w:r>
      <w:proofErr w:type="spellEnd"/>
      <w:r w:rsidR="00A41F86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Telefon: </w:t>
      </w:r>
      <w:proofErr w:type="spellStart"/>
      <w:r w:rsidR="00A41F86">
        <w:rPr>
          <w:rFonts w:ascii="CIDFont+F1" w:hAnsi="CIDFont+F1" w:cs="CIDFont+F1"/>
          <w:color w:val="000000"/>
          <w:sz w:val="20"/>
          <w:szCs w:val="20"/>
        </w:rPr>
        <w:t>xxxxxxxxxx</w:t>
      </w:r>
      <w:proofErr w:type="spellEnd"/>
    </w:p>
    <w:sectPr w:rsidR="004C3E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75" w:rsidRDefault="00A27A75" w:rsidP="006945DB">
      <w:pPr>
        <w:spacing w:after="0" w:line="240" w:lineRule="auto"/>
      </w:pPr>
      <w:r>
        <w:separator/>
      </w:r>
    </w:p>
  </w:endnote>
  <w:endnote w:type="continuationSeparator" w:id="0">
    <w:p w:rsidR="00A27A75" w:rsidRDefault="00A27A75" w:rsidP="0069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947604"/>
      <w:docPartObj>
        <w:docPartGallery w:val="Page Numbers (Bottom of Page)"/>
        <w:docPartUnique/>
      </w:docPartObj>
    </w:sdtPr>
    <w:sdtContent>
      <w:p w:rsidR="000E3D80" w:rsidRDefault="000E3D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99">
          <w:rPr>
            <w:noProof/>
          </w:rPr>
          <w:t>10</w:t>
        </w:r>
        <w:r>
          <w:fldChar w:fldCharType="end"/>
        </w:r>
      </w:p>
    </w:sdtContent>
  </w:sdt>
  <w:p w:rsidR="000E3D80" w:rsidRDefault="000E3D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75" w:rsidRDefault="00A27A75" w:rsidP="006945DB">
      <w:pPr>
        <w:spacing w:after="0" w:line="240" w:lineRule="auto"/>
      </w:pPr>
      <w:r>
        <w:separator/>
      </w:r>
    </w:p>
  </w:footnote>
  <w:footnote w:type="continuationSeparator" w:id="0">
    <w:p w:rsidR="00A27A75" w:rsidRDefault="00A27A75" w:rsidP="00694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06"/>
    <w:rsid w:val="000340F5"/>
    <w:rsid w:val="000E3D80"/>
    <w:rsid w:val="00337C92"/>
    <w:rsid w:val="003C056F"/>
    <w:rsid w:val="004509E3"/>
    <w:rsid w:val="004735BE"/>
    <w:rsid w:val="004C3EB6"/>
    <w:rsid w:val="004C6CAD"/>
    <w:rsid w:val="00672499"/>
    <w:rsid w:val="006945DB"/>
    <w:rsid w:val="0086617B"/>
    <w:rsid w:val="00890450"/>
    <w:rsid w:val="00907477"/>
    <w:rsid w:val="00907B09"/>
    <w:rsid w:val="00952806"/>
    <w:rsid w:val="00A27A75"/>
    <w:rsid w:val="00A41F86"/>
    <w:rsid w:val="00C1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7E50-4C0F-44D7-954F-A2C8D016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40F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5DB"/>
  </w:style>
  <w:style w:type="paragraph" w:styleId="Zpat">
    <w:name w:val="footer"/>
    <w:basedOn w:val="Normln"/>
    <w:link w:val="ZpatChar"/>
    <w:uiPriority w:val="99"/>
    <w:unhideWhenUsed/>
    <w:rsid w:val="0069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7189</Words>
  <Characters>42419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Hostomice</dc:creator>
  <cp:keywords/>
  <dc:description/>
  <cp:lastModifiedBy>Domov Hostomice</cp:lastModifiedBy>
  <cp:revision>7</cp:revision>
  <dcterms:created xsi:type="dcterms:W3CDTF">2021-06-29T09:29:00Z</dcterms:created>
  <dcterms:modified xsi:type="dcterms:W3CDTF">2021-06-29T16:00:00Z</dcterms:modified>
</cp:coreProperties>
</file>