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DCE3" w14:textId="0A90356C" w:rsidR="0068011E" w:rsidRPr="00A17D4F" w:rsidRDefault="00D56CB3" w:rsidP="0068011E">
      <w:pPr>
        <w:pStyle w:val="Nadpis1"/>
        <w:spacing w:before="120" w:after="240"/>
        <w:rPr>
          <w:rFonts w:asciiTheme="minorHAnsi" w:hAnsiTheme="minorHAnsi" w:cstheme="minorHAnsi"/>
          <w:lang w:val="cs-CZ"/>
        </w:rPr>
      </w:pPr>
      <w:r w:rsidRPr="00A17D4F">
        <w:rPr>
          <w:rFonts w:asciiTheme="minorHAnsi" w:hAnsiTheme="minorHAnsi" w:cstheme="minorHAnsi"/>
          <w:lang w:val="cs-CZ"/>
        </w:rPr>
        <w:t>Technická specifikace</w:t>
      </w:r>
    </w:p>
    <w:p w14:paraId="54ED1E51" w14:textId="77777777" w:rsidR="001B7E32" w:rsidRPr="00A17D4F" w:rsidRDefault="001B7E32" w:rsidP="001B7E32">
      <w:pPr>
        <w:rPr>
          <w:rFonts w:asciiTheme="minorHAnsi" w:hAnsiTheme="minorHAnsi" w:cstheme="minorHAnsi"/>
          <w:lang w:val="x-none" w:eastAsia="x-none"/>
        </w:rPr>
      </w:pPr>
    </w:p>
    <w:p w14:paraId="536A25D9" w14:textId="4BC44BF3" w:rsidR="00E770BD" w:rsidRPr="00A17D4F" w:rsidRDefault="003A07BA" w:rsidP="00E770BD">
      <w:pPr>
        <w:pStyle w:val="Nadpis1"/>
        <w:shd w:val="clear" w:color="auto" w:fill="FFFFFF"/>
        <w:spacing w:before="150" w:after="0" w:line="450" w:lineRule="atLeast"/>
        <w:rPr>
          <w:rFonts w:asciiTheme="minorHAnsi" w:hAnsiTheme="minorHAnsi" w:cstheme="minorHAnsi"/>
          <w:color w:val="004385"/>
          <w:sz w:val="38"/>
          <w:szCs w:val="38"/>
        </w:rPr>
      </w:pPr>
      <w:r w:rsidRPr="00A17D4F">
        <w:rPr>
          <w:rFonts w:asciiTheme="minorHAnsi" w:hAnsiTheme="minorHAnsi" w:cstheme="minorHAnsi"/>
          <w:color w:val="004385"/>
          <w:sz w:val="38"/>
          <w:szCs w:val="38"/>
          <w:lang w:val="cs-CZ"/>
        </w:rPr>
        <w:t xml:space="preserve">Tablet </w:t>
      </w:r>
      <w:r w:rsidR="00E770BD" w:rsidRPr="00A17D4F">
        <w:rPr>
          <w:rFonts w:asciiTheme="minorHAnsi" w:hAnsiTheme="minorHAnsi" w:cstheme="minorHAnsi"/>
          <w:color w:val="004385"/>
          <w:sz w:val="38"/>
          <w:szCs w:val="38"/>
        </w:rPr>
        <w:t xml:space="preserve">Microsoft </w:t>
      </w:r>
      <w:proofErr w:type="spellStart"/>
      <w:r w:rsidR="00E770BD" w:rsidRPr="00A17D4F">
        <w:rPr>
          <w:rFonts w:asciiTheme="minorHAnsi" w:hAnsiTheme="minorHAnsi" w:cstheme="minorHAnsi"/>
          <w:color w:val="004385"/>
          <w:sz w:val="38"/>
          <w:szCs w:val="38"/>
        </w:rPr>
        <w:t>Surface</w:t>
      </w:r>
      <w:proofErr w:type="spellEnd"/>
      <w:r w:rsidR="00E770BD" w:rsidRPr="00A17D4F">
        <w:rPr>
          <w:rFonts w:asciiTheme="minorHAnsi" w:hAnsiTheme="minorHAnsi" w:cstheme="minorHAnsi"/>
          <w:color w:val="004385"/>
          <w:sz w:val="38"/>
          <w:szCs w:val="38"/>
        </w:rPr>
        <w:t xml:space="preserve"> Go 2 </w:t>
      </w:r>
      <w:proofErr w:type="gramStart"/>
      <w:r w:rsidR="00E770BD" w:rsidRPr="00A17D4F">
        <w:rPr>
          <w:rFonts w:asciiTheme="minorHAnsi" w:hAnsiTheme="minorHAnsi" w:cstheme="minorHAnsi"/>
          <w:color w:val="004385"/>
          <w:sz w:val="38"/>
          <w:szCs w:val="38"/>
        </w:rPr>
        <w:t>EDU - 4425Y</w:t>
      </w:r>
      <w:proofErr w:type="gramEnd"/>
      <w:r w:rsidR="00E770BD" w:rsidRPr="00A17D4F">
        <w:rPr>
          <w:rFonts w:asciiTheme="minorHAnsi" w:hAnsiTheme="minorHAnsi" w:cstheme="minorHAnsi"/>
          <w:color w:val="004385"/>
          <w:sz w:val="38"/>
          <w:szCs w:val="38"/>
        </w:rPr>
        <w:t xml:space="preserve"> / 8GB / 128GB</w:t>
      </w:r>
    </w:p>
    <w:p w14:paraId="44A289A3" w14:textId="2A86FC52" w:rsidR="003A07BA" w:rsidRPr="00A17D4F" w:rsidRDefault="003A07BA" w:rsidP="003A07BA">
      <w:pPr>
        <w:rPr>
          <w:rFonts w:asciiTheme="minorHAnsi" w:hAnsiTheme="minorHAnsi" w:cstheme="minorHAnsi"/>
          <w:lang w:val="x-none" w:eastAsia="x-none"/>
        </w:rPr>
      </w:pPr>
    </w:p>
    <w:p w14:paraId="03A796F0" w14:textId="77777777" w:rsidR="008145BA" w:rsidRPr="008145BA" w:rsidRDefault="008145BA" w:rsidP="008145BA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Rozměry</w:t>
      </w:r>
    </w:p>
    <w:p w14:paraId="4F561ACD" w14:textId="77777777" w:rsidR="008145BA" w:rsidRPr="008145BA" w:rsidRDefault="008145BA" w:rsidP="00C6569A">
      <w:pPr>
        <w:numPr>
          <w:ilvl w:val="0"/>
          <w:numId w:val="16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245 mm x 175 mm x 8,3 mm</w:t>
      </w:r>
    </w:p>
    <w:p w14:paraId="354F0B5B" w14:textId="77777777" w:rsidR="008145BA" w:rsidRPr="008145BA" w:rsidRDefault="008145BA" w:rsidP="008145BA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Display</w:t>
      </w:r>
    </w:p>
    <w:p w14:paraId="34737694" w14:textId="77777777" w:rsidR="008145BA" w:rsidRPr="008145BA" w:rsidRDefault="008145BA" w:rsidP="00C6569A">
      <w:pPr>
        <w:numPr>
          <w:ilvl w:val="0"/>
          <w:numId w:val="17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Obrazovka: 10,5 </w:t>
      </w:r>
      <w:proofErr w:type="spellStart"/>
      <w:r w:rsidRPr="008145BA">
        <w:rPr>
          <w:rFonts w:asciiTheme="minorHAnsi" w:hAnsiTheme="minorHAnsi" w:cstheme="minorHAnsi"/>
          <w:lang w:eastAsia="x-none"/>
        </w:rPr>
        <w:t>PixelSense</w:t>
      </w:r>
      <w:proofErr w:type="spellEnd"/>
      <w:r w:rsidRPr="008145BA">
        <w:rPr>
          <w:rFonts w:asciiTheme="minorHAnsi" w:hAnsiTheme="minorHAnsi" w:cstheme="minorHAnsi"/>
          <w:lang w:eastAsia="x-none"/>
        </w:rPr>
        <w:t xml:space="preserve"> ™</w:t>
      </w:r>
    </w:p>
    <w:p w14:paraId="4C98E169" w14:textId="77777777" w:rsidR="008145BA" w:rsidRPr="008145BA" w:rsidRDefault="008145BA" w:rsidP="00C6569A">
      <w:pPr>
        <w:numPr>
          <w:ilvl w:val="0"/>
          <w:numId w:val="17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Rozlišení: 1920x1280</w:t>
      </w:r>
    </w:p>
    <w:p w14:paraId="200C443A" w14:textId="77777777" w:rsidR="008145BA" w:rsidRPr="008145BA" w:rsidRDefault="008145BA" w:rsidP="00C6569A">
      <w:pPr>
        <w:numPr>
          <w:ilvl w:val="0"/>
          <w:numId w:val="17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Poměr stran: 3: 2</w:t>
      </w:r>
    </w:p>
    <w:p w14:paraId="11A218B3" w14:textId="77777777" w:rsidR="008145BA" w:rsidRPr="008145BA" w:rsidRDefault="008145BA" w:rsidP="00C6569A">
      <w:pPr>
        <w:numPr>
          <w:ilvl w:val="0"/>
          <w:numId w:val="17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Kontrastní poměr: 1500: 1</w:t>
      </w:r>
    </w:p>
    <w:p w14:paraId="129A4447" w14:textId="63FA783D" w:rsidR="008145BA" w:rsidRPr="008145BA" w:rsidRDefault="008145BA" w:rsidP="00C6569A">
      <w:pPr>
        <w:numPr>
          <w:ilvl w:val="0"/>
          <w:numId w:val="17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10 bodový </w:t>
      </w:r>
      <w:proofErr w:type="spellStart"/>
      <w:r w:rsidRPr="008145BA">
        <w:rPr>
          <w:rFonts w:asciiTheme="minorHAnsi" w:hAnsiTheme="minorHAnsi" w:cstheme="minorHAnsi"/>
          <w:lang w:eastAsia="x-none"/>
        </w:rPr>
        <w:t>multi-touch</w:t>
      </w:r>
      <w:proofErr w:type="spellEnd"/>
    </w:p>
    <w:p w14:paraId="433A0294" w14:textId="77777777" w:rsidR="008145BA" w:rsidRPr="008145BA" w:rsidRDefault="008145BA" w:rsidP="00C6569A">
      <w:pPr>
        <w:numPr>
          <w:ilvl w:val="0"/>
          <w:numId w:val="17"/>
        </w:numPr>
        <w:rPr>
          <w:rFonts w:asciiTheme="minorHAnsi" w:hAnsiTheme="minorHAnsi" w:cstheme="minorHAnsi"/>
          <w:lang w:eastAsia="x-none"/>
        </w:rPr>
      </w:pPr>
      <w:proofErr w:type="spellStart"/>
      <w:r w:rsidRPr="008145BA">
        <w:rPr>
          <w:rFonts w:asciiTheme="minorHAnsi" w:hAnsiTheme="minorHAnsi" w:cstheme="minorHAnsi"/>
          <w:lang w:eastAsia="x-none"/>
        </w:rPr>
        <w:t>Corning</w:t>
      </w:r>
      <w:proofErr w:type="spellEnd"/>
      <w:r w:rsidRPr="008145BA">
        <w:rPr>
          <w:rFonts w:asciiTheme="minorHAnsi" w:hAnsiTheme="minorHAnsi" w:cstheme="minorHAnsi"/>
          <w:lang w:eastAsia="x-none"/>
        </w:rPr>
        <w:t xml:space="preserve">® </w:t>
      </w:r>
      <w:proofErr w:type="spellStart"/>
      <w:r w:rsidRPr="008145BA">
        <w:rPr>
          <w:rFonts w:asciiTheme="minorHAnsi" w:hAnsiTheme="minorHAnsi" w:cstheme="minorHAnsi"/>
          <w:lang w:eastAsia="x-none"/>
        </w:rPr>
        <w:t>Gorilla</w:t>
      </w:r>
      <w:proofErr w:type="spellEnd"/>
      <w:r w:rsidRPr="008145BA">
        <w:rPr>
          <w:rFonts w:asciiTheme="minorHAnsi" w:hAnsiTheme="minorHAnsi" w:cstheme="minorHAnsi"/>
          <w:lang w:eastAsia="x-none"/>
        </w:rPr>
        <w:t xml:space="preserve">® </w:t>
      </w:r>
      <w:proofErr w:type="spellStart"/>
      <w:r w:rsidRPr="008145BA">
        <w:rPr>
          <w:rFonts w:asciiTheme="minorHAnsi" w:hAnsiTheme="minorHAnsi" w:cstheme="minorHAnsi"/>
          <w:lang w:eastAsia="x-none"/>
        </w:rPr>
        <w:t>Glass</w:t>
      </w:r>
      <w:proofErr w:type="spellEnd"/>
      <w:r w:rsidRPr="008145BA">
        <w:rPr>
          <w:rFonts w:asciiTheme="minorHAnsi" w:hAnsiTheme="minorHAnsi" w:cstheme="minorHAnsi"/>
          <w:lang w:eastAsia="x-none"/>
        </w:rPr>
        <w:t xml:space="preserve"> 3</w:t>
      </w:r>
    </w:p>
    <w:p w14:paraId="2381B6BE" w14:textId="77777777" w:rsidR="008145BA" w:rsidRPr="008145BA" w:rsidRDefault="008145BA" w:rsidP="008145BA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Paměť</w:t>
      </w:r>
    </w:p>
    <w:p w14:paraId="424C5BBC" w14:textId="77777777" w:rsidR="008145BA" w:rsidRPr="008145BA" w:rsidRDefault="008145BA" w:rsidP="00C6569A">
      <w:pPr>
        <w:numPr>
          <w:ilvl w:val="0"/>
          <w:numId w:val="18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8 GB RAM</w:t>
      </w:r>
    </w:p>
    <w:p w14:paraId="0668046E" w14:textId="77777777" w:rsidR="008145BA" w:rsidRPr="008145BA" w:rsidRDefault="008145BA" w:rsidP="008145BA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Procesor</w:t>
      </w:r>
    </w:p>
    <w:p w14:paraId="5F7EAE3A" w14:textId="77777777" w:rsidR="008145BA" w:rsidRPr="008145BA" w:rsidRDefault="008145BA" w:rsidP="000B316F">
      <w:pPr>
        <w:numPr>
          <w:ilvl w:val="0"/>
          <w:numId w:val="19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Procesor Intel® Pentium® Gold 4425Y</w:t>
      </w:r>
    </w:p>
    <w:p w14:paraId="19EEBEBD" w14:textId="77777777" w:rsidR="008145BA" w:rsidRPr="008145BA" w:rsidRDefault="008145BA" w:rsidP="008145BA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Bezpečnost</w:t>
      </w:r>
    </w:p>
    <w:p w14:paraId="77182010" w14:textId="77777777" w:rsidR="008145BA" w:rsidRPr="008145BA" w:rsidRDefault="008145BA" w:rsidP="000B316F">
      <w:pPr>
        <w:numPr>
          <w:ilvl w:val="0"/>
          <w:numId w:val="20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TPM 2.0 pro zabezpečení podniku</w:t>
      </w:r>
    </w:p>
    <w:p w14:paraId="739309FC" w14:textId="77777777" w:rsidR="008145BA" w:rsidRPr="008145BA" w:rsidRDefault="008145BA" w:rsidP="000B316F">
      <w:pPr>
        <w:numPr>
          <w:ilvl w:val="0"/>
          <w:numId w:val="20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Ochrana na podnikové úrovni pomocí přihlášení do systému Windows Hello face</w:t>
      </w:r>
    </w:p>
    <w:p w14:paraId="6AF2F245" w14:textId="77777777" w:rsidR="008145BA" w:rsidRPr="008145BA" w:rsidRDefault="008145BA" w:rsidP="008145BA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Software</w:t>
      </w:r>
    </w:p>
    <w:p w14:paraId="0545264C" w14:textId="77777777" w:rsidR="008145BA" w:rsidRPr="008145BA" w:rsidRDefault="008145BA" w:rsidP="000B316F">
      <w:pPr>
        <w:numPr>
          <w:ilvl w:val="0"/>
          <w:numId w:val="21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Windows 10 Pro</w:t>
      </w:r>
    </w:p>
    <w:p w14:paraId="48DAF45F" w14:textId="77777777" w:rsidR="008145BA" w:rsidRPr="008145BA" w:rsidRDefault="008145BA" w:rsidP="000B316F">
      <w:pPr>
        <w:numPr>
          <w:ilvl w:val="0"/>
          <w:numId w:val="21"/>
        </w:numPr>
        <w:rPr>
          <w:rFonts w:asciiTheme="minorHAnsi" w:hAnsiTheme="minorHAnsi" w:cstheme="minorHAnsi"/>
          <w:lang w:eastAsia="x-none"/>
        </w:rPr>
      </w:pPr>
      <w:proofErr w:type="gramStart"/>
      <w:r w:rsidRPr="008145BA">
        <w:rPr>
          <w:rFonts w:asciiTheme="minorHAnsi" w:hAnsiTheme="minorHAnsi" w:cstheme="minorHAnsi"/>
          <w:lang w:eastAsia="x-none"/>
        </w:rPr>
        <w:t>1 měsíční</w:t>
      </w:r>
      <w:proofErr w:type="gramEnd"/>
      <w:r w:rsidRPr="008145BA">
        <w:rPr>
          <w:rFonts w:asciiTheme="minorHAnsi" w:hAnsiTheme="minorHAnsi" w:cstheme="minorHAnsi"/>
          <w:lang w:eastAsia="x-none"/>
        </w:rPr>
        <w:t xml:space="preserve"> zkušební doba pro nové zákazníky Microsoft Office 365</w:t>
      </w:r>
    </w:p>
    <w:p w14:paraId="12DDB449" w14:textId="77777777" w:rsidR="008145BA" w:rsidRPr="008145BA" w:rsidRDefault="008145BA" w:rsidP="008145BA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Senzory</w:t>
      </w:r>
    </w:p>
    <w:p w14:paraId="5E5A0AD7" w14:textId="77777777" w:rsidR="008145BA" w:rsidRPr="008145BA" w:rsidRDefault="008145BA" w:rsidP="000B316F">
      <w:pPr>
        <w:numPr>
          <w:ilvl w:val="0"/>
          <w:numId w:val="22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Senzor okolního světla</w:t>
      </w:r>
    </w:p>
    <w:p w14:paraId="3F5ECE65" w14:textId="77777777" w:rsidR="008145BA" w:rsidRPr="008145BA" w:rsidRDefault="008145BA" w:rsidP="000B316F">
      <w:pPr>
        <w:numPr>
          <w:ilvl w:val="0"/>
          <w:numId w:val="22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Akcelerometr</w:t>
      </w:r>
    </w:p>
    <w:p w14:paraId="3320CEEF" w14:textId="77777777" w:rsidR="008145BA" w:rsidRPr="008145BA" w:rsidRDefault="008145BA" w:rsidP="000B316F">
      <w:pPr>
        <w:numPr>
          <w:ilvl w:val="0"/>
          <w:numId w:val="22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Gyroskop</w:t>
      </w:r>
    </w:p>
    <w:p w14:paraId="0CAF834A" w14:textId="77777777" w:rsidR="008145BA" w:rsidRPr="008145BA" w:rsidRDefault="008145BA" w:rsidP="000B316F">
      <w:pPr>
        <w:numPr>
          <w:ilvl w:val="0"/>
          <w:numId w:val="22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Magnetometr</w:t>
      </w:r>
    </w:p>
    <w:p w14:paraId="444C66E7" w14:textId="77777777" w:rsidR="008145BA" w:rsidRPr="008145BA" w:rsidRDefault="008145BA" w:rsidP="000B316F">
      <w:pPr>
        <w:numPr>
          <w:ilvl w:val="0"/>
          <w:numId w:val="22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NFC</w:t>
      </w:r>
    </w:p>
    <w:p w14:paraId="42148E86" w14:textId="77777777" w:rsidR="008145BA" w:rsidRPr="008145BA" w:rsidRDefault="008145BA" w:rsidP="008145BA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Obsah krabice</w:t>
      </w:r>
    </w:p>
    <w:p w14:paraId="29AC8605" w14:textId="77777777" w:rsidR="008145BA" w:rsidRPr="008145BA" w:rsidRDefault="008145BA" w:rsidP="000B316F">
      <w:pPr>
        <w:numPr>
          <w:ilvl w:val="0"/>
          <w:numId w:val="23"/>
        </w:numPr>
        <w:rPr>
          <w:rFonts w:asciiTheme="minorHAnsi" w:hAnsiTheme="minorHAnsi" w:cstheme="minorHAnsi"/>
          <w:lang w:eastAsia="x-none"/>
        </w:rPr>
      </w:pPr>
      <w:proofErr w:type="spellStart"/>
      <w:r w:rsidRPr="008145BA">
        <w:rPr>
          <w:rFonts w:asciiTheme="minorHAnsi" w:hAnsiTheme="minorHAnsi" w:cstheme="minorHAnsi"/>
          <w:lang w:eastAsia="x-none"/>
        </w:rPr>
        <w:t>Surface</w:t>
      </w:r>
      <w:proofErr w:type="spellEnd"/>
      <w:r w:rsidRPr="008145BA">
        <w:rPr>
          <w:rFonts w:asciiTheme="minorHAnsi" w:hAnsiTheme="minorHAnsi" w:cstheme="minorHAnsi"/>
          <w:lang w:eastAsia="x-none"/>
        </w:rPr>
        <w:t xml:space="preserve"> Go 2</w:t>
      </w:r>
    </w:p>
    <w:p w14:paraId="5A9E3167" w14:textId="77777777" w:rsidR="008145BA" w:rsidRPr="008145BA" w:rsidRDefault="008145BA" w:rsidP="000B316F">
      <w:pPr>
        <w:numPr>
          <w:ilvl w:val="0"/>
          <w:numId w:val="23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Zdroj napájení</w:t>
      </w:r>
    </w:p>
    <w:p w14:paraId="01DA101E" w14:textId="77777777" w:rsidR="008145BA" w:rsidRPr="008145BA" w:rsidRDefault="008145BA" w:rsidP="000B316F">
      <w:pPr>
        <w:numPr>
          <w:ilvl w:val="0"/>
          <w:numId w:val="23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Rychlý návod</w:t>
      </w:r>
    </w:p>
    <w:p w14:paraId="25A8FE41" w14:textId="77777777" w:rsidR="008145BA" w:rsidRPr="008145BA" w:rsidRDefault="008145BA" w:rsidP="000B316F">
      <w:pPr>
        <w:numPr>
          <w:ilvl w:val="0"/>
          <w:numId w:val="23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Dokumenty o bezpečnosti a záruce</w:t>
      </w:r>
    </w:p>
    <w:p w14:paraId="5F2ED5A9" w14:textId="77777777" w:rsidR="008145BA" w:rsidRPr="008145BA" w:rsidRDefault="008145BA" w:rsidP="008145BA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Hmotnost</w:t>
      </w:r>
    </w:p>
    <w:p w14:paraId="22C7A144" w14:textId="48AEE54F" w:rsidR="008145BA" w:rsidRPr="008145BA" w:rsidRDefault="008145BA" w:rsidP="000B316F">
      <w:pPr>
        <w:numPr>
          <w:ilvl w:val="0"/>
          <w:numId w:val="24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544 g</w:t>
      </w:r>
    </w:p>
    <w:p w14:paraId="5F82849E" w14:textId="77777777" w:rsidR="008145BA" w:rsidRPr="008145BA" w:rsidRDefault="008145BA" w:rsidP="008145BA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Úložný prostor</w:t>
      </w:r>
    </w:p>
    <w:p w14:paraId="2D269637" w14:textId="77777777" w:rsidR="008145BA" w:rsidRPr="008145BA" w:rsidRDefault="008145BA" w:rsidP="000B316F">
      <w:pPr>
        <w:numPr>
          <w:ilvl w:val="0"/>
          <w:numId w:val="25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SSD: </w:t>
      </w:r>
      <w:proofErr w:type="gramStart"/>
      <w:r w:rsidRPr="008145BA">
        <w:rPr>
          <w:rFonts w:asciiTheme="minorHAnsi" w:hAnsiTheme="minorHAnsi" w:cstheme="minorHAnsi"/>
          <w:lang w:eastAsia="x-none"/>
        </w:rPr>
        <w:t>128GB</w:t>
      </w:r>
      <w:proofErr w:type="gramEnd"/>
    </w:p>
    <w:p w14:paraId="3C5D7646" w14:textId="77777777" w:rsidR="008145BA" w:rsidRPr="008145BA" w:rsidRDefault="008145BA" w:rsidP="008145BA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Životnost baterie</w:t>
      </w:r>
    </w:p>
    <w:p w14:paraId="688F4168" w14:textId="77777777" w:rsidR="008145BA" w:rsidRPr="008145BA" w:rsidRDefault="008145BA" w:rsidP="000B316F">
      <w:pPr>
        <w:numPr>
          <w:ilvl w:val="0"/>
          <w:numId w:val="26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Až 10 hodin běžného používání zařízení</w:t>
      </w:r>
    </w:p>
    <w:p w14:paraId="2D5CCC6E" w14:textId="77777777" w:rsidR="004B5F17" w:rsidRPr="00A17D4F" w:rsidRDefault="008145BA" w:rsidP="000B316F">
      <w:pPr>
        <w:rPr>
          <w:rFonts w:asciiTheme="minorHAnsi" w:hAnsiTheme="minorHAnsi" w:cstheme="minorHAnsi"/>
          <w:b/>
          <w:bCs/>
          <w:lang w:eastAsia="x-none"/>
        </w:rPr>
      </w:pPr>
      <w:r w:rsidRPr="00A17D4F">
        <w:rPr>
          <w:rFonts w:asciiTheme="minorHAnsi" w:hAnsiTheme="minorHAnsi" w:cstheme="minorHAnsi"/>
          <w:b/>
          <w:bCs/>
          <w:lang w:eastAsia="x-none"/>
        </w:rPr>
        <w:t>Grafika</w:t>
      </w:r>
    </w:p>
    <w:p w14:paraId="5ACD14C9" w14:textId="05912C4A" w:rsidR="008145BA" w:rsidRPr="00A17D4F" w:rsidRDefault="008145BA" w:rsidP="004B5F17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lang w:eastAsia="x-none"/>
        </w:rPr>
      </w:pPr>
      <w:r w:rsidRPr="00A17D4F">
        <w:rPr>
          <w:rFonts w:asciiTheme="minorHAnsi" w:hAnsiTheme="minorHAnsi" w:cstheme="minorHAnsi"/>
          <w:lang w:eastAsia="x-none"/>
        </w:rPr>
        <w:t>Grafika Intel® UHD 615</w:t>
      </w:r>
    </w:p>
    <w:p w14:paraId="08A35357" w14:textId="77777777" w:rsidR="008145BA" w:rsidRPr="008145BA" w:rsidRDefault="008145BA" w:rsidP="008145BA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Konektory</w:t>
      </w:r>
    </w:p>
    <w:p w14:paraId="7CC0EECB" w14:textId="77777777" w:rsidR="008145BA" w:rsidRPr="008145BA" w:rsidRDefault="008145BA" w:rsidP="004B5F17">
      <w:pPr>
        <w:numPr>
          <w:ilvl w:val="0"/>
          <w:numId w:val="29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1 x USB-C</w:t>
      </w:r>
    </w:p>
    <w:p w14:paraId="1095D8CF" w14:textId="77777777" w:rsidR="008145BA" w:rsidRPr="008145BA" w:rsidRDefault="008145BA" w:rsidP="004B5F17">
      <w:pPr>
        <w:numPr>
          <w:ilvl w:val="0"/>
          <w:numId w:val="29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3,5 mm konektor pro sluchátka</w:t>
      </w:r>
    </w:p>
    <w:p w14:paraId="5FAB48CD" w14:textId="77777777" w:rsidR="008145BA" w:rsidRPr="008145BA" w:rsidRDefault="008145BA" w:rsidP="004B5F17">
      <w:pPr>
        <w:numPr>
          <w:ilvl w:val="0"/>
          <w:numId w:val="29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1 x port pro připojení k </w:t>
      </w:r>
      <w:proofErr w:type="spellStart"/>
      <w:r w:rsidRPr="008145BA">
        <w:rPr>
          <w:rFonts w:asciiTheme="minorHAnsi" w:hAnsiTheme="minorHAnsi" w:cstheme="minorHAnsi"/>
          <w:lang w:eastAsia="x-none"/>
        </w:rPr>
        <w:t>Surface</w:t>
      </w:r>
      <w:proofErr w:type="spellEnd"/>
    </w:p>
    <w:p w14:paraId="4914C4E0" w14:textId="77777777" w:rsidR="008145BA" w:rsidRPr="008145BA" w:rsidRDefault="008145BA" w:rsidP="004B5F17">
      <w:pPr>
        <w:numPr>
          <w:ilvl w:val="0"/>
          <w:numId w:val="29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Kryt Type </w:t>
      </w:r>
      <w:proofErr w:type="spellStart"/>
      <w:r w:rsidRPr="008145BA">
        <w:rPr>
          <w:rFonts w:asciiTheme="minorHAnsi" w:hAnsiTheme="minorHAnsi" w:cstheme="minorHAnsi"/>
          <w:lang w:eastAsia="x-none"/>
        </w:rPr>
        <w:t>Cover</w:t>
      </w:r>
      <w:proofErr w:type="spellEnd"/>
    </w:p>
    <w:p w14:paraId="3CD1AE80" w14:textId="77777777" w:rsidR="008145BA" w:rsidRPr="008145BA" w:rsidRDefault="008145BA" w:rsidP="004B5F17">
      <w:pPr>
        <w:numPr>
          <w:ilvl w:val="0"/>
          <w:numId w:val="29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Čtečka karet </w:t>
      </w:r>
      <w:proofErr w:type="spellStart"/>
      <w:r w:rsidRPr="008145BA">
        <w:rPr>
          <w:rFonts w:asciiTheme="minorHAnsi" w:hAnsiTheme="minorHAnsi" w:cstheme="minorHAnsi"/>
          <w:lang w:eastAsia="x-none"/>
        </w:rPr>
        <w:t>MicroSDXC</w:t>
      </w:r>
      <w:proofErr w:type="spellEnd"/>
    </w:p>
    <w:p w14:paraId="53203845" w14:textId="77777777" w:rsidR="008145BA" w:rsidRPr="008145BA" w:rsidRDefault="008145BA" w:rsidP="008145BA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Fotoaparáty, video a audio</w:t>
      </w:r>
    </w:p>
    <w:p w14:paraId="161B8BC1" w14:textId="77777777" w:rsidR="008145BA" w:rsidRPr="008145BA" w:rsidRDefault="008145BA" w:rsidP="004B5F17">
      <w:pPr>
        <w:numPr>
          <w:ilvl w:val="0"/>
          <w:numId w:val="30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Windows Hello face autentizační kamera (čelní)</w:t>
      </w:r>
    </w:p>
    <w:p w14:paraId="39CD390A" w14:textId="77777777" w:rsidR="008145BA" w:rsidRPr="008145BA" w:rsidRDefault="008145BA" w:rsidP="004B5F17">
      <w:pPr>
        <w:numPr>
          <w:ilvl w:val="0"/>
          <w:numId w:val="30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Čelní kamera 5,0 MP s videem HD </w:t>
      </w:r>
      <w:proofErr w:type="gramStart"/>
      <w:r w:rsidRPr="008145BA">
        <w:rPr>
          <w:rFonts w:asciiTheme="minorHAnsi" w:hAnsiTheme="minorHAnsi" w:cstheme="minorHAnsi"/>
          <w:lang w:eastAsia="x-none"/>
        </w:rPr>
        <w:t>1080p</w:t>
      </w:r>
      <w:proofErr w:type="gramEnd"/>
    </w:p>
    <w:p w14:paraId="11120AE1" w14:textId="77777777" w:rsidR="008145BA" w:rsidRPr="008145BA" w:rsidRDefault="008145BA" w:rsidP="004B5F17">
      <w:pPr>
        <w:numPr>
          <w:ilvl w:val="0"/>
          <w:numId w:val="30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8,0 MP kamera s automatickým zaostřením směrem dozadu s videem HD </w:t>
      </w:r>
      <w:proofErr w:type="gramStart"/>
      <w:r w:rsidRPr="008145BA">
        <w:rPr>
          <w:rFonts w:asciiTheme="minorHAnsi" w:hAnsiTheme="minorHAnsi" w:cstheme="minorHAnsi"/>
          <w:lang w:eastAsia="x-none"/>
        </w:rPr>
        <w:t>1080p</w:t>
      </w:r>
      <w:proofErr w:type="gramEnd"/>
    </w:p>
    <w:p w14:paraId="7C380FD5" w14:textId="77777777" w:rsidR="008145BA" w:rsidRPr="008145BA" w:rsidRDefault="008145BA" w:rsidP="004B5F17">
      <w:pPr>
        <w:numPr>
          <w:ilvl w:val="0"/>
          <w:numId w:val="30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Vylepšené duální vzdálené pole Studio </w:t>
      </w:r>
      <w:proofErr w:type="spellStart"/>
      <w:r w:rsidRPr="008145BA">
        <w:rPr>
          <w:rFonts w:asciiTheme="minorHAnsi" w:hAnsiTheme="minorHAnsi" w:cstheme="minorHAnsi"/>
          <w:lang w:eastAsia="x-none"/>
        </w:rPr>
        <w:t>Mics</w:t>
      </w:r>
      <w:proofErr w:type="spellEnd"/>
    </w:p>
    <w:p w14:paraId="0DC46421" w14:textId="77777777" w:rsidR="008145BA" w:rsidRPr="008145BA" w:rsidRDefault="008145BA" w:rsidP="004B5F17">
      <w:pPr>
        <w:numPr>
          <w:ilvl w:val="0"/>
          <w:numId w:val="30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lastRenderedPageBreak/>
        <w:t xml:space="preserve">2W stereo reproduktory </w:t>
      </w:r>
      <w:proofErr w:type="spellStart"/>
      <w:r w:rsidRPr="008145BA">
        <w:rPr>
          <w:rFonts w:asciiTheme="minorHAnsi" w:hAnsiTheme="minorHAnsi" w:cstheme="minorHAnsi"/>
          <w:lang w:eastAsia="x-none"/>
        </w:rPr>
        <w:t>Dolby</w:t>
      </w:r>
      <w:proofErr w:type="spellEnd"/>
      <w:r w:rsidRPr="008145BA">
        <w:rPr>
          <w:rFonts w:asciiTheme="minorHAnsi" w:hAnsiTheme="minorHAnsi" w:cstheme="minorHAnsi"/>
          <w:lang w:eastAsia="x-none"/>
        </w:rPr>
        <w:t>® Audio ™ Premium</w:t>
      </w:r>
    </w:p>
    <w:p w14:paraId="4242024E" w14:textId="77777777" w:rsidR="008145BA" w:rsidRPr="008145BA" w:rsidRDefault="008145BA" w:rsidP="008145BA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Síť</w:t>
      </w:r>
    </w:p>
    <w:p w14:paraId="795F4CA4" w14:textId="77777777" w:rsidR="008145BA" w:rsidRPr="00A17D4F" w:rsidRDefault="008145BA" w:rsidP="004B5F17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lang w:eastAsia="x-none"/>
        </w:rPr>
      </w:pPr>
      <w:r w:rsidRPr="00A17D4F">
        <w:rPr>
          <w:rFonts w:asciiTheme="minorHAnsi" w:hAnsiTheme="minorHAnsi" w:cstheme="minorHAnsi"/>
          <w:lang w:eastAsia="x-none"/>
        </w:rPr>
        <w:t xml:space="preserve">Wi-Fi: kompatibilní s IEEE 802.11 a / b / g / n / </w:t>
      </w:r>
      <w:proofErr w:type="spellStart"/>
      <w:r w:rsidRPr="00A17D4F">
        <w:rPr>
          <w:rFonts w:asciiTheme="minorHAnsi" w:hAnsiTheme="minorHAnsi" w:cstheme="minorHAnsi"/>
          <w:lang w:eastAsia="x-none"/>
        </w:rPr>
        <w:t>ac</w:t>
      </w:r>
      <w:proofErr w:type="spellEnd"/>
      <w:r w:rsidRPr="00A17D4F">
        <w:rPr>
          <w:rFonts w:asciiTheme="minorHAnsi" w:hAnsiTheme="minorHAnsi" w:cstheme="minorHAnsi"/>
          <w:lang w:eastAsia="x-none"/>
        </w:rPr>
        <w:t xml:space="preserve"> / </w:t>
      </w:r>
      <w:proofErr w:type="spellStart"/>
      <w:r w:rsidRPr="00A17D4F">
        <w:rPr>
          <w:rFonts w:asciiTheme="minorHAnsi" w:hAnsiTheme="minorHAnsi" w:cstheme="minorHAnsi"/>
          <w:lang w:eastAsia="x-none"/>
        </w:rPr>
        <w:t>ax</w:t>
      </w:r>
      <w:proofErr w:type="spellEnd"/>
    </w:p>
    <w:p w14:paraId="580C1568" w14:textId="77777777" w:rsidR="008145BA" w:rsidRPr="00A17D4F" w:rsidRDefault="008145BA" w:rsidP="004B5F17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lang w:eastAsia="x-none"/>
        </w:rPr>
      </w:pPr>
      <w:r w:rsidRPr="00A17D4F">
        <w:rPr>
          <w:rFonts w:asciiTheme="minorHAnsi" w:hAnsiTheme="minorHAnsi" w:cstheme="minorHAnsi"/>
          <w:lang w:eastAsia="x-none"/>
        </w:rPr>
        <w:t xml:space="preserve">Technologie Bluetooth </w:t>
      </w:r>
      <w:proofErr w:type="spellStart"/>
      <w:r w:rsidRPr="00A17D4F">
        <w:rPr>
          <w:rFonts w:asciiTheme="minorHAnsi" w:hAnsiTheme="minorHAnsi" w:cstheme="minorHAnsi"/>
          <w:lang w:eastAsia="x-none"/>
        </w:rPr>
        <w:t>Wireless</w:t>
      </w:r>
      <w:proofErr w:type="spellEnd"/>
      <w:r w:rsidRPr="00A17D4F">
        <w:rPr>
          <w:rFonts w:asciiTheme="minorHAnsi" w:hAnsiTheme="minorHAnsi" w:cstheme="minorHAnsi"/>
          <w:lang w:eastAsia="x-none"/>
        </w:rPr>
        <w:t xml:space="preserve"> 5.0</w:t>
      </w:r>
    </w:p>
    <w:p w14:paraId="629E0AED" w14:textId="77777777" w:rsidR="008145BA" w:rsidRPr="008145BA" w:rsidRDefault="008145BA" w:rsidP="008145BA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Vnější</w:t>
      </w:r>
    </w:p>
    <w:p w14:paraId="6415FF43" w14:textId="77777777" w:rsidR="008145BA" w:rsidRPr="00A17D4F" w:rsidRDefault="008145BA" w:rsidP="004B5F17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lang w:eastAsia="x-none"/>
        </w:rPr>
      </w:pPr>
      <w:r w:rsidRPr="00A17D4F">
        <w:rPr>
          <w:rFonts w:asciiTheme="minorHAnsi" w:hAnsiTheme="minorHAnsi" w:cstheme="minorHAnsi"/>
          <w:lang w:eastAsia="x-none"/>
        </w:rPr>
        <w:t>Pouzdro: Magnesium</w:t>
      </w:r>
    </w:p>
    <w:p w14:paraId="3AEE8D06" w14:textId="77777777" w:rsidR="008145BA" w:rsidRPr="00A17D4F" w:rsidRDefault="008145BA" w:rsidP="004B5F17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lang w:eastAsia="x-none"/>
        </w:rPr>
      </w:pPr>
      <w:r w:rsidRPr="00A17D4F">
        <w:rPr>
          <w:rFonts w:asciiTheme="minorHAnsi" w:hAnsiTheme="minorHAnsi" w:cstheme="minorHAnsi"/>
          <w:lang w:eastAsia="x-none"/>
        </w:rPr>
        <w:t>Barva: stříbrná</w:t>
      </w:r>
    </w:p>
    <w:p w14:paraId="6CA4F74B" w14:textId="2F52280B" w:rsidR="008145BA" w:rsidRPr="00A17D4F" w:rsidRDefault="008145BA" w:rsidP="004B5F17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lang w:eastAsia="x-none"/>
        </w:rPr>
      </w:pPr>
      <w:r w:rsidRPr="00A17D4F">
        <w:rPr>
          <w:rFonts w:asciiTheme="minorHAnsi" w:hAnsiTheme="minorHAnsi" w:cstheme="minorHAnsi"/>
          <w:lang w:eastAsia="x-none"/>
        </w:rPr>
        <w:t>Fyzická tlačítka: Hlasitost, Napájení</w:t>
      </w:r>
    </w:p>
    <w:p w14:paraId="7DD6ED88" w14:textId="77777777" w:rsidR="00CD7E92" w:rsidRPr="008145BA" w:rsidRDefault="00CD7E92" w:rsidP="00CD7E92">
      <w:pPr>
        <w:ind w:left="720"/>
        <w:rPr>
          <w:rFonts w:asciiTheme="minorHAnsi" w:hAnsiTheme="minorHAnsi" w:cstheme="minorHAnsi"/>
          <w:lang w:eastAsia="x-none"/>
        </w:rPr>
      </w:pPr>
    </w:p>
    <w:p w14:paraId="0FAFE977" w14:textId="77777777" w:rsidR="008145BA" w:rsidRPr="008145BA" w:rsidRDefault="008145BA" w:rsidP="008145BA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Více informací na webu výrobce: </w:t>
      </w:r>
      <w:hyperlink r:id="rId7" w:history="1">
        <w:r w:rsidRPr="008145BA">
          <w:rPr>
            <w:rStyle w:val="Hypertextovodkaz"/>
            <w:rFonts w:asciiTheme="minorHAnsi" w:hAnsiTheme="minorHAnsi" w:cstheme="minorHAnsi"/>
            <w:lang w:eastAsia="x-none"/>
          </w:rPr>
          <w:t>https://www.microsoft.com/en-us/surface/business/surface-go-2</w:t>
        </w:r>
      </w:hyperlink>
    </w:p>
    <w:p w14:paraId="178AA1EB" w14:textId="4B44B1B6" w:rsidR="003A07BA" w:rsidRPr="00A17D4F" w:rsidRDefault="003A07BA" w:rsidP="003A07BA">
      <w:pPr>
        <w:rPr>
          <w:rFonts w:asciiTheme="minorHAnsi" w:hAnsiTheme="minorHAnsi" w:cstheme="minorHAnsi"/>
          <w:lang w:val="x-none" w:eastAsia="x-none"/>
        </w:rPr>
      </w:pPr>
    </w:p>
    <w:p w14:paraId="25627CB1" w14:textId="4E566984" w:rsidR="001C6253" w:rsidRPr="00A17D4F" w:rsidRDefault="001C6253" w:rsidP="003A07BA">
      <w:pPr>
        <w:rPr>
          <w:rFonts w:asciiTheme="minorHAnsi" w:hAnsiTheme="minorHAnsi" w:cstheme="minorHAnsi"/>
          <w:lang w:val="x-none" w:eastAsia="x-none"/>
        </w:rPr>
      </w:pPr>
    </w:p>
    <w:p w14:paraId="203CB45B" w14:textId="77777777" w:rsidR="00815CEC" w:rsidRPr="00A17D4F" w:rsidRDefault="00815CEC" w:rsidP="00815CEC">
      <w:pPr>
        <w:pStyle w:val="Nadpis1"/>
        <w:shd w:val="clear" w:color="auto" w:fill="FFFFFF"/>
        <w:spacing w:before="150" w:after="0" w:line="450" w:lineRule="atLeast"/>
        <w:rPr>
          <w:rFonts w:asciiTheme="minorHAnsi" w:hAnsiTheme="minorHAnsi" w:cstheme="minorHAnsi"/>
          <w:color w:val="004385"/>
          <w:sz w:val="38"/>
          <w:szCs w:val="38"/>
        </w:rPr>
      </w:pPr>
      <w:r w:rsidRPr="00A17D4F">
        <w:rPr>
          <w:rFonts w:asciiTheme="minorHAnsi" w:hAnsiTheme="minorHAnsi" w:cstheme="minorHAnsi"/>
          <w:color w:val="004385"/>
          <w:sz w:val="38"/>
          <w:szCs w:val="38"/>
        </w:rPr>
        <w:t xml:space="preserve">Microsoft </w:t>
      </w:r>
      <w:proofErr w:type="spellStart"/>
      <w:r w:rsidRPr="00A17D4F">
        <w:rPr>
          <w:rFonts w:asciiTheme="minorHAnsi" w:hAnsiTheme="minorHAnsi" w:cstheme="minorHAnsi"/>
          <w:color w:val="004385"/>
          <w:sz w:val="38"/>
          <w:szCs w:val="38"/>
        </w:rPr>
        <w:t>Surface</w:t>
      </w:r>
      <w:proofErr w:type="spellEnd"/>
      <w:r w:rsidRPr="00A17D4F">
        <w:rPr>
          <w:rFonts w:asciiTheme="minorHAnsi" w:hAnsiTheme="minorHAnsi" w:cstheme="minorHAnsi"/>
          <w:color w:val="004385"/>
          <w:sz w:val="38"/>
          <w:szCs w:val="38"/>
        </w:rPr>
        <w:t xml:space="preserve"> </w:t>
      </w:r>
      <w:proofErr w:type="spellStart"/>
      <w:r w:rsidRPr="00A17D4F">
        <w:rPr>
          <w:rFonts w:asciiTheme="minorHAnsi" w:hAnsiTheme="minorHAnsi" w:cstheme="minorHAnsi"/>
          <w:color w:val="004385"/>
          <w:sz w:val="38"/>
          <w:szCs w:val="38"/>
        </w:rPr>
        <w:t>Classroom</w:t>
      </w:r>
      <w:proofErr w:type="spellEnd"/>
      <w:r w:rsidRPr="00A17D4F">
        <w:rPr>
          <w:rFonts w:asciiTheme="minorHAnsi" w:hAnsiTheme="minorHAnsi" w:cstheme="minorHAnsi"/>
          <w:color w:val="004385"/>
          <w:sz w:val="38"/>
          <w:szCs w:val="38"/>
        </w:rPr>
        <w:t xml:space="preserve"> </w:t>
      </w:r>
      <w:proofErr w:type="spellStart"/>
      <w:r w:rsidRPr="00A17D4F">
        <w:rPr>
          <w:rFonts w:asciiTheme="minorHAnsi" w:hAnsiTheme="minorHAnsi" w:cstheme="minorHAnsi"/>
          <w:color w:val="004385"/>
          <w:sz w:val="38"/>
          <w:szCs w:val="38"/>
        </w:rPr>
        <w:t>Pen</w:t>
      </w:r>
      <w:proofErr w:type="spellEnd"/>
    </w:p>
    <w:p w14:paraId="582F40EC" w14:textId="3C8D459D" w:rsidR="00CD7E92" w:rsidRPr="00A17D4F" w:rsidRDefault="00CD7E92" w:rsidP="00CD7E92">
      <w:pPr>
        <w:rPr>
          <w:rFonts w:asciiTheme="minorHAnsi" w:hAnsiTheme="minorHAnsi" w:cstheme="minorHAnsi"/>
          <w:b/>
          <w:bCs/>
          <w:lang w:eastAsia="x-none"/>
        </w:rPr>
      </w:pPr>
      <w:r w:rsidRPr="00A17D4F">
        <w:rPr>
          <w:rFonts w:asciiTheme="minorHAnsi" w:hAnsiTheme="minorHAnsi" w:cstheme="minorHAnsi"/>
          <w:b/>
          <w:bCs/>
          <w:lang w:eastAsia="x-none"/>
        </w:rPr>
        <w:t xml:space="preserve">Technologie propojení </w:t>
      </w:r>
      <w:r w:rsidR="00FC2BF1" w:rsidRPr="00A17D4F">
        <w:rPr>
          <w:rFonts w:asciiTheme="minorHAnsi" w:hAnsiTheme="minorHAnsi" w:cstheme="minorHAnsi"/>
          <w:b/>
          <w:bCs/>
          <w:lang w:eastAsia="x-none"/>
        </w:rPr>
        <w:tab/>
      </w:r>
      <w:r w:rsidR="00FC2BF1" w:rsidRPr="00A17D4F">
        <w:rPr>
          <w:rFonts w:asciiTheme="minorHAnsi" w:hAnsiTheme="minorHAnsi" w:cstheme="minorHAnsi"/>
          <w:b/>
          <w:bCs/>
          <w:lang w:eastAsia="x-none"/>
        </w:rPr>
        <w:tab/>
      </w:r>
      <w:r w:rsidRPr="00A17D4F">
        <w:rPr>
          <w:rFonts w:asciiTheme="minorHAnsi" w:hAnsiTheme="minorHAnsi" w:cstheme="minorHAnsi"/>
          <w:lang w:eastAsia="x-none"/>
        </w:rPr>
        <w:t>Bezdrátový</w:t>
      </w:r>
    </w:p>
    <w:p w14:paraId="27DA7F85" w14:textId="36A2107A" w:rsidR="00CD7E92" w:rsidRPr="00A17D4F" w:rsidRDefault="00CD7E92" w:rsidP="00CD7E92">
      <w:pPr>
        <w:rPr>
          <w:rFonts w:asciiTheme="minorHAnsi" w:hAnsiTheme="minorHAnsi" w:cstheme="minorHAnsi"/>
          <w:lang w:eastAsia="x-none"/>
        </w:rPr>
      </w:pPr>
      <w:r w:rsidRPr="00A17D4F">
        <w:rPr>
          <w:rFonts w:asciiTheme="minorHAnsi" w:hAnsiTheme="minorHAnsi" w:cstheme="minorHAnsi"/>
          <w:b/>
          <w:bCs/>
          <w:lang w:eastAsia="x-none"/>
        </w:rPr>
        <w:t xml:space="preserve">Barva </w:t>
      </w:r>
      <w:r w:rsidR="00FC2BF1" w:rsidRPr="00A17D4F">
        <w:rPr>
          <w:rFonts w:asciiTheme="minorHAnsi" w:hAnsiTheme="minorHAnsi" w:cstheme="minorHAnsi"/>
          <w:b/>
          <w:bCs/>
          <w:lang w:eastAsia="x-none"/>
        </w:rPr>
        <w:tab/>
      </w:r>
      <w:r w:rsidR="00FC2BF1" w:rsidRPr="00A17D4F">
        <w:rPr>
          <w:rFonts w:asciiTheme="minorHAnsi" w:hAnsiTheme="minorHAnsi" w:cstheme="minorHAnsi"/>
          <w:b/>
          <w:bCs/>
          <w:lang w:eastAsia="x-none"/>
        </w:rPr>
        <w:tab/>
      </w:r>
      <w:r w:rsidR="00FC2BF1" w:rsidRPr="00A17D4F">
        <w:rPr>
          <w:rFonts w:asciiTheme="minorHAnsi" w:hAnsiTheme="minorHAnsi" w:cstheme="minorHAnsi"/>
          <w:b/>
          <w:bCs/>
          <w:lang w:eastAsia="x-none"/>
        </w:rPr>
        <w:tab/>
      </w:r>
      <w:r w:rsidR="00FC2BF1" w:rsidRPr="00A17D4F">
        <w:rPr>
          <w:rFonts w:asciiTheme="minorHAnsi" w:hAnsiTheme="minorHAnsi" w:cstheme="minorHAnsi"/>
          <w:b/>
          <w:bCs/>
          <w:lang w:eastAsia="x-none"/>
        </w:rPr>
        <w:tab/>
      </w:r>
      <w:r w:rsidRPr="00A17D4F">
        <w:rPr>
          <w:rFonts w:asciiTheme="minorHAnsi" w:hAnsiTheme="minorHAnsi" w:cstheme="minorHAnsi"/>
          <w:lang w:eastAsia="x-none"/>
        </w:rPr>
        <w:t>Černá</w:t>
      </w:r>
    </w:p>
    <w:p w14:paraId="045AC65F" w14:textId="3AC10B52" w:rsidR="00CD7E92" w:rsidRPr="00A17D4F" w:rsidRDefault="00CD7E92" w:rsidP="00CD7E92">
      <w:pPr>
        <w:rPr>
          <w:rFonts w:asciiTheme="minorHAnsi" w:hAnsiTheme="minorHAnsi" w:cstheme="minorHAnsi"/>
          <w:b/>
          <w:bCs/>
          <w:lang w:eastAsia="x-none"/>
        </w:rPr>
      </w:pPr>
      <w:r w:rsidRPr="00A17D4F">
        <w:rPr>
          <w:rFonts w:asciiTheme="minorHAnsi" w:hAnsiTheme="minorHAnsi" w:cstheme="minorHAnsi"/>
          <w:b/>
          <w:bCs/>
          <w:lang w:eastAsia="x-none"/>
        </w:rPr>
        <w:t xml:space="preserve">Počet tlačítek </w:t>
      </w:r>
      <w:r w:rsidR="00FC2BF1" w:rsidRPr="00A17D4F">
        <w:rPr>
          <w:rFonts w:asciiTheme="minorHAnsi" w:hAnsiTheme="minorHAnsi" w:cstheme="minorHAnsi"/>
          <w:b/>
          <w:bCs/>
          <w:lang w:eastAsia="x-none"/>
        </w:rPr>
        <w:tab/>
      </w:r>
      <w:r w:rsidR="00FC2BF1" w:rsidRPr="00A17D4F">
        <w:rPr>
          <w:rFonts w:asciiTheme="minorHAnsi" w:hAnsiTheme="minorHAnsi" w:cstheme="minorHAnsi"/>
          <w:b/>
          <w:bCs/>
          <w:lang w:eastAsia="x-none"/>
        </w:rPr>
        <w:tab/>
      </w:r>
      <w:r w:rsidR="00FC2BF1" w:rsidRPr="00A17D4F">
        <w:rPr>
          <w:rFonts w:asciiTheme="minorHAnsi" w:hAnsiTheme="minorHAnsi" w:cstheme="minorHAnsi"/>
          <w:b/>
          <w:bCs/>
          <w:lang w:eastAsia="x-none"/>
        </w:rPr>
        <w:tab/>
      </w:r>
      <w:r w:rsidRPr="00A17D4F">
        <w:rPr>
          <w:rFonts w:asciiTheme="minorHAnsi" w:hAnsiTheme="minorHAnsi" w:cstheme="minorHAnsi"/>
          <w:lang w:eastAsia="x-none"/>
        </w:rPr>
        <w:t>2</w:t>
      </w:r>
    </w:p>
    <w:p w14:paraId="2978CEB4" w14:textId="722738DA" w:rsidR="00CD7E92" w:rsidRPr="00A17D4F" w:rsidRDefault="00CD7E92" w:rsidP="00CD7E92">
      <w:pPr>
        <w:rPr>
          <w:rFonts w:asciiTheme="minorHAnsi" w:hAnsiTheme="minorHAnsi" w:cstheme="minorHAnsi"/>
          <w:b/>
          <w:bCs/>
          <w:lang w:eastAsia="x-none"/>
        </w:rPr>
      </w:pPr>
      <w:r w:rsidRPr="00A17D4F">
        <w:rPr>
          <w:rFonts w:asciiTheme="minorHAnsi" w:hAnsiTheme="minorHAnsi" w:cstheme="minorHAnsi"/>
          <w:b/>
          <w:bCs/>
          <w:lang w:eastAsia="x-none"/>
        </w:rPr>
        <w:t xml:space="preserve">Baterie </w:t>
      </w:r>
      <w:r w:rsidR="00FC2BF1" w:rsidRPr="00A17D4F">
        <w:rPr>
          <w:rFonts w:asciiTheme="minorHAnsi" w:hAnsiTheme="minorHAnsi" w:cstheme="minorHAnsi"/>
          <w:b/>
          <w:bCs/>
          <w:lang w:eastAsia="x-none"/>
        </w:rPr>
        <w:tab/>
      </w:r>
      <w:r w:rsidR="00FC2BF1" w:rsidRPr="00A17D4F">
        <w:rPr>
          <w:rFonts w:asciiTheme="minorHAnsi" w:hAnsiTheme="minorHAnsi" w:cstheme="minorHAnsi"/>
          <w:b/>
          <w:bCs/>
          <w:lang w:eastAsia="x-none"/>
        </w:rPr>
        <w:tab/>
      </w:r>
      <w:r w:rsidR="00FC2BF1" w:rsidRPr="00A17D4F">
        <w:rPr>
          <w:rFonts w:asciiTheme="minorHAnsi" w:hAnsiTheme="minorHAnsi" w:cstheme="minorHAnsi"/>
          <w:b/>
          <w:bCs/>
          <w:lang w:eastAsia="x-none"/>
        </w:rPr>
        <w:tab/>
      </w:r>
      <w:r w:rsidR="00FC2BF1" w:rsidRPr="00A17D4F">
        <w:rPr>
          <w:rFonts w:asciiTheme="minorHAnsi" w:hAnsiTheme="minorHAnsi" w:cstheme="minorHAnsi"/>
          <w:b/>
          <w:bCs/>
          <w:lang w:eastAsia="x-none"/>
        </w:rPr>
        <w:tab/>
      </w:r>
      <w:r w:rsidRPr="00A17D4F">
        <w:rPr>
          <w:rFonts w:asciiTheme="minorHAnsi" w:hAnsiTheme="minorHAnsi" w:cstheme="minorHAnsi"/>
          <w:lang w:eastAsia="x-none"/>
        </w:rPr>
        <w:t>Typ AAAA</w:t>
      </w:r>
    </w:p>
    <w:p w14:paraId="644C99A6" w14:textId="6D56A60C" w:rsidR="00CD7E92" w:rsidRPr="00A17D4F" w:rsidRDefault="00CD7E92" w:rsidP="00CD7E92">
      <w:pPr>
        <w:rPr>
          <w:rFonts w:asciiTheme="minorHAnsi" w:hAnsiTheme="minorHAnsi" w:cstheme="minorHAnsi"/>
          <w:b/>
          <w:bCs/>
          <w:lang w:eastAsia="x-none"/>
        </w:rPr>
      </w:pPr>
      <w:r w:rsidRPr="00A17D4F">
        <w:rPr>
          <w:rFonts w:asciiTheme="minorHAnsi" w:hAnsiTheme="minorHAnsi" w:cstheme="minorHAnsi"/>
          <w:b/>
          <w:bCs/>
          <w:lang w:eastAsia="x-none"/>
        </w:rPr>
        <w:t xml:space="preserve">Technologie propojení </w:t>
      </w:r>
      <w:r w:rsidR="00182AAF" w:rsidRPr="00A17D4F">
        <w:rPr>
          <w:rFonts w:asciiTheme="minorHAnsi" w:hAnsiTheme="minorHAnsi" w:cstheme="minorHAnsi"/>
          <w:b/>
          <w:bCs/>
          <w:lang w:eastAsia="x-none"/>
        </w:rPr>
        <w:tab/>
      </w:r>
      <w:r w:rsidR="00182AAF" w:rsidRPr="00A17D4F">
        <w:rPr>
          <w:rFonts w:asciiTheme="minorHAnsi" w:hAnsiTheme="minorHAnsi" w:cstheme="minorHAnsi"/>
          <w:b/>
          <w:bCs/>
          <w:lang w:eastAsia="x-none"/>
        </w:rPr>
        <w:tab/>
      </w:r>
      <w:r w:rsidRPr="00A17D4F">
        <w:rPr>
          <w:rFonts w:asciiTheme="minorHAnsi" w:hAnsiTheme="minorHAnsi" w:cstheme="minorHAnsi"/>
          <w:lang w:eastAsia="x-none"/>
        </w:rPr>
        <w:t>Bezdrátový</w:t>
      </w:r>
    </w:p>
    <w:p w14:paraId="3242FBAD" w14:textId="0CE989E9" w:rsidR="00D56CB3" w:rsidRPr="00A17D4F" w:rsidRDefault="009B7B9A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A17D4F">
        <w:rPr>
          <w:rFonts w:asciiTheme="minorHAnsi" w:hAnsiTheme="minorHAnsi" w:cstheme="minorHAnsi"/>
          <w:b/>
          <w:bCs/>
          <w:lang w:eastAsia="x-none"/>
        </w:rPr>
        <w:t>Funkce mazání</w:t>
      </w:r>
      <w:r w:rsidRPr="00A17D4F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A17D4F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A17D4F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A17D4F">
        <w:rPr>
          <w:rFonts w:asciiTheme="minorHAnsi" w:hAnsiTheme="minorHAnsi" w:cstheme="minorHAnsi"/>
          <w:lang w:eastAsia="x-none"/>
        </w:rPr>
        <w:t xml:space="preserve">Ano – hrotem </w:t>
      </w:r>
      <w:proofErr w:type="spellStart"/>
      <w:r w:rsidRPr="00A17D4F">
        <w:rPr>
          <w:rFonts w:asciiTheme="minorHAnsi" w:hAnsiTheme="minorHAnsi" w:cstheme="minorHAnsi"/>
          <w:lang w:eastAsia="x-none"/>
        </w:rPr>
        <w:t>stylusu</w:t>
      </w:r>
      <w:proofErr w:type="spellEnd"/>
    </w:p>
    <w:p w14:paraId="7A2AC159" w14:textId="34C31A10" w:rsidR="001B7E32" w:rsidRPr="00A17D4F" w:rsidRDefault="001B7E32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BCBB579" w14:textId="10FDBEBF" w:rsidR="00BA582B" w:rsidRPr="00A17D4F" w:rsidRDefault="00BA582B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5EAA943D" w14:textId="2C3AD9AD" w:rsidR="00BA582B" w:rsidRPr="00A17D4F" w:rsidRDefault="00BA582B" w:rsidP="00BA582B">
      <w:pPr>
        <w:pStyle w:val="Nadpis1"/>
        <w:shd w:val="clear" w:color="auto" w:fill="FFFFFF"/>
        <w:spacing w:before="150" w:after="0" w:line="450" w:lineRule="atLeast"/>
        <w:rPr>
          <w:rFonts w:asciiTheme="minorHAnsi" w:hAnsiTheme="minorHAnsi" w:cstheme="minorHAnsi"/>
          <w:color w:val="004385"/>
          <w:sz w:val="38"/>
          <w:szCs w:val="38"/>
        </w:rPr>
      </w:pPr>
      <w:r w:rsidRPr="00A17D4F">
        <w:rPr>
          <w:rFonts w:asciiTheme="minorHAnsi" w:hAnsiTheme="minorHAnsi" w:cstheme="minorHAnsi"/>
          <w:color w:val="004385"/>
          <w:sz w:val="38"/>
          <w:szCs w:val="38"/>
          <w:lang w:val="cs-CZ"/>
        </w:rPr>
        <w:t xml:space="preserve">Tablet </w:t>
      </w:r>
      <w:r w:rsidRPr="00A17D4F">
        <w:rPr>
          <w:rFonts w:asciiTheme="minorHAnsi" w:hAnsiTheme="minorHAnsi" w:cstheme="minorHAnsi"/>
          <w:color w:val="004385"/>
          <w:sz w:val="38"/>
          <w:szCs w:val="38"/>
        </w:rPr>
        <w:t xml:space="preserve">Microsoft </w:t>
      </w:r>
      <w:proofErr w:type="spellStart"/>
      <w:r w:rsidRPr="00A17D4F">
        <w:rPr>
          <w:rFonts w:asciiTheme="minorHAnsi" w:hAnsiTheme="minorHAnsi" w:cstheme="minorHAnsi"/>
          <w:color w:val="004385"/>
          <w:sz w:val="38"/>
          <w:szCs w:val="38"/>
        </w:rPr>
        <w:t>Surface</w:t>
      </w:r>
      <w:proofErr w:type="spellEnd"/>
      <w:r w:rsidRPr="00A17D4F">
        <w:rPr>
          <w:rFonts w:asciiTheme="minorHAnsi" w:hAnsiTheme="minorHAnsi" w:cstheme="minorHAnsi"/>
          <w:color w:val="004385"/>
          <w:sz w:val="38"/>
          <w:szCs w:val="38"/>
        </w:rPr>
        <w:t xml:space="preserve"> </w:t>
      </w:r>
      <w:r w:rsidR="00C82D19" w:rsidRPr="00A17D4F">
        <w:rPr>
          <w:rFonts w:asciiTheme="minorHAnsi" w:hAnsiTheme="minorHAnsi" w:cstheme="minorHAnsi"/>
          <w:color w:val="004385"/>
          <w:sz w:val="38"/>
          <w:szCs w:val="38"/>
        </w:rPr>
        <w:t xml:space="preserve">Pro 7 - i5 / </w:t>
      </w:r>
      <w:proofErr w:type="gramStart"/>
      <w:r w:rsidR="00C82D19" w:rsidRPr="00A17D4F">
        <w:rPr>
          <w:rFonts w:asciiTheme="minorHAnsi" w:hAnsiTheme="minorHAnsi" w:cstheme="minorHAnsi"/>
          <w:color w:val="004385"/>
          <w:sz w:val="38"/>
          <w:szCs w:val="38"/>
        </w:rPr>
        <w:t>8GB</w:t>
      </w:r>
      <w:proofErr w:type="gramEnd"/>
      <w:r w:rsidR="00C82D19" w:rsidRPr="00A17D4F">
        <w:rPr>
          <w:rFonts w:asciiTheme="minorHAnsi" w:hAnsiTheme="minorHAnsi" w:cstheme="minorHAnsi"/>
          <w:color w:val="004385"/>
          <w:sz w:val="38"/>
          <w:szCs w:val="38"/>
        </w:rPr>
        <w:t xml:space="preserve"> / 256GB</w:t>
      </w:r>
    </w:p>
    <w:p w14:paraId="5105D674" w14:textId="77777777" w:rsidR="00BA582B" w:rsidRPr="00A17D4F" w:rsidRDefault="00BA582B" w:rsidP="00BA582B">
      <w:pPr>
        <w:rPr>
          <w:rFonts w:asciiTheme="minorHAnsi" w:hAnsiTheme="minorHAnsi" w:cstheme="minorHAnsi"/>
          <w:lang w:val="x-none" w:eastAsia="x-none"/>
        </w:rPr>
      </w:pPr>
    </w:p>
    <w:p w14:paraId="6801085D" w14:textId="77777777" w:rsidR="00BA582B" w:rsidRPr="008145BA" w:rsidRDefault="00BA582B" w:rsidP="00BA582B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Rozměry</w:t>
      </w:r>
    </w:p>
    <w:p w14:paraId="0AAACB07" w14:textId="0A5980EE" w:rsidR="00BA582B" w:rsidRPr="008145BA" w:rsidRDefault="00BA582B" w:rsidP="00BA582B">
      <w:pPr>
        <w:numPr>
          <w:ilvl w:val="0"/>
          <w:numId w:val="16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2</w:t>
      </w:r>
      <w:r w:rsidR="004D6F7A" w:rsidRPr="00A17D4F">
        <w:rPr>
          <w:rFonts w:asciiTheme="minorHAnsi" w:hAnsiTheme="minorHAnsi" w:cstheme="minorHAnsi"/>
          <w:lang w:eastAsia="x-none"/>
        </w:rPr>
        <w:t>92</w:t>
      </w:r>
      <w:r w:rsidRPr="008145BA">
        <w:rPr>
          <w:rFonts w:asciiTheme="minorHAnsi" w:hAnsiTheme="minorHAnsi" w:cstheme="minorHAnsi"/>
          <w:lang w:eastAsia="x-none"/>
        </w:rPr>
        <w:t xml:space="preserve"> mm x </w:t>
      </w:r>
      <w:r w:rsidR="004D6F7A" w:rsidRPr="00A17D4F">
        <w:rPr>
          <w:rFonts w:asciiTheme="minorHAnsi" w:hAnsiTheme="minorHAnsi" w:cstheme="minorHAnsi"/>
          <w:lang w:eastAsia="x-none"/>
        </w:rPr>
        <w:t>201</w:t>
      </w:r>
      <w:r w:rsidRPr="008145BA">
        <w:rPr>
          <w:rFonts w:asciiTheme="minorHAnsi" w:hAnsiTheme="minorHAnsi" w:cstheme="minorHAnsi"/>
          <w:lang w:eastAsia="x-none"/>
        </w:rPr>
        <w:t xml:space="preserve"> mm x 8,</w:t>
      </w:r>
      <w:r w:rsidR="004D6F7A" w:rsidRPr="00A17D4F">
        <w:rPr>
          <w:rFonts w:asciiTheme="minorHAnsi" w:hAnsiTheme="minorHAnsi" w:cstheme="minorHAnsi"/>
          <w:lang w:eastAsia="x-none"/>
        </w:rPr>
        <w:t>5</w:t>
      </w:r>
      <w:r w:rsidRPr="008145BA">
        <w:rPr>
          <w:rFonts w:asciiTheme="minorHAnsi" w:hAnsiTheme="minorHAnsi" w:cstheme="minorHAnsi"/>
          <w:lang w:eastAsia="x-none"/>
        </w:rPr>
        <w:t xml:space="preserve"> mm</w:t>
      </w:r>
    </w:p>
    <w:p w14:paraId="553B8CF4" w14:textId="77777777" w:rsidR="00BA582B" w:rsidRPr="008145BA" w:rsidRDefault="00BA582B" w:rsidP="00BA582B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Display</w:t>
      </w:r>
    </w:p>
    <w:p w14:paraId="689B5C6E" w14:textId="5628EAFE" w:rsidR="00BA582B" w:rsidRPr="008145BA" w:rsidRDefault="00BA582B" w:rsidP="00BA582B">
      <w:pPr>
        <w:numPr>
          <w:ilvl w:val="0"/>
          <w:numId w:val="17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Obrazovka: </w:t>
      </w:r>
      <w:r w:rsidR="004D6F7A" w:rsidRPr="00A17D4F">
        <w:rPr>
          <w:rFonts w:asciiTheme="minorHAnsi" w:hAnsiTheme="minorHAnsi" w:cstheme="minorHAnsi"/>
          <w:lang w:eastAsia="x-none"/>
        </w:rPr>
        <w:t>12,3</w:t>
      </w:r>
      <w:r w:rsidRPr="008145BA">
        <w:rPr>
          <w:rFonts w:asciiTheme="minorHAnsi" w:hAnsiTheme="minorHAnsi" w:cstheme="minorHAnsi"/>
          <w:lang w:eastAsia="x-none"/>
        </w:rPr>
        <w:t xml:space="preserve"> </w:t>
      </w:r>
      <w:proofErr w:type="spellStart"/>
      <w:r w:rsidRPr="008145BA">
        <w:rPr>
          <w:rFonts w:asciiTheme="minorHAnsi" w:hAnsiTheme="minorHAnsi" w:cstheme="minorHAnsi"/>
          <w:lang w:eastAsia="x-none"/>
        </w:rPr>
        <w:t>PixelSense</w:t>
      </w:r>
      <w:proofErr w:type="spellEnd"/>
      <w:r w:rsidRPr="008145BA">
        <w:rPr>
          <w:rFonts w:asciiTheme="minorHAnsi" w:hAnsiTheme="minorHAnsi" w:cstheme="minorHAnsi"/>
          <w:lang w:eastAsia="x-none"/>
        </w:rPr>
        <w:t xml:space="preserve"> ™</w:t>
      </w:r>
    </w:p>
    <w:p w14:paraId="2B35E877" w14:textId="2F4F4472" w:rsidR="00BA582B" w:rsidRPr="008145BA" w:rsidRDefault="00BA582B" w:rsidP="00BA582B">
      <w:pPr>
        <w:numPr>
          <w:ilvl w:val="0"/>
          <w:numId w:val="17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Rozlišení: </w:t>
      </w:r>
      <w:r w:rsidR="008A1989" w:rsidRPr="00A17D4F">
        <w:rPr>
          <w:rFonts w:asciiTheme="minorHAnsi" w:hAnsiTheme="minorHAnsi" w:cstheme="minorHAnsi"/>
          <w:lang w:eastAsia="x-none"/>
        </w:rPr>
        <w:t>2736</w:t>
      </w:r>
      <w:r w:rsidRPr="008145BA">
        <w:rPr>
          <w:rFonts w:asciiTheme="minorHAnsi" w:hAnsiTheme="minorHAnsi" w:cstheme="minorHAnsi"/>
          <w:lang w:eastAsia="x-none"/>
        </w:rPr>
        <w:t>x</w:t>
      </w:r>
      <w:r w:rsidR="008A1989" w:rsidRPr="00A17D4F">
        <w:rPr>
          <w:rFonts w:asciiTheme="minorHAnsi" w:hAnsiTheme="minorHAnsi" w:cstheme="minorHAnsi"/>
          <w:lang w:eastAsia="x-none"/>
        </w:rPr>
        <w:t>1824</w:t>
      </w:r>
    </w:p>
    <w:p w14:paraId="4E23E469" w14:textId="77777777" w:rsidR="00BA582B" w:rsidRPr="008145BA" w:rsidRDefault="00BA582B" w:rsidP="00BA582B">
      <w:pPr>
        <w:numPr>
          <w:ilvl w:val="0"/>
          <w:numId w:val="17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Poměr stran: 3: 2</w:t>
      </w:r>
    </w:p>
    <w:p w14:paraId="2B6AD53C" w14:textId="77777777" w:rsidR="00BA582B" w:rsidRPr="008145BA" w:rsidRDefault="00BA582B" w:rsidP="00BA582B">
      <w:pPr>
        <w:numPr>
          <w:ilvl w:val="0"/>
          <w:numId w:val="17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10 bodový </w:t>
      </w:r>
      <w:proofErr w:type="spellStart"/>
      <w:r w:rsidRPr="008145BA">
        <w:rPr>
          <w:rFonts w:asciiTheme="minorHAnsi" w:hAnsiTheme="minorHAnsi" w:cstheme="minorHAnsi"/>
          <w:lang w:eastAsia="x-none"/>
        </w:rPr>
        <w:t>multi-touch</w:t>
      </w:r>
      <w:proofErr w:type="spellEnd"/>
    </w:p>
    <w:p w14:paraId="3C831C77" w14:textId="77777777" w:rsidR="00BA582B" w:rsidRPr="008145BA" w:rsidRDefault="00BA582B" w:rsidP="00BA582B">
      <w:pPr>
        <w:numPr>
          <w:ilvl w:val="0"/>
          <w:numId w:val="17"/>
        </w:numPr>
        <w:rPr>
          <w:rFonts w:asciiTheme="minorHAnsi" w:hAnsiTheme="minorHAnsi" w:cstheme="minorHAnsi"/>
          <w:lang w:eastAsia="x-none"/>
        </w:rPr>
      </w:pPr>
      <w:proofErr w:type="spellStart"/>
      <w:r w:rsidRPr="008145BA">
        <w:rPr>
          <w:rFonts w:asciiTheme="minorHAnsi" w:hAnsiTheme="minorHAnsi" w:cstheme="minorHAnsi"/>
          <w:lang w:eastAsia="x-none"/>
        </w:rPr>
        <w:t>Corning</w:t>
      </w:r>
      <w:proofErr w:type="spellEnd"/>
      <w:r w:rsidRPr="008145BA">
        <w:rPr>
          <w:rFonts w:asciiTheme="minorHAnsi" w:hAnsiTheme="minorHAnsi" w:cstheme="minorHAnsi"/>
          <w:lang w:eastAsia="x-none"/>
        </w:rPr>
        <w:t xml:space="preserve">® </w:t>
      </w:r>
      <w:proofErr w:type="spellStart"/>
      <w:r w:rsidRPr="008145BA">
        <w:rPr>
          <w:rFonts w:asciiTheme="minorHAnsi" w:hAnsiTheme="minorHAnsi" w:cstheme="minorHAnsi"/>
          <w:lang w:eastAsia="x-none"/>
        </w:rPr>
        <w:t>Gorilla</w:t>
      </w:r>
      <w:proofErr w:type="spellEnd"/>
      <w:r w:rsidRPr="008145BA">
        <w:rPr>
          <w:rFonts w:asciiTheme="minorHAnsi" w:hAnsiTheme="minorHAnsi" w:cstheme="minorHAnsi"/>
          <w:lang w:eastAsia="x-none"/>
        </w:rPr>
        <w:t xml:space="preserve">® </w:t>
      </w:r>
      <w:proofErr w:type="spellStart"/>
      <w:r w:rsidRPr="008145BA">
        <w:rPr>
          <w:rFonts w:asciiTheme="minorHAnsi" w:hAnsiTheme="minorHAnsi" w:cstheme="minorHAnsi"/>
          <w:lang w:eastAsia="x-none"/>
        </w:rPr>
        <w:t>Glass</w:t>
      </w:r>
      <w:proofErr w:type="spellEnd"/>
      <w:r w:rsidRPr="008145BA">
        <w:rPr>
          <w:rFonts w:asciiTheme="minorHAnsi" w:hAnsiTheme="minorHAnsi" w:cstheme="minorHAnsi"/>
          <w:lang w:eastAsia="x-none"/>
        </w:rPr>
        <w:t xml:space="preserve"> 3</w:t>
      </w:r>
    </w:p>
    <w:p w14:paraId="0CE7C784" w14:textId="77777777" w:rsidR="00BA582B" w:rsidRPr="008145BA" w:rsidRDefault="00BA582B" w:rsidP="00BA582B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Paměť</w:t>
      </w:r>
    </w:p>
    <w:p w14:paraId="32DDD4F7" w14:textId="77777777" w:rsidR="00BA582B" w:rsidRPr="008145BA" w:rsidRDefault="00BA582B" w:rsidP="00BA582B">
      <w:pPr>
        <w:numPr>
          <w:ilvl w:val="0"/>
          <w:numId w:val="18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8 GB RAM</w:t>
      </w:r>
    </w:p>
    <w:p w14:paraId="033FE28C" w14:textId="77777777" w:rsidR="00BA582B" w:rsidRPr="008145BA" w:rsidRDefault="00BA582B" w:rsidP="00BA582B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Procesor</w:t>
      </w:r>
    </w:p>
    <w:p w14:paraId="0C3EC602" w14:textId="77777777" w:rsidR="00556A58" w:rsidRPr="00A17D4F" w:rsidRDefault="00556A58" w:rsidP="00556A58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lang w:eastAsia="x-none"/>
        </w:rPr>
      </w:pPr>
      <w:r w:rsidRPr="00A17D4F">
        <w:rPr>
          <w:rFonts w:asciiTheme="minorHAnsi" w:hAnsiTheme="minorHAnsi" w:cstheme="minorHAnsi"/>
          <w:lang w:eastAsia="x-none"/>
        </w:rPr>
        <w:t xml:space="preserve">Intel </w:t>
      </w:r>
      <w:proofErr w:type="spellStart"/>
      <w:r w:rsidRPr="00A17D4F">
        <w:rPr>
          <w:rFonts w:asciiTheme="minorHAnsi" w:hAnsiTheme="minorHAnsi" w:cstheme="minorHAnsi"/>
          <w:lang w:eastAsia="x-none"/>
        </w:rPr>
        <w:t>Core</w:t>
      </w:r>
      <w:proofErr w:type="spellEnd"/>
      <w:r w:rsidRPr="00A17D4F">
        <w:rPr>
          <w:rFonts w:asciiTheme="minorHAnsi" w:hAnsiTheme="minorHAnsi" w:cstheme="minorHAnsi"/>
          <w:lang w:eastAsia="x-none"/>
        </w:rPr>
        <w:t xml:space="preserve"> i5 (10. generace) 1035G4 / 1.1 GHz</w:t>
      </w:r>
    </w:p>
    <w:p w14:paraId="4C06D316" w14:textId="7527A055" w:rsidR="00BA582B" w:rsidRPr="008145BA" w:rsidRDefault="00BA582B" w:rsidP="00BA582B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Bezpečnost</w:t>
      </w:r>
    </w:p>
    <w:p w14:paraId="3CDCDD17" w14:textId="77777777" w:rsidR="00BA582B" w:rsidRPr="008145BA" w:rsidRDefault="00BA582B" w:rsidP="00BA582B">
      <w:pPr>
        <w:numPr>
          <w:ilvl w:val="0"/>
          <w:numId w:val="20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TPM 2.0 pro zabezpečení podniku</w:t>
      </w:r>
    </w:p>
    <w:p w14:paraId="001A9CFE" w14:textId="77777777" w:rsidR="00BA582B" w:rsidRPr="008145BA" w:rsidRDefault="00BA582B" w:rsidP="00BA582B">
      <w:pPr>
        <w:numPr>
          <w:ilvl w:val="0"/>
          <w:numId w:val="20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Ochrana na podnikové úrovni pomocí přihlášení do systému Windows Hello face</w:t>
      </w:r>
    </w:p>
    <w:p w14:paraId="18056364" w14:textId="77777777" w:rsidR="00BA582B" w:rsidRPr="008145BA" w:rsidRDefault="00BA582B" w:rsidP="00BA582B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Software</w:t>
      </w:r>
    </w:p>
    <w:p w14:paraId="21C29FC4" w14:textId="77777777" w:rsidR="00BA582B" w:rsidRPr="008145BA" w:rsidRDefault="00BA582B" w:rsidP="00BA582B">
      <w:pPr>
        <w:numPr>
          <w:ilvl w:val="0"/>
          <w:numId w:val="21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Windows 10 Pro</w:t>
      </w:r>
    </w:p>
    <w:p w14:paraId="4277D908" w14:textId="77777777" w:rsidR="00BA582B" w:rsidRPr="008145BA" w:rsidRDefault="00BA582B" w:rsidP="00BA582B">
      <w:pPr>
        <w:numPr>
          <w:ilvl w:val="0"/>
          <w:numId w:val="21"/>
        </w:numPr>
        <w:rPr>
          <w:rFonts w:asciiTheme="minorHAnsi" w:hAnsiTheme="minorHAnsi" w:cstheme="minorHAnsi"/>
          <w:lang w:eastAsia="x-none"/>
        </w:rPr>
      </w:pPr>
      <w:proofErr w:type="gramStart"/>
      <w:r w:rsidRPr="008145BA">
        <w:rPr>
          <w:rFonts w:asciiTheme="minorHAnsi" w:hAnsiTheme="minorHAnsi" w:cstheme="minorHAnsi"/>
          <w:lang w:eastAsia="x-none"/>
        </w:rPr>
        <w:t>1 měsíční</w:t>
      </w:r>
      <w:proofErr w:type="gramEnd"/>
      <w:r w:rsidRPr="008145BA">
        <w:rPr>
          <w:rFonts w:asciiTheme="minorHAnsi" w:hAnsiTheme="minorHAnsi" w:cstheme="minorHAnsi"/>
          <w:lang w:eastAsia="x-none"/>
        </w:rPr>
        <w:t xml:space="preserve"> zkušební doba pro nové zákazníky Microsoft Office 365</w:t>
      </w:r>
    </w:p>
    <w:p w14:paraId="0ACDE81E" w14:textId="77777777" w:rsidR="00BA582B" w:rsidRPr="008145BA" w:rsidRDefault="00BA582B" w:rsidP="00BA582B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Senzory</w:t>
      </w:r>
    </w:p>
    <w:p w14:paraId="184E8312" w14:textId="77777777" w:rsidR="00BA582B" w:rsidRPr="008145BA" w:rsidRDefault="00BA582B" w:rsidP="00BA582B">
      <w:pPr>
        <w:numPr>
          <w:ilvl w:val="0"/>
          <w:numId w:val="22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Senzor okolního světla</w:t>
      </w:r>
    </w:p>
    <w:p w14:paraId="1706F78C" w14:textId="77777777" w:rsidR="00BA582B" w:rsidRPr="008145BA" w:rsidRDefault="00BA582B" w:rsidP="00BA582B">
      <w:pPr>
        <w:numPr>
          <w:ilvl w:val="0"/>
          <w:numId w:val="22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Akcelerometr</w:t>
      </w:r>
    </w:p>
    <w:p w14:paraId="01537D92" w14:textId="77777777" w:rsidR="00BA582B" w:rsidRPr="008145BA" w:rsidRDefault="00BA582B" w:rsidP="00BA582B">
      <w:pPr>
        <w:numPr>
          <w:ilvl w:val="0"/>
          <w:numId w:val="22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Gyroskop</w:t>
      </w:r>
    </w:p>
    <w:p w14:paraId="08846DE2" w14:textId="174129B7" w:rsidR="00BA582B" w:rsidRPr="008145BA" w:rsidRDefault="00BA582B" w:rsidP="00F204E4">
      <w:pPr>
        <w:numPr>
          <w:ilvl w:val="0"/>
          <w:numId w:val="22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Magnetometr</w:t>
      </w:r>
    </w:p>
    <w:p w14:paraId="5B781CA4" w14:textId="77777777" w:rsidR="00BA582B" w:rsidRPr="008145BA" w:rsidRDefault="00BA582B" w:rsidP="00BA582B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Obsah krabice</w:t>
      </w:r>
    </w:p>
    <w:p w14:paraId="29EF997E" w14:textId="507C7B2F" w:rsidR="00BA582B" w:rsidRPr="008145BA" w:rsidRDefault="00BA582B" w:rsidP="00BA582B">
      <w:pPr>
        <w:numPr>
          <w:ilvl w:val="0"/>
          <w:numId w:val="23"/>
        </w:numPr>
        <w:rPr>
          <w:rFonts w:asciiTheme="minorHAnsi" w:hAnsiTheme="minorHAnsi" w:cstheme="minorHAnsi"/>
          <w:lang w:eastAsia="x-none"/>
        </w:rPr>
      </w:pPr>
      <w:proofErr w:type="spellStart"/>
      <w:r w:rsidRPr="008145BA">
        <w:rPr>
          <w:rFonts w:asciiTheme="minorHAnsi" w:hAnsiTheme="minorHAnsi" w:cstheme="minorHAnsi"/>
          <w:lang w:eastAsia="x-none"/>
        </w:rPr>
        <w:t>Surface</w:t>
      </w:r>
      <w:proofErr w:type="spellEnd"/>
      <w:r w:rsidRPr="008145BA">
        <w:rPr>
          <w:rFonts w:asciiTheme="minorHAnsi" w:hAnsiTheme="minorHAnsi" w:cstheme="minorHAnsi"/>
          <w:lang w:eastAsia="x-none"/>
        </w:rPr>
        <w:t xml:space="preserve"> </w:t>
      </w:r>
      <w:r w:rsidR="0002358D" w:rsidRPr="00A17D4F">
        <w:rPr>
          <w:rFonts w:asciiTheme="minorHAnsi" w:hAnsiTheme="minorHAnsi" w:cstheme="minorHAnsi"/>
          <w:lang w:eastAsia="x-none"/>
        </w:rPr>
        <w:t>Pro 7</w:t>
      </w:r>
    </w:p>
    <w:p w14:paraId="67E04F69" w14:textId="77777777" w:rsidR="00BA582B" w:rsidRPr="008145BA" w:rsidRDefault="00BA582B" w:rsidP="00BA582B">
      <w:pPr>
        <w:numPr>
          <w:ilvl w:val="0"/>
          <w:numId w:val="23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Zdroj napájení</w:t>
      </w:r>
    </w:p>
    <w:p w14:paraId="23536AC7" w14:textId="77777777" w:rsidR="00BA582B" w:rsidRPr="008145BA" w:rsidRDefault="00BA582B" w:rsidP="00BA582B">
      <w:pPr>
        <w:numPr>
          <w:ilvl w:val="0"/>
          <w:numId w:val="23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Rychlý návod</w:t>
      </w:r>
    </w:p>
    <w:p w14:paraId="523422E4" w14:textId="77777777" w:rsidR="00BA582B" w:rsidRPr="008145BA" w:rsidRDefault="00BA582B" w:rsidP="00BA582B">
      <w:pPr>
        <w:numPr>
          <w:ilvl w:val="0"/>
          <w:numId w:val="23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Dokumenty o bezpečnosti a záruce</w:t>
      </w:r>
    </w:p>
    <w:p w14:paraId="352B736C" w14:textId="77777777" w:rsidR="00BA582B" w:rsidRPr="008145BA" w:rsidRDefault="00BA582B" w:rsidP="00BA582B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Hmotnost</w:t>
      </w:r>
    </w:p>
    <w:p w14:paraId="5EF7D3F8" w14:textId="3B2C7475" w:rsidR="00BA582B" w:rsidRPr="008145BA" w:rsidRDefault="004A5714" w:rsidP="00BA582B">
      <w:pPr>
        <w:numPr>
          <w:ilvl w:val="0"/>
          <w:numId w:val="24"/>
        </w:numPr>
        <w:rPr>
          <w:rFonts w:asciiTheme="minorHAnsi" w:hAnsiTheme="minorHAnsi" w:cstheme="minorHAnsi"/>
          <w:lang w:eastAsia="x-none"/>
        </w:rPr>
      </w:pPr>
      <w:r w:rsidRPr="00A17D4F">
        <w:rPr>
          <w:rFonts w:asciiTheme="minorHAnsi" w:hAnsiTheme="minorHAnsi" w:cstheme="minorHAnsi"/>
          <w:lang w:eastAsia="x-none"/>
        </w:rPr>
        <w:t>775</w:t>
      </w:r>
      <w:r w:rsidR="00BA582B" w:rsidRPr="008145BA">
        <w:rPr>
          <w:rFonts w:asciiTheme="minorHAnsi" w:hAnsiTheme="minorHAnsi" w:cstheme="minorHAnsi"/>
          <w:lang w:eastAsia="x-none"/>
        </w:rPr>
        <w:t xml:space="preserve"> g</w:t>
      </w:r>
    </w:p>
    <w:p w14:paraId="648BB3D9" w14:textId="77777777" w:rsidR="00BA582B" w:rsidRPr="008145BA" w:rsidRDefault="00BA582B" w:rsidP="00BA582B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Úložný prostor</w:t>
      </w:r>
    </w:p>
    <w:p w14:paraId="5E7F751B" w14:textId="4AE05818" w:rsidR="00BA582B" w:rsidRPr="008145BA" w:rsidRDefault="00BA582B" w:rsidP="00BA582B">
      <w:pPr>
        <w:numPr>
          <w:ilvl w:val="0"/>
          <w:numId w:val="25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lastRenderedPageBreak/>
        <w:t xml:space="preserve">SSD: </w:t>
      </w:r>
      <w:proofErr w:type="gramStart"/>
      <w:r w:rsidR="004A5714" w:rsidRPr="00A17D4F">
        <w:rPr>
          <w:rFonts w:asciiTheme="minorHAnsi" w:hAnsiTheme="minorHAnsi" w:cstheme="minorHAnsi"/>
          <w:lang w:eastAsia="x-none"/>
        </w:rPr>
        <w:t>256</w:t>
      </w:r>
      <w:r w:rsidRPr="008145BA">
        <w:rPr>
          <w:rFonts w:asciiTheme="minorHAnsi" w:hAnsiTheme="minorHAnsi" w:cstheme="minorHAnsi"/>
          <w:lang w:eastAsia="x-none"/>
        </w:rPr>
        <w:t>GB</w:t>
      </w:r>
      <w:proofErr w:type="gramEnd"/>
    </w:p>
    <w:p w14:paraId="5ABC6E84" w14:textId="77777777" w:rsidR="00BA582B" w:rsidRPr="008145BA" w:rsidRDefault="00BA582B" w:rsidP="00BA582B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Životnost baterie</w:t>
      </w:r>
    </w:p>
    <w:p w14:paraId="09E89267" w14:textId="73476B94" w:rsidR="00BA582B" w:rsidRPr="008145BA" w:rsidRDefault="00BA582B" w:rsidP="00BA582B">
      <w:pPr>
        <w:numPr>
          <w:ilvl w:val="0"/>
          <w:numId w:val="26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Až 10</w:t>
      </w:r>
      <w:r w:rsidR="004A5714" w:rsidRPr="00A17D4F">
        <w:rPr>
          <w:rFonts w:asciiTheme="minorHAnsi" w:hAnsiTheme="minorHAnsi" w:cstheme="minorHAnsi"/>
          <w:lang w:eastAsia="x-none"/>
        </w:rPr>
        <w:t>,5</w:t>
      </w:r>
      <w:r w:rsidRPr="008145BA">
        <w:rPr>
          <w:rFonts w:asciiTheme="minorHAnsi" w:hAnsiTheme="minorHAnsi" w:cstheme="minorHAnsi"/>
          <w:lang w:eastAsia="x-none"/>
        </w:rPr>
        <w:t xml:space="preserve"> hodin běžného používání zařízení</w:t>
      </w:r>
    </w:p>
    <w:p w14:paraId="3A4521BB" w14:textId="77777777" w:rsidR="00BA582B" w:rsidRPr="00A17D4F" w:rsidRDefault="00BA582B" w:rsidP="00BA582B">
      <w:pPr>
        <w:rPr>
          <w:rFonts w:asciiTheme="minorHAnsi" w:hAnsiTheme="minorHAnsi" w:cstheme="minorHAnsi"/>
          <w:b/>
          <w:bCs/>
          <w:lang w:eastAsia="x-none"/>
        </w:rPr>
      </w:pPr>
      <w:r w:rsidRPr="00A17D4F">
        <w:rPr>
          <w:rFonts w:asciiTheme="minorHAnsi" w:hAnsiTheme="minorHAnsi" w:cstheme="minorHAnsi"/>
          <w:b/>
          <w:bCs/>
          <w:lang w:eastAsia="x-none"/>
        </w:rPr>
        <w:t>Grafika</w:t>
      </w:r>
    </w:p>
    <w:p w14:paraId="092BD223" w14:textId="231C8F12" w:rsidR="00BA582B" w:rsidRPr="00A17D4F" w:rsidRDefault="00BA582B" w:rsidP="00BA582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lang w:eastAsia="x-none"/>
        </w:rPr>
      </w:pPr>
      <w:r w:rsidRPr="00A17D4F">
        <w:rPr>
          <w:rFonts w:asciiTheme="minorHAnsi" w:hAnsiTheme="minorHAnsi" w:cstheme="minorHAnsi"/>
          <w:lang w:eastAsia="x-none"/>
        </w:rPr>
        <w:t xml:space="preserve">Grafika Intel® </w:t>
      </w:r>
      <w:r w:rsidR="00850650" w:rsidRPr="00A17D4F">
        <w:rPr>
          <w:rFonts w:asciiTheme="minorHAnsi" w:hAnsiTheme="minorHAnsi" w:cstheme="minorHAnsi"/>
          <w:lang w:eastAsia="x-none"/>
        </w:rPr>
        <w:t>Iris Plus</w:t>
      </w:r>
    </w:p>
    <w:p w14:paraId="71293BF7" w14:textId="77777777" w:rsidR="00BA582B" w:rsidRPr="008145BA" w:rsidRDefault="00BA582B" w:rsidP="00BA582B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Konektory</w:t>
      </w:r>
    </w:p>
    <w:p w14:paraId="55EE55DC" w14:textId="3EF97C9D" w:rsidR="00BA582B" w:rsidRPr="00A17D4F" w:rsidRDefault="00BA582B" w:rsidP="00BA582B">
      <w:pPr>
        <w:numPr>
          <w:ilvl w:val="0"/>
          <w:numId w:val="29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1 x USB-C</w:t>
      </w:r>
    </w:p>
    <w:p w14:paraId="042E65E9" w14:textId="67269BFB" w:rsidR="00C41EA1" w:rsidRPr="008145BA" w:rsidRDefault="00C41EA1" w:rsidP="00BA582B">
      <w:pPr>
        <w:numPr>
          <w:ilvl w:val="0"/>
          <w:numId w:val="29"/>
        </w:numPr>
        <w:rPr>
          <w:rFonts w:asciiTheme="minorHAnsi" w:hAnsiTheme="minorHAnsi" w:cstheme="minorHAnsi"/>
          <w:lang w:eastAsia="x-none"/>
        </w:rPr>
      </w:pPr>
      <w:r w:rsidRPr="00A17D4F">
        <w:rPr>
          <w:rFonts w:asciiTheme="minorHAnsi" w:hAnsiTheme="minorHAnsi" w:cstheme="minorHAnsi"/>
          <w:lang w:eastAsia="x-none"/>
        </w:rPr>
        <w:t>1 x USB 3.0</w:t>
      </w:r>
    </w:p>
    <w:p w14:paraId="3360BEC0" w14:textId="77777777" w:rsidR="00BA582B" w:rsidRPr="008145BA" w:rsidRDefault="00BA582B" w:rsidP="00BA582B">
      <w:pPr>
        <w:numPr>
          <w:ilvl w:val="0"/>
          <w:numId w:val="29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3,5 mm konektor pro sluchátka</w:t>
      </w:r>
    </w:p>
    <w:p w14:paraId="21829FD2" w14:textId="77777777" w:rsidR="00BA582B" w:rsidRPr="008145BA" w:rsidRDefault="00BA582B" w:rsidP="00BA582B">
      <w:pPr>
        <w:numPr>
          <w:ilvl w:val="0"/>
          <w:numId w:val="29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1 x port pro připojení k </w:t>
      </w:r>
      <w:proofErr w:type="spellStart"/>
      <w:r w:rsidRPr="008145BA">
        <w:rPr>
          <w:rFonts w:asciiTheme="minorHAnsi" w:hAnsiTheme="minorHAnsi" w:cstheme="minorHAnsi"/>
          <w:lang w:eastAsia="x-none"/>
        </w:rPr>
        <w:t>Surface</w:t>
      </w:r>
      <w:proofErr w:type="spellEnd"/>
    </w:p>
    <w:p w14:paraId="2B3A0D7D" w14:textId="77777777" w:rsidR="00BA582B" w:rsidRPr="008145BA" w:rsidRDefault="00BA582B" w:rsidP="00BA582B">
      <w:pPr>
        <w:numPr>
          <w:ilvl w:val="0"/>
          <w:numId w:val="29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Kryt Type </w:t>
      </w:r>
      <w:proofErr w:type="spellStart"/>
      <w:r w:rsidRPr="008145BA">
        <w:rPr>
          <w:rFonts w:asciiTheme="minorHAnsi" w:hAnsiTheme="minorHAnsi" w:cstheme="minorHAnsi"/>
          <w:lang w:eastAsia="x-none"/>
        </w:rPr>
        <w:t>Cover</w:t>
      </w:r>
      <w:proofErr w:type="spellEnd"/>
    </w:p>
    <w:p w14:paraId="6D2431D9" w14:textId="77777777" w:rsidR="00BA582B" w:rsidRPr="008145BA" w:rsidRDefault="00BA582B" w:rsidP="00BA582B">
      <w:pPr>
        <w:numPr>
          <w:ilvl w:val="0"/>
          <w:numId w:val="29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Čtečka karet </w:t>
      </w:r>
      <w:proofErr w:type="spellStart"/>
      <w:r w:rsidRPr="008145BA">
        <w:rPr>
          <w:rFonts w:asciiTheme="minorHAnsi" w:hAnsiTheme="minorHAnsi" w:cstheme="minorHAnsi"/>
          <w:lang w:eastAsia="x-none"/>
        </w:rPr>
        <w:t>MicroSDXC</w:t>
      </w:r>
      <w:proofErr w:type="spellEnd"/>
    </w:p>
    <w:p w14:paraId="20994FF0" w14:textId="77777777" w:rsidR="00BA582B" w:rsidRPr="008145BA" w:rsidRDefault="00BA582B" w:rsidP="00BA582B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Fotoaparáty, video a audio</w:t>
      </w:r>
    </w:p>
    <w:p w14:paraId="349C78A3" w14:textId="77777777" w:rsidR="00BA582B" w:rsidRPr="008145BA" w:rsidRDefault="00BA582B" w:rsidP="00BA582B">
      <w:pPr>
        <w:numPr>
          <w:ilvl w:val="0"/>
          <w:numId w:val="30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>Windows Hello face autentizační kamera (čelní)</w:t>
      </w:r>
    </w:p>
    <w:p w14:paraId="71CCE5DF" w14:textId="77777777" w:rsidR="00BA582B" w:rsidRPr="008145BA" w:rsidRDefault="00BA582B" w:rsidP="00BA582B">
      <w:pPr>
        <w:numPr>
          <w:ilvl w:val="0"/>
          <w:numId w:val="30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Čelní kamera 5,0 MP s videem HD </w:t>
      </w:r>
      <w:proofErr w:type="gramStart"/>
      <w:r w:rsidRPr="008145BA">
        <w:rPr>
          <w:rFonts w:asciiTheme="minorHAnsi" w:hAnsiTheme="minorHAnsi" w:cstheme="minorHAnsi"/>
          <w:lang w:eastAsia="x-none"/>
        </w:rPr>
        <w:t>1080p</w:t>
      </w:r>
      <w:proofErr w:type="gramEnd"/>
    </w:p>
    <w:p w14:paraId="5C9B81FD" w14:textId="77777777" w:rsidR="00BA582B" w:rsidRPr="008145BA" w:rsidRDefault="00BA582B" w:rsidP="00BA582B">
      <w:pPr>
        <w:numPr>
          <w:ilvl w:val="0"/>
          <w:numId w:val="30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8,0 MP kamera s automatickým zaostřením směrem dozadu s videem HD </w:t>
      </w:r>
      <w:proofErr w:type="gramStart"/>
      <w:r w:rsidRPr="008145BA">
        <w:rPr>
          <w:rFonts w:asciiTheme="minorHAnsi" w:hAnsiTheme="minorHAnsi" w:cstheme="minorHAnsi"/>
          <w:lang w:eastAsia="x-none"/>
        </w:rPr>
        <w:t>1080p</w:t>
      </w:r>
      <w:proofErr w:type="gramEnd"/>
    </w:p>
    <w:p w14:paraId="54D6A8FE" w14:textId="77777777" w:rsidR="00BA582B" w:rsidRPr="008145BA" w:rsidRDefault="00BA582B" w:rsidP="00BA582B">
      <w:pPr>
        <w:numPr>
          <w:ilvl w:val="0"/>
          <w:numId w:val="30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Vylepšené duální vzdálené pole Studio </w:t>
      </w:r>
      <w:proofErr w:type="spellStart"/>
      <w:r w:rsidRPr="008145BA">
        <w:rPr>
          <w:rFonts w:asciiTheme="minorHAnsi" w:hAnsiTheme="minorHAnsi" w:cstheme="minorHAnsi"/>
          <w:lang w:eastAsia="x-none"/>
        </w:rPr>
        <w:t>Mics</w:t>
      </w:r>
      <w:proofErr w:type="spellEnd"/>
    </w:p>
    <w:p w14:paraId="4A1DE932" w14:textId="77777777" w:rsidR="00BA582B" w:rsidRPr="008145BA" w:rsidRDefault="00BA582B" w:rsidP="00BA582B">
      <w:pPr>
        <w:numPr>
          <w:ilvl w:val="0"/>
          <w:numId w:val="30"/>
        </w:num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lang w:eastAsia="x-none"/>
        </w:rPr>
        <w:t xml:space="preserve">2W stereo reproduktory </w:t>
      </w:r>
      <w:proofErr w:type="spellStart"/>
      <w:r w:rsidRPr="008145BA">
        <w:rPr>
          <w:rFonts w:asciiTheme="minorHAnsi" w:hAnsiTheme="minorHAnsi" w:cstheme="minorHAnsi"/>
          <w:lang w:eastAsia="x-none"/>
        </w:rPr>
        <w:t>Dolby</w:t>
      </w:r>
      <w:proofErr w:type="spellEnd"/>
      <w:r w:rsidRPr="008145BA">
        <w:rPr>
          <w:rFonts w:asciiTheme="minorHAnsi" w:hAnsiTheme="minorHAnsi" w:cstheme="minorHAnsi"/>
          <w:lang w:eastAsia="x-none"/>
        </w:rPr>
        <w:t>® Audio ™ Premium</w:t>
      </w:r>
    </w:p>
    <w:p w14:paraId="78880398" w14:textId="77777777" w:rsidR="00BA582B" w:rsidRPr="008145BA" w:rsidRDefault="00BA582B" w:rsidP="00BA582B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Síť</w:t>
      </w:r>
    </w:p>
    <w:p w14:paraId="14FED5A8" w14:textId="77777777" w:rsidR="00BA582B" w:rsidRPr="00A17D4F" w:rsidRDefault="00BA582B" w:rsidP="00BA582B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lang w:eastAsia="x-none"/>
        </w:rPr>
      </w:pPr>
      <w:r w:rsidRPr="00A17D4F">
        <w:rPr>
          <w:rFonts w:asciiTheme="minorHAnsi" w:hAnsiTheme="minorHAnsi" w:cstheme="minorHAnsi"/>
          <w:lang w:eastAsia="x-none"/>
        </w:rPr>
        <w:t xml:space="preserve">Wi-Fi: kompatibilní s IEEE 802.11 a / b / g / n / </w:t>
      </w:r>
      <w:proofErr w:type="spellStart"/>
      <w:r w:rsidRPr="00A17D4F">
        <w:rPr>
          <w:rFonts w:asciiTheme="minorHAnsi" w:hAnsiTheme="minorHAnsi" w:cstheme="minorHAnsi"/>
          <w:lang w:eastAsia="x-none"/>
        </w:rPr>
        <w:t>ac</w:t>
      </w:r>
      <w:proofErr w:type="spellEnd"/>
      <w:r w:rsidRPr="00A17D4F">
        <w:rPr>
          <w:rFonts w:asciiTheme="minorHAnsi" w:hAnsiTheme="minorHAnsi" w:cstheme="minorHAnsi"/>
          <w:lang w:eastAsia="x-none"/>
        </w:rPr>
        <w:t xml:space="preserve"> / </w:t>
      </w:r>
      <w:proofErr w:type="spellStart"/>
      <w:r w:rsidRPr="00A17D4F">
        <w:rPr>
          <w:rFonts w:asciiTheme="minorHAnsi" w:hAnsiTheme="minorHAnsi" w:cstheme="minorHAnsi"/>
          <w:lang w:eastAsia="x-none"/>
        </w:rPr>
        <w:t>ax</w:t>
      </w:r>
      <w:proofErr w:type="spellEnd"/>
    </w:p>
    <w:p w14:paraId="0F575631" w14:textId="77777777" w:rsidR="00BA582B" w:rsidRPr="00A17D4F" w:rsidRDefault="00BA582B" w:rsidP="00BA582B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lang w:eastAsia="x-none"/>
        </w:rPr>
      </w:pPr>
      <w:r w:rsidRPr="00A17D4F">
        <w:rPr>
          <w:rFonts w:asciiTheme="minorHAnsi" w:hAnsiTheme="minorHAnsi" w:cstheme="minorHAnsi"/>
          <w:lang w:eastAsia="x-none"/>
        </w:rPr>
        <w:t xml:space="preserve">Technologie Bluetooth </w:t>
      </w:r>
      <w:proofErr w:type="spellStart"/>
      <w:r w:rsidRPr="00A17D4F">
        <w:rPr>
          <w:rFonts w:asciiTheme="minorHAnsi" w:hAnsiTheme="minorHAnsi" w:cstheme="minorHAnsi"/>
          <w:lang w:eastAsia="x-none"/>
        </w:rPr>
        <w:t>Wireless</w:t>
      </w:r>
      <w:proofErr w:type="spellEnd"/>
      <w:r w:rsidRPr="00A17D4F">
        <w:rPr>
          <w:rFonts w:asciiTheme="minorHAnsi" w:hAnsiTheme="minorHAnsi" w:cstheme="minorHAnsi"/>
          <w:lang w:eastAsia="x-none"/>
        </w:rPr>
        <w:t xml:space="preserve"> 5.0</w:t>
      </w:r>
    </w:p>
    <w:p w14:paraId="24924635" w14:textId="77777777" w:rsidR="00BA582B" w:rsidRPr="008145BA" w:rsidRDefault="00BA582B" w:rsidP="00BA582B">
      <w:pPr>
        <w:rPr>
          <w:rFonts w:asciiTheme="minorHAnsi" w:hAnsiTheme="minorHAnsi" w:cstheme="minorHAnsi"/>
          <w:lang w:eastAsia="x-none"/>
        </w:rPr>
      </w:pPr>
      <w:r w:rsidRPr="008145BA">
        <w:rPr>
          <w:rFonts w:asciiTheme="minorHAnsi" w:hAnsiTheme="minorHAnsi" w:cstheme="minorHAnsi"/>
          <w:b/>
          <w:bCs/>
          <w:lang w:eastAsia="x-none"/>
        </w:rPr>
        <w:t>Vnější</w:t>
      </w:r>
    </w:p>
    <w:p w14:paraId="1A9C1FC5" w14:textId="77777777" w:rsidR="00BA582B" w:rsidRPr="00A17D4F" w:rsidRDefault="00BA582B" w:rsidP="00BA582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lang w:eastAsia="x-none"/>
        </w:rPr>
      </w:pPr>
      <w:r w:rsidRPr="00A17D4F">
        <w:rPr>
          <w:rFonts w:asciiTheme="minorHAnsi" w:hAnsiTheme="minorHAnsi" w:cstheme="minorHAnsi"/>
          <w:lang w:eastAsia="x-none"/>
        </w:rPr>
        <w:t>Pouzdro: Magnesium</w:t>
      </w:r>
    </w:p>
    <w:p w14:paraId="727B8B1A" w14:textId="6AD221F9" w:rsidR="00BA582B" w:rsidRPr="00A17D4F" w:rsidRDefault="00BA582B" w:rsidP="00BA582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lang w:eastAsia="x-none"/>
        </w:rPr>
      </w:pPr>
      <w:r w:rsidRPr="00A17D4F">
        <w:rPr>
          <w:rFonts w:asciiTheme="minorHAnsi" w:hAnsiTheme="minorHAnsi" w:cstheme="minorHAnsi"/>
          <w:lang w:eastAsia="x-none"/>
        </w:rPr>
        <w:t xml:space="preserve">Barva: </w:t>
      </w:r>
      <w:r w:rsidR="00D7048E" w:rsidRPr="00A17D4F">
        <w:rPr>
          <w:rFonts w:asciiTheme="minorHAnsi" w:hAnsiTheme="minorHAnsi" w:cstheme="minorHAnsi"/>
          <w:lang w:eastAsia="x-none"/>
        </w:rPr>
        <w:t>matná čerň</w:t>
      </w:r>
    </w:p>
    <w:p w14:paraId="089449AD" w14:textId="77777777" w:rsidR="00BA582B" w:rsidRPr="00A17D4F" w:rsidRDefault="00BA582B" w:rsidP="00BA582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lang w:eastAsia="x-none"/>
        </w:rPr>
      </w:pPr>
      <w:r w:rsidRPr="00A17D4F">
        <w:rPr>
          <w:rFonts w:asciiTheme="minorHAnsi" w:hAnsiTheme="minorHAnsi" w:cstheme="minorHAnsi"/>
          <w:lang w:eastAsia="x-none"/>
        </w:rPr>
        <w:t>Fyzická tlačítka: Hlasitost, Napájení</w:t>
      </w:r>
    </w:p>
    <w:p w14:paraId="3BDB349C" w14:textId="77777777" w:rsidR="00BA582B" w:rsidRPr="008145BA" w:rsidRDefault="00BA582B" w:rsidP="00BA582B">
      <w:pPr>
        <w:ind w:left="720"/>
        <w:rPr>
          <w:rFonts w:asciiTheme="minorHAnsi" w:hAnsiTheme="minorHAnsi" w:cstheme="minorHAnsi"/>
          <w:lang w:eastAsia="x-none"/>
        </w:rPr>
      </w:pPr>
    </w:p>
    <w:p w14:paraId="718B6C6B" w14:textId="011810DC" w:rsidR="00BA582B" w:rsidRDefault="00BA582B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976FBBA" w14:textId="3FC51D13" w:rsidR="001F6850" w:rsidRDefault="001F6850" w:rsidP="001F6850">
      <w:pPr>
        <w:pStyle w:val="Nadpis1"/>
        <w:shd w:val="clear" w:color="auto" w:fill="FFFFFF"/>
        <w:spacing w:before="150" w:after="0" w:line="450" w:lineRule="atLeast"/>
        <w:rPr>
          <w:rFonts w:ascii="Calibri" w:hAnsi="Calibri" w:cs="Calibri"/>
          <w:color w:val="004385"/>
          <w:sz w:val="38"/>
          <w:szCs w:val="38"/>
        </w:rPr>
      </w:pPr>
      <w:r>
        <w:rPr>
          <w:rFonts w:ascii="Calibri" w:hAnsi="Calibri" w:cs="Calibri"/>
          <w:color w:val="004385"/>
          <w:sz w:val="38"/>
          <w:szCs w:val="38"/>
        </w:rPr>
        <w:t xml:space="preserve">Microsoft </w:t>
      </w:r>
      <w:proofErr w:type="spellStart"/>
      <w:r>
        <w:rPr>
          <w:rFonts w:ascii="Calibri" w:hAnsi="Calibri" w:cs="Calibri"/>
          <w:color w:val="004385"/>
          <w:sz w:val="38"/>
          <w:szCs w:val="38"/>
        </w:rPr>
        <w:t>Surface</w:t>
      </w:r>
      <w:proofErr w:type="spellEnd"/>
      <w:r>
        <w:rPr>
          <w:rFonts w:ascii="Calibri" w:hAnsi="Calibri" w:cs="Calibri"/>
          <w:color w:val="004385"/>
          <w:sz w:val="38"/>
          <w:szCs w:val="38"/>
        </w:rPr>
        <w:t xml:space="preserve"> Pro Type </w:t>
      </w:r>
      <w:proofErr w:type="spellStart"/>
      <w:r>
        <w:rPr>
          <w:rFonts w:ascii="Calibri" w:hAnsi="Calibri" w:cs="Calibri"/>
          <w:color w:val="004385"/>
          <w:sz w:val="38"/>
          <w:szCs w:val="38"/>
        </w:rPr>
        <w:t>Cover</w:t>
      </w:r>
      <w:proofErr w:type="spellEnd"/>
      <w:r>
        <w:rPr>
          <w:rFonts w:ascii="Calibri" w:hAnsi="Calibri" w:cs="Calibri"/>
          <w:color w:val="004385"/>
          <w:sz w:val="38"/>
          <w:szCs w:val="38"/>
        </w:rPr>
        <w:t xml:space="preserve"> (Black), CZ&amp;SK (potisk)</w:t>
      </w:r>
    </w:p>
    <w:p w14:paraId="134B8BBC" w14:textId="77777777" w:rsidR="001F6850" w:rsidRDefault="001F6850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7FF265D" w14:textId="77777777" w:rsidR="0036589A" w:rsidRPr="0036589A" w:rsidRDefault="0036589A" w:rsidP="0036589A">
      <w:pPr>
        <w:shd w:val="clear" w:color="auto" w:fill="FFFFFF"/>
        <w:spacing w:after="150"/>
        <w:jc w:val="left"/>
        <w:rPr>
          <w:rFonts w:ascii="Calibri" w:eastAsia="Times New Roman" w:hAnsi="Calibri" w:cs="Calibri"/>
          <w:color w:val="444444"/>
        </w:rPr>
      </w:pPr>
      <w:r w:rsidRPr="0036589A">
        <w:rPr>
          <w:rFonts w:ascii="Calibri" w:eastAsia="Times New Roman" w:hAnsi="Calibri" w:cs="Calibri"/>
          <w:b/>
          <w:bCs/>
          <w:color w:val="444444"/>
        </w:rPr>
        <w:t>Kompatibilita</w:t>
      </w:r>
    </w:p>
    <w:p w14:paraId="126FC422" w14:textId="77777777" w:rsidR="0036589A" w:rsidRPr="0036589A" w:rsidRDefault="0036589A" w:rsidP="00A17D4F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Calibri"/>
          <w:color w:val="444444"/>
        </w:rPr>
      </w:pPr>
      <w:proofErr w:type="spellStart"/>
      <w:r w:rsidRPr="0036589A">
        <w:rPr>
          <w:rFonts w:ascii="Calibri" w:eastAsia="Times New Roman" w:hAnsi="Calibri" w:cs="Calibri"/>
          <w:color w:val="444444"/>
        </w:rPr>
        <w:t>Surface</w:t>
      </w:r>
      <w:proofErr w:type="spellEnd"/>
      <w:r w:rsidRPr="0036589A">
        <w:rPr>
          <w:rFonts w:ascii="Calibri" w:eastAsia="Times New Roman" w:hAnsi="Calibri" w:cs="Calibri"/>
          <w:color w:val="444444"/>
        </w:rPr>
        <w:t xml:space="preserve"> Pro 3</w:t>
      </w:r>
    </w:p>
    <w:p w14:paraId="64C41A0D" w14:textId="77777777" w:rsidR="0036589A" w:rsidRPr="0036589A" w:rsidRDefault="0036589A" w:rsidP="00A17D4F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Calibri"/>
          <w:color w:val="444444"/>
        </w:rPr>
      </w:pPr>
      <w:proofErr w:type="spellStart"/>
      <w:r w:rsidRPr="0036589A">
        <w:rPr>
          <w:rFonts w:ascii="Calibri" w:eastAsia="Times New Roman" w:hAnsi="Calibri" w:cs="Calibri"/>
          <w:color w:val="444444"/>
        </w:rPr>
        <w:t>Surface</w:t>
      </w:r>
      <w:proofErr w:type="spellEnd"/>
      <w:r w:rsidRPr="0036589A">
        <w:rPr>
          <w:rFonts w:ascii="Calibri" w:eastAsia="Times New Roman" w:hAnsi="Calibri" w:cs="Calibri"/>
          <w:color w:val="444444"/>
        </w:rPr>
        <w:t xml:space="preserve"> Pro 4</w:t>
      </w:r>
    </w:p>
    <w:p w14:paraId="52284C6C" w14:textId="77777777" w:rsidR="0036589A" w:rsidRPr="0036589A" w:rsidRDefault="0036589A" w:rsidP="00A17D4F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Calibri"/>
          <w:color w:val="444444"/>
        </w:rPr>
      </w:pPr>
      <w:proofErr w:type="spellStart"/>
      <w:r w:rsidRPr="0036589A">
        <w:rPr>
          <w:rFonts w:ascii="Calibri" w:eastAsia="Times New Roman" w:hAnsi="Calibri" w:cs="Calibri"/>
          <w:color w:val="444444"/>
        </w:rPr>
        <w:t>Surface</w:t>
      </w:r>
      <w:proofErr w:type="spellEnd"/>
      <w:r w:rsidRPr="0036589A">
        <w:rPr>
          <w:rFonts w:ascii="Calibri" w:eastAsia="Times New Roman" w:hAnsi="Calibri" w:cs="Calibri"/>
          <w:color w:val="444444"/>
        </w:rPr>
        <w:t xml:space="preserve"> Pro</w:t>
      </w:r>
    </w:p>
    <w:p w14:paraId="6F08B40E" w14:textId="77777777" w:rsidR="0036589A" w:rsidRPr="0036589A" w:rsidRDefault="0036589A" w:rsidP="00A17D4F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Calibri"/>
          <w:color w:val="444444"/>
        </w:rPr>
      </w:pPr>
      <w:proofErr w:type="spellStart"/>
      <w:r w:rsidRPr="0036589A">
        <w:rPr>
          <w:rFonts w:ascii="Calibri" w:eastAsia="Times New Roman" w:hAnsi="Calibri" w:cs="Calibri"/>
          <w:color w:val="444444"/>
        </w:rPr>
        <w:t>Surface</w:t>
      </w:r>
      <w:proofErr w:type="spellEnd"/>
      <w:r w:rsidRPr="0036589A">
        <w:rPr>
          <w:rFonts w:ascii="Calibri" w:eastAsia="Times New Roman" w:hAnsi="Calibri" w:cs="Calibri"/>
          <w:color w:val="444444"/>
        </w:rPr>
        <w:t xml:space="preserve"> Pro 6</w:t>
      </w:r>
    </w:p>
    <w:p w14:paraId="3BF081B6" w14:textId="77777777" w:rsidR="0036589A" w:rsidRPr="0036589A" w:rsidRDefault="0036589A" w:rsidP="00A17D4F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Calibri"/>
          <w:color w:val="444444"/>
        </w:rPr>
      </w:pPr>
      <w:proofErr w:type="spellStart"/>
      <w:r w:rsidRPr="0036589A">
        <w:rPr>
          <w:rFonts w:ascii="Calibri" w:eastAsia="Times New Roman" w:hAnsi="Calibri" w:cs="Calibri"/>
          <w:color w:val="444444"/>
        </w:rPr>
        <w:t>Surface</w:t>
      </w:r>
      <w:proofErr w:type="spellEnd"/>
      <w:r w:rsidRPr="0036589A">
        <w:rPr>
          <w:rFonts w:ascii="Calibri" w:eastAsia="Times New Roman" w:hAnsi="Calibri" w:cs="Calibri"/>
          <w:color w:val="444444"/>
        </w:rPr>
        <w:t xml:space="preserve"> Pro 7</w:t>
      </w:r>
    </w:p>
    <w:p w14:paraId="14ACEA14" w14:textId="77777777" w:rsidR="0036589A" w:rsidRPr="0036589A" w:rsidRDefault="0036589A" w:rsidP="0036589A">
      <w:pPr>
        <w:shd w:val="clear" w:color="auto" w:fill="FFFFFF"/>
        <w:spacing w:after="150"/>
        <w:jc w:val="left"/>
        <w:rPr>
          <w:rFonts w:ascii="Calibri" w:eastAsia="Times New Roman" w:hAnsi="Calibri" w:cs="Calibri"/>
          <w:color w:val="444444"/>
        </w:rPr>
      </w:pPr>
      <w:r w:rsidRPr="0036589A">
        <w:rPr>
          <w:rFonts w:ascii="Calibri" w:eastAsia="Times New Roman" w:hAnsi="Calibri" w:cs="Calibri"/>
          <w:b/>
          <w:bCs/>
          <w:color w:val="444444"/>
        </w:rPr>
        <w:t>Rozměry</w:t>
      </w:r>
      <w:r w:rsidRPr="0036589A">
        <w:rPr>
          <w:rFonts w:ascii="Calibri" w:eastAsia="Times New Roman" w:hAnsi="Calibri" w:cs="Calibri"/>
          <w:color w:val="444444"/>
        </w:rPr>
        <w:t> 295x 216x4.65 mm</w:t>
      </w:r>
      <w:r w:rsidRPr="0036589A">
        <w:rPr>
          <w:rFonts w:ascii="Calibri" w:eastAsia="Times New Roman" w:hAnsi="Calibri" w:cs="Calibri"/>
          <w:color w:val="444444"/>
        </w:rPr>
        <w:br/>
      </w:r>
      <w:r w:rsidRPr="0036589A">
        <w:rPr>
          <w:rFonts w:ascii="Calibri" w:eastAsia="Times New Roman" w:hAnsi="Calibri" w:cs="Calibri"/>
          <w:b/>
          <w:bCs/>
          <w:color w:val="444444"/>
        </w:rPr>
        <w:t>Váha</w:t>
      </w:r>
      <w:r w:rsidRPr="0036589A">
        <w:rPr>
          <w:rFonts w:ascii="Calibri" w:eastAsia="Times New Roman" w:hAnsi="Calibri" w:cs="Calibri"/>
          <w:color w:val="444444"/>
        </w:rPr>
        <w:t> 292 gramů</w:t>
      </w:r>
      <w:r w:rsidRPr="0036589A">
        <w:rPr>
          <w:rFonts w:ascii="Calibri" w:eastAsia="Times New Roman" w:hAnsi="Calibri" w:cs="Calibri"/>
          <w:color w:val="444444"/>
        </w:rPr>
        <w:br/>
      </w:r>
      <w:r w:rsidRPr="0036589A">
        <w:rPr>
          <w:rFonts w:ascii="Calibri" w:eastAsia="Times New Roman" w:hAnsi="Calibri" w:cs="Calibri"/>
          <w:b/>
          <w:bCs/>
          <w:color w:val="444444"/>
        </w:rPr>
        <w:t>Barva</w:t>
      </w:r>
      <w:r w:rsidRPr="0036589A">
        <w:rPr>
          <w:rFonts w:ascii="Calibri" w:eastAsia="Times New Roman" w:hAnsi="Calibri" w:cs="Calibri"/>
          <w:color w:val="444444"/>
        </w:rPr>
        <w:t> Černá</w:t>
      </w:r>
    </w:p>
    <w:p w14:paraId="489CB544" w14:textId="77777777" w:rsidR="0036589A" w:rsidRPr="0036589A" w:rsidRDefault="0036589A" w:rsidP="0036589A">
      <w:pPr>
        <w:shd w:val="clear" w:color="auto" w:fill="FFFFFF"/>
        <w:spacing w:after="150"/>
        <w:jc w:val="left"/>
        <w:rPr>
          <w:rFonts w:ascii="Calibri" w:eastAsia="Times New Roman" w:hAnsi="Calibri" w:cs="Calibri"/>
          <w:color w:val="444444"/>
        </w:rPr>
      </w:pPr>
      <w:r w:rsidRPr="0036589A">
        <w:rPr>
          <w:rFonts w:ascii="Calibri" w:eastAsia="Times New Roman" w:hAnsi="Calibri" w:cs="Calibri"/>
          <w:color w:val="444444"/>
        </w:rPr>
        <w:t xml:space="preserve">CZ/SK znaky jsou doplněny vysoce kvalitním potiskem, který nepropouští </w:t>
      </w:r>
      <w:proofErr w:type="spellStart"/>
      <w:r w:rsidRPr="0036589A">
        <w:rPr>
          <w:rFonts w:ascii="Calibri" w:eastAsia="Times New Roman" w:hAnsi="Calibri" w:cs="Calibri"/>
          <w:color w:val="444444"/>
        </w:rPr>
        <w:t>podsvětlení</w:t>
      </w:r>
      <w:proofErr w:type="spellEnd"/>
      <w:r w:rsidRPr="0036589A">
        <w:rPr>
          <w:rFonts w:ascii="Calibri" w:eastAsia="Times New Roman" w:hAnsi="Calibri" w:cs="Calibri"/>
          <w:color w:val="444444"/>
        </w:rPr>
        <w:t xml:space="preserve"> kláves.</w:t>
      </w:r>
    </w:p>
    <w:p w14:paraId="3EE2CDCA" w14:textId="77777777" w:rsidR="0036589A" w:rsidRPr="0036589A" w:rsidRDefault="0036589A" w:rsidP="0036589A">
      <w:pPr>
        <w:shd w:val="clear" w:color="auto" w:fill="FFFFFF"/>
        <w:spacing w:after="150"/>
        <w:jc w:val="left"/>
        <w:rPr>
          <w:rFonts w:ascii="Calibri" w:eastAsia="Times New Roman" w:hAnsi="Calibri" w:cs="Calibri"/>
          <w:color w:val="444444"/>
        </w:rPr>
      </w:pPr>
      <w:r w:rsidRPr="0036589A">
        <w:rPr>
          <w:rFonts w:ascii="Calibri" w:eastAsia="Times New Roman" w:hAnsi="Calibri" w:cs="Calibri"/>
          <w:b/>
          <w:bCs/>
          <w:color w:val="444444"/>
        </w:rPr>
        <w:t>Rozhraní</w:t>
      </w:r>
      <w:r w:rsidRPr="0036589A">
        <w:rPr>
          <w:rFonts w:ascii="Calibri" w:eastAsia="Times New Roman" w:hAnsi="Calibri" w:cs="Calibri"/>
          <w:color w:val="444444"/>
        </w:rPr>
        <w:t> Magnetické</w:t>
      </w:r>
    </w:p>
    <w:p w14:paraId="1DFDA14A" w14:textId="77777777" w:rsidR="0036589A" w:rsidRPr="0036589A" w:rsidRDefault="0036589A" w:rsidP="0036589A">
      <w:pPr>
        <w:shd w:val="clear" w:color="auto" w:fill="FFFFFF"/>
        <w:spacing w:after="150"/>
        <w:jc w:val="left"/>
        <w:rPr>
          <w:rFonts w:ascii="Calibri" w:eastAsia="Times New Roman" w:hAnsi="Calibri" w:cs="Calibri"/>
          <w:color w:val="444444"/>
        </w:rPr>
      </w:pPr>
      <w:r w:rsidRPr="0036589A">
        <w:rPr>
          <w:rFonts w:ascii="Calibri" w:eastAsia="Times New Roman" w:hAnsi="Calibri" w:cs="Calibri"/>
          <w:color w:val="444444"/>
        </w:rPr>
        <w:t>Více na stránkách výrobce: </w:t>
      </w:r>
      <w:hyperlink r:id="rId8" w:history="1">
        <w:r w:rsidRPr="0036589A">
          <w:rPr>
            <w:rFonts w:ascii="Calibri" w:eastAsia="Times New Roman" w:hAnsi="Calibri" w:cs="Calibri"/>
            <w:color w:val="000000"/>
            <w:u w:val="single"/>
          </w:rPr>
          <w:t>https://www.microsoft.com/en-ca/store/d/microsoft-surface-pro-type-cover/8rvh4dvr2989/K8K5?activetab=pivot:overviewtab</w:t>
        </w:r>
      </w:hyperlink>
    </w:p>
    <w:p w14:paraId="15711A3D" w14:textId="5374757C" w:rsidR="009B7B9A" w:rsidRDefault="009B7B9A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439B3B9" w14:textId="77777777" w:rsidR="00CF7AAC" w:rsidRDefault="00CF7AAC" w:rsidP="00146743">
      <w:pPr>
        <w:pStyle w:val="Nadpis1"/>
        <w:shd w:val="clear" w:color="auto" w:fill="FFFFFF"/>
        <w:spacing w:before="150" w:after="0" w:line="450" w:lineRule="atLeast"/>
        <w:rPr>
          <w:rFonts w:ascii="Calibri" w:hAnsi="Calibri" w:cs="Calibri"/>
          <w:color w:val="004385"/>
          <w:sz w:val="38"/>
          <w:szCs w:val="38"/>
        </w:rPr>
      </w:pPr>
    </w:p>
    <w:p w14:paraId="2301D357" w14:textId="77777777" w:rsidR="00CF7AAC" w:rsidRDefault="00CF7AAC" w:rsidP="00146743">
      <w:pPr>
        <w:pStyle w:val="Nadpis1"/>
        <w:shd w:val="clear" w:color="auto" w:fill="FFFFFF"/>
        <w:spacing w:before="150" w:after="0" w:line="450" w:lineRule="atLeast"/>
        <w:rPr>
          <w:rFonts w:ascii="Calibri" w:hAnsi="Calibri" w:cs="Calibri"/>
          <w:color w:val="004385"/>
          <w:sz w:val="38"/>
          <w:szCs w:val="38"/>
        </w:rPr>
      </w:pPr>
    </w:p>
    <w:p w14:paraId="52CD8D72" w14:textId="24B08598" w:rsidR="00146743" w:rsidRDefault="00146743" w:rsidP="00146743">
      <w:pPr>
        <w:pStyle w:val="Nadpis1"/>
        <w:shd w:val="clear" w:color="auto" w:fill="FFFFFF"/>
        <w:spacing w:before="150" w:after="0" w:line="450" w:lineRule="atLeast"/>
        <w:rPr>
          <w:rFonts w:ascii="Calibri" w:hAnsi="Calibri" w:cs="Calibri"/>
          <w:color w:val="004385"/>
          <w:sz w:val="38"/>
          <w:szCs w:val="38"/>
        </w:rPr>
      </w:pPr>
      <w:r>
        <w:rPr>
          <w:rFonts w:ascii="Calibri" w:hAnsi="Calibri" w:cs="Calibri"/>
          <w:color w:val="004385"/>
          <w:sz w:val="38"/>
          <w:szCs w:val="38"/>
        </w:rPr>
        <w:t xml:space="preserve">Microsoft </w:t>
      </w:r>
      <w:proofErr w:type="spellStart"/>
      <w:r>
        <w:rPr>
          <w:rFonts w:ascii="Calibri" w:hAnsi="Calibri" w:cs="Calibri"/>
          <w:color w:val="004385"/>
          <w:sz w:val="38"/>
          <w:szCs w:val="38"/>
        </w:rPr>
        <w:t>Surface</w:t>
      </w:r>
      <w:proofErr w:type="spellEnd"/>
      <w:r>
        <w:rPr>
          <w:rFonts w:ascii="Calibri" w:hAnsi="Calibri" w:cs="Calibri"/>
          <w:color w:val="004385"/>
          <w:sz w:val="38"/>
          <w:szCs w:val="38"/>
        </w:rPr>
        <w:t xml:space="preserve"> Go Type </w:t>
      </w:r>
      <w:proofErr w:type="spellStart"/>
      <w:r>
        <w:rPr>
          <w:rFonts w:ascii="Calibri" w:hAnsi="Calibri" w:cs="Calibri"/>
          <w:color w:val="004385"/>
          <w:sz w:val="38"/>
          <w:szCs w:val="38"/>
        </w:rPr>
        <w:t>Cover</w:t>
      </w:r>
      <w:proofErr w:type="spellEnd"/>
      <w:r>
        <w:rPr>
          <w:rFonts w:ascii="Calibri" w:hAnsi="Calibri" w:cs="Calibri"/>
          <w:color w:val="004385"/>
          <w:sz w:val="38"/>
          <w:szCs w:val="38"/>
        </w:rPr>
        <w:t xml:space="preserve"> (Black), CZ&amp;SK (potisk)</w:t>
      </w:r>
    </w:p>
    <w:p w14:paraId="35CBEEEA" w14:textId="6ADB85E1" w:rsidR="00146743" w:rsidRDefault="00146743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DD0B060" w14:textId="77777777" w:rsidR="00CF7AAC" w:rsidRDefault="00CF7AAC" w:rsidP="00CF7AAC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0"/>
          <w:szCs w:val="20"/>
        </w:rPr>
      </w:pPr>
      <w:r>
        <w:rPr>
          <w:rStyle w:val="Siln"/>
          <w:rFonts w:ascii="Calibri" w:hAnsi="Calibri" w:cs="Calibri"/>
          <w:color w:val="444444"/>
          <w:sz w:val="20"/>
          <w:szCs w:val="20"/>
        </w:rPr>
        <w:t>Kompatibilita:</w:t>
      </w:r>
    </w:p>
    <w:p w14:paraId="6A0B2046" w14:textId="77777777" w:rsidR="00CF7AAC" w:rsidRDefault="00CF7AAC" w:rsidP="00CF7AA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color w:val="444444"/>
        </w:rPr>
      </w:pPr>
      <w:proofErr w:type="spellStart"/>
      <w:r>
        <w:rPr>
          <w:rFonts w:ascii="Calibri" w:hAnsi="Calibri" w:cs="Calibri"/>
          <w:color w:val="444444"/>
        </w:rPr>
        <w:t>Surface</w:t>
      </w:r>
      <w:proofErr w:type="spellEnd"/>
      <w:r>
        <w:rPr>
          <w:rFonts w:ascii="Calibri" w:hAnsi="Calibri" w:cs="Calibri"/>
          <w:color w:val="444444"/>
        </w:rPr>
        <w:t xml:space="preserve"> Go 2</w:t>
      </w:r>
    </w:p>
    <w:p w14:paraId="47E20F9F" w14:textId="77777777" w:rsidR="00CF7AAC" w:rsidRDefault="00CF7AAC" w:rsidP="00CF7AA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color w:val="444444"/>
        </w:rPr>
      </w:pPr>
      <w:proofErr w:type="spellStart"/>
      <w:r>
        <w:rPr>
          <w:rFonts w:ascii="Calibri" w:hAnsi="Calibri" w:cs="Calibri"/>
          <w:color w:val="444444"/>
        </w:rPr>
        <w:t>Surface</w:t>
      </w:r>
      <w:proofErr w:type="spellEnd"/>
      <w:r>
        <w:rPr>
          <w:rFonts w:ascii="Calibri" w:hAnsi="Calibri" w:cs="Calibri"/>
          <w:color w:val="444444"/>
        </w:rPr>
        <w:t xml:space="preserve"> Go</w:t>
      </w:r>
    </w:p>
    <w:p w14:paraId="467E19B5" w14:textId="77777777" w:rsidR="00CF7AAC" w:rsidRDefault="00CF7AAC" w:rsidP="00CF7AAC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0"/>
          <w:szCs w:val="20"/>
        </w:rPr>
      </w:pPr>
      <w:r>
        <w:rPr>
          <w:rStyle w:val="Siln"/>
          <w:rFonts w:ascii="Calibri" w:hAnsi="Calibri" w:cs="Calibri"/>
          <w:color w:val="444444"/>
          <w:sz w:val="20"/>
          <w:szCs w:val="20"/>
        </w:rPr>
        <w:t>Rozměry: </w:t>
      </w:r>
      <w:r>
        <w:rPr>
          <w:rFonts w:ascii="Calibri" w:hAnsi="Calibri" w:cs="Calibri"/>
          <w:color w:val="444444"/>
          <w:sz w:val="20"/>
          <w:szCs w:val="20"/>
        </w:rPr>
        <w:t>248 x 190 x 4,6 mm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Hmotnost: </w:t>
      </w:r>
      <w:r>
        <w:rPr>
          <w:rFonts w:ascii="Calibri" w:hAnsi="Calibri" w:cs="Calibri"/>
          <w:color w:val="444444"/>
          <w:sz w:val="20"/>
          <w:szCs w:val="20"/>
        </w:rPr>
        <w:t>245 g</w:t>
      </w:r>
    </w:p>
    <w:p w14:paraId="6EAD1183" w14:textId="77777777" w:rsidR="00CF7AAC" w:rsidRDefault="00CF7AAC" w:rsidP="00CF7AAC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0"/>
          <w:szCs w:val="20"/>
        </w:rPr>
      </w:pPr>
      <w:r>
        <w:rPr>
          <w:rStyle w:val="Siln"/>
          <w:rFonts w:ascii="Calibri" w:hAnsi="Calibri" w:cs="Calibri"/>
          <w:color w:val="444444"/>
          <w:sz w:val="20"/>
          <w:szCs w:val="20"/>
        </w:rPr>
        <w:t>Klávesy:</w:t>
      </w:r>
    </w:p>
    <w:p w14:paraId="0085C9DA" w14:textId="77777777" w:rsidR="00CF7AAC" w:rsidRDefault="00CF7AAC" w:rsidP="00CF7AA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color w:val="444444"/>
        </w:rPr>
      </w:pPr>
      <w:r>
        <w:rPr>
          <w:rFonts w:ascii="Calibri" w:hAnsi="Calibri" w:cs="Calibri"/>
          <w:color w:val="444444"/>
        </w:rPr>
        <w:t>rozvržení kláves: QWERTZ</w:t>
      </w:r>
    </w:p>
    <w:p w14:paraId="279D5C08" w14:textId="77777777" w:rsidR="00CF7AAC" w:rsidRDefault="00CF7AAC" w:rsidP="00CF7AA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color w:val="444444"/>
        </w:rPr>
      </w:pPr>
      <w:r>
        <w:rPr>
          <w:rFonts w:ascii="Calibri" w:hAnsi="Calibri" w:cs="Calibri"/>
          <w:color w:val="444444"/>
        </w:rPr>
        <w:t>kompletní řada funkčních kláves (F1-F12)</w:t>
      </w:r>
    </w:p>
    <w:p w14:paraId="5AE05C59" w14:textId="77777777" w:rsidR="00CF7AAC" w:rsidRDefault="00CF7AAC" w:rsidP="00CF7AA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color w:val="444444"/>
        </w:rPr>
      </w:pPr>
      <w:r>
        <w:rPr>
          <w:rFonts w:ascii="Calibri" w:hAnsi="Calibri" w:cs="Calibri"/>
          <w:color w:val="444444"/>
        </w:rPr>
        <w:t>klávesa Windows a klávesy pro přímé ovládání médií a jasu displeje</w:t>
      </w:r>
    </w:p>
    <w:p w14:paraId="6C43A592" w14:textId="77777777" w:rsidR="00CF7AAC" w:rsidRDefault="00CF7AAC" w:rsidP="00CF7AA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color w:val="444444"/>
        </w:rPr>
      </w:pPr>
      <w:proofErr w:type="spellStart"/>
      <w:r>
        <w:rPr>
          <w:rFonts w:ascii="Calibri" w:hAnsi="Calibri" w:cs="Calibri"/>
          <w:color w:val="444444"/>
        </w:rPr>
        <w:t>podsvětlené</w:t>
      </w:r>
      <w:proofErr w:type="spellEnd"/>
      <w:r>
        <w:rPr>
          <w:rFonts w:ascii="Calibri" w:hAnsi="Calibri" w:cs="Calibri"/>
          <w:color w:val="444444"/>
        </w:rPr>
        <w:t xml:space="preserve"> klávesy</w:t>
      </w:r>
    </w:p>
    <w:p w14:paraId="7A33D576" w14:textId="77777777" w:rsidR="00CF7AAC" w:rsidRDefault="00CF7AAC" w:rsidP="00CF7AA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color w:val="444444"/>
        </w:rPr>
      </w:pPr>
      <w:r>
        <w:rPr>
          <w:rFonts w:ascii="Calibri" w:hAnsi="Calibri" w:cs="Calibri"/>
          <w:color w:val="444444"/>
        </w:rPr>
        <w:t xml:space="preserve">pozn.: CZ/SK znaky jsou doplněny vysoce kvalitním potiskem, který nepropouští </w:t>
      </w:r>
      <w:proofErr w:type="spellStart"/>
      <w:r>
        <w:rPr>
          <w:rFonts w:ascii="Calibri" w:hAnsi="Calibri" w:cs="Calibri"/>
          <w:color w:val="444444"/>
        </w:rPr>
        <w:t>podsvětlení</w:t>
      </w:r>
      <w:proofErr w:type="spellEnd"/>
      <w:r>
        <w:rPr>
          <w:rFonts w:ascii="Calibri" w:hAnsi="Calibri" w:cs="Calibri"/>
          <w:color w:val="444444"/>
        </w:rPr>
        <w:t xml:space="preserve"> kláves</w:t>
      </w:r>
    </w:p>
    <w:p w14:paraId="319100C9" w14:textId="77777777" w:rsidR="00CF7AAC" w:rsidRDefault="00CF7AAC" w:rsidP="00CF7AAC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0"/>
          <w:szCs w:val="20"/>
        </w:rPr>
      </w:pPr>
      <w:r>
        <w:rPr>
          <w:rStyle w:val="Siln"/>
          <w:rFonts w:ascii="Calibri" w:hAnsi="Calibri" w:cs="Calibri"/>
          <w:color w:val="444444"/>
          <w:sz w:val="20"/>
          <w:szCs w:val="20"/>
        </w:rPr>
        <w:t>Podsvícená: </w:t>
      </w:r>
      <w:r>
        <w:rPr>
          <w:rFonts w:ascii="Calibri" w:hAnsi="Calibri" w:cs="Calibri"/>
          <w:color w:val="444444"/>
          <w:sz w:val="20"/>
          <w:szCs w:val="20"/>
        </w:rPr>
        <w:t>Ano</w:t>
      </w:r>
    </w:p>
    <w:p w14:paraId="22D7EEAC" w14:textId="77777777" w:rsidR="00CF7AAC" w:rsidRDefault="00CF7AAC" w:rsidP="00CF7AAC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0"/>
          <w:szCs w:val="20"/>
        </w:rPr>
      </w:pPr>
      <w:proofErr w:type="spellStart"/>
      <w:r>
        <w:rPr>
          <w:rStyle w:val="Siln"/>
          <w:rFonts w:ascii="Calibri" w:hAnsi="Calibri" w:cs="Calibri"/>
          <w:color w:val="444444"/>
          <w:sz w:val="20"/>
          <w:szCs w:val="20"/>
        </w:rPr>
        <w:t>Trackpad</w:t>
      </w:r>
      <w:proofErr w:type="spellEnd"/>
      <w:r>
        <w:rPr>
          <w:rStyle w:val="Siln"/>
          <w:rFonts w:ascii="Calibri" w:hAnsi="Calibri" w:cs="Calibri"/>
          <w:color w:val="444444"/>
          <w:sz w:val="20"/>
          <w:szCs w:val="20"/>
        </w:rPr>
        <w:t>:</w:t>
      </w:r>
      <w:r>
        <w:rPr>
          <w:rFonts w:ascii="Calibri" w:hAnsi="Calibri" w:cs="Calibri"/>
          <w:color w:val="444444"/>
          <w:sz w:val="20"/>
          <w:szCs w:val="20"/>
        </w:rPr>
        <w:t xml:space="preserve"> mechanický </w:t>
      </w:r>
      <w:proofErr w:type="spellStart"/>
      <w:r>
        <w:rPr>
          <w:rFonts w:ascii="Calibri" w:hAnsi="Calibri" w:cs="Calibri"/>
          <w:color w:val="444444"/>
          <w:sz w:val="20"/>
          <w:szCs w:val="20"/>
        </w:rPr>
        <w:t>click</w:t>
      </w:r>
      <w:proofErr w:type="spellEnd"/>
      <w:r>
        <w:rPr>
          <w:rFonts w:ascii="Calibri" w:hAnsi="Calibri" w:cs="Calibri"/>
          <w:color w:val="444444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444444"/>
          <w:sz w:val="20"/>
          <w:szCs w:val="20"/>
        </w:rPr>
        <w:t>pad</w:t>
      </w:r>
      <w:proofErr w:type="spellEnd"/>
      <w:r>
        <w:rPr>
          <w:rFonts w:ascii="Calibri" w:hAnsi="Calibri" w:cs="Calibri"/>
          <w:color w:val="444444"/>
          <w:sz w:val="20"/>
          <w:szCs w:val="20"/>
        </w:rPr>
        <w:t xml:space="preserve"> s rozměry 99.2 mm x 56.5 mm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Materiál:</w:t>
      </w:r>
      <w:r>
        <w:rPr>
          <w:rFonts w:ascii="Calibri" w:hAnsi="Calibri" w:cs="Calibri"/>
          <w:color w:val="444444"/>
          <w:sz w:val="20"/>
          <w:szCs w:val="20"/>
        </w:rPr>
        <w:t> mikrovlákno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Barva:</w:t>
      </w:r>
      <w:r>
        <w:rPr>
          <w:rFonts w:ascii="Calibri" w:hAnsi="Calibri" w:cs="Calibri"/>
          <w:color w:val="444444"/>
          <w:sz w:val="20"/>
          <w:szCs w:val="20"/>
        </w:rPr>
        <w:t> Black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Sensor:</w:t>
      </w:r>
      <w:r>
        <w:rPr>
          <w:rFonts w:ascii="Calibri" w:hAnsi="Calibri" w:cs="Calibri"/>
          <w:color w:val="444444"/>
          <w:sz w:val="20"/>
          <w:szCs w:val="20"/>
        </w:rPr>
        <w:t> Akcelerometr</w:t>
      </w:r>
    </w:p>
    <w:p w14:paraId="50EBF32E" w14:textId="77777777" w:rsidR="00CF7AAC" w:rsidRDefault="00CF7AAC" w:rsidP="00CF7AAC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0"/>
          <w:szCs w:val="20"/>
        </w:rPr>
      </w:pPr>
      <w:r>
        <w:rPr>
          <w:rFonts w:ascii="Calibri" w:hAnsi="Calibri" w:cs="Calibri"/>
          <w:color w:val="444444"/>
          <w:sz w:val="20"/>
          <w:szCs w:val="20"/>
        </w:rPr>
        <w:t>Více informací na stránkách výrobce: </w:t>
      </w:r>
      <w:hyperlink r:id="rId9" w:history="1">
        <w:r>
          <w:rPr>
            <w:rStyle w:val="Hypertextovodkaz"/>
            <w:rFonts w:ascii="Calibri" w:eastAsia="Calibri" w:hAnsi="Calibri" w:cs="Calibri"/>
            <w:color w:val="000000"/>
          </w:rPr>
          <w:t>https://www.microsoft.com/en-us/p/surface-go-type-cover-qwerty/8vszf6wtwf29?cid=msft_web_collection&amp;activetab=pivot:overviewtab</w:t>
        </w:r>
      </w:hyperlink>
    </w:p>
    <w:p w14:paraId="02ABFA55" w14:textId="3793391D" w:rsidR="00CF7AAC" w:rsidRDefault="00CF7AAC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602D5FE" w14:textId="55D83D8D" w:rsidR="00275637" w:rsidRDefault="00275637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3BE209D" w14:textId="0FF61170" w:rsidR="00275637" w:rsidRDefault="00275637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E07A677" w14:textId="368A0696" w:rsidR="00275637" w:rsidRDefault="00275637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82B7CEF" w14:textId="6764D1DC" w:rsidR="00275637" w:rsidRDefault="00275637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1D3DA7D" w14:textId="5771A0A9" w:rsidR="00275637" w:rsidRDefault="00275637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D2D5686" w14:textId="0F5D3870" w:rsidR="00275637" w:rsidRDefault="00275637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64AC76E" w14:textId="7DD176E9" w:rsidR="00275637" w:rsidRDefault="00275637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7CBD270" w14:textId="1154EE07" w:rsidR="00275637" w:rsidRDefault="00275637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23C4622" w14:textId="77777777" w:rsidR="00275637" w:rsidRPr="001B7E32" w:rsidRDefault="00275637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4150873" w14:textId="72EC4064" w:rsidR="009F4B01" w:rsidRPr="001B7E32" w:rsidRDefault="00AD4A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Praze</w:t>
      </w:r>
      <w:r w:rsidR="00A95074" w:rsidRPr="001B7E32">
        <w:rPr>
          <w:rFonts w:asciiTheme="minorHAnsi" w:hAnsiTheme="minorHAnsi" w:cstheme="minorHAnsi"/>
          <w:sz w:val="22"/>
          <w:szCs w:val="22"/>
        </w:rPr>
        <w:t xml:space="preserve"> dne </w:t>
      </w:r>
      <w:r>
        <w:rPr>
          <w:rFonts w:asciiTheme="minorHAnsi" w:hAnsiTheme="minorHAnsi" w:cstheme="minorHAnsi"/>
          <w:sz w:val="22"/>
          <w:szCs w:val="22"/>
        </w:rPr>
        <w:t>2</w:t>
      </w:r>
      <w:r w:rsidR="006A49D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  <w:r w:rsidR="006A49D9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.2021</w:t>
      </w:r>
    </w:p>
    <w:p w14:paraId="55F1DED2" w14:textId="77777777" w:rsidR="00A95074" w:rsidRPr="001B7E32" w:rsidRDefault="00A95074">
      <w:pPr>
        <w:rPr>
          <w:rFonts w:asciiTheme="minorHAnsi" w:hAnsiTheme="minorHAnsi" w:cstheme="minorHAnsi"/>
          <w:sz w:val="22"/>
          <w:szCs w:val="22"/>
        </w:rPr>
      </w:pPr>
    </w:p>
    <w:p w14:paraId="3AFDFD39" w14:textId="77777777" w:rsidR="00A95074" w:rsidRPr="001B7E32" w:rsidRDefault="00A95074">
      <w:pPr>
        <w:rPr>
          <w:rFonts w:asciiTheme="minorHAnsi" w:hAnsiTheme="minorHAnsi" w:cstheme="minorHAnsi"/>
          <w:sz w:val="22"/>
          <w:szCs w:val="22"/>
        </w:rPr>
      </w:pPr>
    </w:p>
    <w:p w14:paraId="3CE852DE" w14:textId="3ED11ECD" w:rsidR="00A95074" w:rsidRPr="001B7E32" w:rsidRDefault="00BD02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Jan Hlaváček, B2B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Account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manager</w:t>
      </w:r>
    </w:p>
    <w:p w14:paraId="37BFDC5A" w14:textId="77777777" w:rsidR="00A95074" w:rsidRPr="001B7E32" w:rsidRDefault="00A95074" w:rsidP="00A95074">
      <w:pPr>
        <w:jc w:val="center"/>
        <w:rPr>
          <w:rFonts w:asciiTheme="minorHAnsi" w:hAnsiTheme="minorHAnsi" w:cstheme="minorHAnsi"/>
          <w:sz w:val="22"/>
          <w:szCs w:val="22"/>
        </w:rPr>
      </w:pPr>
      <w:r w:rsidRPr="001B7E32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56752A08" w14:textId="77777777" w:rsidR="00A95074" w:rsidRPr="001B7E32" w:rsidRDefault="00A95074" w:rsidP="00A95074">
      <w:pPr>
        <w:jc w:val="center"/>
        <w:rPr>
          <w:rFonts w:asciiTheme="minorHAnsi" w:hAnsiTheme="minorHAnsi" w:cstheme="minorHAnsi"/>
          <w:sz w:val="22"/>
          <w:szCs w:val="22"/>
        </w:rPr>
      </w:pPr>
      <w:r w:rsidRPr="001B7E32">
        <w:rPr>
          <w:rFonts w:asciiTheme="minorHAnsi" w:hAnsiTheme="minorHAnsi" w:cstheme="minorHAnsi"/>
          <w:sz w:val="22"/>
          <w:szCs w:val="22"/>
        </w:rPr>
        <w:t>(jméno, funkce)</w:t>
      </w:r>
    </w:p>
    <w:sectPr w:rsidR="00A95074" w:rsidRPr="001B7E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AB44" w14:textId="77777777" w:rsidR="00064BF2" w:rsidRDefault="00064BF2" w:rsidP="001D6D74">
      <w:r>
        <w:separator/>
      </w:r>
    </w:p>
  </w:endnote>
  <w:endnote w:type="continuationSeparator" w:id="0">
    <w:p w14:paraId="548584E7" w14:textId="77777777" w:rsidR="00064BF2" w:rsidRDefault="00064BF2" w:rsidP="001D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60A6" w14:textId="77777777" w:rsidR="00064BF2" w:rsidRDefault="00064BF2" w:rsidP="001D6D74">
      <w:r>
        <w:separator/>
      </w:r>
    </w:p>
  </w:footnote>
  <w:footnote w:type="continuationSeparator" w:id="0">
    <w:p w14:paraId="6DC04C02" w14:textId="77777777" w:rsidR="00064BF2" w:rsidRDefault="00064BF2" w:rsidP="001D6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34C8" w14:textId="274A6875" w:rsidR="001D6D74" w:rsidRDefault="001D6D74" w:rsidP="001D6D74">
    <w:pPr>
      <w:pStyle w:val="Zhlav"/>
      <w:jc w:val="right"/>
      <w:rPr>
        <w:rFonts w:ascii="Arial" w:hAnsi="Arial" w:cs="Arial"/>
      </w:rPr>
    </w:pPr>
    <w:r w:rsidRPr="001D6D74">
      <w:rPr>
        <w:rFonts w:ascii="Arial" w:hAnsi="Arial" w:cs="Arial"/>
      </w:rPr>
      <w:t xml:space="preserve">Příloha č. </w:t>
    </w:r>
    <w:r w:rsidR="008B6AA5">
      <w:rPr>
        <w:rFonts w:ascii="Arial" w:hAnsi="Arial" w:cs="Arial"/>
      </w:rPr>
      <w:t>1</w:t>
    </w:r>
  </w:p>
  <w:p w14:paraId="6C96180F" w14:textId="732DFD60" w:rsidR="00B162DE" w:rsidRPr="001D6D74" w:rsidRDefault="00B162DE" w:rsidP="00B162DE">
    <w:pPr>
      <w:pStyle w:val="Zhlav"/>
      <w:jc w:val="lef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0BE"/>
    <w:multiLevelType w:val="multilevel"/>
    <w:tmpl w:val="458A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3039"/>
    <w:multiLevelType w:val="multilevel"/>
    <w:tmpl w:val="5E24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76AF4"/>
    <w:multiLevelType w:val="multilevel"/>
    <w:tmpl w:val="ADBC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D4CCD"/>
    <w:multiLevelType w:val="multilevel"/>
    <w:tmpl w:val="216C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17420"/>
    <w:multiLevelType w:val="multilevel"/>
    <w:tmpl w:val="6D48D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45A7D"/>
    <w:multiLevelType w:val="multilevel"/>
    <w:tmpl w:val="492EBE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11BEE"/>
    <w:multiLevelType w:val="multilevel"/>
    <w:tmpl w:val="4D341C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816CF"/>
    <w:multiLevelType w:val="multilevel"/>
    <w:tmpl w:val="4E48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96F54"/>
    <w:multiLevelType w:val="multilevel"/>
    <w:tmpl w:val="83A00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D7137"/>
    <w:multiLevelType w:val="multilevel"/>
    <w:tmpl w:val="2EC0E3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04D0B"/>
    <w:multiLevelType w:val="multilevel"/>
    <w:tmpl w:val="D2B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14EB1"/>
    <w:multiLevelType w:val="multilevel"/>
    <w:tmpl w:val="488A4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862510"/>
    <w:multiLevelType w:val="multilevel"/>
    <w:tmpl w:val="2BF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D60079"/>
    <w:multiLevelType w:val="multilevel"/>
    <w:tmpl w:val="C55E23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964B4"/>
    <w:multiLevelType w:val="multilevel"/>
    <w:tmpl w:val="3A38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552EF"/>
    <w:multiLevelType w:val="multilevel"/>
    <w:tmpl w:val="28965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12B4E"/>
    <w:multiLevelType w:val="multilevel"/>
    <w:tmpl w:val="08B4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813BC"/>
    <w:multiLevelType w:val="multilevel"/>
    <w:tmpl w:val="933C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23A58"/>
    <w:multiLevelType w:val="multilevel"/>
    <w:tmpl w:val="28965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4226F7"/>
    <w:multiLevelType w:val="multilevel"/>
    <w:tmpl w:val="09EC05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802210"/>
    <w:multiLevelType w:val="multilevel"/>
    <w:tmpl w:val="0944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2D0C3A"/>
    <w:multiLevelType w:val="multilevel"/>
    <w:tmpl w:val="6166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1A2109"/>
    <w:multiLevelType w:val="hybridMultilevel"/>
    <w:tmpl w:val="19DC5E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E0B5F"/>
    <w:multiLevelType w:val="hybridMultilevel"/>
    <w:tmpl w:val="04F0AF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365E"/>
    <w:multiLevelType w:val="multilevel"/>
    <w:tmpl w:val="F72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6A020E"/>
    <w:multiLevelType w:val="multilevel"/>
    <w:tmpl w:val="F82A2A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A0D00"/>
    <w:multiLevelType w:val="multilevel"/>
    <w:tmpl w:val="D5F4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CD42D7"/>
    <w:multiLevelType w:val="multilevel"/>
    <w:tmpl w:val="F07ED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801030"/>
    <w:multiLevelType w:val="multilevel"/>
    <w:tmpl w:val="650C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8655BB"/>
    <w:multiLevelType w:val="multilevel"/>
    <w:tmpl w:val="633C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A96605"/>
    <w:multiLevelType w:val="multilevel"/>
    <w:tmpl w:val="28965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F7376"/>
    <w:multiLevelType w:val="hybridMultilevel"/>
    <w:tmpl w:val="A336DB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62BEE"/>
    <w:multiLevelType w:val="multilevel"/>
    <w:tmpl w:val="1516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561E54"/>
    <w:multiLevelType w:val="multilevel"/>
    <w:tmpl w:val="69F2C3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600DE0"/>
    <w:multiLevelType w:val="multilevel"/>
    <w:tmpl w:val="DD548A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1B41F8"/>
    <w:multiLevelType w:val="multilevel"/>
    <w:tmpl w:val="2F7C0C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CD4D62"/>
    <w:multiLevelType w:val="multilevel"/>
    <w:tmpl w:val="D31A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36"/>
  </w:num>
  <w:num w:numId="5">
    <w:abstractNumId w:val="24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28"/>
  </w:num>
  <w:num w:numId="11">
    <w:abstractNumId w:val="17"/>
  </w:num>
  <w:num w:numId="12">
    <w:abstractNumId w:val="0"/>
  </w:num>
  <w:num w:numId="13">
    <w:abstractNumId w:val="14"/>
  </w:num>
  <w:num w:numId="14">
    <w:abstractNumId w:val="26"/>
  </w:num>
  <w:num w:numId="15">
    <w:abstractNumId w:val="10"/>
  </w:num>
  <w:num w:numId="16">
    <w:abstractNumId w:val="11"/>
  </w:num>
  <w:num w:numId="17">
    <w:abstractNumId w:val="13"/>
  </w:num>
  <w:num w:numId="18">
    <w:abstractNumId w:val="9"/>
  </w:num>
  <w:num w:numId="19">
    <w:abstractNumId w:val="27"/>
  </w:num>
  <w:num w:numId="20">
    <w:abstractNumId w:val="25"/>
  </w:num>
  <w:num w:numId="21">
    <w:abstractNumId w:val="33"/>
  </w:num>
  <w:num w:numId="22">
    <w:abstractNumId w:val="4"/>
  </w:num>
  <w:num w:numId="23">
    <w:abstractNumId w:val="6"/>
  </w:num>
  <w:num w:numId="24">
    <w:abstractNumId w:val="19"/>
  </w:num>
  <w:num w:numId="25">
    <w:abstractNumId w:val="35"/>
  </w:num>
  <w:num w:numId="26">
    <w:abstractNumId w:val="5"/>
  </w:num>
  <w:num w:numId="27">
    <w:abstractNumId w:val="31"/>
  </w:num>
  <w:num w:numId="28">
    <w:abstractNumId w:val="22"/>
  </w:num>
  <w:num w:numId="29">
    <w:abstractNumId w:val="8"/>
  </w:num>
  <w:num w:numId="30">
    <w:abstractNumId w:val="18"/>
  </w:num>
  <w:num w:numId="31">
    <w:abstractNumId w:val="15"/>
  </w:num>
  <w:num w:numId="32">
    <w:abstractNumId w:val="30"/>
  </w:num>
  <w:num w:numId="33">
    <w:abstractNumId w:val="23"/>
  </w:num>
  <w:num w:numId="34">
    <w:abstractNumId w:val="20"/>
  </w:num>
  <w:num w:numId="35">
    <w:abstractNumId w:val="34"/>
  </w:num>
  <w:num w:numId="36">
    <w:abstractNumId w:val="3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1E"/>
    <w:rsid w:val="0002358D"/>
    <w:rsid w:val="00051811"/>
    <w:rsid w:val="0006455D"/>
    <w:rsid w:val="00064BF2"/>
    <w:rsid w:val="000B316F"/>
    <w:rsid w:val="000D4D44"/>
    <w:rsid w:val="000E3492"/>
    <w:rsid w:val="00104983"/>
    <w:rsid w:val="001372F8"/>
    <w:rsid w:val="00146743"/>
    <w:rsid w:val="00182AAF"/>
    <w:rsid w:val="001B1F18"/>
    <w:rsid w:val="001B7E32"/>
    <w:rsid w:val="001C6253"/>
    <w:rsid w:val="001D6D74"/>
    <w:rsid w:val="001F6850"/>
    <w:rsid w:val="00246B22"/>
    <w:rsid w:val="00275637"/>
    <w:rsid w:val="0029138A"/>
    <w:rsid w:val="002A2123"/>
    <w:rsid w:val="002A6A48"/>
    <w:rsid w:val="002F2088"/>
    <w:rsid w:val="003546E3"/>
    <w:rsid w:val="0036589A"/>
    <w:rsid w:val="00366284"/>
    <w:rsid w:val="00375BD5"/>
    <w:rsid w:val="00392EE6"/>
    <w:rsid w:val="003A07BA"/>
    <w:rsid w:val="003E166A"/>
    <w:rsid w:val="0042424C"/>
    <w:rsid w:val="004A5714"/>
    <w:rsid w:val="004B5F17"/>
    <w:rsid w:val="004D6F7A"/>
    <w:rsid w:val="004E7008"/>
    <w:rsid w:val="00502718"/>
    <w:rsid w:val="00556A58"/>
    <w:rsid w:val="005B55CA"/>
    <w:rsid w:val="005B68A9"/>
    <w:rsid w:val="00644789"/>
    <w:rsid w:val="0068011E"/>
    <w:rsid w:val="006A49D9"/>
    <w:rsid w:val="0072663A"/>
    <w:rsid w:val="00781D9A"/>
    <w:rsid w:val="007B5F4D"/>
    <w:rsid w:val="008145BA"/>
    <w:rsid w:val="00815CEC"/>
    <w:rsid w:val="00832CF8"/>
    <w:rsid w:val="00850650"/>
    <w:rsid w:val="008639C1"/>
    <w:rsid w:val="008A1989"/>
    <w:rsid w:val="008B6AA5"/>
    <w:rsid w:val="00920426"/>
    <w:rsid w:val="009379FF"/>
    <w:rsid w:val="009B7B9A"/>
    <w:rsid w:val="009C2ABC"/>
    <w:rsid w:val="00A17D4F"/>
    <w:rsid w:val="00A74BBD"/>
    <w:rsid w:val="00A95074"/>
    <w:rsid w:val="00AA2333"/>
    <w:rsid w:val="00AD4A3F"/>
    <w:rsid w:val="00B162DE"/>
    <w:rsid w:val="00B459F3"/>
    <w:rsid w:val="00BA582B"/>
    <w:rsid w:val="00BD0258"/>
    <w:rsid w:val="00C01CCC"/>
    <w:rsid w:val="00C41EA1"/>
    <w:rsid w:val="00C6569A"/>
    <w:rsid w:val="00C822FE"/>
    <w:rsid w:val="00C82D19"/>
    <w:rsid w:val="00C903FE"/>
    <w:rsid w:val="00CD7E92"/>
    <w:rsid w:val="00CF7AAC"/>
    <w:rsid w:val="00D06721"/>
    <w:rsid w:val="00D31778"/>
    <w:rsid w:val="00D4288E"/>
    <w:rsid w:val="00D56CB3"/>
    <w:rsid w:val="00D7048E"/>
    <w:rsid w:val="00DA789B"/>
    <w:rsid w:val="00DE31A0"/>
    <w:rsid w:val="00DF3A51"/>
    <w:rsid w:val="00E548AF"/>
    <w:rsid w:val="00E770BD"/>
    <w:rsid w:val="00EA0211"/>
    <w:rsid w:val="00F204E4"/>
    <w:rsid w:val="00FC2BF1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45B3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82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011E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011E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B459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59F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59F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59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59F3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9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9F3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6D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6D7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6D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6D74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45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45B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B31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F7AA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F7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ca/store/d/microsoft-surface-pro-type-cover/8rvh4dvr2989/K8K5?activetab=pivot:overviewt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surface/business/surface-go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p/surface-go-type-cover-qwerty/8vszf6wtwf29?cid=msft_web_collection&amp;activetab=pivot:overviewtab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3993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2021-06-29T09:33:00Z</dcterms:created>
  <dcterms:modified xsi:type="dcterms:W3CDTF">2021-06-29T09:33:00Z</dcterms:modified>
</cp:coreProperties>
</file>