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B27EF0">
        <w:rPr>
          <w:rFonts w:cs="Arial"/>
          <w:sz w:val="22"/>
          <w:szCs w:val="22"/>
        </w:rPr>
        <w:t>21.6.2021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3F5162">
        <w:rPr>
          <w:rFonts w:cs="Arial"/>
          <w:sz w:val="22"/>
          <w:szCs w:val="22"/>
        </w:rPr>
        <w:t>2</w:t>
      </w:r>
      <w:r w:rsidR="004A0BAB">
        <w:rPr>
          <w:rFonts w:cs="Arial"/>
          <w:sz w:val="22"/>
          <w:szCs w:val="22"/>
        </w:rPr>
        <w:t>1</w:t>
      </w:r>
      <w:r w:rsidR="004F0CAD">
        <w:rPr>
          <w:rFonts w:cs="Arial"/>
          <w:sz w:val="22"/>
          <w:szCs w:val="22"/>
        </w:rPr>
        <w:t>.</w:t>
      </w:r>
      <w:r w:rsidR="004A0BAB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</w:t>
      </w:r>
      <w:r w:rsidR="004A0BA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na </w:t>
      </w:r>
      <w:r w:rsidR="004A0BAB">
        <w:rPr>
          <w:rFonts w:cs="Arial"/>
          <w:sz w:val="22"/>
          <w:szCs w:val="22"/>
        </w:rPr>
        <w:t>prodloužení licencí Microsoft OVS ES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bookmarkStart w:id="0" w:name="_GoBack"/>
      <w:bookmarkEnd w:id="0"/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27EF0" w:rsidP="004F0CAD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</w:t>
      </w:r>
      <w:proofErr w:type="spellEnd"/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B27EF0">
        <w:rPr>
          <w:rFonts w:cs="Arial"/>
          <w:sz w:val="22"/>
          <w:szCs w:val="22"/>
        </w:rPr>
        <w:t>xxx</w:t>
      </w:r>
      <w:proofErr w:type="spellEnd"/>
      <w:r w:rsidR="00BE4F81" w:rsidRPr="004F0CAD">
        <w:rPr>
          <w:rFonts w:cs="Arial"/>
          <w:sz w:val="22"/>
          <w:szCs w:val="22"/>
        </w:rPr>
        <w:br/>
        <w:t>mob</w:t>
      </w:r>
      <w:r w:rsidR="00B27EF0">
        <w:rPr>
          <w:rFonts w:cs="Arial"/>
          <w:sz w:val="22"/>
          <w:szCs w:val="22"/>
        </w:rPr>
        <w:t xml:space="preserve">: </w:t>
      </w:r>
      <w:proofErr w:type="spellStart"/>
      <w:r w:rsidR="00B27EF0">
        <w:rPr>
          <w:rFonts w:cs="Arial"/>
          <w:sz w:val="22"/>
          <w:szCs w:val="22"/>
        </w:rPr>
        <w:t>xxx</w:t>
      </w:r>
      <w:proofErr w:type="spellEnd"/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 xml:space="preserve">, 170 00 Praha 7, tel: </w:t>
    </w:r>
    <w:proofErr w:type="spellStart"/>
    <w:r w:rsidR="00B27EF0">
      <w:rPr>
        <w:sz w:val="16"/>
        <w:szCs w:val="16"/>
      </w:rPr>
      <w:t>xxx</w:t>
    </w:r>
    <w:proofErr w:type="spellEnd"/>
    <w:r w:rsidRPr="00F14AD1">
      <w:rPr>
        <w:sz w:val="16"/>
        <w:szCs w:val="16"/>
      </w:rPr>
      <w:t>, e-mail</w:t>
    </w:r>
    <w:r w:rsidR="00B27EF0">
      <w:rPr>
        <w:sz w:val="16"/>
        <w:szCs w:val="16"/>
      </w:rPr>
      <w:t xml:space="preserve">: </w:t>
    </w:r>
    <w:proofErr w:type="spellStart"/>
    <w:r w:rsidR="00B27EF0">
      <w:rPr>
        <w:sz w:val="16"/>
        <w:szCs w:val="16"/>
      </w:rPr>
      <w:t>xxx</w:t>
    </w:r>
    <w:proofErr w:type="spellEnd"/>
    <w:r w:rsidRPr="00F14AD1">
      <w:rPr>
        <w:sz w:val="16"/>
        <w:szCs w:val="16"/>
      </w:rPr>
      <w:t xml:space="preserve">, </w:t>
    </w:r>
    <w:hyperlink r:id="rId1" w:history="1">
      <w:r w:rsidRPr="00F14AD1">
        <w:rPr>
          <w:rStyle w:val="Hypertextovodkaz"/>
          <w:sz w:val="16"/>
          <w:szCs w:val="16"/>
        </w:rPr>
        <w:t>http://www.idc.cz</w:t>
      </w:r>
    </w:hyperlink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BAB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27EF0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07C7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57706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  <w:style w:type="character" w:styleId="Nevyeenzmnka">
    <w:name w:val="Unresolved Mention"/>
    <w:basedOn w:val="Standardnpsmoodstavce"/>
    <w:uiPriority w:val="99"/>
    <w:semiHidden/>
    <w:unhideWhenUsed/>
    <w:rsid w:val="00B2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D344-70BB-4DA0-BD86-C256536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568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3</cp:revision>
  <cp:lastPrinted>2017-07-12T12:32:00Z</cp:lastPrinted>
  <dcterms:created xsi:type="dcterms:W3CDTF">2021-06-22T12:44:00Z</dcterms:created>
  <dcterms:modified xsi:type="dcterms:W3CDTF">2021-06-29T11:28:00Z</dcterms:modified>
</cp:coreProperties>
</file>