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98" w:rsidRPr="00F40BB5" w:rsidRDefault="00DB0698" w:rsidP="00BF2C3F">
      <w:pPr>
        <w:spacing w:line="276" w:lineRule="auto"/>
        <w:jc w:val="both"/>
        <w:rPr>
          <w:rFonts w:cs="Times New Roman"/>
        </w:rPr>
      </w:pPr>
      <w:r w:rsidRPr="00F40BB5">
        <w:rPr>
          <w:rFonts w:cs="Times New Roman"/>
        </w:rPr>
        <w:t>Níže uvedeného dne, měsíce a roku uzavřeli</w:t>
      </w:r>
      <w:r w:rsidR="00522DAD" w:rsidRPr="00F40BB5">
        <w:rPr>
          <w:rFonts w:cs="Times New Roman"/>
        </w:rPr>
        <w:t xml:space="preserve"> </w:t>
      </w:r>
    </w:p>
    <w:p w:rsidR="00DB0698" w:rsidRPr="00F40BB5" w:rsidRDefault="00DB0698" w:rsidP="00BF2C3F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40BB5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zastoupený: </w:t>
      </w:r>
      <w:r w:rsidR="00C27482">
        <w:rPr>
          <w:rFonts w:cs="Times New Roman"/>
          <w:bCs/>
        </w:rPr>
        <w:tab/>
      </w:r>
      <w:r w:rsidR="004E4840" w:rsidRPr="00F40BB5">
        <w:rPr>
          <w:rFonts w:cs="Times New Roman"/>
          <w:bCs/>
        </w:rPr>
        <w:t>Mgr. Ondřejem Boháčem</w:t>
      </w:r>
      <w:r w:rsidRPr="00F40BB5">
        <w:rPr>
          <w:rFonts w:cs="Times New Roman"/>
          <w:bCs/>
        </w:rPr>
        <w:t>, ředitelem</w:t>
      </w:r>
    </w:p>
    <w:p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sídlo: </w:t>
      </w:r>
      <w:r w:rsidR="00C27482">
        <w:rPr>
          <w:rFonts w:cs="Times New Roman"/>
          <w:bCs/>
        </w:rPr>
        <w:tab/>
      </w:r>
      <w:r w:rsidR="00C27482">
        <w:rPr>
          <w:rFonts w:cs="Times New Roman"/>
          <w:bCs/>
        </w:rPr>
        <w:tab/>
      </w:r>
      <w:r w:rsidRPr="00F40BB5">
        <w:rPr>
          <w:rFonts w:cs="Times New Roman"/>
          <w:bCs/>
        </w:rPr>
        <w:t>Vyšehradská 57, 128 00 Praha 2</w:t>
      </w:r>
    </w:p>
    <w:p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zapsaný: </w:t>
      </w:r>
      <w:r w:rsidR="00C27482">
        <w:rPr>
          <w:rFonts w:cs="Times New Roman"/>
          <w:bCs/>
        </w:rPr>
        <w:tab/>
      </w:r>
      <w:r w:rsidRPr="00F40BB5">
        <w:rPr>
          <w:rFonts w:cs="Times New Roman"/>
          <w:bCs/>
        </w:rPr>
        <w:t>v obchodním rejstříku vedeném Městským soudem v Praze, oddíl Pr, vložka 63</w:t>
      </w:r>
    </w:p>
    <w:p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IČO: </w:t>
      </w:r>
      <w:r w:rsidR="00C27482">
        <w:rPr>
          <w:rFonts w:cs="Times New Roman"/>
          <w:bCs/>
        </w:rPr>
        <w:tab/>
      </w:r>
      <w:r w:rsidR="00C27482">
        <w:rPr>
          <w:rFonts w:cs="Times New Roman"/>
          <w:bCs/>
        </w:rPr>
        <w:tab/>
      </w:r>
      <w:r w:rsidRPr="00F40BB5">
        <w:rPr>
          <w:rFonts w:cs="Times New Roman"/>
          <w:bCs/>
        </w:rPr>
        <w:t>70883858</w:t>
      </w:r>
    </w:p>
    <w:p w:rsidR="00DB0698" w:rsidRPr="00F40BB5" w:rsidRDefault="00DB0698" w:rsidP="004E4840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DIČ: </w:t>
      </w:r>
      <w:r w:rsidR="00C27482">
        <w:rPr>
          <w:rFonts w:cs="Times New Roman"/>
          <w:bCs/>
        </w:rPr>
        <w:tab/>
      </w:r>
      <w:r w:rsidR="00C27482">
        <w:rPr>
          <w:rFonts w:cs="Times New Roman"/>
          <w:bCs/>
        </w:rPr>
        <w:tab/>
      </w:r>
      <w:r w:rsidRPr="00F40BB5">
        <w:rPr>
          <w:rFonts w:cs="Times New Roman"/>
          <w:bCs/>
        </w:rPr>
        <w:t>CZ70883858</w:t>
      </w:r>
    </w:p>
    <w:p w:rsidR="00DB0698" w:rsidRPr="00F40BB5" w:rsidRDefault="00C27482" w:rsidP="004E4840">
      <w:pPr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bank.</w:t>
      </w:r>
      <w:r w:rsidR="00DB0698" w:rsidRPr="00F40BB5">
        <w:rPr>
          <w:rFonts w:cs="Times New Roman"/>
          <w:bCs/>
        </w:rPr>
        <w:t xml:space="preserve"> </w:t>
      </w:r>
      <w:proofErr w:type="gramStart"/>
      <w:r w:rsidR="00DB0698" w:rsidRPr="00F40BB5">
        <w:rPr>
          <w:rFonts w:cs="Times New Roman"/>
          <w:bCs/>
        </w:rPr>
        <w:t>spojení</w:t>
      </w:r>
      <w:proofErr w:type="gramEnd"/>
      <w:r w:rsidR="00DB0698" w:rsidRPr="00F40BB5">
        <w:rPr>
          <w:rFonts w:cs="Times New Roman"/>
          <w:bCs/>
        </w:rPr>
        <w:t>:</w:t>
      </w:r>
      <w:r>
        <w:rPr>
          <w:rFonts w:cs="Times New Roman"/>
          <w:bCs/>
        </w:rPr>
        <w:tab/>
      </w:r>
      <w:r w:rsidR="00BD067D">
        <w:rPr>
          <w:rFonts w:cs="Times New Roman"/>
          <w:bCs/>
        </w:rPr>
        <w:t>XXXXXXXXXXXXXX</w:t>
      </w:r>
    </w:p>
    <w:p w:rsidR="00DB0698" w:rsidRPr="00F40BB5" w:rsidRDefault="00DB0698" w:rsidP="004E4840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  <w:bCs/>
        </w:rPr>
        <w:t xml:space="preserve">číslo účtu: </w:t>
      </w:r>
      <w:r w:rsidR="00C27482">
        <w:rPr>
          <w:rFonts w:cs="Times New Roman"/>
          <w:bCs/>
        </w:rPr>
        <w:tab/>
      </w:r>
      <w:r w:rsidR="00BD067D">
        <w:rPr>
          <w:rFonts w:cs="Times New Roman"/>
          <w:bCs/>
        </w:rPr>
        <w:t>XXXXXXXXXXXXXX</w:t>
      </w:r>
    </w:p>
    <w:p w:rsidR="00DB0698" w:rsidRPr="00F40BB5" w:rsidRDefault="00DB0698" w:rsidP="004E4840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F40BB5">
        <w:rPr>
          <w:rFonts w:cs="Times New Roman"/>
          <w:b/>
        </w:rPr>
        <w:t>objednatel</w:t>
      </w:r>
      <w:r w:rsidRPr="00F40BB5">
        <w:rPr>
          <w:rFonts w:cs="Times New Roman"/>
        </w:rPr>
        <w:t>“)</w:t>
      </w:r>
    </w:p>
    <w:p w:rsidR="00DB0698" w:rsidRPr="00F40BB5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:rsidR="00DB0698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  <w:bCs/>
        </w:rPr>
      </w:pPr>
      <w:r w:rsidRPr="00F40BB5">
        <w:rPr>
          <w:rFonts w:cs="Times New Roman"/>
          <w:b/>
          <w:bCs/>
        </w:rPr>
        <w:t>a</w:t>
      </w:r>
    </w:p>
    <w:p w:rsidR="00387E24" w:rsidRPr="00F40BB5" w:rsidRDefault="00387E24" w:rsidP="00BF2C3F">
      <w:pPr>
        <w:tabs>
          <w:tab w:val="left" w:pos="5812"/>
        </w:tabs>
        <w:spacing w:line="276" w:lineRule="auto"/>
        <w:jc w:val="both"/>
        <w:rPr>
          <w:rFonts w:cs="Times New Roman"/>
        </w:rPr>
      </w:pPr>
    </w:p>
    <w:p w:rsidR="00747A98" w:rsidRPr="00387E24" w:rsidRDefault="00747A98" w:rsidP="00387E24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87E24">
        <w:rPr>
          <w:rFonts w:ascii="Times New Roman" w:hAnsi="Times New Roman" w:cs="Times New Roman"/>
          <w:sz w:val="22"/>
          <w:szCs w:val="22"/>
        </w:rPr>
        <w:t>PRESTO – PŘEKLADATELSKÉ CENTRUM s. r. o.</w:t>
      </w:r>
    </w:p>
    <w:p w:rsidR="00D353D9" w:rsidRPr="00387E24" w:rsidRDefault="00D353D9" w:rsidP="00387E24">
      <w:pPr>
        <w:spacing w:line="276" w:lineRule="auto"/>
        <w:jc w:val="both"/>
        <w:rPr>
          <w:rFonts w:cs="Times New Roman"/>
          <w:bCs/>
        </w:rPr>
      </w:pPr>
      <w:r w:rsidRPr="00387E24">
        <w:rPr>
          <w:rFonts w:cs="Times New Roman"/>
          <w:bCs/>
        </w:rPr>
        <w:t xml:space="preserve">zastoupený: </w:t>
      </w:r>
      <w:r w:rsidR="00C27482" w:rsidRPr="00387E24">
        <w:rPr>
          <w:rFonts w:cs="Times New Roman"/>
          <w:bCs/>
        </w:rPr>
        <w:t xml:space="preserve">      </w:t>
      </w:r>
      <w:r w:rsidR="00747A98" w:rsidRPr="00387E24">
        <w:rPr>
          <w:rFonts w:cs="Times New Roman"/>
          <w:bCs/>
        </w:rPr>
        <w:t>Ing. Milanem Havlínem</w:t>
      </w:r>
    </w:p>
    <w:p w:rsidR="00747A98" w:rsidRPr="00387E24" w:rsidRDefault="00747A98" w:rsidP="00387E24">
      <w:pPr>
        <w:spacing w:line="276" w:lineRule="auto"/>
        <w:jc w:val="both"/>
        <w:rPr>
          <w:rFonts w:cs="Times New Roman"/>
          <w:bCs/>
        </w:rPr>
      </w:pPr>
      <w:r w:rsidRPr="00387E24">
        <w:rPr>
          <w:rFonts w:cs="Times New Roman"/>
          <w:bCs/>
        </w:rPr>
        <w:t>sídlo:</w:t>
      </w:r>
      <w:r w:rsidRPr="00387E24">
        <w:rPr>
          <w:rFonts w:cs="Times New Roman"/>
          <w:bCs/>
        </w:rPr>
        <w:tab/>
      </w:r>
      <w:r w:rsidR="00387E24">
        <w:rPr>
          <w:rFonts w:cs="Times New Roman"/>
          <w:bCs/>
        </w:rPr>
        <w:tab/>
      </w:r>
      <w:r w:rsidRPr="00387E24">
        <w:rPr>
          <w:rFonts w:cs="Times New Roman"/>
          <w:bCs/>
        </w:rPr>
        <w:t>Na Příkopě 988/31, 110 00 Praha – Staré Město</w:t>
      </w:r>
    </w:p>
    <w:p w:rsidR="00747A98" w:rsidRPr="00CE7E24" w:rsidRDefault="00747A98" w:rsidP="00747A98">
      <w:pPr>
        <w:pStyle w:val="Zhlav"/>
        <w:tabs>
          <w:tab w:val="clear" w:pos="4536"/>
          <w:tab w:val="clear" w:pos="9072"/>
        </w:tabs>
        <w:ind w:left="1418" w:hanging="1418"/>
        <w:rPr>
          <w:bCs/>
        </w:rPr>
      </w:pPr>
      <w:r w:rsidRPr="00CE7E24">
        <w:rPr>
          <w:bCs/>
        </w:rPr>
        <w:t>zapsaný:</w:t>
      </w:r>
      <w:r w:rsidRPr="00CE7E24">
        <w:rPr>
          <w:bCs/>
        </w:rPr>
        <w:tab/>
        <w:t>v obchodním rejstříku, vedeném Městským soudem v Praze, oddíl C, vložka 84492</w:t>
      </w:r>
    </w:p>
    <w:p w:rsidR="00747A98" w:rsidRPr="00CE7E24" w:rsidRDefault="00747A98" w:rsidP="00747A98">
      <w:pPr>
        <w:pStyle w:val="Zhlav"/>
        <w:tabs>
          <w:tab w:val="clear" w:pos="4536"/>
          <w:tab w:val="clear" w:pos="9072"/>
        </w:tabs>
        <w:ind w:left="1276" w:hanging="1276"/>
        <w:rPr>
          <w:bCs/>
        </w:rPr>
      </w:pPr>
      <w:r w:rsidRPr="00CE7E24">
        <w:rPr>
          <w:bCs/>
        </w:rPr>
        <w:t>IČO:</w:t>
      </w:r>
      <w:r w:rsidRPr="00CE7E24">
        <w:rPr>
          <w:bCs/>
        </w:rPr>
        <w:tab/>
      </w:r>
      <w:r w:rsidRPr="00CE7E24">
        <w:rPr>
          <w:bCs/>
        </w:rPr>
        <w:tab/>
        <w:t>26473194</w:t>
      </w:r>
    </w:p>
    <w:p w:rsidR="00747A98" w:rsidRPr="00CE7E24" w:rsidRDefault="00747A98" w:rsidP="00747A98">
      <w:pPr>
        <w:pStyle w:val="Zhlav"/>
        <w:tabs>
          <w:tab w:val="clear" w:pos="4536"/>
          <w:tab w:val="clear" w:pos="9072"/>
        </w:tabs>
        <w:ind w:left="1276" w:hanging="1276"/>
        <w:rPr>
          <w:bCs/>
        </w:rPr>
      </w:pPr>
      <w:r w:rsidRPr="00CE7E24">
        <w:rPr>
          <w:bCs/>
        </w:rPr>
        <w:t>DIČ:</w:t>
      </w:r>
      <w:r w:rsidRPr="00CE7E24">
        <w:rPr>
          <w:bCs/>
        </w:rPr>
        <w:tab/>
      </w:r>
      <w:r w:rsidRPr="00CE7E24">
        <w:rPr>
          <w:bCs/>
        </w:rPr>
        <w:tab/>
        <w:t>CZ26473194</w:t>
      </w:r>
    </w:p>
    <w:p w:rsidR="00747A98" w:rsidRPr="00CE7E24" w:rsidRDefault="00747A98" w:rsidP="00747A98">
      <w:pPr>
        <w:pStyle w:val="Zhlav"/>
        <w:tabs>
          <w:tab w:val="clear" w:pos="4536"/>
          <w:tab w:val="clear" w:pos="9072"/>
        </w:tabs>
        <w:ind w:left="1418" w:hanging="1418"/>
        <w:rPr>
          <w:bCs/>
        </w:rPr>
      </w:pPr>
      <w:r w:rsidRPr="00CE7E24">
        <w:rPr>
          <w:bCs/>
        </w:rPr>
        <w:t xml:space="preserve">bank. </w:t>
      </w:r>
      <w:proofErr w:type="gramStart"/>
      <w:r w:rsidRPr="00CE7E24">
        <w:rPr>
          <w:bCs/>
        </w:rPr>
        <w:t>spojení</w:t>
      </w:r>
      <w:proofErr w:type="gramEnd"/>
      <w:r w:rsidRPr="00CE7E24">
        <w:rPr>
          <w:bCs/>
        </w:rPr>
        <w:t>:</w:t>
      </w:r>
      <w:r w:rsidRPr="00CE7E24">
        <w:rPr>
          <w:bCs/>
        </w:rPr>
        <w:tab/>
      </w:r>
      <w:r w:rsidR="00BD067D">
        <w:rPr>
          <w:rFonts w:cs="Times New Roman"/>
          <w:bCs/>
        </w:rPr>
        <w:t>XXXXXXXXXXXXXX</w:t>
      </w:r>
    </w:p>
    <w:p w:rsidR="00D353D9" w:rsidRPr="00747A98" w:rsidRDefault="00747A98" w:rsidP="00747A98">
      <w:pPr>
        <w:pStyle w:val="Zhlav"/>
        <w:tabs>
          <w:tab w:val="clear" w:pos="4536"/>
          <w:tab w:val="clear" w:pos="9072"/>
        </w:tabs>
        <w:ind w:left="1418" w:hanging="1418"/>
        <w:rPr>
          <w:bCs/>
        </w:rPr>
      </w:pPr>
      <w:r w:rsidRPr="00CE7E24">
        <w:rPr>
          <w:bCs/>
        </w:rPr>
        <w:t>číslo účtu:</w:t>
      </w:r>
      <w:r w:rsidRPr="00CE7E24">
        <w:rPr>
          <w:bCs/>
        </w:rPr>
        <w:tab/>
      </w:r>
      <w:r w:rsidR="00BD067D">
        <w:rPr>
          <w:rFonts w:cs="Times New Roman"/>
          <w:bCs/>
        </w:rPr>
        <w:t>XXXXXXXXXXXXXX</w:t>
      </w:r>
    </w:p>
    <w:p w:rsidR="00347907" w:rsidRPr="00F40BB5" w:rsidRDefault="00CF0E79" w:rsidP="004E4840">
      <w:pPr>
        <w:spacing w:line="276" w:lineRule="auto"/>
        <w:rPr>
          <w:rFonts w:cs="Times New Roman"/>
        </w:rPr>
      </w:pPr>
      <w:r w:rsidRPr="000D0255">
        <w:rPr>
          <w:rFonts w:cs="Times New Roman"/>
        </w:rPr>
        <w:t>poskytovat</w:t>
      </w:r>
      <w:r w:rsidR="005E1DE0" w:rsidRPr="000D0255">
        <w:rPr>
          <w:rFonts w:cs="Times New Roman"/>
        </w:rPr>
        <w:t>el</w:t>
      </w:r>
      <w:r w:rsidR="00347907" w:rsidRPr="000D0255">
        <w:rPr>
          <w:rFonts w:cs="Times New Roman"/>
        </w:rPr>
        <w:t xml:space="preserve"> je plátcem DPH</w:t>
      </w:r>
    </w:p>
    <w:p w:rsidR="00651395" w:rsidRPr="00F40BB5" w:rsidRDefault="00651395" w:rsidP="004E4840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="00747A98">
        <w:rPr>
          <w:b/>
          <w:bCs/>
        </w:rPr>
        <w:t>poskytovatel</w:t>
      </w:r>
      <w:r w:rsidRPr="00F40BB5">
        <w:rPr>
          <w:rFonts w:cs="Times New Roman"/>
        </w:rPr>
        <w:t>“)</w:t>
      </w:r>
    </w:p>
    <w:p w:rsidR="00DB0698" w:rsidRPr="00F40BB5" w:rsidRDefault="00DB0698" w:rsidP="00BF2C3F">
      <w:pPr>
        <w:spacing w:line="276" w:lineRule="auto"/>
        <w:jc w:val="both"/>
        <w:rPr>
          <w:rFonts w:cs="Times New Roman"/>
        </w:rPr>
      </w:pPr>
    </w:p>
    <w:p w:rsidR="00DB0698" w:rsidRPr="00F40BB5" w:rsidRDefault="007C3FDC" w:rsidP="007C3FDC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="000D0255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DB0698" w:rsidRPr="00F40BB5">
        <w:rPr>
          <w:rFonts w:cs="Times New Roman"/>
        </w:rPr>
        <w:t>tuto</w:t>
      </w:r>
    </w:p>
    <w:p w:rsidR="00504D64" w:rsidRDefault="00504D64" w:rsidP="0060154C">
      <w:pPr>
        <w:spacing w:after="120" w:line="276" w:lineRule="auto"/>
        <w:jc w:val="center"/>
        <w:rPr>
          <w:rFonts w:cs="Times New Roman"/>
          <w:b/>
        </w:rPr>
      </w:pPr>
    </w:p>
    <w:p w:rsidR="00DB0698" w:rsidRPr="00E101CA" w:rsidRDefault="007C3FDC" w:rsidP="0060154C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 w:rsidR="00A15F4C"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E26FCC">
        <w:rPr>
          <w:rFonts w:cs="Times New Roman"/>
          <w:b/>
        </w:rPr>
        <w:t>17-0008</w:t>
      </w:r>
      <w:r w:rsidRPr="00E101CA">
        <w:rPr>
          <w:rFonts w:cs="Times New Roman"/>
          <w:b/>
        </w:rPr>
        <w:t xml:space="preserve"> </w:t>
      </w:r>
      <w:r w:rsidR="00DB0698" w:rsidRPr="00E101CA">
        <w:rPr>
          <w:rFonts w:cs="Times New Roman"/>
        </w:rPr>
        <w:t>s názvem</w:t>
      </w:r>
    </w:p>
    <w:p w:rsidR="00DB0698" w:rsidRPr="00E101CA" w:rsidRDefault="007C3FDC" w:rsidP="00172AB9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r w:rsidR="00E26FCC">
        <w:rPr>
          <w:rFonts w:cs="Times New Roman"/>
          <w:b/>
        </w:rPr>
        <w:t>P</w:t>
      </w:r>
      <w:r w:rsidR="00E26FCC">
        <w:rPr>
          <w:b/>
        </w:rPr>
        <w:t xml:space="preserve">řekladatelské služby pro </w:t>
      </w:r>
      <w:r w:rsidR="00E26FCC" w:rsidRPr="00E26FCC">
        <w:rPr>
          <w:b/>
        </w:rPr>
        <w:t>rok 2017</w:t>
      </w:r>
    </w:p>
    <w:p w:rsidR="00235764" w:rsidRDefault="00235764" w:rsidP="00235764">
      <w:pPr>
        <w:tabs>
          <w:tab w:val="center" w:pos="4507"/>
          <w:tab w:val="left" w:pos="7135"/>
        </w:tabs>
        <w:jc w:val="center"/>
      </w:pPr>
      <w:r>
        <w:t>(dále jen „smlouva</w:t>
      </w:r>
      <w:r w:rsidRPr="00765423">
        <w:t>“)</w:t>
      </w:r>
    </w:p>
    <w:p w:rsidR="00235764" w:rsidRDefault="00235764" w:rsidP="0060154C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b/>
          <w:bCs/>
          <w:sz w:val="22"/>
          <w:u w:val="single"/>
          <w:lang w:val="cs-CZ"/>
        </w:rPr>
      </w:pPr>
    </w:p>
    <w:p w:rsidR="00DB0698" w:rsidRPr="00F40BB5" w:rsidRDefault="001D54B4" w:rsidP="0060154C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sz w:val="22"/>
        </w:rPr>
      </w:pPr>
      <w:r w:rsidRPr="00F40BB5">
        <w:rPr>
          <w:rFonts w:ascii="Times New Roman" w:hAnsi="Times New Roman" w:cs="Times New Roman"/>
          <w:b/>
          <w:bCs/>
          <w:sz w:val="22"/>
          <w:u w:val="single"/>
          <w:lang w:val="cs-CZ"/>
        </w:rPr>
        <w:t xml:space="preserve">I. </w:t>
      </w:r>
      <w:r w:rsidR="00DB0698" w:rsidRPr="00F40BB5">
        <w:rPr>
          <w:rFonts w:ascii="Times New Roman" w:hAnsi="Times New Roman" w:cs="Times New Roman"/>
          <w:b/>
          <w:bCs/>
          <w:sz w:val="22"/>
          <w:u w:val="single"/>
          <w:lang w:val="cs-CZ"/>
        </w:rPr>
        <w:t>Předmět smlouvy</w:t>
      </w:r>
    </w:p>
    <w:p w:rsidR="007847F9" w:rsidRPr="00B803A4" w:rsidRDefault="00EF5181" w:rsidP="00BC75F3">
      <w:pPr>
        <w:numPr>
          <w:ilvl w:val="0"/>
          <w:numId w:val="15"/>
        </w:numPr>
        <w:suppressAutoHyphens w:val="0"/>
        <w:ind w:left="0" w:hanging="284"/>
        <w:jc w:val="both"/>
        <w:rPr>
          <w:bCs/>
        </w:rPr>
      </w:pPr>
      <w:r w:rsidRPr="00F40BB5">
        <w:rPr>
          <w:rFonts w:cs="Times New Roman"/>
        </w:rPr>
        <w:t xml:space="preserve">Předmětem </w:t>
      </w:r>
      <w:r w:rsidR="004E5D0F">
        <w:rPr>
          <w:rFonts w:cs="Times New Roman"/>
        </w:rPr>
        <w:t xml:space="preserve">této </w:t>
      </w:r>
      <w:r w:rsidR="00DB0698" w:rsidRPr="00F40BB5">
        <w:rPr>
          <w:rFonts w:cs="Times New Roman"/>
        </w:rPr>
        <w:t xml:space="preserve">smlouvy je závazek </w:t>
      </w:r>
      <w:r w:rsidR="00E26FCC" w:rsidRPr="00DC0299">
        <w:rPr>
          <w:bCs/>
        </w:rPr>
        <w:t>poskytovatele realizovat pro objednatele budoucí plnění</w:t>
      </w:r>
      <w:r w:rsidR="00387E24">
        <w:rPr>
          <w:bCs/>
        </w:rPr>
        <w:br/>
      </w:r>
      <w:r w:rsidR="00E26FCC" w:rsidRPr="00DC0299">
        <w:rPr>
          <w:bCs/>
        </w:rPr>
        <w:t>spočívající v poskytování překladatelských služeb pro potřeby o</w:t>
      </w:r>
      <w:r w:rsidR="000D0255">
        <w:rPr>
          <w:bCs/>
        </w:rPr>
        <w:t xml:space="preserve">bjednatele. Jedná se </w:t>
      </w:r>
      <w:r w:rsidR="00387E24">
        <w:rPr>
          <w:bCs/>
        </w:rPr>
        <w:t xml:space="preserve">zejména </w:t>
      </w:r>
      <w:r w:rsidR="000D0255">
        <w:rPr>
          <w:bCs/>
        </w:rPr>
        <w:t>o překlady</w:t>
      </w:r>
      <w:r w:rsidR="00387E24">
        <w:rPr>
          <w:bCs/>
        </w:rPr>
        <w:br/>
      </w:r>
      <w:r w:rsidR="00E26FCC" w:rsidRPr="00387E24">
        <w:rPr>
          <w:bCs/>
        </w:rPr>
        <w:t>z/do angličtiny</w:t>
      </w:r>
      <w:r w:rsidR="00E26FCC" w:rsidRPr="00DC0299">
        <w:rPr>
          <w:bCs/>
        </w:rPr>
        <w:t xml:space="preserve"> </w:t>
      </w:r>
      <w:r w:rsidR="00387E24">
        <w:rPr>
          <w:bCs/>
        </w:rPr>
        <w:t>a ostatní překlad</w:t>
      </w:r>
      <w:r w:rsidR="00D61B5C">
        <w:rPr>
          <w:bCs/>
        </w:rPr>
        <w:t>atelské</w:t>
      </w:r>
      <w:r w:rsidR="00387E24">
        <w:rPr>
          <w:bCs/>
        </w:rPr>
        <w:t>,</w:t>
      </w:r>
      <w:r w:rsidR="00D61B5C">
        <w:rPr>
          <w:bCs/>
        </w:rPr>
        <w:t xml:space="preserve"> </w:t>
      </w:r>
      <w:r w:rsidR="00387E24" w:rsidRPr="00B803A4">
        <w:rPr>
          <w:rFonts w:cs="Times New Roman"/>
          <w:color w:val="000000"/>
        </w:rPr>
        <w:t>služby dle</w:t>
      </w:r>
      <w:r w:rsidR="0012070C" w:rsidRPr="00B803A4">
        <w:rPr>
          <w:rFonts w:cs="Times New Roman"/>
          <w:color w:val="000000"/>
        </w:rPr>
        <w:t xml:space="preserve"> </w:t>
      </w:r>
      <w:r w:rsidR="00387E24" w:rsidRPr="00B803A4">
        <w:rPr>
          <w:rFonts w:cs="Times New Roman"/>
          <w:color w:val="000000"/>
        </w:rPr>
        <w:t xml:space="preserve">přílohy č. 1, která tvoří nedílnou součást </w:t>
      </w:r>
      <w:r w:rsidR="00D61B5C">
        <w:rPr>
          <w:rFonts w:cs="Times New Roman"/>
          <w:color w:val="000000"/>
        </w:rPr>
        <w:br/>
      </w:r>
      <w:r w:rsidR="00387E24" w:rsidRPr="00B803A4">
        <w:rPr>
          <w:rFonts w:cs="Times New Roman"/>
          <w:color w:val="000000"/>
        </w:rPr>
        <w:t>této smlouvy</w:t>
      </w:r>
      <w:r w:rsidR="00E26FCC" w:rsidRPr="00B803A4">
        <w:rPr>
          <w:rFonts w:cs="Times New Roman"/>
          <w:color w:val="000000"/>
        </w:rPr>
        <w:t xml:space="preserve"> </w:t>
      </w:r>
      <w:r w:rsidR="00D353D9" w:rsidRPr="00B803A4">
        <w:rPr>
          <w:rFonts w:cs="Times New Roman"/>
          <w:color w:val="000000"/>
        </w:rPr>
        <w:t xml:space="preserve">(dále jen </w:t>
      </w:r>
      <w:r w:rsidR="00883398" w:rsidRPr="00B803A4">
        <w:rPr>
          <w:rFonts w:cs="Times New Roman"/>
          <w:color w:val="000000"/>
        </w:rPr>
        <w:t>„předmět smlouvy“</w:t>
      </w:r>
      <w:r w:rsidR="00D353D9" w:rsidRPr="00B803A4">
        <w:rPr>
          <w:rFonts w:cs="Times New Roman"/>
          <w:color w:val="000000"/>
        </w:rPr>
        <w:t>)</w:t>
      </w:r>
      <w:r w:rsidR="0012070C" w:rsidRPr="00B803A4">
        <w:rPr>
          <w:rFonts w:cs="Times New Roman"/>
          <w:color w:val="000000"/>
        </w:rPr>
        <w:t>.</w:t>
      </w:r>
      <w:r w:rsidR="00E26FCC" w:rsidRPr="00B803A4">
        <w:rPr>
          <w:rFonts w:cs="Times New Roman"/>
          <w:color w:val="000000"/>
        </w:rPr>
        <w:t xml:space="preserve">  Z</w:t>
      </w:r>
      <w:r w:rsidR="0012070C" w:rsidRPr="00B803A4">
        <w:rPr>
          <w:rFonts w:cs="Times New Roman"/>
          <w:color w:val="000000"/>
        </w:rPr>
        <w:t xml:space="preserve">ávazek </w:t>
      </w:r>
      <w:r w:rsidR="00883398" w:rsidRPr="00B803A4">
        <w:rPr>
          <w:rFonts w:cs="Times New Roman"/>
          <w:color w:val="000000"/>
        </w:rPr>
        <w:t>objednatele</w:t>
      </w:r>
      <w:r w:rsidR="00C14350" w:rsidRPr="00B803A4">
        <w:rPr>
          <w:rFonts w:cs="Times New Roman"/>
          <w:color w:val="000000"/>
        </w:rPr>
        <w:t xml:space="preserve"> </w:t>
      </w:r>
      <w:r w:rsidR="00E26FCC" w:rsidRPr="00B803A4">
        <w:rPr>
          <w:rFonts w:cs="Times New Roman"/>
          <w:color w:val="000000"/>
        </w:rPr>
        <w:t xml:space="preserve">je </w:t>
      </w:r>
      <w:r w:rsidR="00C14350" w:rsidRPr="00B803A4">
        <w:rPr>
          <w:rFonts w:cs="Times New Roman"/>
          <w:color w:val="000000"/>
        </w:rPr>
        <w:t xml:space="preserve">řádně </w:t>
      </w:r>
      <w:r w:rsidR="00E26FCC" w:rsidRPr="00B803A4">
        <w:rPr>
          <w:rFonts w:cs="Times New Roman"/>
          <w:color w:val="000000"/>
        </w:rPr>
        <w:t xml:space="preserve">převzít </w:t>
      </w:r>
      <w:r w:rsidR="000D5E53" w:rsidRPr="00B803A4">
        <w:rPr>
          <w:rFonts w:cs="Times New Roman"/>
          <w:color w:val="000000"/>
        </w:rPr>
        <w:t>předmět smlouvy</w:t>
      </w:r>
      <w:r w:rsidR="00C14350" w:rsidRPr="00B803A4">
        <w:rPr>
          <w:rFonts w:cs="Times New Roman"/>
          <w:color w:val="000000"/>
        </w:rPr>
        <w:t xml:space="preserve"> a</w:t>
      </w:r>
      <w:r w:rsidR="007847F9" w:rsidRPr="00B803A4">
        <w:rPr>
          <w:rFonts w:cs="Times New Roman"/>
          <w:color w:val="000000"/>
        </w:rPr>
        <w:t> </w:t>
      </w:r>
      <w:r w:rsidR="00883398" w:rsidRPr="00B803A4">
        <w:rPr>
          <w:rFonts w:cs="Times New Roman"/>
          <w:color w:val="000000"/>
        </w:rPr>
        <w:t>v sou</w:t>
      </w:r>
      <w:r w:rsidR="007D31B3" w:rsidRPr="00B803A4">
        <w:rPr>
          <w:rFonts w:cs="Times New Roman"/>
          <w:color w:val="000000"/>
        </w:rPr>
        <w:t>ladu s</w:t>
      </w:r>
      <w:r w:rsidR="00F0129B" w:rsidRPr="00B803A4">
        <w:rPr>
          <w:rFonts w:cs="Times New Roman"/>
          <w:color w:val="000000"/>
        </w:rPr>
        <w:t xml:space="preserve"> čl. II</w:t>
      </w:r>
      <w:r w:rsidR="00883398" w:rsidRPr="00B803A4">
        <w:rPr>
          <w:rFonts w:cs="Times New Roman"/>
          <w:color w:val="000000"/>
        </w:rPr>
        <w:t xml:space="preserve"> této smlouvy uhradit</w:t>
      </w:r>
      <w:r w:rsidR="00883398" w:rsidRPr="00F40BB5">
        <w:rPr>
          <w:rFonts w:cs="Times New Roman"/>
        </w:rPr>
        <w:t xml:space="preserve"> </w:t>
      </w:r>
      <w:r w:rsidR="00E26FCC">
        <w:rPr>
          <w:rFonts w:cs="Times New Roman"/>
        </w:rPr>
        <w:t>poskytovatel</w:t>
      </w:r>
      <w:r w:rsidR="00883398" w:rsidRPr="001A49F4">
        <w:rPr>
          <w:rFonts w:cs="Times New Roman"/>
        </w:rPr>
        <w:t xml:space="preserve">i </w:t>
      </w:r>
      <w:r w:rsidR="000D5E53">
        <w:rPr>
          <w:rFonts w:cs="Times New Roman"/>
        </w:rPr>
        <w:t>sjednanou cenu</w:t>
      </w:r>
      <w:r w:rsidR="00D353D9" w:rsidRPr="00F40BB5">
        <w:rPr>
          <w:rFonts w:cs="Times New Roman"/>
        </w:rPr>
        <w:t>.</w:t>
      </w:r>
    </w:p>
    <w:p w:rsidR="00B803A4" w:rsidRPr="00A15F4C" w:rsidRDefault="00B803A4" w:rsidP="00B803A4">
      <w:pPr>
        <w:suppressAutoHyphens w:val="0"/>
        <w:jc w:val="both"/>
        <w:rPr>
          <w:bCs/>
        </w:rPr>
      </w:pPr>
    </w:p>
    <w:p w:rsidR="00B803A4" w:rsidRDefault="00CF0E79" w:rsidP="00B803A4">
      <w:pPr>
        <w:numPr>
          <w:ilvl w:val="0"/>
          <w:numId w:val="15"/>
        </w:numPr>
        <w:suppressAutoHyphens w:val="0"/>
        <w:ind w:left="0" w:hanging="284"/>
        <w:jc w:val="both"/>
      </w:pPr>
      <w:r w:rsidRPr="00DC0299">
        <w:t xml:space="preserve">Předmětem </w:t>
      </w:r>
      <w:r>
        <w:t>s</w:t>
      </w:r>
      <w:r w:rsidRPr="00DC0299">
        <w:t xml:space="preserve">mlouvy jsou překlady firemních dokumentů, propagačních a prezentačních materiálů, legislativních a odborných textů z oblasti architektury, urbanismu, stavebnictví, dopravy, techniky, krajinné a ekonomické infrastruktury, geografie, kartografie a z dalších oblastí spojených s činností </w:t>
      </w:r>
      <w:r>
        <w:t>objednat</w:t>
      </w:r>
      <w:r w:rsidRPr="00DC0299">
        <w:t>ele a jeho participací na evropských projektech</w:t>
      </w:r>
      <w:r>
        <w:t>, včetně jazykové korektury textů</w:t>
      </w:r>
      <w:r w:rsidRPr="00DC0299">
        <w:t>.</w:t>
      </w:r>
      <w:r>
        <w:t xml:space="preserve"> </w:t>
      </w:r>
      <w:r w:rsidR="00D61B5C">
        <w:t xml:space="preserve"> </w:t>
      </w:r>
    </w:p>
    <w:p w:rsidR="00B803A4" w:rsidRDefault="00B803A4" w:rsidP="00B803A4">
      <w:pPr>
        <w:pStyle w:val="Odstavecseseznamem"/>
      </w:pPr>
    </w:p>
    <w:p w:rsidR="00B803A4" w:rsidRPr="00B803A4" w:rsidRDefault="00B22101" w:rsidP="00B803A4">
      <w:pPr>
        <w:numPr>
          <w:ilvl w:val="0"/>
          <w:numId w:val="15"/>
        </w:numPr>
        <w:suppressAutoHyphens w:val="0"/>
        <w:ind w:left="0" w:hanging="284"/>
        <w:jc w:val="both"/>
      </w:pPr>
      <w:r w:rsidRPr="00B22101">
        <w:t xml:space="preserve">Konkrétní specifikace jednotlivých </w:t>
      </w:r>
      <w:r w:rsidR="00814A29">
        <w:t xml:space="preserve">požadovaných </w:t>
      </w:r>
      <w:r w:rsidRPr="00B22101">
        <w:t>plnění</w:t>
      </w:r>
      <w:r w:rsidR="00814A29">
        <w:t xml:space="preserve"> </w:t>
      </w:r>
      <w:r w:rsidR="009E7370">
        <w:t xml:space="preserve">- </w:t>
      </w:r>
      <w:r w:rsidR="00814A29">
        <w:t>výzvy</w:t>
      </w:r>
      <w:r w:rsidRPr="00B22101">
        <w:t xml:space="preserve"> </w:t>
      </w:r>
      <w:r w:rsidR="00A727F7">
        <w:t xml:space="preserve">k plnění </w:t>
      </w:r>
      <w:r w:rsidRPr="00B22101">
        <w:t>veřejné zakázky</w:t>
      </w:r>
      <w:r w:rsidR="00B803A4">
        <w:br/>
      </w:r>
      <w:r w:rsidR="009E7370">
        <w:t>-</w:t>
      </w:r>
      <w:r w:rsidRPr="00B22101">
        <w:t xml:space="preserve"> bude dle</w:t>
      </w:r>
      <w:r w:rsidR="00A727F7">
        <w:t> </w:t>
      </w:r>
      <w:r w:rsidRPr="00B22101">
        <w:t>potřeb a</w:t>
      </w:r>
      <w:r w:rsidR="00814A29">
        <w:t> </w:t>
      </w:r>
      <w:r w:rsidR="00C07AAB">
        <w:t xml:space="preserve">pokynů objednatele </w:t>
      </w:r>
      <w:r w:rsidRPr="00B22101">
        <w:t xml:space="preserve">zaslána </w:t>
      </w:r>
      <w:r w:rsidR="00CF0E79">
        <w:t>poskytovat</w:t>
      </w:r>
      <w:r w:rsidR="005E1DE0">
        <w:t>el</w:t>
      </w:r>
      <w:r w:rsidRPr="00B22101">
        <w:t>i vždy na</w:t>
      </w:r>
      <w:r w:rsidR="00E75D4F">
        <w:t> </w:t>
      </w:r>
      <w:r w:rsidRPr="00B22101">
        <w:t>e-</w:t>
      </w:r>
      <w:r w:rsidR="00992378">
        <w:t>m</w:t>
      </w:r>
      <w:r w:rsidRPr="00B22101">
        <w:t xml:space="preserve">ail kontaktní osoby </w:t>
      </w:r>
      <w:r w:rsidR="00CF0E79">
        <w:t>poskytovat</w:t>
      </w:r>
      <w:r w:rsidR="005E1DE0">
        <w:t>el</w:t>
      </w:r>
      <w:r w:rsidR="00A15F4C">
        <w:t>e,</w:t>
      </w:r>
      <w:r w:rsidRPr="00B22101">
        <w:t xml:space="preserve"> a to v dostatečném časovém předstihu zároveň</w:t>
      </w:r>
      <w:r w:rsidR="00D61B5C">
        <w:t xml:space="preserve"> </w:t>
      </w:r>
      <w:r w:rsidRPr="00B22101">
        <w:t>s dílčí objednávkou.</w:t>
      </w:r>
      <w:r w:rsidR="00814A29">
        <w:t xml:space="preserve"> </w:t>
      </w:r>
    </w:p>
    <w:p w:rsidR="007847F9" w:rsidRPr="00037C1A" w:rsidRDefault="00883398" w:rsidP="005C606D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37C1A">
        <w:rPr>
          <w:rFonts w:cs="Times New Roman"/>
        </w:rPr>
        <w:lastRenderedPageBreak/>
        <w:t xml:space="preserve">Objednatel se zavazuje poskytnout </w:t>
      </w:r>
      <w:r w:rsidR="00CF0E79" w:rsidRPr="00037C1A">
        <w:rPr>
          <w:rFonts w:cs="Times New Roman"/>
        </w:rPr>
        <w:t>poskytovat</w:t>
      </w:r>
      <w:r w:rsidR="005E1DE0" w:rsidRPr="00037C1A">
        <w:rPr>
          <w:rFonts w:cs="Times New Roman"/>
        </w:rPr>
        <w:t>el</w:t>
      </w:r>
      <w:r w:rsidRPr="00037C1A">
        <w:rPr>
          <w:rFonts w:cs="Times New Roman"/>
        </w:rPr>
        <w:t xml:space="preserve">i </w:t>
      </w:r>
      <w:r w:rsidR="00DA6E4E" w:rsidRPr="00037C1A">
        <w:rPr>
          <w:rFonts w:cs="Times New Roman"/>
        </w:rPr>
        <w:t xml:space="preserve">součinnost nutnou </w:t>
      </w:r>
      <w:r w:rsidRPr="00037C1A">
        <w:rPr>
          <w:rFonts w:cs="Times New Roman"/>
        </w:rPr>
        <w:t xml:space="preserve">k realizaci </w:t>
      </w:r>
      <w:r w:rsidR="000D5E53" w:rsidRPr="00037C1A">
        <w:rPr>
          <w:rFonts w:cs="Times New Roman"/>
        </w:rPr>
        <w:t>předmětu smlouvy</w:t>
      </w:r>
      <w:r w:rsidRPr="00037C1A">
        <w:rPr>
          <w:rFonts w:cs="Times New Roman"/>
        </w:rPr>
        <w:t>.</w:t>
      </w:r>
    </w:p>
    <w:p w:rsidR="000B0936" w:rsidRPr="00E101CA" w:rsidRDefault="002A1B71" w:rsidP="00BC75F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Plnění předmětu smlouvy bude provedeno za podmínek stanovených v této</w:t>
      </w:r>
      <w:r w:rsidR="004E5D0F">
        <w:rPr>
          <w:rFonts w:cs="Times New Roman"/>
        </w:rPr>
        <w:t xml:space="preserve"> </w:t>
      </w:r>
      <w:r w:rsidRPr="00F40BB5">
        <w:rPr>
          <w:rFonts w:cs="Times New Roman"/>
        </w:rPr>
        <w:t xml:space="preserve">smlouvě (včetně příloh), </w:t>
      </w:r>
      <w:r w:rsidRPr="00E101CA">
        <w:rPr>
          <w:rFonts w:cs="Times New Roman"/>
        </w:rPr>
        <w:t>a v nab</w:t>
      </w:r>
      <w:r w:rsidR="00283F23" w:rsidRPr="00E101CA">
        <w:rPr>
          <w:rFonts w:cs="Times New Roman"/>
        </w:rPr>
        <w:t xml:space="preserve">ídce </w:t>
      </w:r>
      <w:r w:rsidR="00CF0E79">
        <w:rPr>
          <w:rFonts w:cs="Times New Roman"/>
        </w:rPr>
        <w:t>poskytovat</w:t>
      </w:r>
      <w:r w:rsidR="005E1DE0">
        <w:rPr>
          <w:rFonts w:cs="Times New Roman"/>
        </w:rPr>
        <w:t>el</w:t>
      </w:r>
      <w:r w:rsidR="00283F23" w:rsidRPr="00E101CA">
        <w:rPr>
          <w:rFonts w:cs="Times New Roman"/>
        </w:rPr>
        <w:t>e</w:t>
      </w:r>
      <w:r w:rsidRPr="00E101CA">
        <w:rPr>
          <w:rFonts w:cs="Times New Roman"/>
        </w:rPr>
        <w:t>.</w:t>
      </w:r>
    </w:p>
    <w:p w:rsidR="00283F23" w:rsidRPr="00C07AAB" w:rsidRDefault="00283F23" w:rsidP="00E26FCC">
      <w:pPr>
        <w:spacing w:after="120" w:line="276" w:lineRule="auto"/>
        <w:jc w:val="both"/>
        <w:rPr>
          <w:rFonts w:cs="Times New Roman"/>
          <w:highlight w:val="cyan"/>
          <w:u w:val="single"/>
        </w:rPr>
      </w:pPr>
    </w:p>
    <w:p w:rsidR="001D54B4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I</w:t>
      </w:r>
      <w:r w:rsidR="007F30BA" w:rsidRPr="00F40BB5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>. Cena a platební podmínky</w:t>
      </w:r>
    </w:p>
    <w:p w:rsidR="004E5D0F" w:rsidRPr="00E101CA" w:rsidRDefault="000D5E53" w:rsidP="00BC75F3">
      <w:pPr>
        <w:numPr>
          <w:ilvl w:val="0"/>
          <w:numId w:val="18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  <w:color w:val="000000"/>
        </w:rPr>
        <w:t>Předmět smlouvy bude realizován a odevzdán</w:t>
      </w:r>
      <w:r w:rsidR="004E5D0F" w:rsidRPr="00CF4ABF">
        <w:rPr>
          <w:rFonts w:cs="Times New Roman"/>
          <w:color w:val="000000"/>
        </w:rPr>
        <w:t xml:space="preserve"> na základě dílčí</w:t>
      </w:r>
      <w:r w:rsidR="004E5D0F">
        <w:rPr>
          <w:rFonts w:cs="Times New Roman"/>
          <w:color w:val="000000"/>
        </w:rPr>
        <w:t>ch</w:t>
      </w:r>
      <w:r w:rsidR="004E5D0F" w:rsidRPr="00CF4ABF">
        <w:rPr>
          <w:rFonts w:cs="Times New Roman"/>
          <w:color w:val="000000"/>
        </w:rPr>
        <w:t xml:space="preserve"> objednáv</w:t>
      </w:r>
      <w:r w:rsidR="004E5D0F">
        <w:rPr>
          <w:rFonts w:cs="Times New Roman"/>
          <w:color w:val="000000"/>
        </w:rPr>
        <w:t>ek</w:t>
      </w:r>
      <w:r w:rsidR="004E5D0F" w:rsidRPr="00CF4ABF">
        <w:rPr>
          <w:rFonts w:cs="Times New Roman"/>
          <w:color w:val="000000"/>
        </w:rPr>
        <w:t>.</w:t>
      </w:r>
      <w:r w:rsidR="004E5D0F">
        <w:rPr>
          <w:rFonts w:cs="Times New Roman"/>
          <w:color w:val="000000"/>
        </w:rPr>
        <w:t xml:space="preserve"> Jednotlivá</w:t>
      </w:r>
      <w:r w:rsidR="004E5D0F" w:rsidRPr="00CF4ABF">
        <w:rPr>
          <w:rFonts w:cs="Times New Roman"/>
          <w:color w:val="000000"/>
        </w:rPr>
        <w:t xml:space="preserve"> dílčí objednávka nepřesáhne </w:t>
      </w:r>
      <w:r w:rsidR="00D61B5C">
        <w:rPr>
          <w:rFonts w:cs="Times New Roman"/>
          <w:color w:val="000000"/>
        </w:rPr>
        <w:t>celkovou cenu</w:t>
      </w:r>
      <w:r w:rsidR="004E5D0F" w:rsidRPr="00CF4ABF">
        <w:rPr>
          <w:rFonts w:cs="Times New Roman"/>
          <w:color w:val="000000"/>
        </w:rPr>
        <w:t xml:space="preserve">. Objednávky, jejichž hodnota nepřesáhne částku 50. 000,- Kč bez DPH, budou realizovány elektronicky (e-mailem). Pokud hodnota objednávky přesáhne částku 50.000,- Kč bez DPH, bude objednávka realizována písemně a odeslána na adresu </w:t>
      </w:r>
      <w:r w:rsidR="00CF0E79">
        <w:rPr>
          <w:rFonts w:cs="Times New Roman"/>
          <w:color w:val="000000"/>
        </w:rPr>
        <w:t>poskytovat</w:t>
      </w:r>
      <w:r w:rsidR="005E1DE0">
        <w:rPr>
          <w:rFonts w:cs="Times New Roman"/>
          <w:color w:val="000000"/>
        </w:rPr>
        <w:t>el</w:t>
      </w:r>
      <w:r w:rsidR="004E5D0F" w:rsidRPr="00CF4ABF">
        <w:rPr>
          <w:rFonts w:cs="Times New Roman"/>
          <w:color w:val="000000"/>
        </w:rPr>
        <w:t>e,</w:t>
      </w:r>
      <w:r w:rsidR="004E5D0F">
        <w:rPr>
          <w:rFonts w:cs="Times New Roman"/>
          <w:color w:val="000000"/>
        </w:rPr>
        <w:t xml:space="preserve"> </w:t>
      </w:r>
      <w:r w:rsidR="0018176B">
        <w:rPr>
          <w:rFonts w:cs="Times New Roman"/>
          <w:color w:val="000000"/>
        </w:rPr>
        <w:br/>
      </w:r>
      <w:r w:rsidR="004E5D0F" w:rsidRPr="00CF4ABF">
        <w:rPr>
          <w:rFonts w:cs="Times New Roman"/>
          <w:color w:val="000000"/>
        </w:rPr>
        <w:t>který ji potvrdí a zašle</w:t>
      </w:r>
      <w:r w:rsidR="004E5D0F">
        <w:rPr>
          <w:rFonts w:cs="Times New Roman"/>
          <w:color w:val="000000"/>
        </w:rPr>
        <w:t xml:space="preserve"> </w:t>
      </w:r>
      <w:r w:rsidR="004E5D0F" w:rsidRPr="00CF4ABF">
        <w:rPr>
          <w:rFonts w:cs="Times New Roman"/>
          <w:color w:val="000000"/>
        </w:rPr>
        <w:t xml:space="preserve">zpět objednateli. </w:t>
      </w:r>
    </w:p>
    <w:p w:rsidR="00CE703C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Celková cena za zpracování </w:t>
      </w:r>
      <w:r w:rsidR="000D5E53">
        <w:rPr>
          <w:rFonts w:cs="Times New Roman"/>
        </w:rPr>
        <w:t>předmětu smlouvy</w:t>
      </w:r>
      <w:r w:rsidRPr="00F40BB5">
        <w:rPr>
          <w:rFonts w:cs="Times New Roman"/>
        </w:rPr>
        <w:t xml:space="preserve"> činí</w:t>
      </w:r>
      <w:r w:rsidR="00C07AAB">
        <w:rPr>
          <w:rFonts w:cs="Times New Roman"/>
        </w:rPr>
        <w:t xml:space="preserve"> maximálně</w:t>
      </w:r>
      <w:r w:rsidR="00CE703C" w:rsidRPr="00F40BB5">
        <w:rPr>
          <w:rFonts w:cs="Times New Roman"/>
        </w:rPr>
        <w:t>:</w:t>
      </w:r>
    </w:p>
    <w:p w:rsidR="00CE703C" w:rsidRPr="00F40BB5" w:rsidRDefault="00037C1A" w:rsidP="00BC75F3">
      <w:pPr>
        <w:numPr>
          <w:ilvl w:val="0"/>
          <w:numId w:val="19"/>
        </w:numPr>
        <w:spacing w:after="120" w:line="276" w:lineRule="auto"/>
        <w:jc w:val="both"/>
        <w:rPr>
          <w:rFonts w:cs="Times New Roman"/>
        </w:rPr>
      </w:pPr>
      <w:r>
        <w:rPr>
          <w:b/>
        </w:rPr>
        <w:t>240.000</w:t>
      </w:r>
      <w:r w:rsidR="004E5D0F" w:rsidRPr="008A12F5">
        <w:rPr>
          <w:b/>
        </w:rPr>
        <w:t>,- Kč bez DPH</w:t>
      </w:r>
      <w:r w:rsidR="004E5D0F" w:rsidRPr="008A12F5">
        <w:t xml:space="preserve"> (slovy: </w:t>
      </w:r>
      <w:r>
        <w:t>dvěstěčtyřicettisíc</w:t>
      </w:r>
      <w:r w:rsidR="004E5D0F" w:rsidRPr="008A12F5">
        <w:t xml:space="preserve"> korun českých)</w:t>
      </w:r>
      <w:r w:rsidR="001D54B4" w:rsidRPr="00F40BB5">
        <w:rPr>
          <w:rFonts w:cs="Times New Roman"/>
        </w:rPr>
        <w:t xml:space="preserve">, </w:t>
      </w:r>
    </w:p>
    <w:p w:rsidR="003B6E46" w:rsidRDefault="00037C1A" w:rsidP="00BC75F3">
      <w:pPr>
        <w:numPr>
          <w:ilvl w:val="0"/>
          <w:numId w:val="19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  <w:b/>
        </w:rPr>
        <w:t>290.400,-</w:t>
      </w:r>
      <w:r w:rsidR="001D54B4" w:rsidRPr="00F40BB5">
        <w:rPr>
          <w:rFonts w:cs="Times New Roman"/>
          <w:b/>
        </w:rPr>
        <w:t xml:space="preserve"> Kč </w:t>
      </w:r>
      <w:r w:rsidR="00E149D4" w:rsidRPr="00F40BB5">
        <w:rPr>
          <w:rFonts w:cs="Times New Roman"/>
          <w:b/>
        </w:rPr>
        <w:t>s DPH</w:t>
      </w:r>
      <w:r w:rsidR="00E149D4" w:rsidRPr="00F40BB5">
        <w:rPr>
          <w:rFonts w:cs="Times New Roman"/>
        </w:rPr>
        <w:t xml:space="preserve"> </w:t>
      </w:r>
      <w:r w:rsidR="00CE703C" w:rsidRPr="00F40BB5">
        <w:rPr>
          <w:rFonts w:cs="Times New Roman"/>
        </w:rPr>
        <w:t>(slovy:</w:t>
      </w:r>
      <w:r w:rsidR="00E149D4" w:rsidRPr="00F40BB5">
        <w:rPr>
          <w:rFonts w:cs="Times New Roman"/>
        </w:rPr>
        <w:t xml:space="preserve"> </w:t>
      </w:r>
      <w:r>
        <w:rPr>
          <w:rFonts w:cs="Times New Roman"/>
        </w:rPr>
        <w:t>dvěstědevadesáttisícčtyřista</w:t>
      </w:r>
      <w:r w:rsidR="00C07AAB">
        <w:rPr>
          <w:rFonts w:cs="Times New Roman"/>
        </w:rPr>
        <w:t xml:space="preserve"> </w:t>
      </w:r>
      <w:r w:rsidR="00CE703C" w:rsidRPr="00F40BB5">
        <w:rPr>
          <w:rFonts w:cs="Times New Roman"/>
        </w:rPr>
        <w:t>korun českých)</w:t>
      </w:r>
      <w:r w:rsidR="001D54B4" w:rsidRPr="00F40BB5">
        <w:rPr>
          <w:rFonts w:cs="Times New Roman"/>
        </w:rPr>
        <w:t>.</w:t>
      </w:r>
    </w:p>
    <w:p w:rsidR="00504D64" w:rsidRDefault="002C1F15" w:rsidP="002C1F15">
      <w:pPr>
        <w:spacing w:after="120" w:line="276" w:lineRule="auto"/>
        <w:jc w:val="both"/>
        <w:rPr>
          <w:rFonts w:cs="Times New Roman"/>
        </w:rPr>
      </w:pPr>
      <w:r>
        <w:t>Objednatel</w:t>
      </w:r>
      <w:r w:rsidRPr="00A85877">
        <w:t xml:space="preserve"> není povinen vyčerpat celou částku.</w:t>
      </w:r>
    </w:p>
    <w:p w:rsidR="00037C1A" w:rsidRDefault="0025300A" w:rsidP="0025300A">
      <w:pPr>
        <w:tabs>
          <w:tab w:val="left" w:pos="-1843"/>
        </w:tabs>
        <w:suppressAutoHyphens w:val="0"/>
        <w:jc w:val="both"/>
      </w:pPr>
      <w:r>
        <w:t>Jednotlivé c</w:t>
      </w:r>
      <w:r w:rsidR="00037C1A" w:rsidRPr="00DC0299">
        <w:t>en</w:t>
      </w:r>
      <w:r>
        <w:t>y</w:t>
      </w:r>
      <w:r w:rsidR="00037C1A" w:rsidRPr="00DC0299">
        <w:t xml:space="preserve"> za 1 normostranu </w:t>
      </w:r>
      <w:r>
        <w:t>jsou uvedeny v příloze č. 1 této smlouvy.</w:t>
      </w:r>
    </w:p>
    <w:p w:rsidR="00037C1A" w:rsidRDefault="00037C1A" w:rsidP="00037C1A">
      <w:pPr>
        <w:tabs>
          <w:tab w:val="left" w:pos="-1843"/>
        </w:tabs>
        <w:suppressAutoHyphens w:val="0"/>
        <w:ind w:left="720"/>
        <w:jc w:val="both"/>
      </w:pPr>
    </w:p>
    <w:p w:rsidR="003B6E46" w:rsidRPr="0025300A" w:rsidRDefault="007D31B3" w:rsidP="00475D46">
      <w:pPr>
        <w:pStyle w:val="Zkladntext2"/>
        <w:numPr>
          <w:ilvl w:val="0"/>
          <w:numId w:val="18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25300A">
        <w:rPr>
          <w:rFonts w:cs="Times New Roman"/>
        </w:rPr>
        <w:t xml:space="preserve">Platba za splnění předmětu smlouvy se uskuteční po předání </w:t>
      </w:r>
      <w:r w:rsidR="00EE6412" w:rsidRPr="0025300A">
        <w:rPr>
          <w:rFonts w:cs="Times New Roman"/>
        </w:rPr>
        <w:t>jednotlivých částí</w:t>
      </w:r>
      <w:r w:rsidRPr="0025300A">
        <w:rPr>
          <w:rFonts w:cs="Times New Roman"/>
        </w:rPr>
        <w:t xml:space="preserve"> </w:t>
      </w:r>
      <w:r w:rsidR="00EC6FAC" w:rsidRPr="0025300A">
        <w:rPr>
          <w:rFonts w:cs="Times New Roman"/>
        </w:rPr>
        <w:t>předmětu smlouvy</w:t>
      </w:r>
      <w:r w:rsidR="0025300A">
        <w:rPr>
          <w:rFonts w:cs="Times New Roman"/>
        </w:rPr>
        <w:t>.</w:t>
      </w:r>
      <w:r w:rsidR="00B803A4">
        <w:rPr>
          <w:rFonts w:cs="Times New Roman"/>
        </w:rPr>
        <w:br/>
      </w:r>
      <w:r w:rsidR="0025300A">
        <w:rPr>
          <w:rFonts w:cs="Times New Roman"/>
        </w:rPr>
        <w:t xml:space="preserve"> </w:t>
      </w:r>
      <w:r w:rsidR="00AD68DF" w:rsidRPr="0025300A">
        <w:rPr>
          <w:rFonts w:cs="Times New Roman"/>
        </w:rPr>
        <w:t>Cena uvedená v čl. II</w:t>
      </w:r>
      <w:r w:rsidR="008D7BC0" w:rsidRPr="0025300A">
        <w:rPr>
          <w:rFonts w:cs="Times New Roman"/>
        </w:rPr>
        <w:t xml:space="preserve"> odst. </w:t>
      </w:r>
      <w:r w:rsidR="00EE6412" w:rsidRPr="0025300A">
        <w:rPr>
          <w:rFonts w:cs="Times New Roman"/>
        </w:rPr>
        <w:t>2</w:t>
      </w:r>
      <w:r w:rsidR="001D54B4" w:rsidRPr="0025300A">
        <w:rPr>
          <w:rFonts w:cs="Times New Roman"/>
        </w:rPr>
        <w:t xml:space="preserve"> této smlouvy může být měněna pouze v souvislosti se změnou sazeb DPH </w:t>
      </w:r>
      <w:r w:rsidR="0025300A">
        <w:rPr>
          <w:rFonts w:cs="Times New Roman"/>
        </w:rPr>
        <w:br/>
      </w:r>
      <w:r w:rsidR="001D54B4" w:rsidRPr="0025300A">
        <w:rPr>
          <w:rFonts w:cs="Times New Roman"/>
        </w:rPr>
        <w:t>či jiných daňových předpisů majících vliv na cenu předmětu plnění. Rozhodným dnem je den změny sazby DPH.</w:t>
      </w:r>
    </w:p>
    <w:p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Sjednaná cena v sobě zahrnuje veškeré náklady </w:t>
      </w:r>
      <w:r w:rsidR="00CF0E79">
        <w:rPr>
          <w:rFonts w:cs="Times New Roman"/>
        </w:rPr>
        <w:t>poskytovat</w:t>
      </w:r>
      <w:r w:rsidR="005E1DE0">
        <w:rPr>
          <w:rFonts w:cs="Times New Roman"/>
        </w:rPr>
        <w:t>el</w:t>
      </w:r>
      <w:r w:rsidRPr="00F40BB5">
        <w:rPr>
          <w:rFonts w:cs="Times New Roman"/>
        </w:rPr>
        <w:t xml:space="preserve">e za realizaci </w:t>
      </w:r>
      <w:r w:rsidR="000D5E53">
        <w:rPr>
          <w:rFonts w:cs="Times New Roman"/>
        </w:rPr>
        <w:t>předmětu smlouvy</w:t>
      </w:r>
      <w:r w:rsidRPr="00F40BB5">
        <w:rPr>
          <w:rFonts w:cs="Times New Roman"/>
        </w:rPr>
        <w:t xml:space="preserve"> </w:t>
      </w:r>
      <w:r w:rsidR="0025300A">
        <w:rPr>
          <w:rFonts w:cs="Times New Roman"/>
        </w:rPr>
        <w:br/>
      </w:r>
      <w:r w:rsidRPr="00F40BB5">
        <w:rPr>
          <w:rFonts w:cs="Times New Roman"/>
        </w:rPr>
        <w:t>podle</w:t>
      </w:r>
      <w:r w:rsidR="00E75D4F">
        <w:rPr>
          <w:rFonts w:cs="Times New Roman"/>
        </w:rPr>
        <w:t> </w:t>
      </w:r>
      <w:r w:rsidRPr="00F40BB5">
        <w:rPr>
          <w:rFonts w:cs="Times New Roman"/>
        </w:rPr>
        <w:t>této smlouvy</w:t>
      </w:r>
      <w:r w:rsidR="00DA6E4E" w:rsidRPr="00F40BB5">
        <w:rPr>
          <w:rFonts w:cs="Times New Roman"/>
        </w:rPr>
        <w:t xml:space="preserve"> a</w:t>
      </w:r>
      <w:r w:rsidR="00E149D4" w:rsidRPr="00F40BB5">
        <w:rPr>
          <w:rFonts w:cs="Times New Roman"/>
        </w:rPr>
        <w:t> </w:t>
      </w:r>
      <w:r w:rsidR="00CF0E79">
        <w:rPr>
          <w:rFonts w:cs="Times New Roman"/>
        </w:rPr>
        <w:t>poskytovat</w:t>
      </w:r>
      <w:r w:rsidR="005E1DE0">
        <w:rPr>
          <w:rFonts w:cs="Times New Roman"/>
        </w:rPr>
        <w:t>el</w:t>
      </w:r>
      <w:r w:rsidR="00DA6E4E" w:rsidRPr="00F40BB5">
        <w:rPr>
          <w:rFonts w:cs="Times New Roman"/>
        </w:rPr>
        <w:t xml:space="preserve"> nemá nárok na jakoukoliv další plat</w:t>
      </w:r>
      <w:r w:rsidR="000D5E53">
        <w:rPr>
          <w:rFonts w:cs="Times New Roman"/>
        </w:rPr>
        <w:t>bu související s prováděním předmětu smlouvy</w:t>
      </w:r>
      <w:r w:rsidR="00DA6E4E" w:rsidRPr="00F40BB5">
        <w:rPr>
          <w:rFonts w:cs="Times New Roman"/>
        </w:rPr>
        <w:t xml:space="preserve">. </w:t>
      </w:r>
      <w:r w:rsidRPr="00F40BB5">
        <w:rPr>
          <w:rFonts w:cs="Times New Roman"/>
        </w:rPr>
        <w:t xml:space="preserve"> </w:t>
      </w:r>
    </w:p>
    <w:p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Objednatel je povinen zaplatit </w:t>
      </w:r>
      <w:r w:rsidR="00CF0E79">
        <w:rPr>
          <w:rFonts w:cs="Times New Roman"/>
        </w:rPr>
        <w:t>poskytovat</w:t>
      </w:r>
      <w:r w:rsidR="005E1DE0">
        <w:rPr>
          <w:rFonts w:cs="Times New Roman"/>
        </w:rPr>
        <w:t>el</w:t>
      </w:r>
      <w:r w:rsidRPr="00F40BB5">
        <w:rPr>
          <w:rFonts w:cs="Times New Roman"/>
        </w:rPr>
        <w:t xml:space="preserve">i cenu za </w:t>
      </w:r>
      <w:r w:rsidR="000D5E53">
        <w:rPr>
          <w:rFonts w:cs="Times New Roman"/>
        </w:rPr>
        <w:t>předmět smlouvy</w:t>
      </w:r>
      <w:r w:rsidRPr="00F40BB5">
        <w:rPr>
          <w:rFonts w:cs="Times New Roman"/>
        </w:rPr>
        <w:t xml:space="preserve"> na základě řádně a oprávněně vystaveného daňového dokladu (faktury), a to se splatností 21 dnů ode dne doručení faktury objednateli. </w:t>
      </w:r>
    </w:p>
    <w:p w:rsidR="003B6E46" w:rsidRPr="00CC4F1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C4F15">
        <w:rPr>
          <w:rFonts w:cs="Times New Roman"/>
        </w:rPr>
        <w:t xml:space="preserve">Řádným vystavením faktury se rozumí vystavení faktury </w:t>
      </w:r>
      <w:r w:rsidR="00CF0E79">
        <w:rPr>
          <w:rFonts w:cs="Times New Roman"/>
        </w:rPr>
        <w:t>poskytovat</w:t>
      </w:r>
      <w:r w:rsidR="005E1DE0">
        <w:rPr>
          <w:rFonts w:cs="Times New Roman"/>
        </w:rPr>
        <w:t>el</w:t>
      </w:r>
      <w:r w:rsidRPr="00CC4F15">
        <w:rPr>
          <w:rFonts w:cs="Times New Roman"/>
        </w:rPr>
        <w:t>em, jež má veškeré náležitosti</w:t>
      </w:r>
      <w:r w:rsidR="001D7B78">
        <w:rPr>
          <w:rFonts w:cs="Times New Roman"/>
        </w:rPr>
        <w:t> </w:t>
      </w:r>
      <w:r w:rsidRPr="00CC4F15">
        <w:rPr>
          <w:rFonts w:cs="Times New Roman"/>
        </w:rPr>
        <w:t xml:space="preserve">daňového dokladu požadované </w:t>
      </w:r>
      <w:r w:rsidR="00173A25" w:rsidRPr="00CC4F15">
        <w:rPr>
          <w:rFonts w:cs="Times New Roman"/>
        </w:rPr>
        <w:t>právními předpisy, zejména zákonem č. 235/2004 Sb., o</w:t>
      </w:r>
      <w:r w:rsidR="001D7B78">
        <w:rPr>
          <w:rFonts w:cs="Times New Roman"/>
        </w:rPr>
        <w:t> </w:t>
      </w:r>
      <w:r w:rsidR="00173A25" w:rsidRPr="00CC4F15">
        <w:rPr>
          <w:rFonts w:cs="Times New Roman"/>
        </w:rPr>
        <w:t>dani z přidané hodnoty, ve znění pozdějších předpisů</w:t>
      </w:r>
      <w:r w:rsidRPr="00CC4F15">
        <w:rPr>
          <w:rFonts w:cs="Times New Roman"/>
        </w:rPr>
        <w:t>.</w:t>
      </w:r>
      <w:r w:rsidR="0031420E" w:rsidRPr="00CC4F15">
        <w:rPr>
          <w:rFonts w:cs="Times New Roman"/>
        </w:rPr>
        <w:t xml:space="preserve"> </w:t>
      </w:r>
      <w:r w:rsidR="0031420E" w:rsidRPr="00CC4F15">
        <w:rPr>
          <w:rFonts w:cs="Times New Roman"/>
          <w:b/>
        </w:rPr>
        <w:t xml:space="preserve">Na faktuře musí být </w:t>
      </w:r>
      <w:r w:rsidR="001D7B78">
        <w:rPr>
          <w:rFonts w:cs="Times New Roman"/>
          <w:b/>
        </w:rPr>
        <w:t xml:space="preserve">dále </w:t>
      </w:r>
      <w:r w:rsidR="0031420E" w:rsidRPr="00CC4F15">
        <w:rPr>
          <w:rFonts w:cs="Times New Roman"/>
          <w:b/>
        </w:rPr>
        <w:t>uvedeno číslo smlouvy</w:t>
      </w:r>
      <w:r w:rsidR="009762A3" w:rsidRPr="00CC4F15">
        <w:rPr>
          <w:rFonts w:cs="Times New Roman"/>
          <w:b/>
        </w:rPr>
        <w:t xml:space="preserve"> ZAK </w:t>
      </w:r>
      <w:r w:rsidR="00B936B4">
        <w:rPr>
          <w:rFonts w:cs="Times New Roman"/>
          <w:b/>
        </w:rPr>
        <w:t>17-0008</w:t>
      </w:r>
      <w:r w:rsidR="00DC2E5C">
        <w:rPr>
          <w:rFonts w:cs="Times New Roman"/>
          <w:b/>
        </w:rPr>
        <w:t xml:space="preserve"> s</w:t>
      </w:r>
      <w:r w:rsidR="00EE6412">
        <w:rPr>
          <w:rFonts w:cs="Times New Roman"/>
          <w:b/>
        </w:rPr>
        <w:t xml:space="preserve"> </w:t>
      </w:r>
      <w:r w:rsidR="00DC2E5C">
        <w:rPr>
          <w:rFonts w:cs="Times New Roman"/>
          <w:b/>
        </w:rPr>
        <w:t>podlomítkem</w:t>
      </w:r>
      <w:r w:rsidR="006219CE" w:rsidRPr="00CC4F15">
        <w:rPr>
          <w:rFonts w:cs="Times New Roman"/>
          <w:b/>
        </w:rPr>
        <w:t xml:space="preserve"> </w:t>
      </w:r>
      <w:r w:rsidR="006219CE" w:rsidRPr="008E72AC">
        <w:rPr>
          <w:rFonts w:cs="Times New Roman"/>
        </w:rPr>
        <w:t xml:space="preserve">části předmětu </w:t>
      </w:r>
      <w:r w:rsidR="00DC2E5C">
        <w:rPr>
          <w:rFonts w:cs="Times New Roman"/>
        </w:rPr>
        <w:t>plnění</w:t>
      </w:r>
      <w:r w:rsidR="00EE6412">
        <w:rPr>
          <w:rFonts w:cs="Times New Roman"/>
        </w:rPr>
        <w:t xml:space="preserve"> a </w:t>
      </w:r>
      <w:r w:rsidR="00EE6412" w:rsidRPr="001D7B78">
        <w:rPr>
          <w:rFonts w:cs="Times New Roman"/>
          <w:b/>
        </w:rPr>
        <w:t>datum objednání dílčí objednávky</w:t>
      </w:r>
      <w:r w:rsidR="00EE6412">
        <w:rPr>
          <w:rFonts w:cs="Times New Roman"/>
        </w:rPr>
        <w:t xml:space="preserve"> objednatelem.</w:t>
      </w:r>
    </w:p>
    <w:p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Oprávněným vystavením faktury se rozumí vystavení faktury </w:t>
      </w:r>
      <w:r w:rsidR="00CF0E79">
        <w:rPr>
          <w:rFonts w:cs="Times New Roman"/>
        </w:rPr>
        <w:t>poskytovat</w:t>
      </w:r>
      <w:r w:rsidR="005E1DE0">
        <w:rPr>
          <w:rFonts w:cs="Times New Roman"/>
        </w:rPr>
        <w:t>el</w:t>
      </w:r>
      <w:r w:rsidR="000D5E53">
        <w:rPr>
          <w:rFonts w:cs="Times New Roman"/>
        </w:rPr>
        <w:t xml:space="preserve">em </w:t>
      </w:r>
      <w:r w:rsidR="000D5E53">
        <w:rPr>
          <w:rFonts w:cs="Times New Roman"/>
        </w:rPr>
        <w:br/>
        <w:t>za provedený</w:t>
      </w:r>
      <w:r w:rsidRPr="00F40BB5">
        <w:rPr>
          <w:rFonts w:cs="Times New Roman"/>
        </w:rPr>
        <w:t xml:space="preserve"> a</w:t>
      </w:r>
      <w:r w:rsidR="00DA6E4E" w:rsidRPr="00F40BB5">
        <w:rPr>
          <w:rFonts w:cs="Times New Roman"/>
        </w:rPr>
        <w:t xml:space="preserve"> </w:t>
      </w:r>
      <w:r w:rsidR="000D5E53">
        <w:rPr>
          <w:rFonts w:cs="Times New Roman"/>
        </w:rPr>
        <w:t>předaný předmět smlouvy</w:t>
      </w:r>
      <w:r w:rsidRPr="00F40BB5">
        <w:rPr>
          <w:rFonts w:cs="Times New Roman"/>
        </w:rPr>
        <w:t xml:space="preserve"> dle čl. </w:t>
      </w:r>
      <w:r w:rsidR="00F0129B" w:rsidRPr="00F40BB5">
        <w:rPr>
          <w:rFonts w:cs="Times New Roman"/>
        </w:rPr>
        <w:t>I</w:t>
      </w:r>
      <w:r w:rsidRPr="00F40BB5">
        <w:rPr>
          <w:rFonts w:cs="Times New Roman"/>
        </w:rPr>
        <w:t>V této smlouvy</w:t>
      </w:r>
      <w:r w:rsidR="004E4840" w:rsidRPr="00F40BB5">
        <w:rPr>
          <w:rFonts w:cs="Times New Roman"/>
        </w:rPr>
        <w:t>.</w:t>
      </w:r>
      <w:r w:rsidRPr="00F40BB5">
        <w:rPr>
          <w:rFonts w:cs="Times New Roman"/>
        </w:rPr>
        <w:t xml:space="preserve"> </w:t>
      </w:r>
      <w:r w:rsidR="004E4840" w:rsidRPr="00F40BB5">
        <w:rPr>
          <w:rFonts w:cs="Times New Roman"/>
        </w:rPr>
        <w:t xml:space="preserve"> </w:t>
      </w:r>
    </w:p>
    <w:p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 případě, že faktura nebude vystavena oprávněně, není objednatel povinen ji proplatit.  </w:t>
      </w:r>
    </w:p>
    <w:p w:rsidR="003B6E46" w:rsidRPr="00F40BB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V případě, že faktura nebude vystavena řádně</w:t>
      </w:r>
      <w:r w:rsidR="00173A25" w:rsidRPr="00F40BB5">
        <w:rPr>
          <w:rFonts w:cs="Times New Roman"/>
        </w:rPr>
        <w:t xml:space="preserve"> v souladu se zákonem a nebude obsahovat předepsané náležitosti</w:t>
      </w:r>
      <w:r w:rsidRPr="00F40BB5">
        <w:rPr>
          <w:rFonts w:cs="Times New Roman"/>
        </w:rPr>
        <w:t xml:space="preserve">, je objednatel oprávněn vrátit ji </w:t>
      </w:r>
      <w:r w:rsidR="00CF0E79">
        <w:rPr>
          <w:rFonts w:cs="Times New Roman"/>
        </w:rPr>
        <w:t>poskytovat</w:t>
      </w:r>
      <w:r w:rsidR="005E1DE0">
        <w:rPr>
          <w:rFonts w:cs="Times New Roman"/>
        </w:rPr>
        <w:t>el</w:t>
      </w:r>
      <w:r w:rsidRPr="00F40BB5">
        <w:rPr>
          <w:rFonts w:cs="Times New Roman"/>
        </w:rPr>
        <w:t>i k doplnění. V takovém případě se zastaví plynutí lhůty splatnosti a nová lhůta splatnosti začne běžet doručením opravené faktury.</w:t>
      </w:r>
    </w:p>
    <w:p w:rsidR="001D54B4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Objednatel neposkytuje zálohy.</w:t>
      </w:r>
    </w:p>
    <w:p w:rsidR="004770A0" w:rsidRDefault="004770A0" w:rsidP="004770A0">
      <w:pPr>
        <w:spacing w:after="120" w:line="276" w:lineRule="auto"/>
        <w:jc w:val="both"/>
        <w:rPr>
          <w:rFonts w:cs="Times New Roman"/>
        </w:rPr>
      </w:pPr>
    </w:p>
    <w:p w:rsidR="004770A0" w:rsidRDefault="004770A0" w:rsidP="004770A0">
      <w:pPr>
        <w:spacing w:after="120" w:line="276" w:lineRule="auto"/>
        <w:jc w:val="both"/>
        <w:rPr>
          <w:rFonts w:cs="Times New Roman"/>
        </w:rPr>
      </w:pPr>
    </w:p>
    <w:p w:rsidR="004770A0" w:rsidRDefault="004770A0" w:rsidP="004770A0">
      <w:pPr>
        <w:spacing w:after="120" w:line="276" w:lineRule="auto"/>
        <w:jc w:val="both"/>
        <w:rPr>
          <w:rFonts w:cs="Times New Roman"/>
        </w:rPr>
      </w:pPr>
    </w:p>
    <w:p w:rsidR="00491270" w:rsidRPr="00E75D4F" w:rsidRDefault="007F30BA" w:rsidP="00E75D4F">
      <w:pPr>
        <w:spacing w:after="120"/>
        <w:ind w:hanging="284"/>
        <w:jc w:val="center"/>
        <w:rPr>
          <w:b/>
          <w:u w:val="single"/>
        </w:rPr>
      </w:pPr>
      <w:r w:rsidRPr="00E75D4F">
        <w:rPr>
          <w:b/>
          <w:u w:val="single"/>
        </w:rPr>
        <w:lastRenderedPageBreak/>
        <w:t>III</w:t>
      </w:r>
      <w:r w:rsidR="001D54B4" w:rsidRPr="00E75D4F">
        <w:rPr>
          <w:b/>
          <w:u w:val="single"/>
        </w:rPr>
        <w:t xml:space="preserve">. Termín </w:t>
      </w:r>
      <w:r w:rsidR="00283F23" w:rsidRPr="00E75D4F">
        <w:rPr>
          <w:b/>
          <w:u w:val="single"/>
        </w:rPr>
        <w:t>plnění</w:t>
      </w:r>
    </w:p>
    <w:p w:rsidR="00DC2E5C" w:rsidRDefault="00491270" w:rsidP="00E2606C">
      <w:pPr>
        <w:spacing w:after="120" w:line="276" w:lineRule="auto"/>
        <w:jc w:val="both"/>
      </w:pPr>
      <w:r w:rsidRPr="00F75770">
        <w:t xml:space="preserve">Předpokládaná doba plnění </w:t>
      </w:r>
      <w:r w:rsidR="000D5E53">
        <w:t>předmětu smlouvy</w:t>
      </w:r>
      <w:r w:rsidRPr="00F75770">
        <w:t xml:space="preserve"> je </w:t>
      </w:r>
      <w:r w:rsidR="00D61B5C">
        <w:t xml:space="preserve">do </w:t>
      </w:r>
      <w:r w:rsidR="00B936B4">
        <w:rPr>
          <w:rFonts w:cs="Times New Roman"/>
          <w:b/>
        </w:rPr>
        <w:t>15. 12. 2017.</w:t>
      </w:r>
      <w:r w:rsidR="00040D60">
        <w:t xml:space="preserve"> </w:t>
      </w:r>
      <w:r w:rsidR="000D5E53">
        <w:t>Předmět smlouvy</w:t>
      </w:r>
      <w:r w:rsidRPr="002E339C">
        <w:t xml:space="preserve"> bud</w:t>
      </w:r>
      <w:r w:rsidR="000D5E53">
        <w:t>e realizován</w:t>
      </w:r>
      <w:r w:rsidRPr="002E339C">
        <w:t xml:space="preserve"> průběžně, vždy</w:t>
      </w:r>
      <w:r w:rsidR="00040D60">
        <w:t> </w:t>
      </w:r>
      <w:r w:rsidRPr="002E339C">
        <w:t>na</w:t>
      </w:r>
      <w:r w:rsidR="00040D60">
        <w:t> </w:t>
      </w:r>
      <w:r w:rsidRPr="002E339C">
        <w:t>základě jednotlivých</w:t>
      </w:r>
      <w:r>
        <w:t xml:space="preserve"> dílčích </w:t>
      </w:r>
      <w:r w:rsidRPr="002E339C">
        <w:t xml:space="preserve">objednávek </w:t>
      </w:r>
      <w:r>
        <w:t>objednatele</w:t>
      </w:r>
      <w:r w:rsidR="00040D60">
        <w:t xml:space="preserve"> a dílčích termínů objednatele</w:t>
      </w:r>
      <w:r>
        <w:t>.</w:t>
      </w:r>
    </w:p>
    <w:p w:rsidR="004770A0" w:rsidRPr="00E2606C" w:rsidRDefault="004770A0" w:rsidP="00E2606C">
      <w:pPr>
        <w:spacing w:after="120" w:line="276" w:lineRule="auto"/>
        <w:jc w:val="both"/>
        <w:rPr>
          <w:rFonts w:cs="Times New Roman"/>
        </w:rPr>
      </w:pPr>
    </w:p>
    <w:p w:rsidR="001D54B4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</w:rPr>
      </w:pPr>
      <w:r w:rsidRPr="00F40BB5">
        <w:rPr>
          <w:rFonts w:cs="Times New Roman"/>
          <w:b/>
          <w:u w:val="single"/>
        </w:rPr>
        <w:t>I</w:t>
      </w:r>
      <w:r w:rsidR="001D54B4" w:rsidRPr="00F40BB5">
        <w:rPr>
          <w:rFonts w:cs="Times New Roman"/>
          <w:b/>
          <w:u w:val="single"/>
        </w:rPr>
        <w:t xml:space="preserve">V. </w:t>
      </w:r>
      <w:r w:rsidR="0038330D" w:rsidRPr="00F40BB5">
        <w:rPr>
          <w:rFonts w:cs="Times New Roman"/>
          <w:b/>
          <w:u w:val="single"/>
        </w:rPr>
        <w:t>Způsob plnění</w:t>
      </w:r>
      <w:r w:rsidR="00FE0EDB" w:rsidRPr="00F40BB5">
        <w:rPr>
          <w:rFonts w:cs="Times New Roman"/>
          <w:b/>
          <w:u w:val="single"/>
        </w:rPr>
        <w:t xml:space="preserve"> a místo předání </w:t>
      </w:r>
      <w:r w:rsidR="000D5E53">
        <w:rPr>
          <w:rFonts w:cs="Times New Roman"/>
          <w:b/>
          <w:u w:val="single"/>
        </w:rPr>
        <w:t>předmětu smlouvy</w:t>
      </w:r>
    </w:p>
    <w:p w:rsidR="003B6E46" w:rsidRPr="003B3995" w:rsidRDefault="001D54B4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B3995">
        <w:rPr>
          <w:rFonts w:cs="Times New Roman"/>
        </w:rPr>
        <w:t xml:space="preserve">Místem předání </w:t>
      </w:r>
      <w:r w:rsidR="00822357" w:rsidRPr="003B3995">
        <w:rPr>
          <w:rFonts w:cs="Times New Roman"/>
        </w:rPr>
        <w:t>předmětu smlouvy</w:t>
      </w:r>
      <w:r w:rsidR="00877083" w:rsidRPr="003B3995">
        <w:rPr>
          <w:rFonts w:cs="Times New Roman"/>
        </w:rPr>
        <w:t xml:space="preserve"> je sídlo objednatele, Vyšehradská 57, PSČ: 128 00 Praha 2</w:t>
      </w:r>
      <w:r w:rsidR="002E6415" w:rsidRPr="003B3995">
        <w:rPr>
          <w:rFonts w:cs="Times New Roman"/>
        </w:rPr>
        <w:t>.</w:t>
      </w:r>
    </w:p>
    <w:p w:rsidR="003B6E46" w:rsidRPr="003B3995" w:rsidRDefault="001D54B4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B3995">
        <w:rPr>
          <w:rFonts w:cs="Times New Roman"/>
        </w:rPr>
        <w:t xml:space="preserve">Předání a převzetí </w:t>
      </w:r>
      <w:r w:rsidR="00822357" w:rsidRPr="003B3995">
        <w:rPr>
          <w:rFonts w:cs="Times New Roman"/>
        </w:rPr>
        <w:t>předmětu smlouvy</w:t>
      </w:r>
      <w:r w:rsidR="00EF70E1" w:rsidRPr="003B3995">
        <w:rPr>
          <w:rFonts w:cs="Times New Roman"/>
        </w:rPr>
        <w:t xml:space="preserve"> </w:t>
      </w:r>
      <w:r w:rsidRPr="003B3995">
        <w:rPr>
          <w:rFonts w:cs="Times New Roman"/>
        </w:rPr>
        <w:t xml:space="preserve">se uskuteční na základě </w:t>
      </w:r>
      <w:r w:rsidR="003B3995" w:rsidRPr="003B3995">
        <w:rPr>
          <w:rFonts w:cs="Times New Roman"/>
        </w:rPr>
        <w:t>e-mailu.</w:t>
      </w:r>
    </w:p>
    <w:p w:rsidR="003B6E46" w:rsidRPr="003B3995" w:rsidRDefault="00822357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B3995">
        <w:rPr>
          <w:rFonts w:cs="Times New Roman"/>
        </w:rPr>
        <w:t>Objednatel není povinen předmět smlouvy</w:t>
      </w:r>
      <w:r w:rsidR="001D54B4" w:rsidRPr="003B3995">
        <w:rPr>
          <w:rFonts w:cs="Times New Roman"/>
        </w:rPr>
        <w:t xml:space="preserve"> převzít, pokud </w:t>
      </w:r>
      <w:r w:rsidRPr="003B3995">
        <w:rPr>
          <w:rFonts w:cs="Times New Roman"/>
        </w:rPr>
        <w:t>předmět smlouvy</w:t>
      </w:r>
      <w:r w:rsidR="001D54B4" w:rsidRPr="003B3995">
        <w:rPr>
          <w:rFonts w:cs="Times New Roman"/>
        </w:rPr>
        <w:t xml:space="preserve"> nesplňuje některý z požadavků na jeho kvalitu stanovenou v čl. V</w:t>
      </w:r>
      <w:r w:rsidR="00EF70E1" w:rsidRPr="003B3995">
        <w:rPr>
          <w:rFonts w:cs="Times New Roman"/>
        </w:rPr>
        <w:t>I</w:t>
      </w:r>
      <w:r w:rsidR="001D54B4" w:rsidRPr="003B3995">
        <w:rPr>
          <w:rFonts w:cs="Times New Roman"/>
        </w:rPr>
        <w:t xml:space="preserve"> této smlouvy.</w:t>
      </w:r>
    </w:p>
    <w:p w:rsidR="00C84C0B" w:rsidRPr="003B3995" w:rsidRDefault="00C84C0B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B3995">
        <w:rPr>
          <w:rFonts w:cs="Times New Roman"/>
        </w:rPr>
        <w:t>Vlastnické právo k</w:t>
      </w:r>
      <w:r w:rsidR="00822357" w:rsidRPr="003B3995">
        <w:rPr>
          <w:rFonts w:cs="Times New Roman"/>
        </w:rPr>
        <w:t> předmětu smlouvy</w:t>
      </w:r>
      <w:r w:rsidRPr="003B3995">
        <w:rPr>
          <w:rFonts w:cs="Times New Roman"/>
        </w:rPr>
        <w:t xml:space="preserve"> přechází na objednatele okamžikem jeho předání a převzetí dle tohoto článku.</w:t>
      </w:r>
    </w:p>
    <w:p w:rsidR="00C84C0B" w:rsidRPr="003B3995" w:rsidRDefault="002D2B5D" w:rsidP="00BC75F3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B3995">
        <w:rPr>
          <w:rFonts w:cs="Times New Roman"/>
        </w:rPr>
        <w:t xml:space="preserve">Do doby stanovené v odst. </w:t>
      </w:r>
      <w:r w:rsidR="003B3995" w:rsidRPr="003B3995">
        <w:rPr>
          <w:rFonts w:cs="Times New Roman"/>
        </w:rPr>
        <w:t>4</w:t>
      </w:r>
      <w:r w:rsidR="00C84C0B" w:rsidRPr="003B3995">
        <w:rPr>
          <w:rFonts w:cs="Times New Roman"/>
        </w:rPr>
        <w:t xml:space="preserve"> tohoto článku nese nebezpečí škody na </w:t>
      </w:r>
      <w:r w:rsidR="00822357" w:rsidRPr="003B3995">
        <w:rPr>
          <w:rFonts w:cs="Times New Roman"/>
        </w:rPr>
        <w:t xml:space="preserve">předmětu smlouvy </w:t>
      </w:r>
      <w:r w:rsidR="00CF0E79" w:rsidRPr="003B3995">
        <w:rPr>
          <w:rFonts w:cs="Times New Roman"/>
        </w:rPr>
        <w:t>poskytovat</w:t>
      </w:r>
      <w:r w:rsidR="005E1DE0" w:rsidRPr="003B3995">
        <w:rPr>
          <w:rFonts w:cs="Times New Roman"/>
        </w:rPr>
        <w:t>el</w:t>
      </w:r>
      <w:r w:rsidR="00C84C0B" w:rsidRPr="003B3995">
        <w:rPr>
          <w:rFonts w:cs="Times New Roman"/>
        </w:rPr>
        <w:t xml:space="preserve">. </w:t>
      </w:r>
    </w:p>
    <w:p w:rsidR="00E75D4F" w:rsidRDefault="00E75D4F" w:rsidP="0060154C">
      <w:pPr>
        <w:spacing w:after="120" w:line="276" w:lineRule="auto"/>
        <w:ind w:hanging="284"/>
        <w:jc w:val="center"/>
        <w:outlineLvl w:val="0"/>
        <w:rPr>
          <w:rFonts w:cs="Times New Roman"/>
          <w:b/>
          <w:u w:val="single"/>
        </w:rPr>
      </w:pPr>
    </w:p>
    <w:p w:rsidR="00EF70E1" w:rsidRPr="00F40BB5" w:rsidRDefault="007F30BA" w:rsidP="0060154C">
      <w:pPr>
        <w:spacing w:after="120" w:line="276" w:lineRule="auto"/>
        <w:ind w:hanging="284"/>
        <w:jc w:val="center"/>
        <w:outlineLvl w:val="0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</w:t>
      </w:r>
      <w:r w:rsidR="00EF70E1" w:rsidRPr="00F40BB5">
        <w:rPr>
          <w:rFonts w:cs="Times New Roman"/>
          <w:b/>
          <w:u w:val="single"/>
        </w:rPr>
        <w:t>. U</w:t>
      </w:r>
      <w:r w:rsidR="00CA3B91" w:rsidRPr="00F40BB5">
        <w:rPr>
          <w:rFonts w:cs="Times New Roman"/>
          <w:b/>
          <w:u w:val="single"/>
        </w:rPr>
        <w:t xml:space="preserve">stanovení o </w:t>
      </w:r>
      <w:r w:rsidR="00473267">
        <w:rPr>
          <w:rFonts w:cs="Times New Roman"/>
          <w:b/>
          <w:u w:val="single"/>
        </w:rPr>
        <w:t>poddodavat</w:t>
      </w:r>
      <w:r w:rsidR="00CF0E79">
        <w:rPr>
          <w:rFonts w:cs="Times New Roman"/>
          <w:b/>
          <w:u w:val="single"/>
        </w:rPr>
        <w:t>ovat</w:t>
      </w:r>
      <w:r w:rsidR="00EF70E1" w:rsidRPr="00F40BB5">
        <w:rPr>
          <w:rFonts w:cs="Times New Roman"/>
          <w:b/>
          <w:u w:val="single"/>
        </w:rPr>
        <w:t>elích</w:t>
      </w:r>
    </w:p>
    <w:p w:rsidR="005E40A7" w:rsidRPr="005E40A7" w:rsidRDefault="00CF0E79" w:rsidP="005E40A7">
      <w:pPr>
        <w:pStyle w:val="Odstavecseseznamem"/>
        <w:numPr>
          <w:ilvl w:val="0"/>
          <w:numId w:val="33"/>
        </w:numPr>
        <w:ind w:left="0" w:hanging="284"/>
        <w:jc w:val="both"/>
        <w:rPr>
          <w:rFonts w:cs="Times New Roman"/>
        </w:rPr>
      </w:pPr>
      <w:r w:rsidRPr="005E40A7">
        <w:rPr>
          <w:rFonts w:cs="Times New Roman"/>
        </w:rPr>
        <w:t>Poskytovat</w:t>
      </w:r>
      <w:r w:rsidR="00822357" w:rsidRPr="005E40A7">
        <w:rPr>
          <w:rFonts w:cs="Times New Roman"/>
        </w:rPr>
        <w:t>el pověřuje zajištěním části smlouvy třetí osobu, a to</w:t>
      </w:r>
      <w:r w:rsidR="005E40A7" w:rsidRPr="005E40A7">
        <w:rPr>
          <w:rFonts w:cs="Times New Roman"/>
        </w:rPr>
        <w:t>:</w:t>
      </w:r>
    </w:p>
    <w:p w:rsidR="005E40A7" w:rsidRDefault="005E40A7" w:rsidP="005E40A7">
      <w:pPr>
        <w:ind w:hanging="284"/>
        <w:jc w:val="both"/>
        <w:rPr>
          <w:rFonts w:cs="Times New Roman"/>
        </w:rPr>
      </w:pPr>
    </w:p>
    <w:p w:rsidR="005E40A7" w:rsidRDefault="00BD067D" w:rsidP="004770A0">
      <w:pPr>
        <w:ind w:left="142" w:hanging="142"/>
      </w:pPr>
      <w:r>
        <w:rPr>
          <w:rFonts w:cs="Times New Roman"/>
          <w:bCs/>
        </w:rPr>
        <w:t>XXXXXXXXXXXXXX</w:t>
      </w:r>
      <w:r w:rsidR="005E40A7">
        <w:t xml:space="preserve"> - </w:t>
      </w:r>
      <w:r w:rsidR="005E40A7" w:rsidRPr="00CE7E24">
        <w:t>podíl na zakázce 15 %</w:t>
      </w:r>
      <w:r w:rsidR="005E40A7">
        <w:t>,</w:t>
      </w:r>
    </w:p>
    <w:p w:rsidR="005E40A7" w:rsidRDefault="00BD067D" w:rsidP="004770A0">
      <w:pPr>
        <w:ind w:left="142" w:hanging="142"/>
      </w:pPr>
      <w:r>
        <w:rPr>
          <w:rFonts w:cs="Times New Roman"/>
          <w:bCs/>
        </w:rPr>
        <w:t>XXXXXXXXXXXXXX</w:t>
      </w:r>
      <w:r>
        <w:t xml:space="preserve"> </w:t>
      </w:r>
      <w:r w:rsidR="005E40A7">
        <w:t>-</w:t>
      </w:r>
      <w:r w:rsidR="005E40A7" w:rsidRPr="00CE7E24">
        <w:t xml:space="preserve"> podíl na zakázce 15 %</w:t>
      </w:r>
      <w:r w:rsidR="005E40A7">
        <w:t>,</w:t>
      </w:r>
    </w:p>
    <w:p w:rsidR="005E40A7" w:rsidRDefault="00BD067D" w:rsidP="004770A0">
      <w:pPr>
        <w:ind w:left="142" w:hanging="142"/>
      </w:pPr>
      <w:r>
        <w:rPr>
          <w:rFonts w:cs="Times New Roman"/>
          <w:bCs/>
        </w:rPr>
        <w:t>XXXXXXXXXXXXXX</w:t>
      </w:r>
      <w:r w:rsidRPr="00CE7E24">
        <w:t xml:space="preserve"> </w:t>
      </w:r>
      <w:r w:rsidR="005E40A7" w:rsidRPr="00CE7E24">
        <w:t xml:space="preserve">– podíl </w:t>
      </w:r>
    </w:p>
    <w:p w:rsidR="005E40A7" w:rsidRDefault="005E40A7" w:rsidP="004770A0">
      <w:pPr>
        <w:ind w:left="142" w:hanging="142"/>
      </w:pPr>
      <w:r w:rsidRPr="00CE7E24">
        <w:t>na zakázce 15%.</w:t>
      </w:r>
      <w:r>
        <w:t xml:space="preserve"> </w:t>
      </w:r>
    </w:p>
    <w:p w:rsidR="005E40A7" w:rsidRDefault="005E40A7" w:rsidP="005E40A7">
      <w:pPr>
        <w:ind w:hanging="284"/>
        <w:jc w:val="both"/>
      </w:pPr>
    </w:p>
    <w:p w:rsidR="00822357" w:rsidRPr="005E40A7" w:rsidRDefault="00822357" w:rsidP="005E40A7">
      <w:pPr>
        <w:widowControl w:val="0"/>
        <w:numPr>
          <w:ilvl w:val="0"/>
          <w:numId w:val="33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5E40A7">
        <w:rPr>
          <w:rFonts w:cs="Times New Roman"/>
        </w:rPr>
        <w:t xml:space="preserve">Při provádění dodávky či souvisejících prací jinou osobou – </w:t>
      </w:r>
      <w:r w:rsidR="00473267" w:rsidRPr="005E40A7">
        <w:rPr>
          <w:rFonts w:cs="Times New Roman"/>
        </w:rPr>
        <w:t>poddodava</w:t>
      </w:r>
      <w:r w:rsidR="00CF0E79" w:rsidRPr="005E40A7">
        <w:rPr>
          <w:rFonts w:cs="Times New Roman"/>
        </w:rPr>
        <w:t>t</w:t>
      </w:r>
      <w:r w:rsidRPr="005E40A7">
        <w:rPr>
          <w:rFonts w:cs="Times New Roman"/>
        </w:rPr>
        <w:t xml:space="preserve">elem, má </w:t>
      </w:r>
      <w:r w:rsidR="00CF0E79" w:rsidRPr="005E40A7">
        <w:rPr>
          <w:rFonts w:cs="Times New Roman"/>
        </w:rPr>
        <w:t>poskytovat</w:t>
      </w:r>
      <w:r w:rsidRPr="005E40A7">
        <w:rPr>
          <w:rFonts w:cs="Times New Roman"/>
        </w:rPr>
        <w:t xml:space="preserve">el odpovědnost, jako by dodávku prováděl sám. </w:t>
      </w:r>
    </w:p>
    <w:p w:rsidR="00822357" w:rsidRPr="005E40A7" w:rsidRDefault="00CF0E79" w:rsidP="005E40A7">
      <w:pPr>
        <w:widowControl w:val="0"/>
        <w:numPr>
          <w:ilvl w:val="0"/>
          <w:numId w:val="33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5E40A7">
        <w:rPr>
          <w:rFonts w:cs="Times New Roman"/>
        </w:rPr>
        <w:t>Poskytovat</w:t>
      </w:r>
      <w:r w:rsidR="00822357" w:rsidRPr="005E40A7">
        <w:rPr>
          <w:rFonts w:cs="Times New Roman"/>
        </w:rPr>
        <w:t xml:space="preserve">el je povinen zavázat tyto třetí osoby – </w:t>
      </w:r>
      <w:r w:rsidR="00473267" w:rsidRPr="005E40A7">
        <w:rPr>
          <w:rFonts w:cs="Times New Roman"/>
        </w:rPr>
        <w:t>poddodavat</w:t>
      </w:r>
      <w:r w:rsidR="00822357" w:rsidRPr="005E40A7">
        <w:rPr>
          <w:rFonts w:cs="Times New Roman"/>
        </w:rPr>
        <w:t xml:space="preserve">ele k dodržování obdobných povinností, jaké má </w:t>
      </w:r>
      <w:r w:rsidRPr="005E40A7">
        <w:rPr>
          <w:rFonts w:cs="Times New Roman"/>
        </w:rPr>
        <w:t>poskytovat</w:t>
      </w:r>
      <w:r w:rsidR="00822357" w:rsidRPr="005E40A7">
        <w:rPr>
          <w:rFonts w:cs="Times New Roman"/>
        </w:rPr>
        <w:t>el na základě této smlouvy a současně se </w:t>
      </w:r>
      <w:r w:rsidRPr="005E40A7">
        <w:rPr>
          <w:rFonts w:cs="Times New Roman"/>
        </w:rPr>
        <w:t>poskytovat</w:t>
      </w:r>
      <w:r w:rsidR="00822357" w:rsidRPr="005E40A7">
        <w:rPr>
          <w:rFonts w:cs="Times New Roman"/>
        </w:rPr>
        <w:t>el zavazuje dodržovat veškeré své povinnosti k </w:t>
      </w:r>
      <w:r w:rsidR="00473267" w:rsidRPr="005E40A7">
        <w:rPr>
          <w:rFonts w:cs="Times New Roman"/>
        </w:rPr>
        <w:t>poddodavat</w:t>
      </w:r>
      <w:r w:rsidR="00822357" w:rsidRPr="005E40A7">
        <w:rPr>
          <w:rFonts w:cs="Times New Roman"/>
        </w:rPr>
        <w:t>elům, k nimž se zavázal, a to včetně povinností a podmínek platebních.</w:t>
      </w:r>
    </w:p>
    <w:p w:rsidR="00822357" w:rsidRPr="005E40A7" w:rsidRDefault="00822357" w:rsidP="005E40A7">
      <w:pPr>
        <w:widowControl w:val="0"/>
        <w:numPr>
          <w:ilvl w:val="0"/>
          <w:numId w:val="33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5E40A7">
        <w:rPr>
          <w:rFonts w:cs="Times New Roman"/>
        </w:rPr>
        <w:t xml:space="preserve">Změnit </w:t>
      </w:r>
      <w:r w:rsidR="00473267" w:rsidRPr="005E40A7">
        <w:rPr>
          <w:rFonts w:cs="Times New Roman"/>
        </w:rPr>
        <w:t>poddodavat</w:t>
      </w:r>
      <w:r w:rsidRPr="005E40A7">
        <w:rPr>
          <w:rFonts w:cs="Times New Roman"/>
        </w:rPr>
        <w:t>ele uvedeného v odst. 1 tohoto článku je </w:t>
      </w:r>
      <w:r w:rsidR="00CF0E79" w:rsidRPr="005E40A7">
        <w:rPr>
          <w:rFonts w:cs="Times New Roman"/>
        </w:rPr>
        <w:t>poskytovat</w:t>
      </w:r>
      <w:r w:rsidRPr="005E40A7">
        <w:rPr>
          <w:rFonts w:cs="Times New Roman"/>
        </w:rPr>
        <w:t xml:space="preserve">el oprávněn pouze s předchozím písemným souhlasem objednatele. </w:t>
      </w:r>
      <w:r w:rsidR="00CF0E79" w:rsidRPr="005E40A7">
        <w:rPr>
          <w:rFonts w:cs="Times New Roman"/>
        </w:rPr>
        <w:t>Poskytovat</w:t>
      </w:r>
      <w:r w:rsidRPr="005E40A7">
        <w:rPr>
          <w:rFonts w:cs="Times New Roman"/>
        </w:rPr>
        <w:t xml:space="preserve">el nesmí práce na dodávce provádět </w:t>
      </w:r>
      <w:r w:rsidR="00473267" w:rsidRPr="005E40A7">
        <w:rPr>
          <w:rFonts w:cs="Times New Roman"/>
        </w:rPr>
        <w:t>poddodava</w:t>
      </w:r>
      <w:r w:rsidR="00CF0E79" w:rsidRPr="005E40A7">
        <w:rPr>
          <w:rFonts w:cs="Times New Roman"/>
        </w:rPr>
        <w:t>t</w:t>
      </w:r>
      <w:r w:rsidRPr="005E40A7">
        <w:rPr>
          <w:rFonts w:cs="Times New Roman"/>
        </w:rPr>
        <w:t>elem, který nebude uveden v odst. 1 tohoto článku</w:t>
      </w:r>
      <w:r w:rsidRPr="005E40A7">
        <w:rPr>
          <w:szCs w:val="24"/>
        </w:rPr>
        <w:t>.</w:t>
      </w:r>
    </w:p>
    <w:p w:rsidR="00822357" w:rsidRDefault="00822357" w:rsidP="00822357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1D54B4" w:rsidRPr="00F40BB5" w:rsidRDefault="001D54B4" w:rsidP="00822357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</w:t>
      </w:r>
      <w:r w:rsidR="007F30BA" w:rsidRPr="00F40BB5"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 xml:space="preserve">. Kvalita </w:t>
      </w:r>
      <w:r w:rsidR="00822357">
        <w:rPr>
          <w:rFonts w:cs="Times New Roman"/>
          <w:b/>
          <w:u w:val="single"/>
        </w:rPr>
        <w:t>předmětu smlouvy</w:t>
      </w:r>
    </w:p>
    <w:p w:rsidR="003B6E46" w:rsidRPr="00F40BB5" w:rsidRDefault="00822357" w:rsidP="00BC75F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F40BB5">
        <w:rPr>
          <w:rFonts w:cs="Times New Roman"/>
        </w:rPr>
        <w:t xml:space="preserve"> musí být </w:t>
      </w:r>
      <w:r w:rsidR="00CF0E79">
        <w:rPr>
          <w:rFonts w:cs="Times New Roman"/>
        </w:rPr>
        <w:t>poskytovat</w:t>
      </w:r>
      <w:r w:rsidR="005E1DE0">
        <w:rPr>
          <w:rFonts w:cs="Times New Roman"/>
        </w:rPr>
        <w:t>el</w:t>
      </w:r>
      <w:r>
        <w:rPr>
          <w:rFonts w:cs="Times New Roman"/>
        </w:rPr>
        <w:t>em proveden</w:t>
      </w:r>
      <w:r w:rsidR="001D54B4" w:rsidRPr="00F40BB5">
        <w:rPr>
          <w:rFonts w:cs="Times New Roman"/>
        </w:rPr>
        <w:t xml:space="preserve"> </w:t>
      </w:r>
      <w:r w:rsidR="00F63739" w:rsidRPr="00F40BB5">
        <w:rPr>
          <w:rFonts w:cs="Times New Roman"/>
        </w:rPr>
        <w:t>řádně, ve stanoveném termínu a s odbornou péčí</w:t>
      </w:r>
      <w:r w:rsidR="001D54B4" w:rsidRPr="00F40BB5">
        <w:rPr>
          <w:rFonts w:cs="Times New Roman"/>
        </w:rPr>
        <w:t>.</w:t>
      </w:r>
    </w:p>
    <w:p w:rsidR="00EF70E1" w:rsidRDefault="00F63739" w:rsidP="00BC75F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Řádně a ve stanovených termínech se rozumí </w:t>
      </w:r>
      <w:r w:rsidR="00520434" w:rsidRPr="00F40BB5">
        <w:rPr>
          <w:rFonts w:cs="Times New Roman"/>
        </w:rPr>
        <w:t xml:space="preserve">provedení </w:t>
      </w:r>
      <w:r w:rsidR="00822357">
        <w:rPr>
          <w:rFonts w:cs="Times New Roman"/>
        </w:rPr>
        <w:t>předmětu smlouvy</w:t>
      </w:r>
      <w:r w:rsidR="001D54B4" w:rsidRPr="00F40BB5">
        <w:rPr>
          <w:rFonts w:cs="Times New Roman"/>
        </w:rPr>
        <w:t xml:space="preserve"> v souladu </w:t>
      </w:r>
      <w:r w:rsidR="0018176B">
        <w:rPr>
          <w:rFonts w:cs="Times New Roman"/>
        </w:rPr>
        <w:br/>
      </w:r>
      <w:r w:rsidR="001D54B4" w:rsidRPr="00F40BB5">
        <w:rPr>
          <w:rFonts w:cs="Times New Roman"/>
        </w:rPr>
        <w:t xml:space="preserve">s čl. </w:t>
      </w:r>
      <w:r w:rsidR="002D2B5D" w:rsidRPr="00F40BB5">
        <w:rPr>
          <w:rFonts w:cs="Times New Roman"/>
        </w:rPr>
        <w:t>III</w:t>
      </w:r>
      <w:r w:rsidR="00520434" w:rsidRPr="00F40BB5">
        <w:rPr>
          <w:rFonts w:cs="Times New Roman"/>
        </w:rPr>
        <w:t xml:space="preserve"> této</w:t>
      </w:r>
      <w:r w:rsidR="004926C3">
        <w:rPr>
          <w:rFonts w:cs="Times New Roman"/>
        </w:rPr>
        <w:t> </w:t>
      </w:r>
      <w:r w:rsidR="00520434" w:rsidRPr="00F40BB5">
        <w:rPr>
          <w:rFonts w:cs="Times New Roman"/>
        </w:rPr>
        <w:t xml:space="preserve">smlouvy, ve stavu, jež odpovídá požadavkům na kvalitu </w:t>
      </w:r>
      <w:r w:rsidR="00822357">
        <w:rPr>
          <w:rFonts w:cs="Times New Roman"/>
        </w:rPr>
        <w:t>předmětu smlouvy</w:t>
      </w:r>
      <w:r w:rsidR="00520434" w:rsidRPr="00F40BB5">
        <w:rPr>
          <w:rFonts w:cs="Times New Roman"/>
        </w:rPr>
        <w:t xml:space="preserve">, </w:t>
      </w:r>
      <w:r w:rsidR="0018176B">
        <w:rPr>
          <w:rFonts w:cs="Times New Roman"/>
        </w:rPr>
        <w:br/>
      </w:r>
      <w:r w:rsidR="00520434" w:rsidRPr="00F40BB5">
        <w:rPr>
          <w:rFonts w:cs="Times New Roman"/>
        </w:rPr>
        <w:t>resp. podmínkám stanoveným v právních předpisech a</w:t>
      </w:r>
      <w:r w:rsidR="007C6BD8" w:rsidRPr="00F40BB5">
        <w:rPr>
          <w:rFonts w:cs="Times New Roman"/>
        </w:rPr>
        <w:t> </w:t>
      </w:r>
      <w:r w:rsidR="00520434" w:rsidRPr="00F40BB5">
        <w:rPr>
          <w:rFonts w:cs="Times New Roman"/>
        </w:rPr>
        <w:t>závazně technických normách, požadav</w:t>
      </w:r>
      <w:r w:rsidR="00B936B4">
        <w:rPr>
          <w:rFonts w:cs="Times New Roman"/>
        </w:rPr>
        <w:t>kům na kvalitu předmětu smlouvy.</w:t>
      </w:r>
    </w:p>
    <w:p w:rsidR="004770A0" w:rsidRDefault="004770A0" w:rsidP="004770A0">
      <w:pPr>
        <w:spacing w:after="120" w:line="276" w:lineRule="auto"/>
        <w:jc w:val="both"/>
        <w:rPr>
          <w:rFonts w:cs="Times New Roman"/>
        </w:rPr>
      </w:pPr>
    </w:p>
    <w:p w:rsidR="004770A0" w:rsidRDefault="004770A0" w:rsidP="004770A0">
      <w:pPr>
        <w:spacing w:after="120" w:line="276" w:lineRule="auto"/>
        <w:jc w:val="both"/>
        <w:rPr>
          <w:rFonts w:cs="Times New Roman"/>
        </w:rPr>
      </w:pPr>
    </w:p>
    <w:p w:rsidR="004770A0" w:rsidRPr="00F40BB5" w:rsidRDefault="004770A0" w:rsidP="004770A0">
      <w:pPr>
        <w:spacing w:after="120" w:line="276" w:lineRule="auto"/>
        <w:jc w:val="both"/>
        <w:rPr>
          <w:rFonts w:cs="Times New Roman"/>
        </w:rPr>
      </w:pPr>
    </w:p>
    <w:p w:rsidR="00E86835" w:rsidRDefault="00E86835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C84C0B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lastRenderedPageBreak/>
        <w:t>VII</w:t>
      </w:r>
      <w:r w:rsidR="00C84C0B" w:rsidRPr="00F40BB5">
        <w:rPr>
          <w:rFonts w:cs="Times New Roman"/>
          <w:b/>
          <w:u w:val="single"/>
        </w:rPr>
        <w:t>. Smluvní pokuta</w:t>
      </w:r>
    </w:p>
    <w:p w:rsidR="00C84C0B" w:rsidRPr="00F40BB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Za prodlení s termínem předání </w:t>
      </w:r>
      <w:r w:rsidR="002C4946">
        <w:rPr>
          <w:rFonts w:cs="Times New Roman"/>
        </w:rPr>
        <w:t xml:space="preserve">předmětu smlouvy </w:t>
      </w:r>
      <w:r w:rsidRPr="00F40BB5">
        <w:rPr>
          <w:rFonts w:cs="Times New Roman"/>
        </w:rPr>
        <w:t xml:space="preserve">dle čl. </w:t>
      </w:r>
      <w:r w:rsidR="005030DF" w:rsidRPr="00F40BB5">
        <w:rPr>
          <w:rFonts w:cs="Times New Roman"/>
        </w:rPr>
        <w:t>III</w:t>
      </w:r>
      <w:r w:rsidRPr="00F40BB5">
        <w:rPr>
          <w:rFonts w:cs="Times New Roman"/>
        </w:rPr>
        <w:t xml:space="preserve"> této smlouvy zaplatí </w:t>
      </w:r>
      <w:r w:rsidR="00CF0E79">
        <w:rPr>
          <w:rFonts w:cs="Times New Roman"/>
        </w:rPr>
        <w:t>poskytovat</w:t>
      </w:r>
      <w:r w:rsidR="005E1DE0">
        <w:rPr>
          <w:rFonts w:cs="Times New Roman"/>
        </w:rPr>
        <w:t>el</w:t>
      </w:r>
      <w:r w:rsidRPr="00F40BB5">
        <w:rPr>
          <w:rFonts w:cs="Times New Roman"/>
        </w:rPr>
        <w:t xml:space="preserve"> objednateli smluvní pokutu ve výši </w:t>
      </w:r>
      <w:r w:rsidR="00A60A87">
        <w:rPr>
          <w:rFonts w:cs="Times New Roman"/>
        </w:rPr>
        <w:t>5</w:t>
      </w:r>
      <w:r w:rsidR="009762A3" w:rsidRPr="004926C3">
        <w:rPr>
          <w:rFonts w:cs="Times New Roman"/>
        </w:rPr>
        <w:t>00</w:t>
      </w:r>
      <w:r w:rsidRPr="004926C3">
        <w:rPr>
          <w:rFonts w:cs="Times New Roman"/>
        </w:rPr>
        <w:t xml:space="preserve">,- Kč (slovy: </w:t>
      </w:r>
      <w:proofErr w:type="spellStart"/>
      <w:r w:rsidR="00D14D4C">
        <w:rPr>
          <w:rFonts w:cs="Times New Roman"/>
        </w:rPr>
        <w:t>pětset</w:t>
      </w:r>
      <w:proofErr w:type="spellEnd"/>
      <w:r w:rsidR="009762A3" w:rsidRPr="004926C3">
        <w:rPr>
          <w:rFonts w:cs="Times New Roman"/>
        </w:rPr>
        <w:t xml:space="preserve"> </w:t>
      </w:r>
      <w:r w:rsidRPr="004926C3">
        <w:rPr>
          <w:rFonts w:cs="Times New Roman"/>
        </w:rPr>
        <w:t>korun českých)</w:t>
      </w:r>
      <w:r w:rsidR="00D14D4C">
        <w:rPr>
          <w:rFonts w:cs="Times New Roman"/>
        </w:rPr>
        <w:t xml:space="preserve"> za každý započatý </w:t>
      </w:r>
      <w:r w:rsidR="004770A0">
        <w:rPr>
          <w:rFonts w:cs="Times New Roman"/>
        </w:rPr>
        <w:br/>
      </w:r>
      <w:r w:rsidR="00D14D4C">
        <w:rPr>
          <w:rFonts w:cs="Times New Roman"/>
        </w:rPr>
        <w:t>den prodlení až do doby zjednání nápravy řádným splněním dílčí elektronické objednávky.</w:t>
      </w:r>
    </w:p>
    <w:p w:rsidR="00C84C0B" w:rsidRPr="00F40BB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 případě škody vzniklé objednateli porušením povinnosti </w:t>
      </w:r>
      <w:r w:rsidR="00CF0E79">
        <w:rPr>
          <w:rFonts w:cs="Times New Roman"/>
        </w:rPr>
        <w:t>poskytovat</w:t>
      </w:r>
      <w:r w:rsidR="005E1DE0">
        <w:rPr>
          <w:rFonts w:cs="Times New Roman"/>
        </w:rPr>
        <w:t>el</w:t>
      </w:r>
      <w:r w:rsidRPr="00F40BB5">
        <w:rPr>
          <w:rFonts w:cs="Times New Roman"/>
        </w:rPr>
        <w:t xml:space="preserve">e, je tento povinen škodu objednateli uhradit. </w:t>
      </w:r>
    </w:p>
    <w:p w:rsidR="00C84C0B" w:rsidRPr="00F40BB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CF0E79">
        <w:rPr>
          <w:rFonts w:cs="Times New Roman"/>
        </w:rPr>
        <w:t>poskytovat</w:t>
      </w:r>
      <w:r w:rsidR="005E1DE0">
        <w:rPr>
          <w:rFonts w:cs="Times New Roman"/>
        </w:rPr>
        <w:t>el</w:t>
      </w:r>
      <w:r w:rsidRPr="00F40BB5">
        <w:rPr>
          <w:rFonts w:cs="Times New Roman"/>
        </w:rPr>
        <w:t xml:space="preserve">e vznikl právní nárok, započíst proti kterékoliv úhradě, která přísluší </w:t>
      </w:r>
      <w:r w:rsidR="00CF0E79">
        <w:rPr>
          <w:rFonts w:cs="Times New Roman"/>
        </w:rPr>
        <w:t>poskytovat</w:t>
      </w:r>
      <w:r w:rsidR="005E1DE0">
        <w:rPr>
          <w:rFonts w:cs="Times New Roman"/>
        </w:rPr>
        <w:t>el</w:t>
      </w:r>
      <w:r w:rsidRPr="00F40BB5">
        <w:rPr>
          <w:rFonts w:cs="Times New Roman"/>
        </w:rPr>
        <w:t>i dle příslušných ustanovení smlouvy.</w:t>
      </w:r>
    </w:p>
    <w:p w:rsidR="00C84C0B" w:rsidRPr="00F40BB5" w:rsidRDefault="00E90D9D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pokuta</w:t>
      </w:r>
      <w:r w:rsidR="00C84C0B" w:rsidRPr="00F40BB5">
        <w:rPr>
          <w:rFonts w:cs="Times New Roman"/>
        </w:rPr>
        <w:t xml:space="preserve"> sjednaná</w:t>
      </w:r>
      <w:r w:rsidRPr="00F40BB5">
        <w:rPr>
          <w:rFonts w:cs="Times New Roman"/>
        </w:rPr>
        <w:t xml:space="preserve"> </w:t>
      </w:r>
      <w:r w:rsidR="00C84C0B" w:rsidRPr="00F40BB5">
        <w:rPr>
          <w:rFonts w:cs="Times New Roman"/>
        </w:rPr>
        <w:t xml:space="preserve">dle  tohoto článku je splatná do 15 kalendářních dnů </w:t>
      </w:r>
      <w:r w:rsidR="00C84C0B" w:rsidRPr="00F40BB5">
        <w:rPr>
          <w:rFonts w:cs="Times New Roman"/>
        </w:rPr>
        <w:br/>
        <w:t>od okamžiku každého jednotlivého porušení ustanovení specifikovaného v této smlouvě</w:t>
      </w:r>
      <w:r w:rsidR="00173A25" w:rsidRPr="00F40BB5">
        <w:rPr>
          <w:rFonts w:cs="Times New Roman"/>
        </w:rPr>
        <w:t>, a to na účet objednatele uvedený v záhlaví této smlouvy</w:t>
      </w:r>
      <w:r w:rsidR="00C84C0B" w:rsidRPr="00F40BB5">
        <w:rPr>
          <w:rFonts w:cs="Times New Roman"/>
        </w:rPr>
        <w:t xml:space="preserve">. Objednatel je oprávněn započíst splatnou smluvní pokutu proti jakékoli pohledávce </w:t>
      </w:r>
      <w:r w:rsidR="00CF0E79">
        <w:rPr>
          <w:rFonts w:cs="Times New Roman"/>
        </w:rPr>
        <w:t>poskytovat</w:t>
      </w:r>
      <w:r w:rsidR="005E1DE0">
        <w:rPr>
          <w:rFonts w:cs="Times New Roman"/>
        </w:rPr>
        <w:t>el</w:t>
      </w:r>
      <w:r w:rsidR="00C84C0B" w:rsidRPr="00F40BB5">
        <w:rPr>
          <w:rFonts w:cs="Times New Roman"/>
        </w:rPr>
        <w:t xml:space="preserve">e vůči objednateli. </w:t>
      </w:r>
    </w:p>
    <w:p w:rsidR="00C84C0B" w:rsidRPr="00F40BB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Ustanovením tohoto článku o smluvní pokutě není dotčeno domáhat se práva </w:t>
      </w:r>
      <w:r w:rsidRPr="00F40BB5">
        <w:rPr>
          <w:rFonts w:cs="Times New Roman"/>
        </w:rPr>
        <w:br/>
        <w:t>na náhradu škody, smluvní st</w:t>
      </w:r>
      <w:r w:rsidR="00BF2C3F" w:rsidRPr="00F40BB5">
        <w:rPr>
          <w:rFonts w:cs="Times New Roman"/>
        </w:rPr>
        <w:t>rany tedy nebudou aplikovat ustanovení</w:t>
      </w:r>
      <w:r w:rsidRPr="00F40BB5">
        <w:rPr>
          <w:rFonts w:cs="Times New Roman"/>
        </w:rPr>
        <w:t xml:space="preserve"> § 2050 občanského zákoníku.</w:t>
      </w:r>
    </w:p>
    <w:p w:rsidR="00E101CA" w:rsidRDefault="00E101CA" w:rsidP="00E101CA">
      <w:pPr>
        <w:pStyle w:val="Standardnte"/>
        <w:ind w:left="720"/>
        <w:rPr>
          <w:rFonts w:cs="Times New Roman"/>
          <w:b/>
          <w:bCs/>
          <w:color w:val="auto"/>
          <w:sz w:val="22"/>
          <w:u w:val="single"/>
        </w:rPr>
      </w:pPr>
    </w:p>
    <w:p w:rsidR="00883398" w:rsidRPr="00F40BB5" w:rsidRDefault="007D23E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VIII</w:t>
      </w:r>
      <w:r w:rsidR="00883398" w:rsidRPr="00F40BB5">
        <w:rPr>
          <w:rFonts w:cs="Times New Roman"/>
          <w:b/>
          <w:u w:val="single"/>
        </w:rPr>
        <w:t>. Ochrana důvěrných informací</w:t>
      </w:r>
    </w:p>
    <w:p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1. Smluvní strany se zavazují, že pro jiné účely, než je plnění předmětu této smlouvy a jednání směřující </w:t>
      </w:r>
      <w:r w:rsidR="00A60A87">
        <w:rPr>
          <w:rFonts w:cs="Times New Roman"/>
        </w:rPr>
        <w:br/>
      </w:r>
      <w:r w:rsidRPr="00F40BB5">
        <w:rPr>
          <w:rFonts w:cs="Times New Roman"/>
        </w:rPr>
        <w:t xml:space="preserve">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</w:t>
      </w:r>
      <w:r w:rsidR="00A60A87">
        <w:rPr>
          <w:rFonts w:cs="Times New Roman"/>
        </w:rPr>
        <w:br/>
      </w:r>
      <w:r w:rsidRPr="00F40BB5">
        <w:rPr>
          <w:rFonts w:cs="Times New Roman"/>
        </w:rPr>
        <w:t xml:space="preserve">či v souladu se zákonem o registru smluv). </w:t>
      </w:r>
    </w:p>
    <w:p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2. Obchodním tajemstvím se pro účely této smlouvy rozumí veškeré skutečnosti obchodní, výrobní či technické povahy související s činností smluvních stran, zejména veškerá průmyslová práva </w:t>
      </w:r>
      <w:r w:rsidR="00A60A87">
        <w:rPr>
          <w:rFonts w:cs="Times New Roman"/>
        </w:rPr>
        <w:br/>
      </w:r>
      <w:r w:rsidRPr="00F40BB5">
        <w:rPr>
          <w:rFonts w:cs="Times New Roman"/>
        </w:rPr>
        <w:t xml:space="preserve">a know-how, které mají skutečnou nebo alespoň potenciální materiální či nemateriální hodnotu, </w:t>
      </w:r>
      <w:r w:rsidR="00A60A87">
        <w:rPr>
          <w:rFonts w:cs="Times New Roman"/>
        </w:rPr>
        <w:br/>
      </w:r>
      <w:r w:rsidRPr="00F40BB5">
        <w:rPr>
          <w:rFonts w:cs="Times New Roman"/>
        </w:rPr>
        <w:t>nejsou</w:t>
      </w:r>
      <w:r w:rsidR="008B02CE">
        <w:rPr>
          <w:rFonts w:cs="Times New Roman"/>
        </w:rPr>
        <w:t> </w:t>
      </w:r>
      <w:r w:rsidRPr="00F40BB5">
        <w:rPr>
          <w:rFonts w:cs="Times New Roman"/>
        </w:rPr>
        <w:t>v obchodních kruzích běžně dostupné a mají být podle vůle smluvních stran utajeny.</w:t>
      </w:r>
    </w:p>
    <w:p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3. Smluvní strany se zavazují, že ke skutečnostem tvořícím obchodní tajemství, umožní přístup </w:t>
      </w:r>
      <w:r w:rsidR="00A60A87">
        <w:rPr>
          <w:rFonts w:cs="Times New Roman"/>
        </w:rPr>
        <w:br/>
      </w:r>
      <w:r w:rsidRPr="00F40BB5">
        <w:rPr>
          <w:rFonts w:cs="Times New Roman"/>
        </w:rPr>
        <w:t>pouze pracovníkům a osobám, které se smluvně zavázaly mlčenlivostí o skutečnostech tvořících obchodní tajemství.</w:t>
      </w:r>
    </w:p>
    <w:p w:rsidR="00883398" w:rsidRPr="00F40BB5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4. Smluvní strany jsou povinny zachovávat obchodní tajemství i po skončení tohoto smluvního vztahu po dobu, po kterou trvají skutečnosti obchodní tajemství tvořící.</w:t>
      </w:r>
    </w:p>
    <w:p w:rsidR="00883398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5. Smluvní strany se zavazují, že informace získané od druhé smluvní strany nebo při spolupráci s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>ní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 xml:space="preserve">nevyužijí k vlastní výdělečné činnosti a ani neumožní, aby je k výdělečné činnosti využila </w:t>
      </w:r>
      <w:r w:rsidR="00A60A87">
        <w:rPr>
          <w:rFonts w:cs="Times New Roman"/>
        </w:rPr>
        <w:br/>
      </w:r>
      <w:r w:rsidRPr="00F40BB5">
        <w:rPr>
          <w:rFonts w:cs="Times New Roman"/>
        </w:rPr>
        <w:t>třetí osoba.</w:t>
      </w:r>
    </w:p>
    <w:p w:rsidR="001D54B4" w:rsidRPr="00F40BB5" w:rsidRDefault="007D23E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I</w:t>
      </w:r>
      <w:r w:rsidR="001D54B4" w:rsidRPr="00F40BB5">
        <w:rPr>
          <w:rFonts w:cs="Times New Roman"/>
          <w:b/>
          <w:u w:val="single"/>
        </w:rPr>
        <w:t>X. Trvání a ukončení smlouvy</w:t>
      </w:r>
    </w:p>
    <w:p w:rsidR="002E6415" w:rsidRPr="00F40BB5" w:rsidRDefault="000F439E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Tato smlouva se uzavírá na dobu určitou, účinnosti nabývá dnem </w:t>
      </w:r>
      <w:r w:rsidR="00C84C0B" w:rsidRPr="00F40BB5">
        <w:rPr>
          <w:rFonts w:cs="Times New Roman"/>
        </w:rPr>
        <w:t xml:space="preserve">podpisu </w:t>
      </w:r>
      <w:r w:rsidRPr="00F40BB5">
        <w:rPr>
          <w:rFonts w:cs="Times New Roman"/>
        </w:rPr>
        <w:t>sml</w:t>
      </w:r>
      <w:r w:rsidR="00C84C0B" w:rsidRPr="00F40BB5">
        <w:rPr>
          <w:rFonts w:cs="Times New Roman"/>
        </w:rPr>
        <w:t>o</w:t>
      </w:r>
      <w:r w:rsidRPr="00F40BB5">
        <w:rPr>
          <w:rFonts w:cs="Times New Roman"/>
        </w:rPr>
        <w:t>uv</w:t>
      </w:r>
      <w:r w:rsidR="00C84C0B" w:rsidRPr="00F40BB5">
        <w:rPr>
          <w:rFonts w:cs="Times New Roman"/>
        </w:rPr>
        <w:t>y</w:t>
      </w:r>
      <w:r w:rsidRPr="00F40BB5">
        <w:rPr>
          <w:rFonts w:cs="Times New Roman"/>
        </w:rPr>
        <w:t xml:space="preserve"> a</w:t>
      </w:r>
      <w:r w:rsidR="002E6415" w:rsidRPr="00F40BB5">
        <w:rPr>
          <w:rFonts w:cs="Times New Roman"/>
        </w:rPr>
        <w:t xml:space="preserve"> </w:t>
      </w:r>
      <w:r w:rsidRPr="00F40BB5">
        <w:rPr>
          <w:rFonts w:cs="Times New Roman"/>
        </w:rPr>
        <w:t xml:space="preserve"> končí </w:t>
      </w:r>
      <w:r w:rsidR="00A60A87">
        <w:rPr>
          <w:rFonts w:cs="Times New Roman"/>
        </w:rPr>
        <w:br/>
      </w:r>
      <w:r w:rsidRPr="00F40BB5">
        <w:rPr>
          <w:rFonts w:cs="Times New Roman"/>
        </w:rPr>
        <w:t>dnem</w:t>
      </w:r>
      <w:r w:rsidR="004926C3">
        <w:rPr>
          <w:rFonts w:cs="Times New Roman"/>
        </w:rPr>
        <w:t> </w:t>
      </w:r>
      <w:r w:rsidR="004926C3">
        <w:rPr>
          <w:rFonts w:cs="Times New Roman"/>
          <w:b/>
        </w:rPr>
        <w:t>15. 12. 2017.</w:t>
      </w:r>
      <w:r w:rsidRPr="00F40BB5">
        <w:rPr>
          <w:rFonts w:cs="Times New Roman"/>
        </w:rPr>
        <w:t xml:space="preserve"> </w:t>
      </w:r>
    </w:p>
    <w:p w:rsidR="001D54B4" w:rsidRPr="00F40BB5" w:rsidRDefault="001D54B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Smlouva může zaniknout:</w:t>
      </w:r>
    </w:p>
    <w:p w:rsidR="001D54B4" w:rsidRPr="00F40BB5" w:rsidRDefault="001D54B4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>písemnou dohodou smluvních stran,</w:t>
      </w:r>
    </w:p>
    <w:p w:rsidR="001D54B4" w:rsidRPr="00F40BB5" w:rsidRDefault="006F12D4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písemnou výpovědí za podmínek uvedených v odst. 3 tohoto článku</w:t>
      </w:r>
      <w:r w:rsidR="001D54B4" w:rsidRPr="00F40BB5">
        <w:rPr>
          <w:rFonts w:cs="Times New Roman"/>
        </w:rPr>
        <w:t xml:space="preserve">, </w:t>
      </w:r>
    </w:p>
    <w:p w:rsidR="001D54B4" w:rsidRDefault="003F2EDB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odstoupením od smlouvy,</w:t>
      </w:r>
    </w:p>
    <w:p w:rsidR="003F2EDB" w:rsidRPr="00F40BB5" w:rsidRDefault="003F2EDB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vyčerpáním </w:t>
      </w:r>
      <w:r w:rsidR="00A60A87">
        <w:rPr>
          <w:rFonts w:cs="Times New Roman"/>
        </w:rPr>
        <w:t xml:space="preserve">finančního </w:t>
      </w:r>
      <w:r>
        <w:rPr>
          <w:rFonts w:cs="Times New Roman"/>
        </w:rPr>
        <w:t>limitu</w:t>
      </w:r>
      <w:r w:rsidR="00A60A87">
        <w:rPr>
          <w:rFonts w:cs="Times New Roman"/>
        </w:rPr>
        <w:t xml:space="preserve"> dle čl. II smlouvy</w:t>
      </w:r>
      <w:r>
        <w:rPr>
          <w:rFonts w:cs="Times New Roman"/>
        </w:rPr>
        <w:t>.</w:t>
      </w:r>
    </w:p>
    <w:p w:rsidR="006F12D4" w:rsidRPr="00F40BB5" w:rsidRDefault="006F12D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mohou podat výpověď i bez udání důvodu. Výpovědní lhůta činí 3 měsíc</w:t>
      </w:r>
      <w:r w:rsidR="00D37798" w:rsidRPr="00F40BB5">
        <w:rPr>
          <w:rFonts w:cs="Times New Roman"/>
        </w:rPr>
        <w:t>e</w:t>
      </w:r>
      <w:r w:rsidRPr="00F40BB5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:rsidR="00581438" w:rsidRPr="00F40BB5" w:rsidRDefault="001D54B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Objednatel má právo odstoupit od této smlouvy</w:t>
      </w:r>
      <w:r w:rsidR="00581438" w:rsidRPr="00F40BB5">
        <w:rPr>
          <w:rFonts w:cs="Times New Roman"/>
        </w:rPr>
        <w:t>:</w:t>
      </w:r>
    </w:p>
    <w:p w:rsidR="00581438" w:rsidRPr="00F40BB5" w:rsidRDefault="001D54B4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neodstraní-li </w:t>
      </w:r>
      <w:r w:rsidR="00CF0E79">
        <w:rPr>
          <w:rFonts w:cs="Times New Roman"/>
        </w:rPr>
        <w:t>poskytovat</w:t>
      </w:r>
      <w:r w:rsidR="005E1DE0">
        <w:rPr>
          <w:rFonts w:cs="Times New Roman"/>
        </w:rPr>
        <w:t>el</w:t>
      </w:r>
      <w:r w:rsidRPr="00F40BB5">
        <w:rPr>
          <w:rFonts w:cs="Times New Roman"/>
        </w:rPr>
        <w:t xml:space="preserve"> vady </w:t>
      </w:r>
      <w:r w:rsidR="002C4946">
        <w:rPr>
          <w:rFonts w:cs="Times New Roman"/>
        </w:rPr>
        <w:t>předmětu smlouvy</w:t>
      </w:r>
      <w:r w:rsidRPr="00F40BB5">
        <w:rPr>
          <w:rFonts w:cs="Times New Roman"/>
        </w:rPr>
        <w:t xml:space="preserve"> </w:t>
      </w:r>
      <w:r w:rsidR="00CE0024" w:rsidRPr="00F40BB5">
        <w:rPr>
          <w:rFonts w:cs="Times New Roman"/>
        </w:rPr>
        <w:t>ani v dodatečné lhůtě nad rámec lhůty</w:t>
      </w:r>
      <w:r w:rsidR="0041139D" w:rsidRPr="00F40BB5">
        <w:rPr>
          <w:rFonts w:cs="Times New Roman"/>
        </w:rPr>
        <w:t xml:space="preserve"> pro odstranění vad</w:t>
      </w:r>
      <w:r w:rsidR="005A6059" w:rsidRPr="00F40BB5">
        <w:rPr>
          <w:rFonts w:cs="Times New Roman"/>
        </w:rPr>
        <w:t xml:space="preserve"> bránících užívání </w:t>
      </w:r>
      <w:r w:rsidR="002C4946">
        <w:rPr>
          <w:rFonts w:cs="Times New Roman"/>
        </w:rPr>
        <w:t>předmětu smlouvy</w:t>
      </w:r>
      <w:r w:rsidRPr="00F40BB5">
        <w:rPr>
          <w:rFonts w:cs="Times New Roman"/>
        </w:rPr>
        <w:t xml:space="preserve"> stanovené v akceptační</w:t>
      </w:r>
      <w:r w:rsidR="0060154C" w:rsidRPr="00F40BB5">
        <w:rPr>
          <w:rFonts w:cs="Times New Roman"/>
        </w:rPr>
        <w:t xml:space="preserve">m protokolu nebo oznámí-li </w:t>
      </w:r>
      <w:r w:rsidR="00D14D4C">
        <w:rPr>
          <w:rFonts w:cs="Times New Roman"/>
        </w:rPr>
        <w:br/>
      </w:r>
      <w:r w:rsidR="0060154C" w:rsidRPr="00F40BB5">
        <w:rPr>
          <w:rFonts w:cs="Times New Roman"/>
        </w:rPr>
        <w:t>před </w:t>
      </w:r>
      <w:r w:rsidRPr="00F40BB5">
        <w:rPr>
          <w:rFonts w:cs="Times New Roman"/>
        </w:rPr>
        <w:t>jejím uplynutím, že vady neodstraní</w:t>
      </w:r>
      <w:r w:rsidR="00581438" w:rsidRPr="00F40BB5">
        <w:rPr>
          <w:rFonts w:cs="Times New Roman"/>
        </w:rPr>
        <w:t>,</w:t>
      </w:r>
    </w:p>
    <w:p w:rsidR="00581438" w:rsidRPr="00A60A87" w:rsidRDefault="00581438" w:rsidP="00A60A87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byl prohlášen úpadek </w:t>
      </w:r>
      <w:r w:rsidR="00CF0E79">
        <w:rPr>
          <w:rFonts w:eastAsia="Calibri" w:cs="Times New Roman"/>
          <w:lang w:eastAsia="en-US"/>
        </w:rPr>
        <w:t>poskytovat</w:t>
      </w:r>
      <w:r w:rsidR="005E1DE0">
        <w:rPr>
          <w:rFonts w:eastAsia="Calibri" w:cs="Times New Roman"/>
          <w:lang w:eastAsia="en-US"/>
        </w:rPr>
        <w:t>el</w:t>
      </w:r>
      <w:r w:rsidRPr="00F40BB5">
        <w:rPr>
          <w:rFonts w:eastAsia="Calibri" w:cs="Times New Roman"/>
          <w:lang w:eastAsia="en-US"/>
        </w:rPr>
        <w:t>e ve smyslu zák</w:t>
      </w:r>
      <w:r w:rsidR="0060154C" w:rsidRPr="00F40BB5">
        <w:rPr>
          <w:rFonts w:eastAsia="Calibri" w:cs="Times New Roman"/>
          <w:lang w:eastAsia="en-US"/>
        </w:rPr>
        <w:t xml:space="preserve">ona </w:t>
      </w:r>
      <w:r w:rsidRPr="00F40BB5">
        <w:rPr>
          <w:rFonts w:eastAsia="Calibri" w:cs="Times New Roman"/>
          <w:lang w:eastAsia="en-US"/>
        </w:rPr>
        <w:t>č. 182/</w:t>
      </w:r>
      <w:r w:rsidR="0060154C" w:rsidRPr="00F40BB5">
        <w:rPr>
          <w:rFonts w:eastAsia="Calibri" w:cs="Times New Roman"/>
          <w:lang w:eastAsia="en-US"/>
        </w:rPr>
        <w:t>2006 Sb., insolvenční zákon, ve </w:t>
      </w:r>
      <w:r w:rsidRPr="00F40BB5">
        <w:rPr>
          <w:rFonts w:eastAsia="Calibri" w:cs="Times New Roman"/>
          <w:lang w:eastAsia="en-US"/>
        </w:rPr>
        <w:t>znění pozdějších předpisů,</w:t>
      </w:r>
    </w:p>
    <w:p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>jestliže předmět smlouvy nebude splňovat parametry stanovené v této smlouvě, zadávací dokumentaci dle čl. I odst. 3 této smlouvy, obecně závaznými právními předpisy či technickými normami,</w:t>
      </w:r>
    </w:p>
    <w:p w:rsidR="00581438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</w:t>
      </w:r>
      <w:r w:rsidR="00CF0E79">
        <w:rPr>
          <w:rFonts w:eastAsia="Calibri" w:cs="Times New Roman"/>
          <w:lang w:eastAsia="en-US"/>
        </w:rPr>
        <w:t>poskytovat</w:t>
      </w:r>
      <w:r w:rsidR="005E1DE0">
        <w:rPr>
          <w:rFonts w:eastAsia="Calibri" w:cs="Times New Roman"/>
          <w:lang w:eastAsia="en-US"/>
        </w:rPr>
        <w:t>el</w:t>
      </w:r>
      <w:r w:rsidRPr="00F40BB5">
        <w:rPr>
          <w:rFonts w:eastAsia="Calibri" w:cs="Times New Roman"/>
          <w:lang w:eastAsia="en-US"/>
        </w:rPr>
        <w:t xml:space="preserve"> pozbude opráv</w:t>
      </w:r>
      <w:r w:rsidR="0060154C" w:rsidRPr="00F40BB5">
        <w:rPr>
          <w:rFonts w:eastAsia="Calibri" w:cs="Times New Roman"/>
          <w:lang w:eastAsia="en-US"/>
        </w:rPr>
        <w:t xml:space="preserve">nění, které vyžaduje provedení </w:t>
      </w:r>
      <w:r w:rsidRPr="00F40BB5">
        <w:rPr>
          <w:rFonts w:eastAsia="Calibri" w:cs="Times New Roman"/>
          <w:lang w:eastAsia="en-US"/>
        </w:rPr>
        <w:t>a dodání předmětu smlouvy,</w:t>
      </w:r>
    </w:p>
    <w:p w:rsidR="001D54B4" w:rsidRPr="00F40BB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</w:t>
      </w:r>
      <w:r w:rsidR="00CF0E79">
        <w:rPr>
          <w:rFonts w:eastAsia="Calibri" w:cs="Times New Roman"/>
          <w:lang w:eastAsia="en-US"/>
        </w:rPr>
        <w:t>poskytovat</w:t>
      </w:r>
      <w:r w:rsidR="005E1DE0">
        <w:rPr>
          <w:rFonts w:eastAsia="Calibri" w:cs="Times New Roman"/>
          <w:lang w:eastAsia="en-US"/>
        </w:rPr>
        <w:t>el</w:t>
      </w:r>
      <w:r w:rsidRPr="00F40BB5">
        <w:rPr>
          <w:rFonts w:eastAsia="Calibri" w:cs="Times New Roman"/>
          <w:lang w:eastAsia="en-US"/>
        </w:rPr>
        <w:t xml:space="preserve"> vstoupí do likvidace.</w:t>
      </w:r>
    </w:p>
    <w:p w:rsidR="00E75D4F" w:rsidRDefault="00E75D4F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1D54B4" w:rsidRPr="00F40BB5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X. Ustanovení o doručování</w:t>
      </w:r>
    </w:p>
    <w:p w:rsidR="00D55625" w:rsidRPr="00F40BB5" w:rsidRDefault="00D55625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Veškeré písemnosti související s touto smlouvou se doručují na adresu objednatele nebo </w:t>
      </w:r>
      <w:r w:rsidR="00CF0E79">
        <w:rPr>
          <w:rFonts w:cs="Times New Roman"/>
        </w:rPr>
        <w:t>poskytovat</w:t>
      </w:r>
      <w:r w:rsidR="005E1DE0">
        <w:rPr>
          <w:rFonts w:cs="Times New Roman"/>
        </w:rPr>
        <w:t>el</w:t>
      </w:r>
      <w:r w:rsidRPr="00F40BB5">
        <w:rPr>
          <w:rFonts w:cs="Times New Roman"/>
        </w:rPr>
        <w:t xml:space="preserve">e uvedenou v této smlouvě. Pokud v průběhu plnění této smlouvy dojde ke změně adresy některého z účastníků, je povinen tento účastník neprodleně písemně oznámit druhému účastníkovi tuto změnu, a to způsobem uvedeným v tomto článku.  </w:t>
      </w:r>
    </w:p>
    <w:p w:rsidR="00D55625" w:rsidRPr="00F40BB5" w:rsidRDefault="00D55625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Nebyl-li objednatel nebo </w:t>
      </w:r>
      <w:r w:rsidR="00CF0E79">
        <w:rPr>
          <w:rFonts w:cs="Times New Roman"/>
        </w:rPr>
        <w:t>poskytovat</w:t>
      </w:r>
      <w:r w:rsidR="005E1DE0">
        <w:rPr>
          <w:rFonts w:cs="Times New Roman"/>
        </w:rPr>
        <w:t>el</w:t>
      </w:r>
      <w:r w:rsidRPr="00F40BB5">
        <w:rPr>
          <w:rFonts w:cs="Times New Roman"/>
        </w:rPr>
        <w:t xml:space="preserve"> na uvedené adrese zastižen, písemnost se prostřednictvím poštovního doručovatele uloží na poště. Nevyzvedne-li si účastník zásilku do deseti kalendářních dnů od uložení, považuje se poslední den této lhůty za den doručení, i když se účastník o doručení nedozvěděl. </w:t>
      </w:r>
    </w:p>
    <w:p w:rsidR="00D61B5C" w:rsidRDefault="001D54B4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Kontaktní osobou na straně objednatele je</w:t>
      </w:r>
      <w:r w:rsidR="00D61B5C">
        <w:rPr>
          <w:rFonts w:cs="Times New Roman"/>
        </w:rPr>
        <w:t>:</w:t>
      </w:r>
    </w:p>
    <w:p w:rsidR="003B6E46" w:rsidRPr="00E2606C" w:rsidRDefault="00BD067D" w:rsidP="00E2606C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  <w:bCs/>
        </w:rPr>
        <w:t>XXXXXXXXXXXXXX</w:t>
      </w:r>
      <w:r w:rsidR="004926C3" w:rsidRPr="00E2606C">
        <w:rPr>
          <w:rFonts w:cs="Times New Roman"/>
        </w:rPr>
        <w:t>,</w:t>
      </w:r>
      <w:r w:rsidR="00D61B5C" w:rsidRPr="00E2606C">
        <w:rPr>
          <w:rFonts w:cs="Times New Roman"/>
        </w:rPr>
        <w:t xml:space="preserve"> </w:t>
      </w:r>
      <w:r w:rsidR="004926C3" w:rsidRPr="00E2606C">
        <w:rPr>
          <w:rFonts w:cs="Times New Roman"/>
        </w:rPr>
        <w:t>e-m</w:t>
      </w:r>
      <w:r w:rsidR="002068B0" w:rsidRPr="00E2606C">
        <w:rPr>
          <w:rFonts w:cs="Times New Roman"/>
        </w:rPr>
        <w:t>ail:</w:t>
      </w:r>
      <w:r w:rsidR="00D61B5C" w:rsidRPr="00E2606C">
        <w:rPr>
          <w:rFonts w:cs="Times New Roman"/>
        </w:rPr>
        <w:t> </w:t>
      </w:r>
      <w:r>
        <w:rPr>
          <w:rFonts w:cs="Times New Roman"/>
          <w:bCs/>
        </w:rPr>
        <w:t>XXXXXXXXXXXXXX</w:t>
      </w:r>
      <w:r w:rsidR="00D61B5C" w:rsidRPr="00E2606C">
        <w:rPr>
          <w:rFonts w:cs="Times New Roman"/>
        </w:rPr>
        <w:t xml:space="preserve">, </w:t>
      </w:r>
    </w:p>
    <w:p w:rsidR="00BD067D" w:rsidRPr="00BD067D" w:rsidRDefault="00BD067D" w:rsidP="004432A4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cs="Times New Roman"/>
        </w:rPr>
      </w:pPr>
      <w:proofErr w:type="spellStart"/>
      <w:r w:rsidRPr="00BD067D">
        <w:rPr>
          <w:rFonts w:cs="Times New Roman"/>
          <w:bCs/>
        </w:rPr>
        <w:t>XXXXXXXXXXXXXX</w:t>
      </w:r>
      <w:r w:rsidR="00D61B5C" w:rsidRPr="00BD067D">
        <w:rPr>
          <w:rFonts w:cs="Times New Roman"/>
        </w:rPr>
        <w:t>,e</w:t>
      </w:r>
      <w:proofErr w:type="spellEnd"/>
      <w:r w:rsidR="00D61B5C" w:rsidRPr="00BD067D">
        <w:rPr>
          <w:rFonts w:cs="Times New Roman"/>
        </w:rPr>
        <w:t xml:space="preserve">-mail: </w:t>
      </w:r>
      <w:r>
        <w:rPr>
          <w:rFonts w:cs="Times New Roman"/>
          <w:bCs/>
        </w:rPr>
        <w:t>XXXXXXXXXXXXXX,</w:t>
      </w:r>
    </w:p>
    <w:p w:rsidR="00D61B5C" w:rsidRPr="00BD067D" w:rsidRDefault="00BD067D" w:rsidP="004432A4">
      <w:pPr>
        <w:pStyle w:val="Odstavecseseznamem"/>
        <w:numPr>
          <w:ilvl w:val="0"/>
          <w:numId w:val="36"/>
        </w:numPr>
        <w:spacing w:after="120" w:line="276" w:lineRule="auto"/>
        <w:jc w:val="both"/>
        <w:rPr>
          <w:rFonts w:cs="Times New Roman"/>
        </w:rPr>
      </w:pPr>
      <w:r w:rsidRPr="00BD067D">
        <w:rPr>
          <w:rFonts w:cs="Times New Roman"/>
          <w:b/>
        </w:rPr>
        <w:t xml:space="preserve"> </w:t>
      </w:r>
      <w:r>
        <w:rPr>
          <w:rFonts w:cs="Times New Roman"/>
          <w:bCs/>
        </w:rPr>
        <w:t>XXXXXXXXXXXXXX</w:t>
      </w:r>
      <w:r w:rsidR="00D61B5C" w:rsidRPr="00BD067D">
        <w:rPr>
          <w:rFonts w:cs="Times New Roman"/>
        </w:rPr>
        <w:t xml:space="preserve">, tel.: </w:t>
      </w:r>
      <w:r>
        <w:rPr>
          <w:rFonts w:cs="Times New Roman"/>
          <w:bCs/>
        </w:rPr>
        <w:t>XXXXXXXXXXXXXX</w:t>
      </w:r>
      <w:r w:rsidR="00D61B5C" w:rsidRPr="00BD067D">
        <w:rPr>
          <w:rFonts w:cs="Times New Roman"/>
        </w:rPr>
        <w:t xml:space="preserve">, e-mail: </w:t>
      </w:r>
      <w:r>
        <w:rPr>
          <w:rFonts w:cs="Times New Roman"/>
          <w:bCs/>
        </w:rPr>
        <w:t>XXXXXXXXXXXXXX</w:t>
      </w:r>
      <w:r w:rsidR="00D61B5C" w:rsidRPr="00BD067D">
        <w:rPr>
          <w:rFonts w:cs="Times New Roman"/>
        </w:rPr>
        <w:t>.</w:t>
      </w:r>
    </w:p>
    <w:p w:rsidR="008A112D" w:rsidRDefault="001D54B4" w:rsidP="00476FF0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5307">
        <w:rPr>
          <w:rFonts w:cs="Times New Roman"/>
        </w:rPr>
        <w:t xml:space="preserve">Kontaktní osobou na straně </w:t>
      </w:r>
      <w:r w:rsidR="00CF0E79" w:rsidRPr="00605307">
        <w:rPr>
          <w:rFonts w:cs="Times New Roman"/>
        </w:rPr>
        <w:t>poskytovat</w:t>
      </w:r>
      <w:r w:rsidR="005E1DE0" w:rsidRPr="00605307">
        <w:rPr>
          <w:rFonts w:cs="Times New Roman"/>
        </w:rPr>
        <w:t>el</w:t>
      </w:r>
      <w:r w:rsidRPr="00605307">
        <w:rPr>
          <w:rFonts w:cs="Times New Roman"/>
        </w:rPr>
        <w:t xml:space="preserve">e je </w:t>
      </w:r>
      <w:r w:rsidR="00BD067D" w:rsidRPr="00605307">
        <w:rPr>
          <w:rFonts w:cs="Times New Roman"/>
          <w:bCs/>
        </w:rPr>
        <w:t>XXXXXXXXXXXXXX</w:t>
      </w:r>
    </w:p>
    <w:p w:rsidR="00605307" w:rsidRPr="00605307" w:rsidRDefault="00605307" w:rsidP="00605307">
      <w:pPr>
        <w:spacing w:after="120" w:line="276" w:lineRule="auto"/>
        <w:jc w:val="both"/>
        <w:rPr>
          <w:rFonts w:cs="Times New Roman"/>
        </w:rPr>
      </w:pPr>
      <w:bookmarkStart w:id="0" w:name="_GoBack"/>
      <w:bookmarkEnd w:id="0"/>
    </w:p>
    <w:p w:rsidR="001D54B4" w:rsidRPr="00F40BB5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 w:rsidR="00E101CA">
        <w:rPr>
          <w:rFonts w:cs="Times New Roman"/>
          <w:b/>
          <w:u w:val="single"/>
        </w:rPr>
        <w:t>I</w:t>
      </w:r>
      <w:r w:rsidR="001D54B4" w:rsidRPr="00F40BB5">
        <w:rPr>
          <w:rFonts w:cs="Times New Roman"/>
          <w:b/>
          <w:u w:val="single"/>
        </w:rPr>
        <w:t>. Závěrečná ustanovení</w:t>
      </w:r>
    </w:p>
    <w:p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F40BB5">
        <w:rPr>
          <w:rFonts w:cs="Times New Roman"/>
        </w:rPr>
        <w:t> </w:t>
      </w:r>
      <w:r w:rsidRPr="00F40BB5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>Tuto smlouvu lze měnit, doplňovat nebo rušit pouze písemně, a to číslovanými dodatky, podepsanými oběma smluvními stranami.</w:t>
      </w:r>
    </w:p>
    <w:p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se zároveň zavazují, že všechny informace, které jim byly svěřeny druhou smluvní stranou, nezpřístupní třetím osobám pro jiné účely, než pro plnění závazků stanovených touto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>smlouvou.</w:t>
      </w:r>
    </w:p>
    <w:p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Tato smlouva je vyhotovena ve dvou stejnopisech, z nichž každý stejnopis má platnost originálu. </w:t>
      </w:r>
      <w:r w:rsidR="00CF0E79">
        <w:rPr>
          <w:rFonts w:cs="Times New Roman"/>
        </w:rPr>
        <w:t>Poskytovat</w:t>
      </w:r>
      <w:r w:rsidR="005E1DE0">
        <w:rPr>
          <w:rFonts w:cs="Times New Roman"/>
        </w:rPr>
        <w:t>el</w:t>
      </w:r>
      <w:r w:rsidRPr="00F40BB5">
        <w:rPr>
          <w:rFonts w:cs="Times New Roman"/>
        </w:rPr>
        <w:t xml:space="preserve"> a objednatel obdrží po jednom vyhotovení.  </w:t>
      </w:r>
    </w:p>
    <w:p w:rsidR="003B6E46" w:rsidRPr="00F40BB5" w:rsidRDefault="0037586C" w:rsidP="00BC75F3">
      <w:pPr>
        <w:numPr>
          <w:ilvl w:val="0"/>
          <w:numId w:val="8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Smluvní strany se dohodly, že žádná z nich není oprávněna postoupit svá práva a povinnosti, vyplývající z této smlouvy, bez předchozího písemného souhlasu druhé smluvní strany. K přechodu práv </w:t>
      </w:r>
      <w:r w:rsidR="00A60A87">
        <w:rPr>
          <w:rFonts w:cs="Times New Roman"/>
        </w:rPr>
        <w:br/>
      </w:r>
      <w:r w:rsidRPr="00F40BB5">
        <w:rPr>
          <w:rFonts w:cs="Times New Roman"/>
        </w:rPr>
        <w:t>a povinností na právní nástupce stran se souhlas nevyžaduje.</w:t>
      </w:r>
    </w:p>
    <w:p w:rsidR="0092768E" w:rsidRPr="00F40BB5" w:rsidRDefault="0092768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</w:t>
      </w:r>
      <w:r w:rsidR="004A5D1C" w:rsidRPr="00F40BB5">
        <w:rPr>
          <w:rFonts w:cs="Times New Roman"/>
        </w:rPr>
        <w:t>u smluv).</w:t>
      </w:r>
      <w:r w:rsidRPr="00F40BB5">
        <w:rPr>
          <w:rFonts w:cs="Times New Roman"/>
        </w:rPr>
        <w:t xml:space="preserve"> </w:t>
      </w:r>
      <w:r w:rsidR="004A5D1C" w:rsidRPr="00F40BB5">
        <w:rPr>
          <w:rFonts w:cs="Times New Roman"/>
        </w:rPr>
        <w:t>Objednat</w:t>
      </w:r>
      <w:r w:rsidRPr="00F40BB5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F40BB5">
        <w:rPr>
          <w:rFonts w:cs="Times New Roman"/>
        </w:rPr>
        <w:t xml:space="preserve">. </w:t>
      </w:r>
      <w:r w:rsidR="00CF0E79">
        <w:rPr>
          <w:rFonts w:cs="Times New Roman"/>
        </w:rPr>
        <w:t>Poskytovat</w:t>
      </w:r>
      <w:r w:rsidR="005E1DE0">
        <w:rPr>
          <w:rFonts w:cs="Times New Roman"/>
        </w:rPr>
        <w:t>el</w:t>
      </w:r>
      <w:r w:rsidR="00F62790" w:rsidRPr="00F40BB5">
        <w:rPr>
          <w:rFonts w:cs="Times New Roman"/>
        </w:rPr>
        <w:t xml:space="preserve"> obdrží potvrzení o uveřejnění v registru smluv automaticky vygenerované správcem registru smluv do</w:t>
      </w:r>
      <w:r w:rsidR="00241118">
        <w:rPr>
          <w:rFonts w:cs="Times New Roman"/>
        </w:rPr>
        <w:t> </w:t>
      </w:r>
      <w:r w:rsidR="00F62790" w:rsidRPr="00F40BB5">
        <w:rPr>
          <w:rFonts w:cs="Times New Roman"/>
        </w:rPr>
        <w:t>své</w:t>
      </w:r>
      <w:r w:rsidR="00241118">
        <w:rPr>
          <w:rFonts w:cs="Times New Roman"/>
        </w:rPr>
        <w:t> </w:t>
      </w:r>
      <w:r w:rsidR="00F62790" w:rsidRPr="00F40BB5">
        <w:rPr>
          <w:rFonts w:cs="Times New Roman"/>
        </w:rPr>
        <w:t>datové schránky</w:t>
      </w:r>
      <w:r w:rsidR="008007FC">
        <w:rPr>
          <w:rFonts w:cs="Times New Roman"/>
        </w:rPr>
        <w:t>.</w:t>
      </w:r>
      <w:r w:rsidR="00A60A87">
        <w:rPr>
          <w:rFonts w:cs="Times New Roman"/>
        </w:rPr>
        <w:t xml:space="preserve"> </w:t>
      </w:r>
      <w:r w:rsidRPr="00F40BB5">
        <w:rPr>
          <w:rFonts w:cs="Times New Roman"/>
        </w:rPr>
        <w:t>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92768E" w:rsidRPr="00F40BB5" w:rsidRDefault="0092768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výslovně souhla</w:t>
      </w:r>
      <w:r w:rsidR="00F46574" w:rsidRPr="00F40BB5">
        <w:rPr>
          <w:rFonts w:cs="Times New Roman"/>
        </w:rPr>
        <w:t>sí, že v souladu s ustanovením</w:t>
      </w:r>
      <w:r w:rsidRPr="00F40BB5">
        <w:rPr>
          <w:rFonts w:cs="Times New Roman"/>
        </w:rPr>
        <w:t xml:space="preserve"> </w:t>
      </w:r>
      <w:r w:rsidR="00F46574" w:rsidRPr="00F40BB5">
        <w:rPr>
          <w:rFonts w:cs="Times New Roman"/>
        </w:rPr>
        <w:t>§ 219 odst. 1 zákona č. 134/2016 Sb., o veřejných zakázkách</w:t>
      </w:r>
      <w:r w:rsidRPr="00F40BB5">
        <w:rPr>
          <w:rFonts w:cs="Times New Roman"/>
        </w:rPr>
        <w:t xml:space="preserve">, ve znění pozdějších předpisů, bude celé znění smlouvy včetně všech jejích změn a dodatků uveřejněno na profilu </w:t>
      </w:r>
      <w:r w:rsidR="004A5D1C" w:rsidRPr="00F40BB5">
        <w:rPr>
          <w:rFonts w:cs="Times New Roman"/>
        </w:rPr>
        <w:t>objedna</w:t>
      </w:r>
      <w:r w:rsidRPr="00F40BB5">
        <w:rPr>
          <w:rFonts w:cs="Times New Roman"/>
        </w:rPr>
        <w:t>tele, který je veřejně přístupný.</w:t>
      </w:r>
    </w:p>
    <w:p w:rsidR="002C173E" w:rsidRPr="00F40BB5" w:rsidRDefault="002C173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Objednatel uzavírá smlouvu v souladu s ustanovením § 27 odst. </w:t>
      </w:r>
      <w:r w:rsidR="004218C9">
        <w:rPr>
          <w:rFonts w:cs="Times New Roman"/>
        </w:rPr>
        <w:t>6</w:t>
      </w:r>
      <w:r w:rsidRPr="00F40BB5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:rsidR="003B6E46" w:rsidRPr="00F40BB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tímto prohlašují, že neexistuje žádné ústní ujednání, žádná smlouva či řízení týkající se</w:t>
      </w:r>
      <w:r w:rsidR="00241118">
        <w:rPr>
          <w:rFonts w:cs="Times New Roman"/>
        </w:rPr>
        <w:t> </w:t>
      </w:r>
      <w:r w:rsidRPr="00F40BB5">
        <w:rPr>
          <w:rFonts w:cs="Times New Roman"/>
        </w:rPr>
        <w:t xml:space="preserve">některé smluvní strany, které by nepříznivě ovlivnilo </w:t>
      </w:r>
      <w:r w:rsidR="0037586C" w:rsidRPr="00F40BB5">
        <w:rPr>
          <w:rFonts w:cs="Times New Roman"/>
        </w:rPr>
        <w:t>splnění závazků vyplývajících z </w:t>
      </w:r>
      <w:r w:rsidRPr="00F40BB5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:rsidR="001D54B4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F40BB5">
        <w:rPr>
          <w:rFonts w:cs="Times New Roman"/>
        </w:rPr>
        <w:t>tranně nevýhodných podmínek. Na </w:t>
      </w:r>
      <w:r w:rsidRPr="00F40BB5">
        <w:rPr>
          <w:rFonts w:cs="Times New Roman"/>
        </w:rPr>
        <w:t>důkaz svého souhlasu učiněného vážně a svobodně smlouvu vlastnoručně podepisují.</w:t>
      </w:r>
    </w:p>
    <w:p w:rsidR="001D54B4" w:rsidRPr="00F40BB5" w:rsidRDefault="001D54B4" w:rsidP="0060154C">
      <w:pPr>
        <w:spacing w:after="120" w:line="276" w:lineRule="auto"/>
        <w:ind w:hanging="284"/>
        <w:rPr>
          <w:rFonts w:cs="Times New Roman"/>
          <w:u w:val="single"/>
        </w:rPr>
      </w:pPr>
      <w:r w:rsidRPr="00F40BB5">
        <w:rPr>
          <w:rFonts w:cs="Times New Roman"/>
          <w:u w:val="single"/>
        </w:rPr>
        <w:t xml:space="preserve">Přílohy: </w:t>
      </w:r>
    </w:p>
    <w:p w:rsidR="00934104" w:rsidRDefault="001D54B4" w:rsidP="0060154C">
      <w:pPr>
        <w:spacing w:after="120" w:line="276" w:lineRule="auto"/>
        <w:ind w:hanging="284"/>
        <w:rPr>
          <w:rFonts w:cs="Times New Roman"/>
        </w:rPr>
      </w:pPr>
      <w:r w:rsidRPr="00F40BB5">
        <w:rPr>
          <w:rFonts w:cs="Times New Roman"/>
        </w:rPr>
        <w:t>č. 1 –</w:t>
      </w:r>
      <w:r w:rsidR="002068B0">
        <w:rPr>
          <w:rFonts w:cs="Times New Roman"/>
        </w:rPr>
        <w:t xml:space="preserve"> </w:t>
      </w:r>
      <w:r w:rsidR="00E86835">
        <w:rPr>
          <w:rFonts w:cs="Times New Roman"/>
        </w:rPr>
        <w:t>Specifikace</w:t>
      </w:r>
      <w:r w:rsidR="00423FB7">
        <w:rPr>
          <w:rFonts w:cs="Times New Roman"/>
        </w:rPr>
        <w:t xml:space="preserve"> a nabídková cena</w:t>
      </w:r>
    </w:p>
    <w:p w:rsidR="00947713" w:rsidRPr="00F40BB5" w:rsidRDefault="00947713" w:rsidP="0060154C">
      <w:pPr>
        <w:spacing w:after="120" w:line="276" w:lineRule="auto"/>
        <w:ind w:hanging="284"/>
        <w:rPr>
          <w:rFonts w:cs="Times New Roman"/>
        </w:rPr>
      </w:pPr>
    </w:p>
    <w:p w:rsidR="001D54B4" w:rsidRPr="00F40BB5" w:rsidRDefault="001D54B4" w:rsidP="0060154C">
      <w:pPr>
        <w:spacing w:after="120" w:line="276" w:lineRule="auto"/>
        <w:ind w:hanging="284"/>
        <w:rPr>
          <w:rFonts w:cs="Times New Roman"/>
        </w:rPr>
      </w:pPr>
      <w:r w:rsidRPr="00F40BB5">
        <w:rPr>
          <w:rFonts w:cs="Times New Roman"/>
        </w:rPr>
        <w:t>V Praze dne …………</w:t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="003B6E46" w:rsidRPr="00F40BB5">
        <w:rPr>
          <w:rFonts w:cs="Times New Roman"/>
        </w:rPr>
        <w:tab/>
      </w:r>
      <w:r w:rsidRPr="00F40BB5">
        <w:rPr>
          <w:rFonts w:cs="Times New Roman"/>
        </w:rPr>
        <w:t xml:space="preserve">V </w:t>
      </w:r>
      <w:r w:rsidR="00947713">
        <w:rPr>
          <w:rFonts w:cs="Times New Roman"/>
        </w:rPr>
        <w:t>Praze</w:t>
      </w:r>
      <w:r w:rsidRPr="00F40BB5">
        <w:rPr>
          <w:rFonts w:cs="Times New Roman"/>
        </w:rPr>
        <w:t xml:space="preserve"> dne ……………</w:t>
      </w:r>
    </w:p>
    <w:p w:rsidR="00E101CA" w:rsidRDefault="00E101CA" w:rsidP="0060154C">
      <w:pPr>
        <w:spacing w:after="120" w:line="276" w:lineRule="auto"/>
        <w:ind w:hanging="284"/>
        <w:rPr>
          <w:rFonts w:cs="Times New Roman"/>
        </w:rPr>
      </w:pPr>
    </w:p>
    <w:p w:rsidR="001D54B4" w:rsidRPr="00F40BB5" w:rsidRDefault="001D54B4" w:rsidP="0060154C">
      <w:pPr>
        <w:spacing w:after="120" w:line="276" w:lineRule="auto"/>
        <w:ind w:hanging="284"/>
        <w:rPr>
          <w:rFonts w:cs="Times New Roman"/>
        </w:rPr>
      </w:pPr>
      <w:r w:rsidRPr="00F40BB5">
        <w:rPr>
          <w:rFonts w:cs="Times New Roman"/>
        </w:rPr>
        <w:t>………………………………..</w:t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="003B6E46" w:rsidRPr="00F40BB5">
        <w:rPr>
          <w:rFonts w:cs="Times New Roman"/>
        </w:rPr>
        <w:tab/>
      </w:r>
      <w:r w:rsidRPr="00F40BB5">
        <w:rPr>
          <w:rFonts w:cs="Times New Roman"/>
        </w:rPr>
        <w:t>………………………………………….</w:t>
      </w:r>
    </w:p>
    <w:p w:rsidR="00947713" w:rsidRDefault="002E6415" w:rsidP="00947713">
      <w:pPr>
        <w:spacing w:after="120"/>
        <w:ind w:left="-284"/>
        <w:rPr>
          <w:rFonts w:cs="Times New Roman"/>
          <w:b/>
        </w:rPr>
      </w:pPr>
      <w:r w:rsidRPr="00D14D4C">
        <w:rPr>
          <w:rFonts w:cs="Times New Roman"/>
          <w:b/>
        </w:rPr>
        <w:t>Mgr. Ondřej Boháč</w:t>
      </w:r>
      <w:r w:rsidR="001D54B4" w:rsidRPr="00D14D4C">
        <w:rPr>
          <w:rFonts w:cs="Times New Roman"/>
          <w:b/>
        </w:rPr>
        <w:tab/>
      </w:r>
      <w:r w:rsidR="00947713">
        <w:rPr>
          <w:rFonts w:cs="Times New Roman"/>
          <w:b/>
        </w:rPr>
        <w:tab/>
      </w:r>
      <w:r w:rsidR="00947713">
        <w:rPr>
          <w:rFonts w:cs="Times New Roman"/>
          <w:b/>
        </w:rPr>
        <w:tab/>
      </w:r>
      <w:r w:rsidR="00947713">
        <w:rPr>
          <w:rFonts w:cs="Times New Roman"/>
          <w:b/>
        </w:rPr>
        <w:tab/>
      </w:r>
      <w:r w:rsidR="00947713">
        <w:rPr>
          <w:rFonts w:cs="Times New Roman"/>
          <w:b/>
        </w:rPr>
        <w:tab/>
      </w:r>
      <w:r w:rsidR="00947713" w:rsidRPr="00947713">
        <w:rPr>
          <w:rFonts w:cs="Times New Roman"/>
          <w:b/>
          <w:bCs/>
        </w:rPr>
        <w:t>Ing. Milan</w:t>
      </w:r>
      <w:r w:rsidR="00947713">
        <w:rPr>
          <w:rFonts w:cs="Times New Roman"/>
          <w:b/>
          <w:bCs/>
        </w:rPr>
        <w:t xml:space="preserve"> </w:t>
      </w:r>
      <w:r w:rsidR="00947713" w:rsidRPr="00947713">
        <w:rPr>
          <w:rFonts w:cs="Times New Roman"/>
          <w:b/>
          <w:bCs/>
        </w:rPr>
        <w:t xml:space="preserve"> Havlín</w:t>
      </w:r>
      <w:r w:rsidR="00947713">
        <w:rPr>
          <w:rFonts w:cs="Times New Roman"/>
          <w:b/>
        </w:rPr>
        <w:t xml:space="preserve">   </w:t>
      </w:r>
    </w:p>
    <w:p w:rsidR="00631198" w:rsidRPr="00947713" w:rsidRDefault="001D54B4" w:rsidP="00947713">
      <w:pPr>
        <w:spacing w:after="120"/>
        <w:ind w:left="-284"/>
        <w:rPr>
          <w:rFonts w:cs="Times New Roman"/>
          <w:b/>
        </w:rPr>
      </w:pPr>
      <w:r w:rsidRPr="008007FC">
        <w:rPr>
          <w:rFonts w:cs="Times New Roman"/>
        </w:rPr>
        <w:t>ředitel</w:t>
      </w:r>
      <w:r w:rsidR="00947713">
        <w:rPr>
          <w:rFonts w:cs="Times New Roman"/>
        </w:rPr>
        <w:tab/>
      </w:r>
      <w:r w:rsidR="00947713">
        <w:rPr>
          <w:rFonts w:cs="Times New Roman"/>
        </w:rPr>
        <w:tab/>
      </w:r>
      <w:r w:rsidR="00947713">
        <w:rPr>
          <w:rFonts w:cs="Times New Roman"/>
        </w:rPr>
        <w:tab/>
      </w:r>
      <w:r w:rsidR="00947713">
        <w:rPr>
          <w:rFonts w:cs="Times New Roman"/>
        </w:rPr>
        <w:tab/>
      </w:r>
      <w:r w:rsidR="00947713">
        <w:rPr>
          <w:rFonts w:cs="Times New Roman"/>
        </w:rPr>
        <w:tab/>
      </w:r>
      <w:r w:rsidR="00947713">
        <w:rPr>
          <w:rFonts w:cs="Times New Roman"/>
        </w:rPr>
        <w:tab/>
      </w:r>
      <w:r w:rsidR="00947713">
        <w:rPr>
          <w:rFonts w:cs="Times New Roman"/>
        </w:rPr>
        <w:tab/>
        <w:t>jednatel</w:t>
      </w:r>
    </w:p>
    <w:sectPr w:rsidR="00631198" w:rsidRPr="0094771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6D" w:rsidRDefault="005C606D">
      <w:r>
        <w:separator/>
      </w:r>
    </w:p>
  </w:endnote>
  <w:endnote w:type="continuationSeparator" w:id="0">
    <w:p w:rsidR="005C606D" w:rsidRDefault="005C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605307">
      <w:rPr>
        <w:b/>
        <w:noProof/>
        <w:sz w:val="24"/>
        <w:szCs w:val="24"/>
      </w:rPr>
      <w:t>6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605307">
      <w:rPr>
        <w:b/>
        <w:noProof/>
        <w:sz w:val="24"/>
        <w:szCs w:val="24"/>
      </w:rPr>
      <w:t>6</w:t>
    </w:r>
    <w:r>
      <w:rPr>
        <w:b/>
        <w:sz w:val="24"/>
        <w:szCs w:val="24"/>
      </w:rPr>
      <w:fldChar w:fldCharType="end"/>
    </w:r>
  </w:p>
  <w:p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6D" w:rsidRDefault="005C606D">
      <w:r>
        <w:separator/>
      </w:r>
    </w:p>
  </w:footnote>
  <w:footnote w:type="continuationSeparator" w:id="0">
    <w:p w:rsidR="005C606D" w:rsidRDefault="005C6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>: ZAK</w:t>
    </w:r>
    <w:r w:rsidR="00651395" w:rsidRPr="00BE2197">
      <w:rPr>
        <w:sz w:val="22"/>
      </w:rPr>
      <w:t xml:space="preserve"> </w:t>
    </w:r>
    <w:r w:rsidR="00037C1A">
      <w:rPr>
        <w:sz w:val="22"/>
      </w:rPr>
      <w:t>17- 0008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="00CF0E79">
      <w:t>poskytovat</w:t>
    </w:r>
    <w:r w:rsidR="005E1DE0">
      <w:t>el</w:t>
    </w:r>
    <w:r>
      <w:t xml:space="preserve">e:  </w:t>
    </w:r>
  </w:p>
  <w:p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34E7961"/>
    <w:multiLevelType w:val="hybridMultilevel"/>
    <w:tmpl w:val="5AB4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CB5A01"/>
    <w:multiLevelType w:val="hybridMultilevel"/>
    <w:tmpl w:val="65D4EF6C"/>
    <w:lvl w:ilvl="0" w:tplc="9BB86B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D3469E"/>
    <w:multiLevelType w:val="hybridMultilevel"/>
    <w:tmpl w:val="BACC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2315C7"/>
    <w:multiLevelType w:val="hybridMultilevel"/>
    <w:tmpl w:val="7172BBEA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31B265D"/>
    <w:multiLevelType w:val="hybridMultilevel"/>
    <w:tmpl w:val="F5A2D75A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150C59"/>
    <w:multiLevelType w:val="hybridMultilevel"/>
    <w:tmpl w:val="DDD25D3E"/>
    <w:lvl w:ilvl="0" w:tplc="FB4C58CA"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C36940"/>
    <w:multiLevelType w:val="hybridMultilevel"/>
    <w:tmpl w:val="F6EA1936"/>
    <w:lvl w:ilvl="0" w:tplc="8EC0C0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C97B6C"/>
    <w:multiLevelType w:val="hybridMultilevel"/>
    <w:tmpl w:val="71066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4C70723"/>
    <w:multiLevelType w:val="hybridMultilevel"/>
    <w:tmpl w:val="FD900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D3687E"/>
    <w:multiLevelType w:val="hybridMultilevel"/>
    <w:tmpl w:val="00D4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806561"/>
    <w:multiLevelType w:val="hybridMultilevel"/>
    <w:tmpl w:val="FEE6762C"/>
    <w:lvl w:ilvl="0" w:tplc="FCE80DEA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275CDA"/>
    <w:multiLevelType w:val="hybridMultilevel"/>
    <w:tmpl w:val="D45C6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9B61C31"/>
    <w:multiLevelType w:val="hybridMultilevel"/>
    <w:tmpl w:val="4EE62702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257E6B"/>
    <w:multiLevelType w:val="hybridMultilevel"/>
    <w:tmpl w:val="25522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B6697A"/>
    <w:multiLevelType w:val="hybridMultilevel"/>
    <w:tmpl w:val="633E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8921EC"/>
    <w:multiLevelType w:val="hybridMultilevel"/>
    <w:tmpl w:val="41129A9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16915DC"/>
    <w:multiLevelType w:val="hybridMultilevel"/>
    <w:tmpl w:val="7D84AFD4"/>
    <w:lvl w:ilvl="0" w:tplc="1AA2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8A571A"/>
    <w:multiLevelType w:val="hybridMultilevel"/>
    <w:tmpl w:val="72E4F9FC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347F76"/>
    <w:multiLevelType w:val="hybridMultilevel"/>
    <w:tmpl w:val="5E3ECE6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9B2574"/>
    <w:multiLevelType w:val="hybridMultilevel"/>
    <w:tmpl w:val="2E7E2226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E258B0"/>
    <w:multiLevelType w:val="hybridMultilevel"/>
    <w:tmpl w:val="26503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2"/>
  </w:num>
  <w:num w:numId="4">
    <w:abstractNumId w:val="50"/>
  </w:num>
  <w:num w:numId="5">
    <w:abstractNumId w:val="34"/>
  </w:num>
  <w:num w:numId="6">
    <w:abstractNumId w:val="21"/>
  </w:num>
  <w:num w:numId="7">
    <w:abstractNumId w:val="46"/>
  </w:num>
  <w:num w:numId="8">
    <w:abstractNumId w:val="43"/>
  </w:num>
  <w:num w:numId="9">
    <w:abstractNumId w:val="28"/>
  </w:num>
  <w:num w:numId="10">
    <w:abstractNumId w:val="20"/>
  </w:num>
  <w:num w:numId="11">
    <w:abstractNumId w:val="38"/>
  </w:num>
  <w:num w:numId="12">
    <w:abstractNumId w:val="30"/>
  </w:num>
  <w:num w:numId="13">
    <w:abstractNumId w:val="41"/>
  </w:num>
  <w:num w:numId="14">
    <w:abstractNumId w:val="48"/>
  </w:num>
  <w:num w:numId="15">
    <w:abstractNumId w:val="39"/>
  </w:num>
  <w:num w:numId="16">
    <w:abstractNumId w:val="45"/>
  </w:num>
  <w:num w:numId="17">
    <w:abstractNumId w:val="25"/>
  </w:num>
  <w:num w:numId="18">
    <w:abstractNumId w:val="31"/>
  </w:num>
  <w:num w:numId="19">
    <w:abstractNumId w:val="23"/>
  </w:num>
  <w:num w:numId="20">
    <w:abstractNumId w:val="51"/>
  </w:num>
  <w:num w:numId="21">
    <w:abstractNumId w:val="27"/>
  </w:num>
  <w:num w:numId="22">
    <w:abstractNumId w:val="29"/>
  </w:num>
  <w:num w:numId="23">
    <w:abstractNumId w:val="24"/>
  </w:num>
  <w:num w:numId="24">
    <w:abstractNumId w:val="44"/>
  </w:num>
  <w:num w:numId="25">
    <w:abstractNumId w:val="52"/>
  </w:num>
  <w:num w:numId="26">
    <w:abstractNumId w:val="49"/>
  </w:num>
  <w:num w:numId="27">
    <w:abstractNumId w:val="22"/>
  </w:num>
  <w:num w:numId="28">
    <w:abstractNumId w:val="37"/>
  </w:num>
  <w:num w:numId="29">
    <w:abstractNumId w:val="40"/>
  </w:num>
  <w:num w:numId="30">
    <w:abstractNumId w:val="47"/>
  </w:num>
  <w:num w:numId="31">
    <w:abstractNumId w:val="42"/>
  </w:num>
  <w:num w:numId="32">
    <w:abstractNumId w:val="0"/>
  </w:num>
  <w:num w:numId="33">
    <w:abstractNumId w:val="36"/>
  </w:num>
  <w:num w:numId="34">
    <w:abstractNumId w:val="53"/>
  </w:num>
  <w:num w:numId="35">
    <w:abstractNumId w:val="33"/>
  </w:num>
  <w:num w:numId="36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98"/>
    <w:rsid w:val="00003B35"/>
    <w:rsid w:val="00004080"/>
    <w:rsid w:val="000172DD"/>
    <w:rsid w:val="000213CD"/>
    <w:rsid w:val="000214B8"/>
    <w:rsid w:val="00033DCA"/>
    <w:rsid w:val="00035C42"/>
    <w:rsid w:val="00037C1A"/>
    <w:rsid w:val="00040D60"/>
    <w:rsid w:val="00043028"/>
    <w:rsid w:val="00056F80"/>
    <w:rsid w:val="000840F8"/>
    <w:rsid w:val="000B047E"/>
    <w:rsid w:val="000B0936"/>
    <w:rsid w:val="000D0255"/>
    <w:rsid w:val="000D58FD"/>
    <w:rsid w:val="000D5E53"/>
    <w:rsid w:val="000D7694"/>
    <w:rsid w:val="000E19BD"/>
    <w:rsid w:val="000E7CD4"/>
    <w:rsid w:val="000F439E"/>
    <w:rsid w:val="0012070C"/>
    <w:rsid w:val="00127B5C"/>
    <w:rsid w:val="001423F0"/>
    <w:rsid w:val="00150A9D"/>
    <w:rsid w:val="00162DBA"/>
    <w:rsid w:val="0016457C"/>
    <w:rsid w:val="00172AB9"/>
    <w:rsid w:val="00173A25"/>
    <w:rsid w:val="00180CDB"/>
    <w:rsid w:val="0018176B"/>
    <w:rsid w:val="00190A55"/>
    <w:rsid w:val="001A49F4"/>
    <w:rsid w:val="001A4B2B"/>
    <w:rsid w:val="001D54B4"/>
    <w:rsid w:val="001D7B78"/>
    <w:rsid w:val="002068B0"/>
    <w:rsid w:val="002234EC"/>
    <w:rsid w:val="002263BD"/>
    <w:rsid w:val="00235764"/>
    <w:rsid w:val="00241118"/>
    <w:rsid w:val="002440B2"/>
    <w:rsid w:val="0025300A"/>
    <w:rsid w:val="00253B68"/>
    <w:rsid w:val="002642AC"/>
    <w:rsid w:val="002667F0"/>
    <w:rsid w:val="00281EE1"/>
    <w:rsid w:val="00283F23"/>
    <w:rsid w:val="002A1B71"/>
    <w:rsid w:val="002C0981"/>
    <w:rsid w:val="002C173E"/>
    <w:rsid w:val="002C1F15"/>
    <w:rsid w:val="002C4946"/>
    <w:rsid w:val="002D0AC2"/>
    <w:rsid w:val="002D2B5D"/>
    <w:rsid w:val="002D6746"/>
    <w:rsid w:val="002E6415"/>
    <w:rsid w:val="002F69D5"/>
    <w:rsid w:val="0030359E"/>
    <w:rsid w:val="0031420E"/>
    <w:rsid w:val="00327119"/>
    <w:rsid w:val="00330079"/>
    <w:rsid w:val="00347907"/>
    <w:rsid w:val="00360039"/>
    <w:rsid w:val="0037586C"/>
    <w:rsid w:val="0038330D"/>
    <w:rsid w:val="00387E24"/>
    <w:rsid w:val="00394070"/>
    <w:rsid w:val="003940F2"/>
    <w:rsid w:val="003B2105"/>
    <w:rsid w:val="003B3995"/>
    <w:rsid w:val="003B6E46"/>
    <w:rsid w:val="003C69C0"/>
    <w:rsid w:val="003F2EDB"/>
    <w:rsid w:val="003F6D6A"/>
    <w:rsid w:val="0040551C"/>
    <w:rsid w:val="0041139D"/>
    <w:rsid w:val="004218C9"/>
    <w:rsid w:val="00423FB7"/>
    <w:rsid w:val="00453A04"/>
    <w:rsid w:val="00473267"/>
    <w:rsid w:val="004770A0"/>
    <w:rsid w:val="00483B1F"/>
    <w:rsid w:val="00491270"/>
    <w:rsid w:val="004926C3"/>
    <w:rsid w:val="004A5D1C"/>
    <w:rsid w:val="004B154D"/>
    <w:rsid w:val="004E197D"/>
    <w:rsid w:val="004E4840"/>
    <w:rsid w:val="004E5D0F"/>
    <w:rsid w:val="004F0F65"/>
    <w:rsid w:val="004F31A5"/>
    <w:rsid w:val="004F7C72"/>
    <w:rsid w:val="00502231"/>
    <w:rsid w:val="005030DF"/>
    <w:rsid w:val="00504B29"/>
    <w:rsid w:val="00504D64"/>
    <w:rsid w:val="00520434"/>
    <w:rsid w:val="00522DAD"/>
    <w:rsid w:val="00531CFB"/>
    <w:rsid w:val="005420F9"/>
    <w:rsid w:val="00546DAD"/>
    <w:rsid w:val="00551A10"/>
    <w:rsid w:val="00552BAD"/>
    <w:rsid w:val="00552E17"/>
    <w:rsid w:val="0056225B"/>
    <w:rsid w:val="00575707"/>
    <w:rsid w:val="00581438"/>
    <w:rsid w:val="005A6059"/>
    <w:rsid w:val="005B3195"/>
    <w:rsid w:val="005B3A40"/>
    <w:rsid w:val="005B3DE7"/>
    <w:rsid w:val="005B7770"/>
    <w:rsid w:val="005C606D"/>
    <w:rsid w:val="005C754A"/>
    <w:rsid w:val="005D3870"/>
    <w:rsid w:val="005E1DE0"/>
    <w:rsid w:val="005E40A7"/>
    <w:rsid w:val="00601017"/>
    <w:rsid w:val="0060154C"/>
    <w:rsid w:val="006026FD"/>
    <w:rsid w:val="0060390C"/>
    <w:rsid w:val="00605307"/>
    <w:rsid w:val="006219CE"/>
    <w:rsid w:val="00624565"/>
    <w:rsid w:val="00631198"/>
    <w:rsid w:val="00637B26"/>
    <w:rsid w:val="00651395"/>
    <w:rsid w:val="0067120C"/>
    <w:rsid w:val="00677C35"/>
    <w:rsid w:val="006B1D27"/>
    <w:rsid w:val="006C7433"/>
    <w:rsid w:val="006E3D1A"/>
    <w:rsid w:val="006F12D4"/>
    <w:rsid w:val="00700E30"/>
    <w:rsid w:val="007111DC"/>
    <w:rsid w:val="0072264B"/>
    <w:rsid w:val="00724DDE"/>
    <w:rsid w:val="00735E37"/>
    <w:rsid w:val="00740905"/>
    <w:rsid w:val="00747A98"/>
    <w:rsid w:val="00751383"/>
    <w:rsid w:val="00754C9B"/>
    <w:rsid w:val="0076770C"/>
    <w:rsid w:val="00770489"/>
    <w:rsid w:val="007751A9"/>
    <w:rsid w:val="00775F16"/>
    <w:rsid w:val="007847F9"/>
    <w:rsid w:val="007B3CC0"/>
    <w:rsid w:val="007B3DB3"/>
    <w:rsid w:val="007C1397"/>
    <w:rsid w:val="007C3FDC"/>
    <w:rsid w:val="007C5CDF"/>
    <w:rsid w:val="007C6BD8"/>
    <w:rsid w:val="007D23EA"/>
    <w:rsid w:val="007D31B3"/>
    <w:rsid w:val="007D7B86"/>
    <w:rsid w:val="007E0EB3"/>
    <w:rsid w:val="007E736D"/>
    <w:rsid w:val="007F30BA"/>
    <w:rsid w:val="008007FC"/>
    <w:rsid w:val="008054E1"/>
    <w:rsid w:val="00814A29"/>
    <w:rsid w:val="0081750C"/>
    <w:rsid w:val="00822357"/>
    <w:rsid w:val="00822F7E"/>
    <w:rsid w:val="00823114"/>
    <w:rsid w:val="008463DA"/>
    <w:rsid w:val="00860755"/>
    <w:rsid w:val="008715A2"/>
    <w:rsid w:val="00877083"/>
    <w:rsid w:val="00883398"/>
    <w:rsid w:val="00890F78"/>
    <w:rsid w:val="00895D6C"/>
    <w:rsid w:val="008A112D"/>
    <w:rsid w:val="008B02CE"/>
    <w:rsid w:val="008B112F"/>
    <w:rsid w:val="008B2F18"/>
    <w:rsid w:val="008B64CA"/>
    <w:rsid w:val="008B7077"/>
    <w:rsid w:val="008D7BC0"/>
    <w:rsid w:val="008E2EBA"/>
    <w:rsid w:val="008E72AC"/>
    <w:rsid w:val="008F0C54"/>
    <w:rsid w:val="008F0F3B"/>
    <w:rsid w:val="009031EB"/>
    <w:rsid w:val="0092768E"/>
    <w:rsid w:val="0093217E"/>
    <w:rsid w:val="00934104"/>
    <w:rsid w:val="00937793"/>
    <w:rsid w:val="00947713"/>
    <w:rsid w:val="009572F4"/>
    <w:rsid w:val="0097291D"/>
    <w:rsid w:val="00974B02"/>
    <w:rsid w:val="009762A3"/>
    <w:rsid w:val="009918E8"/>
    <w:rsid w:val="00992378"/>
    <w:rsid w:val="009B2A9A"/>
    <w:rsid w:val="009B5D97"/>
    <w:rsid w:val="009B60DD"/>
    <w:rsid w:val="009B6C06"/>
    <w:rsid w:val="009C3F43"/>
    <w:rsid w:val="009D40D5"/>
    <w:rsid w:val="009E7370"/>
    <w:rsid w:val="009F3C46"/>
    <w:rsid w:val="009F6503"/>
    <w:rsid w:val="00A04ABD"/>
    <w:rsid w:val="00A15F4C"/>
    <w:rsid w:val="00A5143A"/>
    <w:rsid w:val="00A60A87"/>
    <w:rsid w:val="00A727F7"/>
    <w:rsid w:val="00A82E09"/>
    <w:rsid w:val="00A94B18"/>
    <w:rsid w:val="00AB2247"/>
    <w:rsid w:val="00AB24EA"/>
    <w:rsid w:val="00AC236A"/>
    <w:rsid w:val="00AD68DF"/>
    <w:rsid w:val="00AF0A11"/>
    <w:rsid w:val="00B0160D"/>
    <w:rsid w:val="00B16EA8"/>
    <w:rsid w:val="00B22101"/>
    <w:rsid w:val="00B36174"/>
    <w:rsid w:val="00B433EB"/>
    <w:rsid w:val="00B43F3B"/>
    <w:rsid w:val="00B44A86"/>
    <w:rsid w:val="00B541D8"/>
    <w:rsid w:val="00B803A4"/>
    <w:rsid w:val="00B8206B"/>
    <w:rsid w:val="00B914A9"/>
    <w:rsid w:val="00B936B4"/>
    <w:rsid w:val="00B95361"/>
    <w:rsid w:val="00BA3263"/>
    <w:rsid w:val="00BA69CF"/>
    <w:rsid w:val="00BB506E"/>
    <w:rsid w:val="00BC75F3"/>
    <w:rsid w:val="00BD067D"/>
    <w:rsid w:val="00BD2CDA"/>
    <w:rsid w:val="00BD6904"/>
    <w:rsid w:val="00BD7897"/>
    <w:rsid w:val="00BE2197"/>
    <w:rsid w:val="00BE6807"/>
    <w:rsid w:val="00BE7E88"/>
    <w:rsid w:val="00BF2C3F"/>
    <w:rsid w:val="00BF472E"/>
    <w:rsid w:val="00C02878"/>
    <w:rsid w:val="00C07AAB"/>
    <w:rsid w:val="00C14350"/>
    <w:rsid w:val="00C27482"/>
    <w:rsid w:val="00C529D5"/>
    <w:rsid w:val="00C6394F"/>
    <w:rsid w:val="00C64888"/>
    <w:rsid w:val="00C84C0B"/>
    <w:rsid w:val="00CA3A54"/>
    <w:rsid w:val="00CA3B91"/>
    <w:rsid w:val="00CA6CE4"/>
    <w:rsid w:val="00CB31DB"/>
    <w:rsid w:val="00CB3F5F"/>
    <w:rsid w:val="00CC0ACD"/>
    <w:rsid w:val="00CC1EAF"/>
    <w:rsid w:val="00CC4E18"/>
    <w:rsid w:val="00CC4F15"/>
    <w:rsid w:val="00CD2A02"/>
    <w:rsid w:val="00CE0024"/>
    <w:rsid w:val="00CE6AD3"/>
    <w:rsid w:val="00CE703C"/>
    <w:rsid w:val="00CF0E79"/>
    <w:rsid w:val="00CF4378"/>
    <w:rsid w:val="00D044BC"/>
    <w:rsid w:val="00D1144A"/>
    <w:rsid w:val="00D14D4C"/>
    <w:rsid w:val="00D255D6"/>
    <w:rsid w:val="00D353D9"/>
    <w:rsid w:val="00D37798"/>
    <w:rsid w:val="00D55625"/>
    <w:rsid w:val="00D57EA6"/>
    <w:rsid w:val="00D61B5C"/>
    <w:rsid w:val="00D81FE6"/>
    <w:rsid w:val="00D92668"/>
    <w:rsid w:val="00DA6E4E"/>
    <w:rsid w:val="00DA6F4E"/>
    <w:rsid w:val="00DB0698"/>
    <w:rsid w:val="00DC2E5C"/>
    <w:rsid w:val="00DE3B26"/>
    <w:rsid w:val="00DF672A"/>
    <w:rsid w:val="00E101CA"/>
    <w:rsid w:val="00E149D4"/>
    <w:rsid w:val="00E16D0E"/>
    <w:rsid w:val="00E213B8"/>
    <w:rsid w:val="00E22A7D"/>
    <w:rsid w:val="00E2606C"/>
    <w:rsid w:val="00E26FCC"/>
    <w:rsid w:val="00E56F6F"/>
    <w:rsid w:val="00E6571B"/>
    <w:rsid w:val="00E678BE"/>
    <w:rsid w:val="00E75D4F"/>
    <w:rsid w:val="00E86835"/>
    <w:rsid w:val="00E90682"/>
    <w:rsid w:val="00E90D9D"/>
    <w:rsid w:val="00EA430A"/>
    <w:rsid w:val="00EA5B56"/>
    <w:rsid w:val="00EC43A6"/>
    <w:rsid w:val="00EC6FAC"/>
    <w:rsid w:val="00ED2987"/>
    <w:rsid w:val="00EE6412"/>
    <w:rsid w:val="00EF5181"/>
    <w:rsid w:val="00EF70E1"/>
    <w:rsid w:val="00F0129B"/>
    <w:rsid w:val="00F07B19"/>
    <w:rsid w:val="00F07CB6"/>
    <w:rsid w:val="00F21CE0"/>
    <w:rsid w:val="00F2559D"/>
    <w:rsid w:val="00F40BB5"/>
    <w:rsid w:val="00F46574"/>
    <w:rsid w:val="00F62790"/>
    <w:rsid w:val="00F63739"/>
    <w:rsid w:val="00F758E8"/>
    <w:rsid w:val="00FC4E66"/>
    <w:rsid w:val="00FD1C0C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9D22F-A36E-4ACC-A4B9-8604430D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698"/>
    <w:pPr>
      <w:suppressAutoHyphens/>
    </w:pPr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  <w:suppressAutoHyphens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paragraph" w:customStyle="1" w:styleId="Zkladntext21">
    <w:name w:val="Základní text 21"/>
    <w:basedOn w:val="Normln"/>
    <w:uiPriority w:val="99"/>
    <w:rsid w:val="004E5D0F"/>
    <w:pPr>
      <w:suppressAutoHyphens w:val="0"/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25875-1273-4F7F-9D4A-DF268678B7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F3640B-7B8F-41C1-AEEF-C6D73EFA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2201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15161</CharactersWithSpaces>
  <SharedDoc>false</SharedDoc>
  <HLinks>
    <vt:vector size="6" baseType="variant">
      <vt:variant>
        <vt:i4>2162774</vt:i4>
      </vt:variant>
      <vt:variant>
        <vt:i4>0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Šťastná Jitka (IPR/KRA)</cp:lastModifiedBy>
  <cp:revision>21</cp:revision>
  <cp:lastPrinted>2017-01-12T13:40:00Z</cp:lastPrinted>
  <dcterms:created xsi:type="dcterms:W3CDTF">2017-02-07T10:47:00Z</dcterms:created>
  <dcterms:modified xsi:type="dcterms:W3CDTF">2017-03-16T10:57:00Z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1288900436</vt:i4>
  </property>
</Properties>
</file>