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745A51" w14:textId="77777777" w:rsidR="001B68C1" w:rsidRPr="007A7259" w:rsidRDefault="001B68C1" w:rsidP="009A5B35">
      <w:pPr>
        <w:pStyle w:val="Nzev"/>
        <w:spacing w:before="0" w:after="0"/>
        <w:jc w:val="left"/>
        <w:rPr>
          <w:rFonts w:ascii="Arial" w:hAnsi="Arial" w:cs="Arial"/>
          <w:sz w:val="22"/>
          <w:szCs w:val="22"/>
        </w:rPr>
      </w:pPr>
      <w:r w:rsidRPr="007A7259">
        <w:rPr>
          <w:rFonts w:ascii="Arial" w:hAnsi="Arial" w:cs="Arial"/>
          <w:sz w:val="22"/>
          <w:szCs w:val="22"/>
        </w:rPr>
        <w:t xml:space="preserve">Česká </w:t>
      </w:r>
      <w:proofErr w:type="gramStart"/>
      <w:r w:rsidRPr="007A7259">
        <w:rPr>
          <w:rFonts w:ascii="Arial" w:hAnsi="Arial" w:cs="Arial"/>
          <w:sz w:val="22"/>
          <w:szCs w:val="22"/>
        </w:rPr>
        <w:t>republika - Státní</w:t>
      </w:r>
      <w:proofErr w:type="gramEnd"/>
      <w:r w:rsidRPr="007A7259">
        <w:rPr>
          <w:rFonts w:ascii="Arial" w:hAnsi="Arial" w:cs="Arial"/>
          <w:sz w:val="22"/>
          <w:szCs w:val="22"/>
        </w:rPr>
        <w:t xml:space="preserve"> pozemkový úřad</w:t>
      </w:r>
    </w:p>
    <w:p w14:paraId="3CB9B6C2" w14:textId="77777777" w:rsidR="001B68C1" w:rsidRPr="00D87E4D" w:rsidRDefault="001B68C1" w:rsidP="001B68C1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Sídlo: Husinecká 1024/</w:t>
      </w:r>
      <w:proofErr w:type="gramStart"/>
      <w:r w:rsidRPr="00D87E4D">
        <w:rPr>
          <w:rFonts w:ascii="Arial" w:hAnsi="Arial" w:cs="Arial"/>
          <w:sz w:val="22"/>
          <w:szCs w:val="22"/>
        </w:rPr>
        <w:t>11a</w:t>
      </w:r>
      <w:proofErr w:type="gramEnd"/>
      <w:r w:rsidRPr="00D87E4D">
        <w:rPr>
          <w:rFonts w:ascii="Arial" w:hAnsi="Arial" w:cs="Arial"/>
          <w:sz w:val="22"/>
          <w:szCs w:val="22"/>
        </w:rPr>
        <w:t>, 130 00 Praha 3</w:t>
      </w:r>
      <w:r w:rsidR="00F070C3" w:rsidRPr="00D87E4D">
        <w:rPr>
          <w:rFonts w:ascii="Arial" w:hAnsi="Arial" w:cs="Arial"/>
          <w:sz w:val="22"/>
          <w:szCs w:val="22"/>
        </w:rPr>
        <w:t xml:space="preserve"> - Žižkov</w:t>
      </w:r>
      <w:r w:rsidRPr="00D87E4D">
        <w:rPr>
          <w:rFonts w:ascii="Arial" w:hAnsi="Arial" w:cs="Arial"/>
          <w:sz w:val="22"/>
          <w:szCs w:val="22"/>
        </w:rPr>
        <w:t>,</w:t>
      </w:r>
    </w:p>
    <w:p w14:paraId="3BA50871" w14:textId="77777777" w:rsidR="001B68C1" w:rsidRPr="00D87E4D" w:rsidRDefault="001B68C1" w:rsidP="001B68C1">
      <w:pPr>
        <w:widowControl/>
        <w:rPr>
          <w:rFonts w:ascii="Arial" w:hAnsi="Arial" w:cs="Arial"/>
          <w:color w:val="000000"/>
          <w:sz w:val="22"/>
          <w:szCs w:val="22"/>
        </w:rPr>
      </w:pPr>
      <w:r w:rsidRPr="00D87E4D">
        <w:rPr>
          <w:rFonts w:ascii="Arial" w:hAnsi="Arial" w:cs="Arial"/>
          <w:color w:val="000000"/>
          <w:sz w:val="22"/>
          <w:szCs w:val="22"/>
        </w:rPr>
        <w:t>kterou zastupuje</w:t>
      </w:r>
      <w:r w:rsidRPr="00D87E4D">
        <w:rPr>
          <w:rFonts w:ascii="Arial" w:hAnsi="Arial" w:cs="Arial"/>
          <w:sz w:val="22"/>
          <w:szCs w:val="22"/>
        </w:rPr>
        <w:t xml:space="preserve"> </w:t>
      </w:r>
      <w:r w:rsidRPr="00D87E4D">
        <w:rPr>
          <w:rFonts w:ascii="Arial" w:hAnsi="Arial" w:cs="Arial"/>
          <w:color w:val="000000"/>
          <w:sz w:val="22"/>
          <w:szCs w:val="22"/>
        </w:rPr>
        <w:t>Ing. Šárka Václavíková, ředitelka Krajského pozemkového úřadu pro Karlovarský kraj</w:t>
      </w:r>
    </w:p>
    <w:p w14:paraId="4541BA55" w14:textId="77777777" w:rsidR="001B68C1" w:rsidRPr="00D87E4D" w:rsidRDefault="001B68C1" w:rsidP="001B68C1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color w:val="000000"/>
          <w:sz w:val="22"/>
          <w:szCs w:val="22"/>
        </w:rPr>
        <w:t>adresa Chebská 48/73, 36006 Karlovy Vary</w:t>
      </w:r>
    </w:p>
    <w:p w14:paraId="05961C35" w14:textId="77777777" w:rsidR="001B68C1" w:rsidRPr="00D87E4D" w:rsidRDefault="001B68C1" w:rsidP="001B68C1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IČ</w:t>
      </w:r>
      <w:r w:rsidR="00490212" w:rsidRPr="00D87E4D">
        <w:rPr>
          <w:rFonts w:ascii="Arial" w:hAnsi="Arial" w:cs="Arial"/>
          <w:sz w:val="22"/>
          <w:szCs w:val="22"/>
        </w:rPr>
        <w:t>O</w:t>
      </w:r>
      <w:r w:rsidRPr="00D87E4D">
        <w:rPr>
          <w:rFonts w:ascii="Arial" w:hAnsi="Arial" w:cs="Arial"/>
          <w:sz w:val="22"/>
          <w:szCs w:val="22"/>
        </w:rPr>
        <w:t>: 01312774</w:t>
      </w:r>
    </w:p>
    <w:p w14:paraId="6AC4E21C" w14:textId="0A08C5CF" w:rsidR="001B68C1" w:rsidRPr="00D87E4D" w:rsidRDefault="001B68C1" w:rsidP="001B68C1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DIČ: CZ01312774</w:t>
      </w:r>
    </w:p>
    <w:p w14:paraId="1E23499B" w14:textId="77777777" w:rsidR="001B68C1" w:rsidRPr="00D87E4D" w:rsidRDefault="001B68C1" w:rsidP="001B68C1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Bankovní spojení: ČNB, pobočka Praha, se sídlem Na Příkopech 28</w:t>
      </w:r>
    </w:p>
    <w:p w14:paraId="4ACB757B" w14:textId="77777777" w:rsidR="001B68C1" w:rsidRPr="00D87E4D" w:rsidRDefault="001B68C1" w:rsidP="001B68C1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číslo účtu:</w:t>
      </w:r>
      <w:r w:rsidRPr="00D87E4D">
        <w:rPr>
          <w:rFonts w:ascii="Arial" w:hAnsi="Arial" w:cs="Arial"/>
          <w:sz w:val="22"/>
          <w:szCs w:val="22"/>
        </w:rPr>
        <w:tab/>
        <w:t>10014-3723001/0710</w:t>
      </w:r>
    </w:p>
    <w:p w14:paraId="7A66D608" w14:textId="77777777" w:rsidR="001B68C1" w:rsidRPr="00D87E4D" w:rsidRDefault="001B68C1" w:rsidP="001B68C1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variabilní symbol:</w:t>
      </w:r>
      <w:r w:rsidRPr="00D87E4D">
        <w:rPr>
          <w:rFonts w:ascii="Arial" w:hAnsi="Arial" w:cs="Arial"/>
          <w:sz w:val="22"/>
          <w:szCs w:val="22"/>
        </w:rPr>
        <w:tab/>
        <w:t>1011850402</w:t>
      </w:r>
    </w:p>
    <w:p w14:paraId="562DF5C1" w14:textId="77777777" w:rsidR="008C21C4" w:rsidRPr="00D87E4D" w:rsidRDefault="001B68C1" w:rsidP="001B68C1">
      <w:pPr>
        <w:widowControl/>
        <w:rPr>
          <w:rFonts w:ascii="Arial" w:hAnsi="Arial" w:cs="Arial"/>
          <w:color w:val="000000"/>
          <w:sz w:val="22"/>
          <w:szCs w:val="22"/>
        </w:rPr>
      </w:pPr>
      <w:r w:rsidRPr="00D87E4D">
        <w:rPr>
          <w:rFonts w:ascii="Arial" w:hAnsi="Arial" w:cs="Arial"/>
          <w:color w:val="000000"/>
          <w:sz w:val="22"/>
          <w:szCs w:val="22"/>
        </w:rPr>
        <w:t>(dále jen ” p r o d á v a j í c í ”)</w:t>
      </w:r>
    </w:p>
    <w:p w14:paraId="3C39C8E7" w14:textId="77777777" w:rsidR="008C21C4" w:rsidRPr="00D87E4D" w:rsidRDefault="008C21C4">
      <w:pPr>
        <w:widowControl/>
        <w:rPr>
          <w:rFonts w:ascii="Arial" w:hAnsi="Arial" w:cs="Arial"/>
          <w:b/>
          <w:bCs/>
          <w:i/>
          <w:iCs/>
          <w:color w:val="000000"/>
          <w:sz w:val="22"/>
          <w:szCs w:val="22"/>
        </w:rPr>
      </w:pPr>
    </w:p>
    <w:p w14:paraId="0FDD0CF4" w14:textId="77777777" w:rsidR="008C21C4" w:rsidRPr="00D87E4D" w:rsidRDefault="008C21C4">
      <w:pPr>
        <w:widowControl/>
        <w:rPr>
          <w:rFonts w:ascii="Arial" w:hAnsi="Arial" w:cs="Arial"/>
          <w:color w:val="000000"/>
          <w:sz w:val="22"/>
          <w:szCs w:val="22"/>
        </w:rPr>
      </w:pPr>
      <w:r w:rsidRPr="00D87E4D">
        <w:rPr>
          <w:rFonts w:ascii="Arial" w:hAnsi="Arial" w:cs="Arial"/>
          <w:color w:val="000000"/>
          <w:sz w:val="22"/>
          <w:szCs w:val="22"/>
        </w:rPr>
        <w:t>a</w:t>
      </w:r>
    </w:p>
    <w:p w14:paraId="2E46A79C" w14:textId="77777777" w:rsidR="008C21C4" w:rsidRPr="00D87E4D" w:rsidRDefault="008C21C4">
      <w:pPr>
        <w:widowControl/>
        <w:rPr>
          <w:rFonts w:ascii="Arial" w:hAnsi="Arial" w:cs="Arial"/>
          <w:color w:val="000000"/>
          <w:sz w:val="22"/>
          <w:szCs w:val="22"/>
        </w:rPr>
      </w:pPr>
    </w:p>
    <w:p w14:paraId="6798E3A3" w14:textId="77777777" w:rsidR="008C21C4" w:rsidRPr="00D87E4D" w:rsidRDefault="008C21C4">
      <w:pPr>
        <w:widowControl/>
        <w:rPr>
          <w:rFonts w:ascii="Arial" w:hAnsi="Arial" w:cs="Arial"/>
          <w:color w:val="000000"/>
          <w:sz w:val="22"/>
          <w:szCs w:val="22"/>
        </w:rPr>
      </w:pPr>
      <w:r w:rsidRPr="00D87E4D">
        <w:rPr>
          <w:rFonts w:ascii="Arial" w:hAnsi="Arial" w:cs="Arial"/>
          <w:b/>
          <w:color w:val="000000"/>
          <w:sz w:val="22"/>
          <w:szCs w:val="22"/>
        </w:rPr>
        <w:t>Střed Evropy s.r.o.</w:t>
      </w:r>
      <w:r w:rsidRPr="00D87E4D">
        <w:rPr>
          <w:rFonts w:ascii="Arial" w:hAnsi="Arial" w:cs="Arial"/>
          <w:color w:val="000000"/>
          <w:sz w:val="22"/>
          <w:szCs w:val="22"/>
        </w:rPr>
        <w:t xml:space="preserve">, sídlo Lipová 414, Skalná, PSČ 35134, IČO 25207253, zapsán v obchodním rejstříku, vedeném Krajským soudem v Plzni, oddíl C, vložka 8293, </w:t>
      </w:r>
    </w:p>
    <w:p w14:paraId="6F61C77E" w14:textId="3830BF4A" w:rsidR="008C21C4" w:rsidRPr="00D87E4D" w:rsidRDefault="008C21C4">
      <w:pPr>
        <w:widowControl/>
        <w:rPr>
          <w:rFonts w:ascii="Arial" w:hAnsi="Arial" w:cs="Arial"/>
          <w:color w:val="000000"/>
          <w:sz w:val="22"/>
          <w:szCs w:val="22"/>
        </w:rPr>
      </w:pPr>
      <w:proofErr w:type="spellStart"/>
      <w:r w:rsidRPr="00D87E4D">
        <w:rPr>
          <w:rFonts w:ascii="Arial" w:hAnsi="Arial" w:cs="Arial"/>
          <w:color w:val="000000"/>
          <w:sz w:val="22"/>
          <w:szCs w:val="22"/>
        </w:rPr>
        <w:t>zast</w:t>
      </w:r>
      <w:proofErr w:type="spellEnd"/>
      <w:r w:rsidRPr="00D87E4D">
        <w:rPr>
          <w:rFonts w:ascii="Arial" w:hAnsi="Arial" w:cs="Arial"/>
          <w:color w:val="000000"/>
          <w:sz w:val="22"/>
          <w:szCs w:val="22"/>
        </w:rPr>
        <w:t xml:space="preserve">. jednatel </w:t>
      </w:r>
      <w:proofErr w:type="spellStart"/>
      <w:r w:rsidRPr="00D87E4D">
        <w:rPr>
          <w:rFonts w:ascii="Arial" w:hAnsi="Arial" w:cs="Arial"/>
          <w:color w:val="000000"/>
          <w:sz w:val="22"/>
          <w:szCs w:val="22"/>
        </w:rPr>
        <w:t>Männer</w:t>
      </w:r>
      <w:proofErr w:type="spellEnd"/>
      <w:r w:rsidRPr="00D87E4D">
        <w:rPr>
          <w:rFonts w:ascii="Arial" w:hAnsi="Arial" w:cs="Arial"/>
          <w:color w:val="000000"/>
          <w:sz w:val="22"/>
          <w:szCs w:val="22"/>
        </w:rPr>
        <w:t xml:space="preserve"> Siegfried</w:t>
      </w:r>
    </w:p>
    <w:p w14:paraId="152F2077" w14:textId="77777777" w:rsidR="008C21C4" w:rsidRPr="00D87E4D" w:rsidRDefault="008C21C4">
      <w:pPr>
        <w:widowControl/>
        <w:rPr>
          <w:rFonts w:ascii="Arial" w:hAnsi="Arial" w:cs="Arial"/>
          <w:color w:val="000000"/>
          <w:sz w:val="22"/>
          <w:szCs w:val="22"/>
        </w:rPr>
      </w:pPr>
      <w:r w:rsidRPr="00D87E4D">
        <w:rPr>
          <w:rFonts w:ascii="Arial" w:hAnsi="Arial" w:cs="Arial"/>
          <w:color w:val="000000"/>
          <w:sz w:val="22"/>
          <w:szCs w:val="22"/>
        </w:rPr>
        <w:t xml:space="preserve">(dále </w:t>
      </w:r>
      <w:proofErr w:type="gramStart"/>
      <w:r w:rsidRPr="00D87E4D">
        <w:rPr>
          <w:rFonts w:ascii="Arial" w:hAnsi="Arial" w:cs="Arial"/>
          <w:color w:val="000000"/>
          <w:sz w:val="22"/>
          <w:szCs w:val="22"/>
        </w:rPr>
        <w:t>jen  "</w:t>
      </w:r>
      <w:proofErr w:type="gramEnd"/>
      <w:r w:rsidRPr="00D87E4D">
        <w:rPr>
          <w:rFonts w:ascii="Arial" w:hAnsi="Arial" w:cs="Arial"/>
          <w:color w:val="000000"/>
          <w:sz w:val="22"/>
          <w:szCs w:val="22"/>
        </w:rPr>
        <w:t>k u p u j í c í")</w:t>
      </w:r>
    </w:p>
    <w:p w14:paraId="4BFD3A17" w14:textId="77777777" w:rsidR="008C21C4" w:rsidRPr="00D87E4D" w:rsidRDefault="008C21C4">
      <w:pPr>
        <w:widowControl/>
        <w:rPr>
          <w:rFonts w:ascii="Arial" w:hAnsi="Arial" w:cs="Arial"/>
          <w:color w:val="000000"/>
          <w:sz w:val="22"/>
          <w:szCs w:val="22"/>
        </w:rPr>
      </w:pPr>
    </w:p>
    <w:p w14:paraId="4CAA5B6C" w14:textId="77777777" w:rsidR="008C21C4" w:rsidRPr="00D87E4D" w:rsidRDefault="008C21C4">
      <w:pPr>
        <w:widowControl/>
        <w:rPr>
          <w:rFonts w:ascii="Arial" w:hAnsi="Arial" w:cs="Arial"/>
          <w:sz w:val="22"/>
          <w:szCs w:val="22"/>
        </w:rPr>
      </w:pPr>
    </w:p>
    <w:p w14:paraId="3E821A9F" w14:textId="77777777" w:rsidR="008C21C4" w:rsidRPr="00D87E4D" w:rsidRDefault="008C21C4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uzavírají tento:</w:t>
      </w:r>
    </w:p>
    <w:p w14:paraId="20441E2E" w14:textId="77777777" w:rsidR="008C21C4" w:rsidRPr="00D87E4D" w:rsidRDefault="008C21C4">
      <w:pPr>
        <w:widowControl/>
        <w:rPr>
          <w:rFonts w:ascii="Arial" w:hAnsi="Arial" w:cs="Arial"/>
          <w:sz w:val="22"/>
          <w:szCs w:val="22"/>
        </w:rPr>
      </w:pPr>
    </w:p>
    <w:p w14:paraId="70468B12" w14:textId="77777777" w:rsidR="008C21C4" w:rsidRPr="00D87E4D" w:rsidRDefault="008C21C4">
      <w:pPr>
        <w:pStyle w:val="para"/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 xml:space="preserve">d o d a t e </w:t>
      </w:r>
      <w:proofErr w:type="gramStart"/>
      <w:r w:rsidRPr="00D87E4D">
        <w:rPr>
          <w:rFonts w:ascii="Arial" w:hAnsi="Arial" w:cs="Arial"/>
          <w:sz w:val="22"/>
          <w:szCs w:val="22"/>
        </w:rPr>
        <w:t>k  č.</w:t>
      </w:r>
      <w:proofErr w:type="gramEnd"/>
      <w:r w:rsidRPr="00D87E4D">
        <w:rPr>
          <w:rFonts w:ascii="Arial" w:hAnsi="Arial" w:cs="Arial"/>
          <w:sz w:val="22"/>
          <w:szCs w:val="22"/>
        </w:rPr>
        <w:t xml:space="preserve"> </w:t>
      </w:r>
      <w:r w:rsidRPr="00D87E4D">
        <w:rPr>
          <w:rFonts w:ascii="Arial" w:hAnsi="Arial" w:cs="Arial"/>
          <w:color w:val="000000"/>
          <w:sz w:val="22"/>
          <w:szCs w:val="22"/>
        </w:rPr>
        <w:t>2/21</w:t>
      </w:r>
    </w:p>
    <w:p w14:paraId="5D5232DD" w14:textId="77777777" w:rsidR="008C21C4" w:rsidRPr="00D87E4D" w:rsidRDefault="008C21C4">
      <w:pPr>
        <w:pStyle w:val="para"/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 xml:space="preserve">k e   k u p n í   s m l o u v </w:t>
      </w:r>
      <w:proofErr w:type="gramStart"/>
      <w:r w:rsidRPr="00D87E4D">
        <w:rPr>
          <w:rFonts w:ascii="Arial" w:hAnsi="Arial" w:cs="Arial"/>
          <w:sz w:val="22"/>
          <w:szCs w:val="22"/>
        </w:rPr>
        <w:t>ě  č.</w:t>
      </w:r>
      <w:proofErr w:type="gramEnd"/>
      <w:r w:rsidRPr="00D87E4D">
        <w:rPr>
          <w:rFonts w:ascii="Arial" w:hAnsi="Arial" w:cs="Arial"/>
          <w:sz w:val="22"/>
          <w:szCs w:val="22"/>
        </w:rPr>
        <w:t xml:space="preserve"> </w:t>
      </w:r>
      <w:r w:rsidRPr="00D87E4D">
        <w:rPr>
          <w:rFonts w:ascii="Arial" w:hAnsi="Arial" w:cs="Arial"/>
          <w:color w:val="000000"/>
          <w:sz w:val="22"/>
          <w:szCs w:val="22"/>
        </w:rPr>
        <w:t>1011850402</w:t>
      </w:r>
    </w:p>
    <w:p w14:paraId="357635E8" w14:textId="77777777" w:rsidR="008C21C4" w:rsidRPr="00D87E4D" w:rsidRDefault="008C21C4">
      <w:pPr>
        <w:widowControl/>
        <w:rPr>
          <w:rFonts w:ascii="Arial" w:hAnsi="Arial" w:cs="Arial"/>
          <w:b/>
          <w:bCs/>
          <w:sz w:val="22"/>
          <w:szCs w:val="22"/>
        </w:rPr>
      </w:pPr>
    </w:p>
    <w:p w14:paraId="12FED528" w14:textId="77777777" w:rsidR="008C21C4" w:rsidRPr="00D87E4D" w:rsidRDefault="008C21C4">
      <w:pPr>
        <w:pStyle w:val="para"/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I.</w:t>
      </w:r>
    </w:p>
    <w:p w14:paraId="55442B22" w14:textId="77777777" w:rsidR="008C21C4" w:rsidRDefault="008C21C4">
      <w:pPr>
        <w:pStyle w:val="text"/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Smluvní strany uzavřely dne 25.10.2004 kupní smlouvu č. 1011850402 (dále jen "smlouva").</w:t>
      </w:r>
    </w:p>
    <w:p w14:paraId="33379BC2" w14:textId="77777777" w:rsidR="00BB1A88" w:rsidRPr="003511C8" w:rsidRDefault="00BB1A88" w:rsidP="00BB1A88">
      <w:pPr>
        <w:pStyle w:val="vnintext"/>
        <w:ind w:firstLine="426"/>
        <w:rPr>
          <w:rFonts w:ascii="Arial" w:hAnsi="Arial" w:cs="Arial"/>
          <w:sz w:val="22"/>
          <w:szCs w:val="22"/>
        </w:rPr>
      </w:pPr>
      <w:r w:rsidRPr="003511C8">
        <w:rPr>
          <w:rFonts w:ascii="Arial" w:hAnsi="Arial" w:cs="Arial"/>
          <w:sz w:val="22"/>
          <w:szCs w:val="22"/>
        </w:rPr>
        <w:t xml:space="preserve">Předmětem smlouvy byl převod pozemků ve smyslu </w:t>
      </w:r>
      <w:r w:rsidR="00B762CE">
        <w:rPr>
          <w:rFonts w:ascii="Arial" w:hAnsi="Arial" w:cs="Arial"/>
          <w:sz w:val="22"/>
          <w:szCs w:val="22"/>
        </w:rPr>
        <w:t>§ 7 odst. 1 písmeno a) zákona č. 95/1999 Sb., ve znění pozdějších předpisů</w:t>
      </w:r>
      <w:r w:rsidR="00E63994">
        <w:rPr>
          <w:rFonts w:ascii="Arial" w:hAnsi="Arial" w:cs="Arial"/>
          <w:sz w:val="22"/>
          <w:szCs w:val="22"/>
        </w:rPr>
        <w:t>.</w:t>
      </w:r>
    </w:p>
    <w:p w14:paraId="775F243C" w14:textId="77777777" w:rsidR="00626B85" w:rsidRDefault="00626B85">
      <w:pPr>
        <w:pStyle w:val="para"/>
        <w:widowControl/>
        <w:rPr>
          <w:rFonts w:ascii="Arial" w:hAnsi="Arial" w:cs="Arial"/>
          <w:sz w:val="22"/>
          <w:szCs w:val="22"/>
        </w:rPr>
      </w:pPr>
    </w:p>
    <w:p w14:paraId="17FE0BEF" w14:textId="77777777" w:rsidR="008C21C4" w:rsidRDefault="008C21C4">
      <w:pPr>
        <w:pStyle w:val="para"/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II.</w:t>
      </w:r>
    </w:p>
    <w:p w14:paraId="081C864D" w14:textId="77777777" w:rsidR="00B90EB6" w:rsidRPr="003511C8" w:rsidRDefault="00B90EB6" w:rsidP="00B90EB6">
      <w:pPr>
        <w:pStyle w:val="vnintext0"/>
        <w:rPr>
          <w:rFonts w:ascii="Arial" w:hAnsi="Arial" w:cs="Arial"/>
          <w:i/>
          <w:sz w:val="22"/>
          <w:szCs w:val="22"/>
        </w:rPr>
      </w:pPr>
      <w:r w:rsidRPr="003511C8">
        <w:rPr>
          <w:rFonts w:ascii="Arial" w:hAnsi="Arial" w:cs="Arial"/>
          <w:sz w:val="22"/>
          <w:szCs w:val="22"/>
        </w:rPr>
        <w:t xml:space="preserve">Na základě výše uvedené smlouvy je kupující povinen prodávajícímu </w:t>
      </w:r>
      <w:r w:rsidR="00626B85" w:rsidRPr="003511C8">
        <w:rPr>
          <w:rFonts w:ascii="Arial" w:hAnsi="Arial" w:cs="Arial"/>
          <w:sz w:val="22"/>
          <w:szCs w:val="22"/>
        </w:rPr>
        <w:t xml:space="preserve">do </w:t>
      </w:r>
      <w:r w:rsidR="00626B85" w:rsidRPr="00CE60EF">
        <w:rPr>
          <w:rFonts w:ascii="Arial" w:hAnsi="Arial" w:cs="Arial"/>
          <w:sz w:val="22"/>
          <w:szCs w:val="22"/>
        </w:rPr>
        <w:t>31.10.2034</w:t>
      </w:r>
      <w:r w:rsidR="00626B85">
        <w:rPr>
          <w:rFonts w:ascii="Arial" w:hAnsi="Arial" w:cs="Arial"/>
          <w:sz w:val="22"/>
          <w:szCs w:val="22"/>
        </w:rPr>
        <w:t xml:space="preserve"> </w:t>
      </w:r>
      <w:r w:rsidRPr="003511C8">
        <w:rPr>
          <w:rFonts w:ascii="Arial" w:hAnsi="Arial" w:cs="Arial"/>
          <w:sz w:val="22"/>
          <w:szCs w:val="22"/>
        </w:rPr>
        <w:t xml:space="preserve">uhradit kupní cenu ve výši </w:t>
      </w:r>
      <w:r w:rsidR="00761BDB">
        <w:rPr>
          <w:rFonts w:ascii="Arial" w:hAnsi="Arial" w:cs="Arial"/>
          <w:sz w:val="22"/>
          <w:szCs w:val="22"/>
        </w:rPr>
        <w:t>2 725 300,00 Kč</w:t>
      </w:r>
      <w:r w:rsidRPr="003511C8">
        <w:rPr>
          <w:rFonts w:ascii="Arial" w:hAnsi="Arial" w:cs="Arial"/>
          <w:sz w:val="22"/>
          <w:szCs w:val="22"/>
        </w:rPr>
        <w:t xml:space="preserve"> (slovy: </w:t>
      </w:r>
      <w:r w:rsidR="00761BDB">
        <w:rPr>
          <w:rFonts w:ascii="Arial" w:hAnsi="Arial" w:cs="Arial"/>
          <w:sz w:val="22"/>
          <w:szCs w:val="22"/>
        </w:rPr>
        <w:t>dva miliony sedm set dvacet pět tisíc tři sta korun českých</w:t>
      </w:r>
      <w:r w:rsidRPr="003511C8">
        <w:rPr>
          <w:rFonts w:ascii="Arial" w:hAnsi="Arial" w:cs="Arial"/>
          <w:sz w:val="22"/>
          <w:szCs w:val="22"/>
        </w:rPr>
        <w:t>)</w:t>
      </w:r>
      <w:r w:rsidR="00761BDB" w:rsidRPr="00CE60EF">
        <w:rPr>
          <w:rFonts w:ascii="Arial" w:hAnsi="Arial" w:cs="Arial"/>
          <w:sz w:val="22"/>
          <w:szCs w:val="22"/>
        </w:rPr>
        <w:t>.</w:t>
      </w:r>
    </w:p>
    <w:p w14:paraId="4958ED79" w14:textId="77777777" w:rsidR="00B90EB6" w:rsidRDefault="00B90EB6">
      <w:pPr>
        <w:pStyle w:val="para"/>
        <w:widowControl/>
        <w:rPr>
          <w:rFonts w:ascii="Arial" w:hAnsi="Arial" w:cs="Arial"/>
          <w:sz w:val="22"/>
          <w:szCs w:val="22"/>
        </w:rPr>
      </w:pPr>
    </w:p>
    <w:p w14:paraId="739B08F4" w14:textId="77777777" w:rsidR="00B90EB6" w:rsidRDefault="00B90EB6">
      <w:pPr>
        <w:pStyle w:val="para"/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III.</w:t>
      </w:r>
    </w:p>
    <w:p w14:paraId="13305FD6" w14:textId="2C1CA2B4" w:rsidR="007B2E9C" w:rsidRPr="003511C8" w:rsidRDefault="00B90EB6" w:rsidP="007B2E9C">
      <w:pPr>
        <w:pStyle w:val="vnintext0"/>
        <w:rPr>
          <w:rFonts w:ascii="Arial" w:hAnsi="Arial" w:cs="Arial"/>
          <w:sz w:val="22"/>
          <w:szCs w:val="22"/>
        </w:rPr>
      </w:pPr>
      <w:r w:rsidRPr="003511C8">
        <w:rPr>
          <w:rFonts w:ascii="Arial" w:hAnsi="Arial" w:cs="Arial"/>
          <w:sz w:val="22"/>
          <w:szCs w:val="22"/>
        </w:rPr>
        <w:t xml:space="preserve">Dosud byla kupujícím na základě stanoveného splátkového režimu uhrazena část kupní ceny ve výši </w:t>
      </w:r>
      <w:r w:rsidR="007B2E9C">
        <w:rPr>
          <w:rFonts w:ascii="Arial" w:hAnsi="Arial" w:cs="Arial"/>
          <w:sz w:val="22"/>
          <w:szCs w:val="22"/>
        </w:rPr>
        <w:t>2 360 550</w:t>
      </w:r>
      <w:r w:rsidR="00B63D93">
        <w:rPr>
          <w:rFonts w:ascii="Arial" w:hAnsi="Arial" w:cs="Arial"/>
          <w:sz w:val="22"/>
          <w:szCs w:val="22"/>
        </w:rPr>
        <w:t>,00 Kč</w:t>
      </w:r>
      <w:r w:rsidRPr="003511C8">
        <w:rPr>
          <w:rFonts w:ascii="Arial" w:hAnsi="Arial" w:cs="Arial"/>
          <w:sz w:val="22"/>
          <w:szCs w:val="22"/>
        </w:rPr>
        <w:t xml:space="preserve"> (slovy: </w:t>
      </w:r>
      <w:r w:rsidR="00B63D93">
        <w:rPr>
          <w:rFonts w:ascii="Arial" w:hAnsi="Arial" w:cs="Arial"/>
          <w:sz w:val="22"/>
          <w:szCs w:val="22"/>
        </w:rPr>
        <w:t>dva miliony tři sta šedesát tisíc pět set padesát korun českých</w:t>
      </w:r>
      <w:r w:rsidRPr="003511C8">
        <w:rPr>
          <w:rFonts w:ascii="Arial" w:hAnsi="Arial" w:cs="Arial"/>
          <w:sz w:val="22"/>
          <w:szCs w:val="22"/>
        </w:rPr>
        <w:t>)</w:t>
      </w:r>
      <w:r w:rsidR="007B2E9C">
        <w:rPr>
          <w:rFonts w:ascii="Arial" w:hAnsi="Arial" w:cs="Arial"/>
          <w:sz w:val="22"/>
          <w:szCs w:val="22"/>
        </w:rPr>
        <w:t xml:space="preserve"> a jedna mimořádná splátka ve výši 51 324,00 Kč (</w:t>
      </w:r>
      <w:r w:rsidR="00C172D2">
        <w:rPr>
          <w:rFonts w:ascii="Arial" w:hAnsi="Arial" w:cs="Arial"/>
          <w:sz w:val="22"/>
          <w:szCs w:val="22"/>
        </w:rPr>
        <w:t xml:space="preserve">slovy: </w:t>
      </w:r>
      <w:r w:rsidR="007B2E9C">
        <w:rPr>
          <w:rFonts w:ascii="Arial" w:hAnsi="Arial" w:cs="Arial"/>
          <w:sz w:val="22"/>
          <w:szCs w:val="22"/>
        </w:rPr>
        <w:t>padesát jed</w:t>
      </w:r>
      <w:r w:rsidR="00C172D2">
        <w:rPr>
          <w:rFonts w:ascii="Arial" w:hAnsi="Arial" w:cs="Arial"/>
          <w:sz w:val="22"/>
          <w:szCs w:val="22"/>
        </w:rPr>
        <w:t>na</w:t>
      </w:r>
      <w:r w:rsidR="007B2E9C">
        <w:rPr>
          <w:rFonts w:ascii="Arial" w:hAnsi="Arial" w:cs="Arial"/>
          <w:sz w:val="22"/>
          <w:szCs w:val="22"/>
        </w:rPr>
        <w:t xml:space="preserve"> tisíc tři sta dvacet čtyři korun českých).</w:t>
      </w:r>
    </w:p>
    <w:p w14:paraId="1DB37C38" w14:textId="41D96344" w:rsidR="00B90EB6" w:rsidRPr="003511C8" w:rsidRDefault="00B90EB6" w:rsidP="00B90EB6">
      <w:pPr>
        <w:pStyle w:val="vnintext0"/>
        <w:rPr>
          <w:rFonts w:ascii="Arial" w:hAnsi="Arial" w:cs="Arial"/>
          <w:sz w:val="22"/>
          <w:szCs w:val="22"/>
        </w:rPr>
      </w:pPr>
      <w:r w:rsidRPr="003511C8">
        <w:rPr>
          <w:rFonts w:ascii="Arial" w:hAnsi="Arial" w:cs="Arial"/>
          <w:sz w:val="22"/>
          <w:szCs w:val="22"/>
        </w:rPr>
        <w:t xml:space="preserve"> </w:t>
      </w:r>
    </w:p>
    <w:p w14:paraId="09B12253" w14:textId="00B6C844" w:rsidR="00B63D93" w:rsidRDefault="00B90EB6" w:rsidP="00B63D93">
      <w:pPr>
        <w:pStyle w:val="para"/>
        <w:ind w:firstLine="426"/>
        <w:jc w:val="both"/>
        <w:rPr>
          <w:rFonts w:ascii="Arial" w:hAnsi="Arial" w:cs="Arial"/>
          <w:b w:val="0"/>
          <w:sz w:val="22"/>
          <w:szCs w:val="22"/>
        </w:rPr>
      </w:pPr>
      <w:r w:rsidRPr="003511C8">
        <w:rPr>
          <w:rFonts w:ascii="Arial" w:hAnsi="Arial" w:cs="Arial"/>
          <w:b w:val="0"/>
          <w:sz w:val="22"/>
          <w:szCs w:val="22"/>
        </w:rPr>
        <w:t xml:space="preserve">Zbývající část kupní ceny ve výši </w:t>
      </w:r>
      <w:r w:rsidR="007B2E9C">
        <w:rPr>
          <w:rFonts w:ascii="Arial" w:hAnsi="Arial" w:cs="Arial"/>
          <w:b w:val="0"/>
          <w:sz w:val="22"/>
          <w:szCs w:val="22"/>
        </w:rPr>
        <w:t>313 426</w:t>
      </w:r>
      <w:r w:rsidR="00B63D93">
        <w:rPr>
          <w:rFonts w:ascii="Arial" w:hAnsi="Arial" w:cs="Arial"/>
          <w:b w:val="0"/>
          <w:sz w:val="22"/>
          <w:szCs w:val="22"/>
        </w:rPr>
        <w:t>,00 Kč</w:t>
      </w:r>
      <w:r w:rsidRPr="003511C8">
        <w:rPr>
          <w:rFonts w:ascii="Arial" w:hAnsi="Arial" w:cs="Arial"/>
          <w:b w:val="0"/>
          <w:sz w:val="22"/>
          <w:szCs w:val="22"/>
        </w:rPr>
        <w:t xml:space="preserve"> (slovy: </w:t>
      </w:r>
      <w:r w:rsidR="00B63D93">
        <w:rPr>
          <w:rFonts w:ascii="Arial" w:hAnsi="Arial" w:cs="Arial"/>
          <w:b w:val="0"/>
          <w:sz w:val="22"/>
          <w:szCs w:val="22"/>
        </w:rPr>
        <w:t xml:space="preserve">tři sta </w:t>
      </w:r>
      <w:r w:rsidR="00C172D2">
        <w:rPr>
          <w:rFonts w:ascii="Arial" w:hAnsi="Arial" w:cs="Arial"/>
          <w:b w:val="0"/>
          <w:sz w:val="22"/>
          <w:szCs w:val="22"/>
        </w:rPr>
        <w:t xml:space="preserve">třináct tisíc čtyři sta dvacet šest </w:t>
      </w:r>
      <w:r w:rsidR="00B63D93">
        <w:rPr>
          <w:rFonts w:ascii="Arial" w:hAnsi="Arial" w:cs="Arial"/>
          <w:b w:val="0"/>
          <w:sz w:val="22"/>
          <w:szCs w:val="22"/>
        </w:rPr>
        <w:t>korun českých</w:t>
      </w:r>
      <w:r w:rsidRPr="003511C8">
        <w:rPr>
          <w:rFonts w:ascii="Arial" w:hAnsi="Arial" w:cs="Arial"/>
          <w:b w:val="0"/>
          <w:sz w:val="22"/>
          <w:szCs w:val="22"/>
        </w:rPr>
        <w:t xml:space="preserve">), byla kupujícím uhrazena před podpisem </w:t>
      </w:r>
      <w:r w:rsidRPr="00B63D93">
        <w:rPr>
          <w:rFonts w:ascii="Arial" w:hAnsi="Arial" w:cs="Arial"/>
          <w:b w:val="0"/>
          <w:sz w:val="22"/>
          <w:szCs w:val="22"/>
        </w:rPr>
        <w:t xml:space="preserve">tohoto dodatku </w:t>
      </w:r>
      <w:r w:rsidR="006D62BE" w:rsidRPr="00B63D93">
        <w:rPr>
          <w:rFonts w:ascii="Arial" w:hAnsi="Arial" w:cs="Arial"/>
          <w:b w:val="0"/>
          <w:sz w:val="22"/>
          <w:szCs w:val="22"/>
        </w:rPr>
        <w:t>formou mimořádné splátky.</w:t>
      </w:r>
      <w:r w:rsidRPr="003511C8">
        <w:rPr>
          <w:rFonts w:ascii="Arial" w:hAnsi="Arial" w:cs="Arial"/>
          <w:b w:val="0"/>
          <w:sz w:val="22"/>
          <w:szCs w:val="22"/>
        </w:rPr>
        <w:t xml:space="preserve"> </w:t>
      </w:r>
    </w:p>
    <w:p w14:paraId="6B7E838C" w14:textId="77777777" w:rsidR="004A15EF" w:rsidRPr="004A15EF" w:rsidRDefault="00B90EB6" w:rsidP="004A15EF">
      <w:pPr>
        <w:pStyle w:val="para"/>
        <w:ind w:firstLine="426"/>
        <w:jc w:val="both"/>
        <w:rPr>
          <w:rFonts w:ascii="Arial" w:hAnsi="Arial" w:cs="Arial"/>
          <w:sz w:val="22"/>
          <w:szCs w:val="22"/>
          <w:lang w:val="en-US"/>
        </w:rPr>
      </w:pPr>
      <w:r w:rsidRPr="003511C8">
        <w:rPr>
          <w:rFonts w:ascii="Arial" w:hAnsi="Arial" w:cs="Arial"/>
          <w:b w:val="0"/>
          <w:sz w:val="22"/>
          <w:szCs w:val="22"/>
        </w:rPr>
        <w:t>Tímto je kupní cena zcela uhrazena</w:t>
      </w:r>
      <w:r w:rsidRPr="008F13BA">
        <w:rPr>
          <w:rFonts w:ascii="Arial" w:hAnsi="Arial" w:cs="Arial"/>
          <w:b w:val="0"/>
          <w:sz w:val="22"/>
          <w:szCs w:val="22"/>
        </w:rPr>
        <w:t>.</w:t>
      </w:r>
    </w:p>
    <w:p w14:paraId="6F8970F1" w14:textId="77777777" w:rsidR="008C21C4" w:rsidRPr="00D87E4D" w:rsidRDefault="009B45CE">
      <w:pPr>
        <w:pStyle w:val="para"/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I</w:t>
      </w:r>
      <w:r w:rsidR="008C21C4" w:rsidRPr="00D87E4D">
        <w:rPr>
          <w:rFonts w:ascii="Arial" w:hAnsi="Arial" w:cs="Arial"/>
          <w:sz w:val="22"/>
          <w:szCs w:val="22"/>
        </w:rPr>
        <w:t>V.</w:t>
      </w:r>
    </w:p>
    <w:p w14:paraId="06BEBABA" w14:textId="77777777" w:rsidR="00BE2EF7" w:rsidRDefault="00BE2EF7" w:rsidP="00BE2EF7">
      <w:pPr>
        <w:pStyle w:val="text"/>
        <w:widowControl/>
        <w:rPr>
          <w:rFonts w:ascii="Arial" w:hAnsi="Arial" w:cs="Arial"/>
          <w:bCs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</w:rPr>
        <w:t xml:space="preserve"> T</w:t>
      </w:r>
      <w:r>
        <w:rPr>
          <w:rFonts w:ascii="Arial" w:hAnsi="Arial" w:cs="Arial"/>
          <w:sz w:val="22"/>
          <w:szCs w:val="22"/>
          <w:lang w:eastAsia="ar-SA"/>
        </w:rPr>
        <w:t xml:space="preserve">ento dodatek je nedílnou součástí smlouvy a nabývá </w:t>
      </w:r>
      <w:r>
        <w:rPr>
          <w:rFonts w:ascii="Arial" w:hAnsi="Arial" w:cs="Arial"/>
          <w:bCs/>
          <w:sz w:val="22"/>
          <w:szCs w:val="22"/>
          <w:lang w:eastAsia="ar-SA"/>
        </w:rPr>
        <w:t xml:space="preserve">platnosti dnem podpisu oběma smluvními stranami a </w:t>
      </w:r>
      <w:r>
        <w:rPr>
          <w:rFonts w:ascii="Arial" w:hAnsi="Arial" w:cs="Arial"/>
          <w:sz w:val="22"/>
          <w:szCs w:val="22"/>
          <w:lang w:eastAsia="ar-SA"/>
        </w:rPr>
        <w:t>účinnosti dnem jeho uve</w:t>
      </w:r>
      <w:r>
        <w:rPr>
          <w:rFonts w:ascii="Arial" w:hAnsi="Arial" w:cs="Arial"/>
          <w:bCs/>
          <w:sz w:val="22"/>
          <w:szCs w:val="22"/>
          <w:lang w:eastAsia="ar-SA"/>
        </w:rPr>
        <w:t>řejnění v Registru smluv dle zákona</w:t>
      </w:r>
      <w:r>
        <w:rPr>
          <w:rFonts w:ascii="Arial" w:hAnsi="Arial" w:cs="Arial"/>
          <w:bCs/>
          <w:sz w:val="22"/>
          <w:szCs w:val="22"/>
          <w:lang w:eastAsia="ar-SA"/>
        </w:rPr>
        <w:br/>
        <w:t>č.</w:t>
      </w:r>
      <w:r>
        <w:rPr>
          <w:rFonts w:ascii="Arial" w:hAnsi="Arial" w:cs="Arial"/>
          <w:sz w:val="22"/>
          <w:szCs w:val="22"/>
          <w:lang w:eastAsia="ar-SA"/>
        </w:rPr>
        <w:t xml:space="preserve"> 340/2015 Sb., o zvláštních podmínkách účinnosti některých smluv, uveřejňování těchto smluv a o registru smluv, ve znění pozdějších předpisů</w:t>
      </w:r>
      <w:r>
        <w:rPr>
          <w:rFonts w:ascii="Arial" w:hAnsi="Arial" w:cs="Arial"/>
          <w:bCs/>
          <w:sz w:val="22"/>
          <w:szCs w:val="22"/>
          <w:lang w:eastAsia="ar-SA"/>
        </w:rPr>
        <w:t>.</w:t>
      </w:r>
      <w:r>
        <w:rPr>
          <w:rFonts w:ascii="Arial" w:hAnsi="Arial" w:cs="Arial"/>
          <w:sz w:val="22"/>
          <w:szCs w:val="22"/>
        </w:rPr>
        <w:t xml:space="preserve"> Smluvní strany se dohodly, že uveřejnění tohoto dodatku </w:t>
      </w:r>
      <w:r>
        <w:rPr>
          <w:rFonts w:ascii="Arial" w:hAnsi="Arial" w:cs="Arial"/>
          <w:bCs/>
          <w:sz w:val="22"/>
          <w:szCs w:val="22"/>
          <w:lang w:eastAsia="ar-SA"/>
        </w:rPr>
        <w:t>v Registru smluv dle zákona č.</w:t>
      </w:r>
      <w:r>
        <w:rPr>
          <w:rFonts w:ascii="Arial" w:hAnsi="Arial" w:cs="Arial"/>
          <w:sz w:val="22"/>
          <w:szCs w:val="22"/>
          <w:lang w:eastAsia="ar-SA"/>
        </w:rPr>
        <w:t xml:space="preserve"> 340/2015 Sb., o zvláštních podmínkách účinnosti některých smluv,</w:t>
      </w:r>
      <w:r>
        <w:rPr>
          <w:rFonts w:ascii="Arial" w:hAnsi="Arial" w:cs="Arial"/>
          <w:sz w:val="22"/>
          <w:szCs w:val="22"/>
        </w:rPr>
        <w:t xml:space="preserve"> ve znění pozdějších předpisů, zajistí Státní pozemkový úřad.</w:t>
      </w:r>
    </w:p>
    <w:p w14:paraId="5E0E17B5" w14:textId="77777777" w:rsidR="008C21C4" w:rsidRPr="00D87E4D" w:rsidRDefault="008C21C4">
      <w:pPr>
        <w:pStyle w:val="text"/>
        <w:widowControl/>
        <w:rPr>
          <w:rFonts w:ascii="Arial" w:hAnsi="Arial" w:cs="Arial"/>
          <w:sz w:val="22"/>
          <w:szCs w:val="22"/>
        </w:rPr>
      </w:pPr>
    </w:p>
    <w:p w14:paraId="05A125DC" w14:textId="77777777" w:rsidR="00C172D2" w:rsidRDefault="00C172D2">
      <w:pPr>
        <w:pStyle w:val="para"/>
        <w:widowControl/>
        <w:rPr>
          <w:rFonts w:ascii="Arial" w:hAnsi="Arial" w:cs="Arial"/>
          <w:sz w:val="22"/>
          <w:szCs w:val="22"/>
        </w:rPr>
      </w:pPr>
    </w:p>
    <w:p w14:paraId="5DB0660D" w14:textId="619AAB0E" w:rsidR="008C21C4" w:rsidRPr="00D87E4D" w:rsidRDefault="008C21C4">
      <w:pPr>
        <w:pStyle w:val="para"/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V.</w:t>
      </w:r>
    </w:p>
    <w:p w14:paraId="5347DEC2" w14:textId="77777777" w:rsidR="008C21C4" w:rsidRPr="00D87E4D" w:rsidRDefault="008C21C4">
      <w:pPr>
        <w:pStyle w:val="text"/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Tento dodatek je sepsán ve 2 stejnopisech, z nichž každý má platnost originálu.</w:t>
      </w:r>
    </w:p>
    <w:p w14:paraId="073990BF" w14:textId="77777777" w:rsidR="008C21C4" w:rsidRPr="00D87E4D" w:rsidRDefault="008C21C4">
      <w:pPr>
        <w:widowControl/>
        <w:rPr>
          <w:rFonts w:ascii="Arial" w:hAnsi="Arial" w:cs="Arial"/>
          <w:sz w:val="22"/>
          <w:szCs w:val="22"/>
        </w:rPr>
      </w:pPr>
    </w:p>
    <w:p w14:paraId="4672A1D0" w14:textId="77777777" w:rsidR="008C21C4" w:rsidRDefault="008C21C4" w:rsidP="00477E2F">
      <w:pPr>
        <w:pStyle w:val="para"/>
        <w:widowControl/>
        <w:rPr>
          <w:rFonts w:ascii="Arial" w:hAnsi="Arial" w:cs="Arial"/>
          <w:sz w:val="22"/>
          <w:szCs w:val="22"/>
        </w:rPr>
      </w:pPr>
    </w:p>
    <w:p w14:paraId="36B68BC5" w14:textId="77777777" w:rsidR="00D67CC5" w:rsidRPr="0090681E" w:rsidRDefault="00D67CC5" w:rsidP="00D67CC5">
      <w:pPr>
        <w:jc w:val="center"/>
        <w:rPr>
          <w:rFonts w:ascii="Arial" w:hAnsi="Arial" w:cs="Arial"/>
          <w:b/>
          <w:sz w:val="22"/>
          <w:szCs w:val="22"/>
        </w:rPr>
      </w:pPr>
      <w:r w:rsidRPr="0090681E">
        <w:rPr>
          <w:rFonts w:ascii="Arial" w:hAnsi="Arial" w:cs="Arial"/>
          <w:b/>
          <w:sz w:val="22"/>
          <w:szCs w:val="22"/>
        </w:rPr>
        <w:t>VI.</w:t>
      </w:r>
    </w:p>
    <w:p w14:paraId="141CCAED" w14:textId="77777777" w:rsidR="00D67CC5" w:rsidRDefault="00D67CC5" w:rsidP="00477E2F">
      <w:pPr>
        <w:pStyle w:val="text"/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Smluvní strany po přečtení tohoto dodatku prohlašují, že s jeho obsahem souhlasí </w:t>
      </w:r>
      <w:r>
        <w:rPr>
          <w:rFonts w:ascii="Arial" w:hAnsi="Arial" w:cs="Arial"/>
          <w:sz w:val="22"/>
          <w:szCs w:val="22"/>
        </w:rPr>
        <w:br/>
        <w:t>a že je shodným projevem jejich vážné a svobodné vůle a na důkaz toho připojují své podpisy.</w:t>
      </w:r>
    </w:p>
    <w:p w14:paraId="2F06FDAB" w14:textId="273A0D29" w:rsidR="00A46BAE" w:rsidRDefault="00A46BAE" w:rsidP="00A46BAE">
      <w:pPr>
        <w:widowControl/>
        <w:tabs>
          <w:tab w:val="left" w:pos="5103"/>
        </w:tabs>
        <w:jc w:val="both"/>
        <w:rPr>
          <w:rFonts w:ascii="Arial" w:hAnsi="Arial" w:cs="Arial"/>
          <w:sz w:val="22"/>
          <w:szCs w:val="22"/>
        </w:rPr>
      </w:pPr>
    </w:p>
    <w:p w14:paraId="79179B7C" w14:textId="77777777" w:rsidR="00C172D2" w:rsidRPr="00D87E4D" w:rsidRDefault="00C172D2" w:rsidP="00A46BAE">
      <w:pPr>
        <w:widowControl/>
        <w:tabs>
          <w:tab w:val="left" w:pos="5103"/>
        </w:tabs>
        <w:jc w:val="both"/>
        <w:rPr>
          <w:rFonts w:ascii="Arial" w:hAnsi="Arial" w:cs="Arial"/>
          <w:sz w:val="22"/>
          <w:szCs w:val="22"/>
        </w:rPr>
      </w:pPr>
    </w:p>
    <w:p w14:paraId="3A3E479D" w14:textId="77777777" w:rsidR="00A46BAE" w:rsidRPr="00D87E4D" w:rsidRDefault="00A46BAE" w:rsidP="00A46BAE">
      <w:pPr>
        <w:widowControl/>
        <w:tabs>
          <w:tab w:val="left" w:pos="5103"/>
        </w:tabs>
        <w:jc w:val="both"/>
        <w:rPr>
          <w:rFonts w:ascii="Arial" w:hAnsi="Arial" w:cs="Arial"/>
          <w:sz w:val="22"/>
          <w:szCs w:val="22"/>
        </w:rPr>
      </w:pPr>
    </w:p>
    <w:p w14:paraId="024E183F" w14:textId="0FBF7C9B" w:rsidR="00A46BAE" w:rsidRPr="00D87E4D" w:rsidRDefault="00A46BAE" w:rsidP="00C32239">
      <w:pPr>
        <w:widowControl/>
        <w:tabs>
          <w:tab w:val="left" w:pos="5103"/>
        </w:tabs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 xml:space="preserve">V Karlových Varech dne </w:t>
      </w:r>
      <w:r w:rsidR="005751F1">
        <w:rPr>
          <w:rFonts w:ascii="Arial" w:hAnsi="Arial" w:cs="Arial"/>
          <w:sz w:val="22"/>
          <w:szCs w:val="22"/>
        </w:rPr>
        <w:t>31.5.2021</w:t>
      </w:r>
      <w:r w:rsidRPr="00D87E4D">
        <w:rPr>
          <w:rFonts w:ascii="Arial" w:hAnsi="Arial" w:cs="Arial"/>
          <w:sz w:val="22"/>
          <w:szCs w:val="22"/>
        </w:rPr>
        <w:tab/>
      </w:r>
      <w:r w:rsidR="00C172D2" w:rsidRPr="00D87E4D">
        <w:rPr>
          <w:rFonts w:ascii="Arial" w:hAnsi="Arial" w:cs="Arial"/>
          <w:sz w:val="22"/>
          <w:szCs w:val="22"/>
        </w:rPr>
        <w:t xml:space="preserve">V Karlových Varech dne </w:t>
      </w:r>
      <w:r w:rsidR="005751F1">
        <w:rPr>
          <w:rFonts w:ascii="Arial" w:hAnsi="Arial" w:cs="Arial"/>
          <w:sz w:val="22"/>
          <w:szCs w:val="22"/>
        </w:rPr>
        <w:t>4.5.2021</w:t>
      </w:r>
    </w:p>
    <w:p w14:paraId="0904E3EF" w14:textId="77777777" w:rsidR="00A46BAE" w:rsidRPr="00D87E4D" w:rsidRDefault="00A46BAE" w:rsidP="00A46BAE">
      <w:pPr>
        <w:widowControl/>
        <w:jc w:val="both"/>
        <w:rPr>
          <w:rFonts w:ascii="Arial" w:hAnsi="Arial" w:cs="Arial"/>
          <w:sz w:val="22"/>
          <w:szCs w:val="22"/>
        </w:rPr>
      </w:pPr>
    </w:p>
    <w:p w14:paraId="1BA90066" w14:textId="7F2D9A69" w:rsidR="00A46BAE" w:rsidRDefault="00A46BAE" w:rsidP="00A46BAE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1389B9D1" w14:textId="25AA35C2" w:rsidR="00C172D2" w:rsidRDefault="00C172D2" w:rsidP="00A46BAE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0DDD1B1D" w14:textId="19B4C9BA" w:rsidR="00C172D2" w:rsidRDefault="00C172D2" w:rsidP="00A46BAE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47ABAAC7" w14:textId="77777777" w:rsidR="00C172D2" w:rsidRDefault="00C172D2" w:rsidP="00A46BAE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3A8A6B0A" w14:textId="21CA5722" w:rsidR="00C172D2" w:rsidRDefault="00C172D2" w:rsidP="00A46BAE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6A7D6B2C" w14:textId="77777777" w:rsidR="00C172D2" w:rsidRPr="00D87E4D" w:rsidRDefault="00C172D2" w:rsidP="00A46BAE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3D8118D8" w14:textId="77777777" w:rsidR="00A46BAE" w:rsidRPr="00D87E4D" w:rsidRDefault="00A46BAE" w:rsidP="00A46BAE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............................................</w:t>
      </w:r>
      <w:r w:rsidRPr="00D87E4D">
        <w:rPr>
          <w:rFonts w:ascii="Arial" w:hAnsi="Arial" w:cs="Arial"/>
          <w:sz w:val="22"/>
          <w:szCs w:val="22"/>
        </w:rPr>
        <w:tab/>
        <w:t>............................................</w:t>
      </w:r>
    </w:p>
    <w:p w14:paraId="1CA2F239" w14:textId="77777777" w:rsidR="00A46BAE" w:rsidRPr="00D87E4D" w:rsidRDefault="00A46BAE" w:rsidP="00A46BAE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Státní pozemkový úřad</w:t>
      </w:r>
      <w:r w:rsidRPr="00D87E4D">
        <w:rPr>
          <w:rFonts w:ascii="Arial" w:hAnsi="Arial" w:cs="Arial"/>
          <w:sz w:val="22"/>
          <w:szCs w:val="22"/>
        </w:rPr>
        <w:tab/>
      </w:r>
      <w:proofErr w:type="gramStart"/>
      <w:r w:rsidRPr="00D87E4D">
        <w:rPr>
          <w:rFonts w:ascii="Arial" w:hAnsi="Arial" w:cs="Arial"/>
          <w:sz w:val="22"/>
          <w:szCs w:val="22"/>
        </w:rPr>
        <w:t>Střed</w:t>
      </w:r>
      <w:proofErr w:type="gramEnd"/>
      <w:r w:rsidRPr="00D87E4D">
        <w:rPr>
          <w:rFonts w:ascii="Arial" w:hAnsi="Arial" w:cs="Arial"/>
          <w:sz w:val="22"/>
          <w:szCs w:val="22"/>
        </w:rPr>
        <w:t xml:space="preserve"> Evropy s.r.o.</w:t>
      </w:r>
    </w:p>
    <w:p w14:paraId="3233251D" w14:textId="77777777" w:rsidR="00A46BAE" w:rsidRPr="00D87E4D" w:rsidRDefault="00A46BAE" w:rsidP="00A46BAE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ředitelka Krajského pozemkového úřadu</w:t>
      </w:r>
      <w:r w:rsidRPr="00D87E4D">
        <w:rPr>
          <w:rFonts w:ascii="Arial" w:hAnsi="Arial" w:cs="Arial"/>
          <w:sz w:val="22"/>
          <w:szCs w:val="22"/>
        </w:rPr>
        <w:tab/>
      </w:r>
      <w:proofErr w:type="spellStart"/>
      <w:r w:rsidRPr="00D87E4D">
        <w:rPr>
          <w:rFonts w:ascii="Arial" w:hAnsi="Arial" w:cs="Arial"/>
          <w:sz w:val="22"/>
          <w:szCs w:val="22"/>
        </w:rPr>
        <w:t>zast</w:t>
      </w:r>
      <w:proofErr w:type="spellEnd"/>
      <w:r w:rsidRPr="00D87E4D">
        <w:rPr>
          <w:rFonts w:ascii="Arial" w:hAnsi="Arial" w:cs="Arial"/>
          <w:sz w:val="22"/>
          <w:szCs w:val="22"/>
        </w:rPr>
        <w:t xml:space="preserve">. jednatel </w:t>
      </w:r>
      <w:proofErr w:type="spellStart"/>
      <w:r w:rsidRPr="00D87E4D">
        <w:rPr>
          <w:rFonts w:ascii="Arial" w:hAnsi="Arial" w:cs="Arial"/>
          <w:sz w:val="22"/>
          <w:szCs w:val="22"/>
        </w:rPr>
        <w:t>Männer</w:t>
      </w:r>
      <w:proofErr w:type="spellEnd"/>
      <w:r w:rsidRPr="00D87E4D">
        <w:rPr>
          <w:rFonts w:ascii="Arial" w:hAnsi="Arial" w:cs="Arial"/>
          <w:sz w:val="22"/>
          <w:szCs w:val="22"/>
        </w:rPr>
        <w:t xml:space="preserve"> Siegfried</w:t>
      </w:r>
    </w:p>
    <w:p w14:paraId="6F238A0C" w14:textId="77777777" w:rsidR="00A46BAE" w:rsidRPr="00D87E4D" w:rsidRDefault="00A46BAE" w:rsidP="00A46BAE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pro Karlovarský kraj</w:t>
      </w:r>
      <w:r w:rsidRPr="00D87E4D">
        <w:rPr>
          <w:rFonts w:ascii="Arial" w:hAnsi="Arial" w:cs="Arial"/>
          <w:sz w:val="22"/>
          <w:szCs w:val="22"/>
        </w:rPr>
        <w:tab/>
        <w:t>kupující</w:t>
      </w:r>
    </w:p>
    <w:p w14:paraId="4173D742" w14:textId="77777777" w:rsidR="00A46BAE" w:rsidRPr="00D87E4D" w:rsidRDefault="00A46BAE" w:rsidP="00A46BAE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Ing. Šárka Václavíková</w:t>
      </w:r>
      <w:r w:rsidRPr="00D87E4D">
        <w:rPr>
          <w:rFonts w:ascii="Arial" w:hAnsi="Arial" w:cs="Arial"/>
          <w:sz w:val="22"/>
          <w:szCs w:val="22"/>
        </w:rPr>
        <w:tab/>
      </w:r>
    </w:p>
    <w:p w14:paraId="1415E435" w14:textId="77777777" w:rsidR="00A46BAE" w:rsidRPr="00D87E4D" w:rsidRDefault="00A46BAE" w:rsidP="00A46BAE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prodávající</w:t>
      </w:r>
      <w:r w:rsidRPr="00D87E4D">
        <w:rPr>
          <w:rFonts w:ascii="Arial" w:hAnsi="Arial" w:cs="Arial"/>
          <w:sz w:val="22"/>
          <w:szCs w:val="22"/>
        </w:rPr>
        <w:tab/>
      </w:r>
    </w:p>
    <w:p w14:paraId="26E087F1" w14:textId="77777777" w:rsidR="00A46BAE" w:rsidRPr="00D87E4D" w:rsidRDefault="00A46BAE" w:rsidP="00A46BAE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0ECBF55B" w14:textId="6B14A9B5" w:rsidR="00A46BAE" w:rsidRDefault="00A46BAE" w:rsidP="00A46BAE">
      <w:pPr>
        <w:widowControl/>
        <w:jc w:val="both"/>
        <w:rPr>
          <w:rFonts w:ascii="Arial" w:hAnsi="Arial" w:cs="Arial"/>
          <w:sz w:val="22"/>
          <w:szCs w:val="22"/>
        </w:rPr>
      </w:pPr>
    </w:p>
    <w:p w14:paraId="12BF6976" w14:textId="77777777" w:rsidR="00C172D2" w:rsidRPr="00D87E4D" w:rsidRDefault="00C172D2" w:rsidP="00A46BAE">
      <w:pPr>
        <w:widowControl/>
        <w:jc w:val="both"/>
        <w:rPr>
          <w:rFonts w:ascii="Arial" w:hAnsi="Arial" w:cs="Arial"/>
          <w:sz w:val="22"/>
          <w:szCs w:val="22"/>
        </w:rPr>
      </w:pPr>
    </w:p>
    <w:p w14:paraId="41905E81" w14:textId="77777777" w:rsidR="00A46BAE" w:rsidRPr="00D87E4D" w:rsidRDefault="00A46BAE" w:rsidP="00A46BAE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Za věcnou a formální správnost odpovídá</w:t>
      </w:r>
    </w:p>
    <w:p w14:paraId="5A86486A" w14:textId="77777777" w:rsidR="00A46BAE" w:rsidRPr="00D87E4D" w:rsidRDefault="00A46BAE" w:rsidP="00A46BAE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vedoucí oddělení převodu majetku státu KPÚ pro Karlovarský kraj</w:t>
      </w:r>
    </w:p>
    <w:p w14:paraId="6C94E445" w14:textId="77777777" w:rsidR="00A46BAE" w:rsidRPr="00D87E4D" w:rsidRDefault="00A46BAE" w:rsidP="00A46BAE">
      <w:pPr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Ing. Jiří Loufek</w:t>
      </w:r>
    </w:p>
    <w:p w14:paraId="27061C23" w14:textId="68855D2F" w:rsidR="00A46BAE" w:rsidRDefault="00A46BAE" w:rsidP="00A46BAE">
      <w:pPr>
        <w:widowControl/>
        <w:rPr>
          <w:rFonts w:ascii="Arial" w:hAnsi="Arial" w:cs="Arial"/>
          <w:sz w:val="22"/>
          <w:szCs w:val="22"/>
        </w:rPr>
      </w:pPr>
    </w:p>
    <w:p w14:paraId="5F54CAFC" w14:textId="77777777" w:rsidR="00C172D2" w:rsidRPr="00D87E4D" w:rsidRDefault="00C172D2" w:rsidP="00A46BAE">
      <w:pPr>
        <w:widowControl/>
        <w:rPr>
          <w:rFonts w:ascii="Arial" w:hAnsi="Arial" w:cs="Arial"/>
          <w:sz w:val="22"/>
          <w:szCs w:val="22"/>
        </w:rPr>
      </w:pPr>
    </w:p>
    <w:p w14:paraId="307221F0" w14:textId="77777777" w:rsidR="00A46BAE" w:rsidRPr="00D87E4D" w:rsidRDefault="00A46BAE" w:rsidP="00A46BAE">
      <w:pPr>
        <w:widowControl/>
        <w:jc w:val="both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.......................................</w:t>
      </w:r>
    </w:p>
    <w:p w14:paraId="258CC902" w14:textId="77777777" w:rsidR="00A46BAE" w:rsidRPr="00D87E4D" w:rsidRDefault="00A46BAE" w:rsidP="00A46BAE">
      <w:pPr>
        <w:widowControl/>
        <w:ind w:firstLine="708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podpis</w:t>
      </w:r>
    </w:p>
    <w:p w14:paraId="25081CE2" w14:textId="77777777" w:rsidR="00A46BAE" w:rsidRPr="00D87E4D" w:rsidRDefault="00A46BAE" w:rsidP="00A46BAE">
      <w:pPr>
        <w:widowControl/>
        <w:jc w:val="both"/>
        <w:rPr>
          <w:rFonts w:ascii="Arial" w:hAnsi="Arial" w:cs="Arial"/>
          <w:sz w:val="22"/>
          <w:szCs w:val="22"/>
        </w:rPr>
      </w:pPr>
    </w:p>
    <w:p w14:paraId="4348C4B2" w14:textId="0A589090" w:rsidR="00A46BAE" w:rsidRPr="00D87E4D" w:rsidRDefault="00A46BAE" w:rsidP="00A46BAE">
      <w:pPr>
        <w:widowControl/>
        <w:jc w:val="both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 xml:space="preserve">Za správnost: </w:t>
      </w:r>
      <w:r w:rsidR="00C172D2">
        <w:rPr>
          <w:rFonts w:ascii="Arial" w:hAnsi="Arial" w:cs="Arial"/>
          <w:color w:val="000000"/>
          <w:sz w:val="22"/>
          <w:szCs w:val="22"/>
        </w:rPr>
        <w:t>Bc. Bedečová Markéta</w:t>
      </w:r>
    </w:p>
    <w:p w14:paraId="59AEBC26" w14:textId="52FC0980" w:rsidR="00A46BAE" w:rsidRDefault="00A46BAE" w:rsidP="00A46BAE">
      <w:pPr>
        <w:widowControl/>
        <w:jc w:val="both"/>
        <w:rPr>
          <w:rFonts w:ascii="Arial" w:hAnsi="Arial" w:cs="Arial"/>
          <w:sz w:val="22"/>
          <w:szCs w:val="22"/>
        </w:rPr>
      </w:pPr>
    </w:p>
    <w:p w14:paraId="2A05592E" w14:textId="77777777" w:rsidR="00C172D2" w:rsidRPr="00D87E4D" w:rsidRDefault="00C172D2" w:rsidP="00A46BAE">
      <w:pPr>
        <w:widowControl/>
        <w:jc w:val="both"/>
        <w:rPr>
          <w:rFonts w:ascii="Arial" w:hAnsi="Arial" w:cs="Arial"/>
          <w:sz w:val="22"/>
          <w:szCs w:val="22"/>
        </w:rPr>
      </w:pPr>
    </w:p>
    <w:p w14:paraId="1F74F5B1" w14:textId="77777777" w:rsidR="00A46BAE" w:rsidRPr="00D87E4D" w:rsidRDefault="00A46BAE" w:rsidP="00A46BAE">
      <w:pPr>
        <w:widowControl/>
        <w:jc w:val="both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.......................................</w:t>
      </w:r>
    </w:p>
    <w:p w14:paraId="650252C0" w14:textId="77777777" w:rsidR="00A46BAE" w:rsidRPr="00D87E4D" w:rsidRDefault="00A46BAE" w:rsidP="00A46BAE">
      <w:pPr>
        <w:widowControl/>
        <w:jc w:val="both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ab/>
        <w:t>podpis</w:t>
      </w:r>
    </w:p>
    <w:p w14:paraId="252D8C95" w14:textId="77777777" w:rsidR="008C21C4" w:rsidRPr="00D87E4D" w:rsidRDefault="008C21C4" w:rsidP="00A46BAE">
      <w:pPr>
        <w:pStyle w:val="adresa"/>
        <w:widowControl/>
        <w:rPr>
          <w:rFonts w:ascii="Arial" w:hAnsi="Arial" w:cs="Arial"/>
          <w:sz w:val="22"/>
          <w:szCs w:val="22"/>
        </w:rPr>
      </w:pPr>
    </w:p>
    <w:p w14:paraId="5F76FB21" w14:textId="77777777" w:rsidR="00341145" w:rsidRPr="00D87E4D" w:rsidRDefault="00341145" w:rsidP="00A46BAE">
      <w:pPr>
        <w:pStyle w:val="adresa"/>
        <w:widowControl/>
        <w:rPr>
          <w:rFonts w:ascii="Arial" w:hAnsi="Arial" w:cs="Arial"/>
          <w:sz w:val="22"/>
          <w:szCs w:val="22"/>
        </w:rPr>
      </w:pPr>
    </w:p>
    <w:p w14:paraId="728D1A5F" w14:textId="77777777" w:rsidR="00341145" w:rsidRPr="00D87E4D" w:rsidRDefault="00341145" w:rsidP="00A46BAE">
      <w:pPr>
        <w:pStyle w:val="adresa"/>
        <w:widowControl/>
        <w:rPr>
          <w:rFonts w:ascii="Arial" w:hAnsi="Arial" w:cs="Arial"/>
          <w:sz w:val="22"/>
          <w:szCs w:val="22"/>
        </w:rPr>
      </w:pPr>
    </w:p>
    <w:p w14:paraId="2A39923E" w14:textId="77777777" w:rsidR="00341145" w:rsidRPr="00D87E4D" w:rsidRDefault="00341145" w:rsidP="00341145">
      <w:pPr>
        <w:jc w:val="both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Tato listina byla uveřejněna v registru</w:t>
      </w:r>
    </w:p>
    <w:p w14:paraId="7DAC255E" w14:textId="77777777" w:rsidR="00341145" w:rsidRPr="00D87E4D" w:rsidRDefault="00341145" w:rsidP="00341145">
      <w:pPr>
        <w:jc w:val="both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smluv, vedeném dle zákona č. 340/2015 Sb.,</w:t>
      </w:r>
    </w:p>
    <w:p w14:paraId="502286FA" w14:textId="77777777" w:rsidR="00341145" w:rsidRPr="00D87E4D" w:rsidRDefault="00341145" w:rsidP="00341145">
      <w:pPr>
        <w:jc w:val="both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o registru smluv, dne</w:t>
      </w:r>
    </w:p>
    <w:p w14:paraId="57A0FA2A" w14:textId="77777777" w:rsidR="00341145" w:rsidRPr="00D87E4D" w:rsidRDefault="00341145" w:rsidP="00341145">
      <w:pPr>
        <w:jc w:val="both"/>
        <w:rPr>
          <w:rFonts w:ascii="Arial" w:hAnsi="Arial" w:cs="Arial"/>
          <w:sz w:val="22"/>
          <w:szCs w:val="22"/>
        </w:rPr>
      </w:pPr>
    </w:p>
    <w:p w14:paraId="55A9F2D3" w14:textId="1411B1BF" w:rsidR="00341145" w:rsidRPr="00D87E4D" w:rsidRDefault="00341145" w:rsidP="00341145">
      <w:pPr>
        <w:jc w:val="both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………………………</w:t>
      </w:r>
      <w:r w:rsidR="00C172D2">
        <w:rPr>
          <w:rFonts w:ascii="Arial" w:hAnsi="Arial" w:cs="Arial"/>
          <w:sz w:val="22"/>
          <w:szCs w:val="22"/>
        </w:rPr>
        <w:t>……..</w:t>
      </w:r>
    </w:p>
    <w:p w14:paraId="73D5731F" w14:textId="77777777" w:rsidR="00341145" w:rsidRPr="00D87E4D" w:rsidRDefault="00341145" w:rsidP="00341145">
      <w:pPr>
        <w:jc w:val="both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datum registrace</w:t>
      </w:r>
    </w:p>
    <w:p w14:paraId="5EAE70BC" w14:textId="77777777" w:rsidR="00341145" w:rsidRPr="00D87E4D" w:rsidRDefault="00341145" w:rsidP="00341145">
      <w:pPr>
        <w:jc w:val="both"/>
        <w:rPr>
          <w:rFonts w:ascii="Arial" w:hAnsi="Arial" w:cs="Arial"/>
          <w:i/>
          <w:sz w:val="22"/>
          <w:szCs w:val="22"/>
        </w:rPr>
      </w:pPr>
    </w:p>
    <w:p w14:paraId="6527BB87" w14:textId="519B3A66" w:rsidR="00F52E8C" w:rsidRPr="00D87E4D" w:rsidRDefault="00F52E8C" w:rsidP="00F52E8C">
      <w:pPr>
        <w:jc w:val="both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………………………</w:t>
      </w:r>
      <w:r w:rsidR="00C172D2">
        <w:rPr>
          <w:rFonts w:ascii="Arial" w:hAnsi="Arial" w:cs="Arial"/>
          <w:sz w:val="22"/>
          <w:szCs w:val="22"/>
        </w:rPr>
        <w:t>……..</w:t>
      </w:r>
    </w:p>
    <w:p w14:paraId="40522513" w14:textId="77777777" w:rsidR="00F52E8C" w:rsidRPr="00D87E4D" w:rsidRDefault="00F52E8C" w:rsidP="00F52E8C">
      <w:pPr>
        <w:jc w:val="both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ID smlouvy</w:t>
      </w:r>
    </w:p>
    <w:p w14:paraId="2A652D7C" w14:textId="77777777" w:rsidR="00DF63B3" w:rsidRDefault="00DF63B3" w:rsidP="00DF63B3">
      <w:pPr>
        <w:jc w:val="both"/>
        <w:rPr>
          <w:rFonts w:ascii="Arial" w:hAnsi="Arial" w:cs="Arial"/>
          <w:sz w:val="22"/>
          <w:szCs w:val="22"/>
        </w:rPr>
      </w:pPr>
    </w:p>
    <w:p w14:paraId="068EB0E3" w14:textId="043DAEF7" w:rsidR="00DF63B3" w:rsidRDefault="00DF63B3" w:rsidP="00DF63B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</w:t>
      </w:r>
      <w:r w:rsidR="00C172D2">
        <w:rPr>
          <w:rFonts w:ascii="Arial" w:hAnsi="Arial" w:cs="Arial"/>
          <w:sz w:val="22"/>
          <w:szCs w:val="22"/>
        </w:rPr>
        <w:t>……..</w:t>
      </w:r>
    </w:p>
    <w:p w14:paraId="2B24A8D7" w14:textId="77777777" w:rsidR="00DF63B3" w:rsidRDefault="00DF63B3" w:rsidP="00DF63B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verze</w:t>
      </w:r>
    </w:p>
    <w:p w14:paraId="386E18AC" w14:textId="77777777" w:rsidR="00F52E8C" w:rsidRPr="00D87E4D" w:rsidRDefault="00F52E8C" w:rsidP="00F52E8C">
      <w:pPr>
        <w:jc w:val="both"/>
        <w:rPr>
          <w:rFonts w:ascii="Arial" w:hAnsi="Arial" w:cs="Arial"/>
          <w:sz w:val="22"/>
          <w:szCs w:val="22"/>
        </w:rPr>
      </w:pPr>
    </w:p>
    <w:p w14:paraId="72B54CC8" w14:textId="273B8EA5" w:rsidR="00F52E8C" w:rsidRPr="00D87E4D" w:rsidRDefault="00F52E8C" w:rsidP="00F52E8C">
      <w:pPr>
        <w:jc w:val="both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………………………</w:t>
      </w:r>
      <w:r w:rsidR="00C172D2">
        <w:rPr>
          <w:rFonts w:ascii="Arial" w:hAnsi="Arial" w:cs="Arial"/>
          <w:sz w:val="22"/>
          <w:szCs w:val="22"/>
        </w:rPr>
        <w:t>……..</w:t>
      </w:r>
    </w:p>
    <w:p w14:paraId="304F8DBE" w14:textId="77777777" w:rsidR="00F52E8C" w:rsidRPr="00D87E4D" w:rsidRDefault="00F52E8C" w:rsidP="00F52E8C">
      <w:pPr>
        <w:jc w:val="both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registraci provedl</w:t>
      </w:r>
    </w:p>
    <w:p w14:paraId="76FD79E0" w14:textId="77777777" w:rsidR="00F52E8C" w:rsidRPr="00D87E4D" w:rsidRDefault="00F52E8C" w:rsidP="00F52E8C">
      <w:pPr>
        <w:jc w:val="both"/>
        <w:rPr>
          <w:rFonts w:ascii="Arial" w:hAnsi="Arial" w:cs="Arial"/>
          <w:sz w:val="22"/>
          <w:szCs w:val="22"/>
        </w:rPr>
      </w:pPr>
    </w:p>
    <w:p w14:paraId="75398DFE" w14:textId="77777777" w:rsidR="00F52E8C" w:rsidRPr="00D87E4D" w:rsidRDefault="00F52E8C" w:rsidP="00F52E8C">
      <w:pPr>
        <w:jc w:val="both"/>
        <w:rPr>
          <w:rFonts w:ascii="Arial" w:hAnsi="Arial" w:cs="Arial"/>
          <w:sz w:val="22"/>
          <w:szCs w:val="22"/>
        </w:rPr>
      </w:pPr>
    </w:p>
    <w:p w14:paraId="3C0940C9" w14:textId="1B58EECA" w:rsidR="00F52E8C" w:rsidRPr="00D87E4D" w:rsidRDefault="00F52E8C" w:rsidP="00F52E8C">
      <w:pPr>
        <w:jc w:val="both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V ………………</w:t>
      </w:r>
      <w:r w:rsidR="00C172D2">
        <w:rPr>
          <w:rFonts w:ascii="Arial" w:hAnsi="Arial" w:cs="Arial"/>
          <w:sz w:val="22"/>
          <w:szCs w:val="22"/>
        </w:rPr>
        <w:t>……</w:t>
      </w:r>
      <w:proofErr w:type="gramStart"/>
      <w:r w:rsidR="00C172D2">
        <w:rPr>
          <w:rFonts w:ascii="Arial" w:hAnsi="Arial" w:cs="Arial"/>
          <w:sz w:val="22"/>
          <w:szCs w:val="22"/>
        </w:rPr>
        <w:t>…….</w:t>
      </w:r>
      <w:proofErr w:type="gramEnd"/>
      <w:r w:rsidR="00C172D2">
        <w:rPr>
          <w:rFonts w:ascii="Arial" w:hAnsi="Arial" w:cs="Arial"/>
          <w:sz w:val="22"/>
          <w:szCs w:val="22"/>
        </w:rPr>
        <w:t>.</w:t>
      </w:r>
      <w:r w:rsidRPr="00D87E4D">
        <w:rPr>
          <w:rFonts w:ascii="Arial" w:hAnsi="Arial" w:cs="Arial"/>
          <w:sz w:val="22"/>
          <w:szCs w:val="22"/>
        </w:rPr>
        <w:tab/>
      </w:r>
      <w:r w:rsidRPr="00D87E4D">
        <w:rPr>
          <w:rFonts w:ascii="Arial" w:hAnsi="Arial" w:cs="Arial"/>
          <w:sz w:val="22"/>
          <w:szCs w:val="22"/>
        </w:rPr>
        <w:tab/>
        <w:t>……………………………….</w:t>
      </w:r>
    </w:p>
    <w:p w14:paraId="4A072E12" w14:textId="5836045D" w:rsidR="00F52E8C" w:rsidRPr="00D87E4D" w:rsidRDefault="00F52E8C" w:rsidP="00F52E8C">
      <w:pPr>
        <w:tabs>
          <w:tab w:val="left" w:pos="3402"/>
        </w:tabs>
        <w:jc w:val="both"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ab/>
      </w:r>
      <w:r w:rsidR="00C172D2">
        <w:rPr>
          <w:rFonts w:ascii="Arial" w:hAnsi="Arial" w:cs="Arial"/>
          <w:sz w:val="22"/>
          <w:szCs w:val="22"/>
        </w:rPr>
        <w:t xml:space="preserve">  </w:t>
      </w:r>
      <w:r w:rsidRPr="00D87E4D">
        <w:rPr>
          <w:rFonts w:ascii="Arial" w:hAnsi="Arial" w:cs="Arial"/>
          <w:sz w:val="22"/>
          <w:szCs w:val="22"/>
        </w:rPr>
        <w:t>podpis odpovědného</w:t>
      </w:r>
    </w:p>
    <w:p w14:paraId="107F3438" w14:textId="0DB9AD4D" w:rsidR="00341145" w:rsidRPr="00D87E4D" w:rsidRDefault="00341145" w:rsidP="00341145">
      <w:pPr>
        <w:pStyle w:val="adresa"/>
        <w:widowControl/>
        <w:rPr>
          <w:rFonts w:ascii="Arial" w:hAnsi="Arial" w:cs="Arial"/>
          <w:sz w:val="22"/>
          <w:szCs w:val="22"/>
        </w:rPr>
      </w:pPr>
      <w:r w:rsidRPr="00D87E4D">
        <w:rPr>
          <w:rFonts w:ascii="Arial" w:hAnsi="Arial" w:cs="Arial"/>
          <w:sz w:val="22"/>
          <w:szCs w:val="22"/>
        </w:rPr>
        <w:t>dne ………………</w:t>
      </w:r>
      <w:r w:rsidR="00C172D2">
        <w:rPr>
          <w:rFonts w:ascii="Arial" w:hAnsi="Arial" w:cs="Arial"/>
          <w:sz w:val="22"/>
          <w:szCs w:val="22"/>
        </w:rPr>
        <w:t>……….</w:t>
      </w:r>
      <w:r w:rsidRPr="00D87E4D">
        <w:rPr>
          <w:rFonts w:ascii="Arial" w:hAnsi="Arial" w:cs="Arial"/>
          <w:sz w:val="22"/>
          <w:szCs w:val="22"/>
        </w:rPr>
        <w:tab/>
      </w:r>
      <w:r w:rsidR="00C172D2">
        <w:rPr>
          <w:rFonts w:ascii="Arial" w:hAnsi="Arial" w:cs="Arial"/>
          <w:sz w:val="22"/>
          <w:szCs w:val="22"/>
        </w:rPr>
        <w:t xml:space="preserve">  </w:t>
      </w:r>
      <w:r w:rsidRPr="00D87E4D">
        <w:rPr>
          <w:rFonts w:ascii="Arial" w:hAnsi="Arial" w:cs="Arial"/>
          <w:sz w:val="22"/>
          <w:szCs w:val="22"/>
        </w:rPr>
        <w:t>zaměstnance</w:t>
      </w:r>
    </w:p>
    <w:sectPr w:rsidR="00341145" w:rsidRPr="00D87E4D">
      <w:headerReference w:type="default" r:id="rId6"/>
      <w:type w:val="continuous"/>
      <w:pgSz w:w="11907" w:h="16840"/>
      <w:pgMar w:top="1418" w:right="1418" w:bottom="851" w:left="1418" w:header="706" w:footer="706" w:gutter="0"/>
      <w:paperSrc w:first="265" w:other="265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5A3F7C" w14:textId="77777777" w:rsidR="007B2E9C" w:rsidRDefault="007B2E9C">
      <w:r>
        <w:separator/>
      </w:r>
    </w:p>
  </w:endnote>
  <w:endnote w:type="continuationSeparator" w:id="0">
    <w:p w14:paraId="48CCC3C4" w14:textId="77777777" w:rsidR="007B2E9C" w:rsidRDefault="007B2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030D59" w14:textId="77777777" w:rsidR="007B2E9C" w:rsidRDefault="007B2E9C">
      <w:r>
        <w:separator/>
      </w:r>
    </w:p>
  </w:footnote>
  <w:footnote w:type="continuationSeparator" w:id="0">
    <w:p w14:paraId="6721192B" w14:textId="77777777" w:rsidR="007B2E9C" w:rsidRDefault="007B2E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9CB064" w14:textId="77777777" w:rsidR="008C21C4" w:rsidRDefault="008C21C4">
    <w:pPr>
      <w:pStyle w:val="Zhlav"/>
      <w:widowControl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8C21C4"/>
    <w:rsid w:val="0003068B"/>
    <w:rsid w:val="000468C8"/>
    <w:rsid w:val="00052A97"/>
    <w:rsid w:val="00075E37"/>
    <w:rsid w:val="000949E4"/>
    <w:rsid w:val="000B0DCF"/>
    <w:rsid w:val="000F5C7E"/>
    <w:rsid w:val="00195A2D"/>
    <w:rsid w:val="001A0CCC"/>
    <w:rsid w:val="001B68C1"/>
    <w:rsid w:val="001D0684"/>
    <w:rsid w:val="002A33F8"/>
    <w:rsid w:val="002D7578"/>
    <w:rsid w:val="00314509"/>
    <w:rsid w:val="00341145"/>
    <w:rsid w:val="003511C8"/>
    <w:rsid w:val="00362161"/>
    <w:rsid w:val="003862E6"/>
    <w:rsid w:val="00477E2F"/>
    <w:rsid w:val="00490212"/>
    <w:rsid w:val="004935BD"/>
    <w:rsid w:val="004A15EF"/>
    <w:rsid w:val="004C2220"/>
    <w:rsid w:val="00507A18"/>
    <w:rsid w:val="005334A5"/>
    <w:rsid w:val="00560A0B"/>
    <w:rsid w:val="005751F1"/>
    <w:rsid w:val="0057529F"/>
    <w:rsid w:val="00616E7E"/>
    <w:rsid w:val="00626B85"/>
    <w:rsid w:val="006A7DE4"/>
    <w:rsid w:val="006D62BE"/>
    <w:rsid w:val="00732F2D"/>
    <w:rsid w:val="00741254"/>
    <w:rsid w:val="00761BDB"/>
    <w:rsid w:val="00762608"/>
    <w:rsid w:val="007A7259"/>
    <w:rsid w:val="007B175B"/>
    <w:rsid w:val="007B2E9C"/>
    <w:rsid w:val="007C2D8C"/>
    <w:rsid w:val="00871361"/>
    <w:rsid w:val="00894688"/>
    <w:rsid w:val="008C21C4"/>
    <w:rsid w:val="008F13BA"/>
    <w:rsid w:val="008F4DFE"/>
    <w:rsid w:val="0090681E"/>
    <w:rsid w:val="00922C61"/>
    <w:rsid w:val="00956D5C"/>
    <w:rsid w:val="00973DE3"/>
    <w:rsid w:val="00983CED"/>
    <w:rsid w:val="009A5B35"/>
    <w:rsid w:val="009B45CE"/>
    <w:rsid w:val="00A46BAE"/>
    <w:rsid w:val="00A46C19"/>
    <w:rsid w:val="00AE61FA"/>
    <w:rsid w:val="00AF7A9E"/>
    <w:rsid w:val="00B048C7"/>
    <w:rsid w:val="00B074ED"/>
    <w:rsid w:val="00B63D93"/>
    <w:rsid w:val="00B762CE"/>
    <w:rsid w:val="00B90EB6"/>
    <w:rsid w:val="00BA6E69"/>
    <w:rsid w:val="00BB1A88"/>
    <w:rsid w:val="00BE2EF7"/>
    <w:rsid w:val="00C172D2"/>
    <w:rsid w:val="00C32239"/>
    <w:rsid w:val="00C61F2A"/>
    <w:rsid w:val="00C63B27"/>
    <w:rsid w:val="00C767F2"/>
    <w:rsid w:val="00C9419D"/>
    <w:rsid w:val="00CA154C"/>
    <w:rsid w:val="00CD4677"/>
    <w:rsid w:val="00CE0ACE"/>
    <w:rsid w:val="00CE60EF"/>
    <w:rsid w:val="00D001BB"/>
    <w:rsid w:val="00D41624"/>
    <w:rsid w:val="00D43AF9"/>
    <w:rsid w:val="00D61EBC"/>
    <w:rsid w:val="00D67CC5"/>
    <w:rsid w:val="00D7666F"/>
    <w:rsid w:val="00D87E4D"/>
    <w:rsid w:val="00DF63B3"/>
    <w:rsid w:val="00E16FA3"/>
    <w:rsid w:val="00E43423"/>
    <w:rsid w:val="00E63994"/>
    <w:rsid w:val="00E67177"/>
    <w:rsid w:val="00EB364D"/>
    <w:rsid w:val="00F070C3"/>
    <w:rsid w:val="00F1382E"/>
    <w:rsid w:val="00F222BB"/>
    <w:rsid w:val="00F52E8C"/>
    <w:rsid w:val="00F61F3B"/>
    <w:rsid w:val="00F945A4"/>
    <w:rsid w:val="00F978E5"/>
    <w:rsid w:val="00FB1413"/>
    <w:rsid w:val="00FD1444"/>
    <w:rsid w:val="00FD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DBF8EC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spacing w:before="240"/>
      <w:outlineLvl w:val="0"/>
    </w:pPr>
    <w:rPr>
      <w:rFonts w:ascii="Arial" w:hAnsi="Arial" w:cs="Arial"/>
      <w:b/>
      <w:bCs/>
      <w:sz w:val="24"/>
      <w:szCs w:val="24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pPr>
      <w:spacing w:before="120"/>
      <w:outlineLvl w:val="1"/>
    </w:pPr>
    <w:rPr>
      <w:rFonts w:ascii="Arial" w:hAnsi="Arial" w:cs="Arial"/>
      <w:b/>
      <w:bCs/>
      <w:sz w:val="24"/>
      <w:szCs w:val="24"/>
    </w:rPr>
  </w:style>
  <w:style w:type="paragraph" w:styleId="Nadpis3">
    <w:name w:val="heading 3"/>
    <w:basedOn w:val="Normln"/>
    <w:next w:val="Normlnodsazen"/>
    <w:link w:val="Nadpis3Char"/>
    <w:uiPriority w:val="99"/>
    <w:qFormat/>
    <w:pPr>
      <w:ind w:left="354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odsazen"/>
    <w:link w:val="Nadpis4Char"/>
    <w:uiPriority w:val="99"/>
    <w:qFormat/>
    <w:pPr>
      <w:ind w:left="354"/>
      <w:outlineLvl w:val="3"/>
    </w:pPr>
    <w:rPr>
      <w:sz w:val="24"/>
      <w:szCs w:val="24"/>
      <w:u w:val="single"/>
    </w:rPr>
  </w:style>
  <w:style w:type="paragraph" w:styleId="Nadpis5">
    <w:name w:val="heading 5"/>
    <w:basedOn w:val="Normln"/>
    <w:next w:val="Normlnodsazen"/>
    <w:link w:val="Nadpis5Char"/>
    <w:uiPriority w:val="99"/>
    <w:qFormat/>
    <w:pPr>
      <w:ind w:left="708"/>
      <w:outlineLvl w:val="4"/>
    </w:pPr>
    <w:rPr>
      <w:b/>
      <w:bCs/>
    </w:rPr>
  </w:style>
  <w:style w:type="paragraph" w:styleId="Nadpis6">
    <w:name w:val="heading 6"/>
    <w:basedOn w:val="Normln"/>
    <w:next w:val="Normlnodsazen"/>
    <w:link w:val="Nadpis6Char"/>
    <w:uiPriority w:val="99"/>
    <w:qFormat/>
    <w:pPr>
      <w:ind w:left="708"/>
      <w:outlineLvl w:val="5"/>
    </w:pPr>
    <w:rPr>
      <w:u w:val="single"/>
    </w:rPr>
  </w:style>
  <w:style w:type="paragraph" w:styleId="Nadpis7">
    <w:name w:val="heading 7"/>
    <w:basedOn w:val="Normln"/>
    <w:next w:val="Normlnodsazen"/>
    <w:link w:val="Nadpis7Char"/>
    <w:uiPriority w:val="99"/>
    <w:qFormat/>
    <w:pPr>
      <w:ind w:left="708"/>
      <w:outlineLvl w:val="6"/>
    </w:pPr>
    <w:rPr>
      <w:i/>
      <w:iCs/>
    </w:rPr>
  </w:style>
  <w:style w:type="paragraph" w:styleId="Nadpis8">
    <w:name w:val="heading 8"/>
    <w:basedOn w:val="Normln"/>
    <w:next w:val="Normlnodsazen"/>
    <w:link w:val="Nadpis8Char"/>
    <w:uiPriority w:val="99"/>
    <w:qFormat/>
    <w:pPr>
      <w:ind w:left="708"/>
      <w:outlineLvl w:val="7"/>
    </w:pPr>
    <w:rPr>
      <w:i/>
      <w:iCs/>
    </w:rPr>
  </w:style>
  <w:style w:type="paragraph" w:styleId="Nadpis9">
    <w:name w:val="heading 9"/>
    <w:basedOn w:val="Normln"/>
    <w:next w:val="Normlnodsazen"/>
    <w:link w:val="Nadpis9Char"/>
    <w:uiPriority w:val="99"/>
    <w:qFormat/>
    <w:pPr>
      <w:ind w:left="708"/>
      <w:outlineLvl w:val="8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819"/>
        <w:tab w:val="right" w:pos="9071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819"/>
        <w:tab w:val="right" w:pos="9071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paragraph" w:styleId="Normlnodsazen">
    <w:name w:val="Normal Indent"/>
    <w:basedOn w:val="Normln"/>
    <w:uiPriority w:val="99"/>
    <w:pPr>
      <w:ind w:left="708"/>
    </w:pPr>
  </w:style>
  <w:style w:type="paragraph" w:customStyle="1" w:styleId="text">
    <w:name w:val="text"/>
    <w:basedOn w:val="Normln"/>
    <w:uiPriority w:val="99"/>
    <w:pPr>
      <w:tabs>
        <w:tab w:val="left" w:pos="709"/>
      </w:tabs>
      <w:ind w:firstLine="426"/>
      <w:jc w:val="both"/>
    </w:pPr>
    <w:rPr>
      <w:sz w:val="24"/>
      <w:szCs w:val="24"/>
    </w:rPr>
  </w:style>
  <w:style w:type="paragraph" w:customStyle="1" w:styleId="adresa">
    <w:name w:val="adresa"/>
    <w:basedOn w:val="Normln"/>
    <w:uiPriority w:val="99"/>
    <w:pPr>
      <w:tabs>
        <w:tab w:val="left" w:pos="3402"/>
        <w:tab w:val="left" w:pos="6237"/>
      </w:tabs>
      <w:jc w:val="both"/>
    </w:pPr>
    <w:rPr>
      <w:sz w:val="24"/>
      <w:szCs w:val="24"/>
    </w:rPr>
  </w:style>
  <w:style w:type="paragraph" w:customStyle="1" w:styleId="obec">
    <w:name w:val="obec"/>
    <w:basedOn w:val="Normln"/>
    <w:uiPriority w:val="99"/>
    <w:pPr>
      <w:tabs>
        <w:tab w:val="left" w:pos="1418"/>
        <w:tab w:val="left" w:pos="4678"/>
        <w:tab w:val="right" w:pos="8931"/>
      </w:tabs>
    </w:pPr>
    <w:rPr>
      <w:sz w:val="24"/>
      <w:szCs w:val="24"/>
    </w:rPr>
  </w:style>
  <w:style w:type="paragraph" w:customStyle="1" w:styleId="para">
    <w:name w:val="para"/>
    <w:basedOn w:val="Normln"/>
    <w:pPr>
      <w:keepNext/>
      <w:tabs>
        <w:tab w:val="left" w:pos="709"/>
      </w:tabs>
      <w:jc w:val="center"/>
    </w:pPr>
    <w:rPr>
      <w:b/>
      <w:bCs/>
      <w:sz w:val="24"/>
      <w:szCs w:val="24"/>
    </w:rPr>
  </w:style>
  <w:style w:type="paragraph" w:customStyle="1" w:styleId="adresa11">
    <w:name w:val="adresa11"/>
    <w:basedOn w:val="Normln"/>
    <w:next w:val="adresa"/>
    <w:uiPriority w:val="99"/>
    <w:pPr>
      <w:tabs>
        <w:tab w:val="left" w:pos="3402"/>
        <w:tab w:val="left" w:pos="6237"/>
      </w:tabs>
      <w:jc w:val="both"/>
    </w:pPr>
    <w:rPr>
      <w:sz w:val="24"/>
      <w:szCs w:val="24"/>
    </w:rPr>
  </w:style>
  <w:style w:type="paragraph" w:customStyle="1" w:styleId="adresa1">
    <w:name w:val="adresa1"/>
    <w:basedOn w:val="Normln"/>
    <w:next w:val="Normln"/>
    <w:uiPriority w:val="99"/>
    <w:pPr>
      <w:tabs>
        <w:tab w:val="left" w:pos="3402"/>
        <w:tab w:val="left" w:pos="6237"/>
      </w:tabs>
      <w:jc w:val="both"/>
    </w:pPr>
    <w:rPr>
      <w:sz w:val="24"/>
      <w:szCs w:val="24"/>
    </w:rPr>
  </w:style>
  <w:style w:type="paragraph" w:customStyle="1" w:styleId="vnintext">
    <w:name w:val="vniřnítext"/>
    <w:basedOn w:val="Normln"/>
    <w:pPr>
      <w:jc w:val="both"/>
    </w:pPr>
    <w:rPr>
      <w:sz w:val="24"/>
      <w:szCs w:val="24"/>
    </w:rPr>
  </w:style>
  <w:style w:type="paragraph" w:customStyle="1" w:styleId="vnitrniText">
    <w:name w:val="vnitrniText"/>
    <w:basedOn w:val="Normln"/>
    <w:uiPriority w:val="99"/>
    <w:pPr>
      <w:tabs>
        <w:tab w:val="left" w:pos="709"/>
      </w:tabs>
      <w:ind w:firstLine="426"/>
      <w:jc w:val="both"/>
    </w:pPr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pPr>
      <w:ind w:firstLine="425"/>
      <w:jc w:val="both"/>
    </w:pPr>
    <w:rPr>
      <w:b/>
      <w:bCs/>
      <w:sz w:val="24"/>
      <w:szCs w:val="24"/>
      <w:u w:val="single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20"/>
      <w:szCs w:val="20"/>
    </w:rPr>
  </w:style>
  <w:style w:type="paragraph" w:styleId="Zkladntext">
    <w:name w:val="Body Text"/>
    <w:basedOn w:val="Normln"/>
    <w:link w:val="ZkladntextChar"/>
    <w:uiPriority w:val="99"/>
    <w:unhideWhenUsed/>
    <w:rsid w:val="00B90EB6"/>
    <w:pPr>
      <w:widowControl/>
      <w:autoSpaceDE/>
      <w:autoSpaceDN/>
      <w:adjustRightInd/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B90EB6"/>
    <w:rPr>
      <w:rFonts w:cs="Times New Roman"/>
      <w:sz w:val="20"/>
      <w:szCs w:val="20"/>
      <w:lang w:val="x-none" w:eastAsia="x-none"/>
    </w:rPr>
  </w:style>
  <w:style w:type="paragraph" w:customStyle="1" w:styleId="vnintext0">
    <w:name w:val="vniønítext"/>
    <w:basedOn w:val="Normln"/>
    <w:uiPriority w:val="99"/>
    <w:rsid w:val="00B90EB6"/>
    <w:pPr>
      <w:widowControl/>
      <w:tabs>
        <w:tab w:val="left" w:pos="709"/>
      </w:tabs>
      <w:autoSpaceDE/>
      <w:autoSpaceDN/>
      <w:adjustRightInd/>
      <w:ind w:firstLine="426"/>
      <w:jc w:val="both"/>
    </w:pPr>
    <w:rPr>
      <w:sz w:val="24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BA6E6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BA6E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customStyle="1" w:styleId="Zkladntext32">
    <w:name w:val="Základní text 32"/>
    <w:basedOn w:val="Normln"/>
    <w:rsid w:val="006D62BE"/>
    <w:pPr>
      <w:widowControl/>
      <w:autoSpaceDE/>
      <w:autoSpaceDN/>
      <w:adjustRightInd/>
    </w:pPr>
    <w:rPr>
      <w:sz w:val="24"/>
    </w:rPr>
  </w:style>
  <w:style w:type="paragraph" w:customStyle="1" w:styleId="obec1">
    <w:name w:val="obec1"/>
    <w:basedOn w:val="Normln"/>
    <w:uiPriority w:val="99"/>
    <w:rsid w:val="00314509"/>
    <w:pPr>
      <w:tabs>
        <w:tab w:val="left" w:pos="2552"/>
        <w:tab w:val="left" w:pos="5103"/>
        <w:tab w:val="right" w:pos="8789"/>
      </w:tabs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850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491</Words>
  <Characters>2898</Characters>
  <Application>Microsoft Office Word</Application>
  <DocSecurity>0</DocSecurity>
  <Lines>24</Lines>
  <Paragraphs>6</Paragraphs>
  <ScaleCrop>false</ScaleCrop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2021-06-27T19:00:00Z</dcterms:created>
  <dcterms:modified xsi:type="dcterms:W3CDTF">2021-06-27T19:00:00Z</dcterms:modified>
</cp:coreProperties>
</file>