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34" w:rsidRDefault="00B54C34" w:rsidP="00807FB6">
      <w:pPr>
        <w:pStyle w:val="Nadpis1"/>
        <w:rPr>
          <w:rFonts w:ascii="Garamond" w:hAnsi="Garamond"/>
          <w:caps/>
          <w:sz w:val="22"/>
          <w:szCs w:val="22"/>
        </w:rPr>
      </w:pPr>
      <w:bookmarkStart w:id="0" w:name="_GoBack"/>
      <w:bookmarkEnd w:id="0"/>
    </w:p>
    <w:p w:rsidR="00807FB6" w:rsidRPr="0027715A" w:rsidRDefault="00807FB6" w:rsidP="00807FB6">
      <w:pPr>
        <w:pStyle w:val="Nadpis1"/>
        <w:rPr>
          <w:rFonts w:ascii="Garamond" w:hAnsi="Garamond"/>
          <w:caps/>
          <w:sz w:val="22"/>
          <w:szCs w:val="22"/>
        </w:rPr>
      </w:pPr>
      <w:r w:rsidRPr="0027715A">
        <w:rPr>
          <w:rFonts w:ascii="Garamond" w:hAnsi="Garamond"/>
          <w:caps/>
          <w:sz w:val="22"/>
          <w:szCs w:val="22"/>
        </w:rPr>
        <w:t>dnešního dne, měsíce a roku:</w:t>
      </w:r>
    </w:p>
    <w:p w:rsidR="00807FB6" w:rsidRPr="0027715A" w:rsidRDefault="00807FB6" w:rsidP="00807FB6">
      <w:pPr>
        <w:rPr>
          <w:rFonts w:ascii="Garamond" w:hAnsi="Garamond"/>
          <w:b/>
          <w:sz w:val="22"/>
          <w:szCs w:val="22"/>
        </w:rPr>
      </w:pPr>
    </w:p>
    <w:p w:rsidR="00807FB6" w:rsidRDefault="00807FB6" w:rsidP="00807FB6">
      <w:pPr>
        <w:rPr>
          <w:rFonts w:ascii="Garamond" w:hAnsi="Garamond"/>
          <w:b/>
          <w:sz w:val="22"/>
          <w:szCs w:val="22"/>
        </w:rPr>
      </w:pPr>
    </w:p>
    <w:p w:rsidR="00807FB6" w:rsidRPr="00107899" w:rsidRDefault="00807FB6" w:rsidP="00107899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107899">
        <w:rPr>
          <w:rFonts w:ascii="Garamond" w:hAnsi="Garamond"/>
          <w:b/>
          <w:sz w:val="22"/>
          <w:szCs w:val="22"/>
        </w:rPr>
        <w:t xml:space="preserve">Objednatel: </w:t>
      </w:r>
      <w:r w:rsidRPr="00107899">
        <w:rPr>
          <w:rFonts w:ascii="Garamond" w:hAnsi="Garamond"/>
          <w:b/>
          <w:sz w:val="22"/>
          <w:szCs w:val="22"/>
        </w:rPr>
        <w:tab/>
      </w:r>
      <w:r w:rsidRPr="00107899">
        <w:rPr>
          <w:rFonts w:ascii="Garamond" w:hAnsi="Garamond"/>
          <w:b/>
          <w:sz w:val="22"/>
          <w:szCs w:val="22"/>
        </w:rPr>
        <w:tab/>
        <w:t>Západočeská univerzita v Plzni</w:t>
      </w:r>
    </w:p>
    <w:p w:rsidR="00807FB6" w:rsidRPr="001D7053" w:rsidRDefault="00807FB6" w:rsidP="00107899">
      <w:pPr>
        <w:spacing w:line="276" w:lineRule="auto"/>
        <w:ind w:left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se sídlem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 w:rsidRPr="001D7053">
        <w:rPr>
          <w:rFonts w:ascii="Garamond" w:hAnsi="Garamond"/>
          <w:bCs/>
          <w:sz w:val="22"/>
          <w:szCs w:val="22"/>
        </w:rPr>
        <w:t>Univerzitní 8, 306 14 Plzeň</w:t>
      </w:r>
    </w:p>
    <w:p w:rsidR="00CA2FDF" w:rsidRPr="001D7053" w:rsidRDefault="00CA2FDF" w:rsidP="00CA2FDF">
      <w:pPr>
        <w:spacing w:line="276" w:lineRule="auto"/>
        <w:ind w:left="709"/>
        <w:jc w:val="both"/>
        <w:rPr>
          <w:rFonts w:ascii="Garamond" w:hAnsi="Garamond"/>
          <w:sz w:val="22"/>
          <w:szCs w:val="22"/>
        </w:rPr>
      </w:pPr>
      <w:r w:rsidRPr="001D7053">
        <w:rPr>
          <w:rFonts w:ascii="Garamond" w:hAnsi="Garamond"/>
          <w:sz w:val="22"/>
          <w:szCs w:val="22"/>
        </w:rPr>
        <w:t>zastoupená</w:t>
      </w:r>
      <w:r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FD55F6">
        <w:rPr>
          <w:rFonts w:ascii="Garamond" w:hAnsi="Garamond"/>
          <w:sz w:val="22"/>
          <w:szCs w:val="22"/>
        </w:rPr>
        <w:t>Ing. Petrem Benešem, kvestorem</w:t>
      </w:r>
    </w:p>
    <w:p w:rsidR="00807FB6" w:rsidRPr="001D7053" w:rsidRDefault="00807FB6" w:rsidP="00107899">
      <w:pPr>
        <w:spacing w:line="276" w:lineRule="auto"/>
        <w:ind w:left="709"/>
        <w:jc w:val="both"/>
        <w:rPr>
          <w:rFonts w:ascii="Garamond" w:hAnsi="Garamond"/>
          <w:sz w:val="22"/>
          <w:szCs w:val="22"/>
        </w:rPr>
      </w:pPr>
      <w:r w:rsidRPr="001D7053">
        <w:rPr>
          <w:rFonts w:ascii="Garamond" w:hAnsi="Garamond"/>
          <w:sz w:val="22"/>
          <w:szCs w:val="22"/>
        </w:rPr>
        <w:t xml:space="preserve">IČ: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D7053">
        <w:rPr>
          <w:rFonts w:ascii="Garamond" w:hAnsi="Garamond"/>
          <w:sz w:val="22"/>
          <w:szCs w:val="22"/>
        </w:rPr>
        <w:t>49777513</w:t>
      </w:r>
    </w:p>
    <w:p w:rsidR="00807FB6" w:rsidRPr="001D7053" w:rsidRDefault="00807FB6" w:rsidP="00107899">
      <w:pPr>
        <w:spacing w:line="276" w:lineRule="auto"/>
        <w:ind w:left="709"/>
        <w:jc w:val="both"/>
        <w:rPr>
          <w:rFonts w:ascii="Garamond" w:hAnsi="Garamond"/>
          <w:sz w:val="22"/>
          <w:szCs w:val="22"/>
        </w:rPr>
      </w:pPr>
      <w:r w:rsidRPr="001D7053">
        <w:rPr>
          <w:rFonts w:ascii="Garamond" w:hAnsi="Garamond"/>
          <w:sz w:val="22"/>
          <w:szCs w:val="22"/>
        </w:rPr>
        <w:t xml:space="preserve">DIČ: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CZ</w:t>
      </w:r>
      <w:r w:rsidRPr="001D7053">
        <w:rPr>
          <w:rFonts w:ascii="Garamond" w:hAnsi="Garamond"/>
          <w:sz w:val="22"/>
          <w:szCs w:val="22"/>
        </w:rPr>
        <w:t>49777513</w:t>
      </w:r>
    </w:p>
    <w:p w:rsidR="00807FB6" w:rsidRDefault="00B54C34" w:rsidP="00107899">
      <w:pPr>
        <w:spacing w:line="276" w:lineRule="auto"/>
        <w:ind w:left="2977" w:hanging="226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bankovní spojení,</w:t>
      </w:r>
      <w:r w:rsidR="00807FB6">
        <w:rPr>
          <w:rFonts w:ascii="Garamond" w:hAnsi="Garamond"/>
          <w:sz w:val="22"/>
          <w:szCs w:val="22"/>
        </w:rPr>
        <w:t xml:space="preserve"> </w:t>
      </w:r>
      <w:r w:rsidR="00807FB6" w:rsidRPr="001D7053">
        <w:rPr>
          <w:rFonts w:ascii="Garamond" w:hAnsi="Garamond"/>
          <w:sz w:val="22"/>
          <w:szCs w:val="22"/>
        </w:rPr>
        <w:t xml:space="preserve">č.ú.: </w:t>
      </w:r>
      <w:r>
        <w:rPr>
          <w:rFonts w:ascii="Garamond" w:hAnsi="Garamond"/>
          <w:sz w:val="22"/>
          <w:szCs w:val="22"/>
        </w:rPr>
        <w:t xml:space="preserve">  </w:t>
      </w:r>
      <w:r w:rsidR="00900B3E">
        <w:rPr>
          <w:rFonts w:ascii="Garamond" w:hAnsi="Garamond"/>
          <w:sz w:val="22"/>
          <w:szCs w:val="22"/>
        </w:rPr>
        <w:t>xxxxxxxxxxxx</w:t>
      </w:r>
      <w:r w:rsidR="00807FB6" w:rsidRPr="001D7053">
        <w:rPr>
          <w:rFonts w:ascii="Garamond" w:hAnsi="Garamond"/>
          <w:sz w:val="22"/>
          <w:szCs w:val="22"/>
        </w:rPr>
        <w:t xml:space="preserve"> </w:t>
      </w:r>
    </w:p>
    <w:p w:rsidR="00CA2FDF" w:rsidRPr="001D7053" w:rsidRDefault="00CA2FDF" w:rsidP="00CA2FDF">
      <w:pPr>
        <w:spacing w:line="276" w:lineRule="auto"/>
        <w:ind w:left="2977" w:hanging="226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zřízena zákonem č. 314/1991 Sb.</w:t>
      </w:r>
    </w:p>
    <w:p w:rsidR="00807FB6" w:rsidRPr="001D7053" w:rsidRDefault="00807FB6" w:rsidP="00807FB6">
      <w:pPr>
        <w:jc w:val="both"/>
        <w:rPr>
          <w:rFonts w:ascii="Garamond" w:hAnsi="Garamond"/>
          <w:sz w:val="22"/>
          <w:szCs w:val="22"/>
        </w:rPr>
      </w:pPr>
      <w:r w:rsidRPr="001D7053">
        <w:rPr>
          <w:rFonts w:ascii="Garamond" w:hAnsi="Garamond"/>
          <w:sz w:val="22"/>
          <w:szCs w:val="22"/>
        </w:rPr>
        <w:t xml:space="preserve">                                                      </w:t>
      </w:r>
    </w:p>
    <w:p w:rsidR="00107899" w:rsidRDefault="00107899" w:rsidP="00107899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ab/>
      </w:r>
      <w:r w:rsidRPr="00107899">
        <w:rPr>
          <w:rFonts w:ascii="Garamond" w:hAnsi="Garamond"/>
          <w:b/>
          <w:sz w:val="22"/>
          <w:szCs w:val="22"/>
        </w:rPr>
        <w:t>(dále jen „Objednatel“) na straně jedné</w:t>
      </w:r>
    </w:p>
    <w:p w:rsidR="00807FB6" w:rsidRPr="001D7053" w:rsidRDefault="00807FB6" w:rsidP="00807FB6">
      <w:pPr>
        <w:rPr>
          <w:rFonts w:ascii="Garamond" w:hAnsi="Garamond"/>
          <w:sz w:val="22"/>
          <w:szCs w:val="22"/>
        </w:rPr>
      </w:pPr>
    </w:p>
    <w:p w:rsidR="00807FB6" w:rsidRPr="001D7053" w:rsidRDefault="00807FB6" w:rsidP="00807FB6">
      <w:pPr>
        <w:rPr>
          <w:rFonts w:ascii="Garamond" w:hAnsi="Garamond"/>
          <w:sz w:val="22"/>
          <w:szCs w:val="22"/>
        </w:rPr>
      </w:pPr>
      <w:r w:rsidRPr="001D7053">
        <w:rPr>
          <w:rFonts w:ascii="Garamond" w:hAnsi="Garamond"/>
          <w:sz w:val="22"/>
          <w:szCs w:val="22"/>
        </w:rPr>
        <w:t>a</w:t>
      </w:r>
    </w:p>
    <w:p w:rsidR="00807FB6" w:rsidRDefault="00807FB6" w:rsidP="00807FB6">
      <w:pPr>
        <w:pStyle w:val="Odstavec11"/>
        <w:numPr>
          <w:ilvl w:val="0"/>
          <w:numId w:val="0"/>
        </w:numPr>
        <w:spacing w:before="0"/>
        <w:rPr>
          <w:rFonts w:ascii="Garamond" w:hAnsi="Garamond"/>
          <w:b/>
          <w:sz w:val="22"/>
          <w:szCs w:val="22"/>
        </w:rPr>
      </w:pPr>
    </w:p>
    <w:p w:rsidR="00107899" w:rsidRPr="00107899" w:rsidRDefault="00107899" w:rsidP="002B3E27">
      <w:pPr>
        <w:spacing w:line="276" w:lineRule="auto"/>
        <w:rPr>
          <w:rFonts w:ascii="Garamond" w:hAnsi="Garamond"/>
          <w:sz w:val="22"/>
          <w:szCs w:val="22"/>
        </w:rPr>
      </w:pPr>
      <w:r w:rsidRPr="002B3E27">
        <w:rPr>
          <w:rFonts w:ascii="Garamond" w:hAnsi="Garamond"/>
          <w:b/>
          <w:sz w:val="22"/>
          <w:szCs w:val="22"/>
        </w:rPr>
        <w:t>2.</w:t>
      </w:r>
      <w:r w:rsidRPr="002B3E27">
        <w:rPr>
          <w:rFonts w:ascii="Garamond" w:hAnsi="Garamond"/>
          <w:b/>
          <w:sz w:val="22"/>
          <w:szCs w:val="22"/>
        </w:rPr>
        <w:tab/>
      </w:r>
      <w:r w:rsidR="00CA2FDF">
        <w:rPr>
          <w:rFonts w:ascii="Garamond" w:hAnsi="Garamond"/>
          <w:b/>
          <w:sz w:val="22"/>
          <w:szCs w:val="22"/>
        </w:rPr>
        <w:t>Zhotovitel:</w:t>
      </w:r>
      <w:r w:rsidR="00CA2FDF">
        <w:rPr>
          <w:rFonts w:ascii="Garamond" w:hAnsi="Garamond"/>
          <w:b/>
          <w:sz w:val="22"/>
          <w:szCs w:val="22"/>
        </w:rPr>
        <w:tab/>
      </w:r>
      <w:r w:rsidR="00CA2FDF">
        <w:rPr>
          <w:rFonts w:ascii="Garamond" w:hAnsi="Garamond"/>
          <w:b/>
          <w:sz w:val="22"/>
          <w:szCs w:val="22"/>
        </w:rPr>
        <w:tab/>
      </w:r>
      <w:r w:rsidRPr="00107899">
        <w:rPr>
          <w:rFonts w:ascii="Garamond" w:hAnsi="Garamond"/>
          <w:b/>
          <w:sz w:val="22"/>
          <w:szCs w:val="22"/>
        </w:rPr>
        <w:t>RAVAL projekt v.o.s.</w:t>
      </w:r>
      <w:r w:rsidRPr="00107899">
        <w:rPr>
          <w:rFonts w:ascii="Garamond" w:hAnsi="Garamond"/>
          <w:b/>
          <w:sz w:val="22"/>
          <w:szCs w:val="22"/>
        </w:rPr>
        <w:br/>
      </w:r>
      <w:r w:rsidRPr="00107899">
        <w:rPr>
          <w:rFonts w:ascii="Garamond" w:hAnsi="Garamond"/>
          <w:sz w:val="22"/>
          <w:szCs w:val="22"/>
        </w:rPr>
        <w:tab/>
        <w:t>Sídlo:</w:t>
      </w:r>
      <w:r w:rsidRPr="00107899">
        <w:rPr>
          <w:rFonts w:ascii="Garamond" w:hAnsi="Garamond"/>
          <w:sz w:val="22"/>
          <w:szCs w:val="22"/>
        </w:rPr>
        <w:tab/>
      </w:r>
      <w:r w:rsidRPr="00107899">
        <w:rPr>
          <w:rFonts w:ascii="Garamond" w:hAnsi="Garamond"/>
          <w:sz w:val="22"/>
          <w:szCs w:val="22"/>
        </w:rPr>
        <w:tab/>
      </w:r>
      <w:r w:rsidRPr="00107899">
        <w:rPr>
          <w:rFonts w:ascii="Garamond" w:hAnsi="Garamond"/>
          <w:sz w:val="22"/>
          <w:szCs w:val="22"/>
        </w:rPr>
        <w:tab/>
        <w:t>Houškova 16, 326 00 Plzeň</w:t>
      </w:r>
    </w:p>
    <w:p w:rsidR="00107899" w:rsidRPr="00107899" w:rsidRDefault="00107899" w:rsidP="0010789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107899">
        <w:rPr>
          <w:rFonts w:ascii="Garamond" w:hAnsi="Garamond"/>
          <w:sz w:val="22"/>
          <w:szCs w:val="22"/>
        </w:rPr>
        <w:tab/>
        <w:t>Zastoupený:</w:t>
      </w:r>
      <w:r w:rsidRPr="00107899">
        <w:rPr>
          <w:rFonts w:ascii="Garamond" w:hAnsi="Garamond"/>
          <w:sz w:val="22"/>
          <w:szCs w:val="22"/>
        </w:rPr>
        <w:tab/>
      </w:r>
      <w:r w:rsidRPr="00107899">
        <w:rPr>
          <w:rFonts w:ascii="Garamond" w:hAnsi="Garamond"/>
          <w:sz w:val="22"/>
          <w:szCs w:val="22"/>
        </w:rPr>
        <w:tab/>
        <w:t>Ing. Slavomír Racek, Ing. Jan Valko, Ing. Jan Čechura</w:t>
      </w:r>
    </w:p>
    <w:p w:rsidR="00107899" w:rsidRPr="00107899" w:rsidRDefault="00107899" w:rsidP="0010789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107899">
        <w:rPr>
          <w:rFonts w:ascii="Garamond" w:hAnsi="Garamond"/>
          <w:sz w:val="22"/>
          <w:szCs w:val="22"/>
        </w:rPr>
        <w:tab/>
      </w:r>
      <w:r w:rsidRPr="00107899">
        <w:rPr>
          <w:rFonts w:ascii="Garamond" w:hAnsi="Garamond"/>
          <w:sz w:val="22"/>
          <w:szCs w:val="22"/>
        </w:rPr>
        <w:tab/>
      </w:r>
      <w:r w:rsidRPr="00107899">
        <w:rPr>
          <w:rFonts w:ascii="Garamond" w:hAnsi="Garamond"/>
          <w:sz w:val="22"/>
          <w:szCs w:val="22"/>
        </w:rPr>
        <w:tab/>
      </w:r>
      <w:r w:rsidRPr="00107899">
        <w:rPr>
          <w:rFonts w:ascii="Garamond" w:hAnsi="Garamond"/>
          <w:sz w:val="22"/>
          <w:szCs w:val="22"/>
        </w:rPr>
        <w:tab/>
        <w:t>společníci</w:t>
      </w:r>
      <w:r w:rsidRPr="00107899">
        <w:rPr>
          <w:rFonts w:ascii="Garamond" w:hAnsi="Garamond"/>
          <w:sz w:val="22"/>
          <w:szCs w:val="22"/>
        </w:rPr>
        <w:br/>
      </w:r>
      <w:r w:rsidRPr="00107899">
        <w:rPr>
          <w:rFonts w:ascii="Garamond" w:hAnsi="Garamond"/>
          <w:sz w:val="22"/>
          <w:szCs w:val="22"/>
        </w:rPr>
        <w:tab/>
        <w:t>IČ:</w:t>
      </w:r>
      <w:r w:rsidRPr="00107899">
        <w:rPr>
          <w:rFonts w:ascii="Garamond" w:hAnsi="Garamond"/>
          <w:sz w:val="22"/>
          <w:szCs w:val="22"/>
        </w:rPr>
        <w:tab/>
      </w:r>
      <w:r w:rsidRPr="00107899">
        <w:rPr>
          <w:rFonts w:ascii="Garamond" w:hAnsi="Garamond"/>
          <w:sz w:val="22"/>
          <w:szCs w:val="22"/>
        </w:rPr>
        <w:tab/>
      </w:r>
      <w:r w:rsidRPr="00107899">
        <w:rPr>
          <w:rFonts w:ascii="Garamond" w:hAnsi="Garamond"/>
          <w:sz w:val="22"/>
          <w:szCs w:val="22"/>
        </w:rPr>
        <w:tab/>
        <w:t>49194852</w:t>
      </w:r>
    </w:p>
    <w:p w:rsidR="00107899" w:rsidRPr="00107899" w:rsidRDefault="00107899" w:rsidP="0010789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107899">
        <w:rPr>
          <w:rFonts w:ascii="Garamond" w:hAnsi="Garamond"/>
          <w:sz w:val="22"/>
          <w:szCs w:val="22"/>
        </w:rPr>
        <w:tab/>
        <w:t>DIČ:</w:t>
      </w:r>
      <w:r w:rsidRPr="00107899">
        <w:rPr>
          <w:rFonts w:ascii="Garamond" w:hAnsi="Garamond"/>
          <w:sz w:val="22"/>
          <w:szCs w:val="22"/>
        </w:rPr>
        <w:tab/>
      </w:r>
      <w:r w:rsidRPr="00107899">
        <w:rPr>
          <w:rFonts w:ascii="Garamond" w:hAnsi="Garamond"/>
          <w:sz w:val="22"/>
          <w:szCs w:val="22"/>
        </w:rPr>
        <w:tab/>
      </w:r>
      <w:r w:rsidRPr="00107899">
        <w:rPr>
          <w:rFonts w:ascii="Garamond" w:hAnsi="Garamond"/>
          <w:sz w:val="22"/>
          <w:szCs w:val="22"/>
        </w:rPr>
        <w:tab/>
        <w:t>CZ49194852</w:t>
      </w:r>
    </w:p>
    <w:p w:rsidR="00107899" w:rsidRPr="00107899" w:rsidRDefault="00107899" w:rsidP="0010789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107899">
        <w:rPr>
          <w:rFonts w:ascii="Garamond" w:hAnsi="Garamond"/>
          <w:sz w:val="22"/>
          <w:szCs w:val="22"/>
        </w:rPr>
        <w:tab/>
        <w:t>Bankovní spojení:</w:t>
      </w:r>
      <w:r w:rsidRPr="00107899">
        <w:rPr>
          <w:rFonts w:ascii="Garamond" w:hAnsi="Garamond"/>
          <w:sz w:val="22"/>
          <w:szCs w:val="22"/>
        </w:rPr>
        <w:tab/>
      </w:r>
      <w:r w:rsidR="00900B3E">
        <w:rPr>
          <w:rFonts w:ascii="Garamond" w:hAnsi="Garamond"/>
          <w:sz w:val="22"/>
          <w:szCs w:val="22"/>
        </w:rPr>
        <w:t>xxxxxxxxxxxxxx</w:t>
      </w:r>
    </w:p>
    <w:p w:rsidR="00107899" w:rsidRPr="00107899" w:rsidRDefault="00107899" w:rsidP="00107899">
      <w:pPr>
        <w:rPr>
          <w:rFonts w:ascii="Verdana" w:hAnsi="Verdana" w:cs="Arial"/>
          <w:sz w:val="20"/>
          <w:szCs w:val="20"/>
        </w:rPr>
      </w:pPr>
    </w:p>
    <w:p w:rsidR="00107899" w:rsidRDefault="00107899" w:rsidP="0010789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1"/>
          <w:szCs w:val="21"/>
        </w:rPr>
        <w:tab/>
      </w:r>
      <w:r w:rsidRPr="00107899">
        <w:rPr>
          <w:rFonts w:ascii="Garamond" w:hAnsi="Garamond"/>
          <w:b/>
          <w:sz w:val="22"/>
          <w:szCs w:val="22"/>
        </w:rPr>
        <w:t>(dále jen „Zhotovitel“) na straně druhé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br/>
      </w:r>
    </w:p>
    <w:p w:rsidR="00807FB6" w:rsidRPr="001D7053" w:rsidRDefault="00807FB6" w:rsidP="00807FB6">
      <w:pPr>
        <w:rPr>
          <w:rFonts w:ascii="Garamond" w:hAnsi="Garamond"/>
          <w:b/>
          <w:sz w:val="22"/>
          <w:szCs w:val="22"/>
        </w:rPr>
      </w:pPr>
    </w:p>
    <w:p w:rsidR="00807FB6" w:rsidRPr="001D7053" w:rsidRDefault="00807FB6" w:rsidP="00807FB6">
      <w:pPr>
        <w:pStyle w:val="BodyText21"/>
        <w:widowControl/>
        <w:rPr>
          <w:rFonts w:ascii="Garamond" w:hAnsi="Garamond"/>
          <w:szCs w:val="22"/>
        </w:rPr>
      </w:pPr>
    </w:p>
    <w:p w:rsidR="008D7597" w:rsidRPr="00023DDE" w:rsidRDefault="00023DDE">
      <w:pPr>
        <w:rPr>
          <w:rFonts w:ascii="Garamond" w:hAnsi="Garamond"/>
          <w:sz w:val="22"/>
          <w:szCs w:val="22"/>
        </w:rPr>
      </w:pPr>
      <w:r w:rsidRPr="00023DDE">
        <w:rPr>
          <w:rFonts w:ascii="Garamond" w:hAnsi="Garamond"/>
          <w:sz w:val="22"/>
          <w:szCs w:val="22"/>
        </w:rPr>
        <w:t>se smluvní strany dohodly na uzavření</w:t>
      </w:r>
    </w:p>
    <w:p w:rsidR="00531144" w:rsidRDefault="00531144">
      <w:pPr>
        <w:rPr>
          <w:rFonts w:ascii="Garamond" w:hAnsi="Garamond"/>
          <w:sz w:val="22"/>
          <w:szCs w:val="22"/>
        </w:rPr>
      </w:pPr>
    </w:p>
    <w:p w:rsidR="00531144" w:rsidRDefault="00531144">
      <w:pPr>
        <w:rPr>
          <w:rFonts w:ascii="Garamond" w:hAnsi="Garamond"/>
          <w:sz w:val="22"/>
          <w:szCs w:val="22"/>
        </w:rPr>
      </w:pPr>
    </w:p>
    <w:p w:rsidR="00531144" w:rsidRPr="00531144" w:rsidRDefault="00023DDE" w:rsidP="00531144">
      <w:pPr>
        <w:jc w:val="center"/>
        <w:rPr>
          <w:rFonts w:ascii="Garamond" w:hAnsi="Garamond"/>
          <w:b/>
          <w:sz w:val="28"/>
          <w:szCs w:val="28"/>
        </w:rPr>
      </w:pPr>
      <w:r w:rsidRPr="00531144">
        <w:rPr>
          <w:rFonts w:ascii="Garamond" w:hAnsi="Garamond"/>
          <w:b/>
          <w:sz w:val="28"/>
          <w:szCs w:val="28"/>
        </w:rPr>
        <w:t xml:space="preserve">dodatku č. </w:t>
      </w:r>
      <w:r w:rsidR="00CA2FDF">
        <w:rPr>
          <w:rFonts w:ascii="Garamond" w:hAnsi="Garamond"/>
          <w:b/>
          <w:sz w:val="28"/>
          <w:szCs w:val="28"/>
        </w:rPr>
        <w:t>2</w:t>
      </w:r>
    </w:p>
    <w:p w:rsidR="00531144" w:rsidRDefault="00531144">
      <w:pPr>
        <w:rPr>
          <w:rFonts w:ascii="Garamond" w:hAnsi="Garamond"/>
          <w:b/>
          <w:sz w:val="22"/>
          <w:szCs w:val="22"/>
        </w:rPr>
      </w:pPr>
    </w:p>
    <w:p w:rsidR="00531144" w:rsidRDefault="00531144">
      <w:pPr>
        <w:rPr>
          <w:rFonts w:ascii="Garamond" w:hAnsi="Garamond"/>
          <w:b/>
          <w:sz w:val="22"/>
          <w:szCs w:val="22"/>
        </w:rPr>
      </w:pPr>
    </w:p>
    <w:p w:rsidR="00023DDE" w:rsidRDefault="00023DDE" w:rsidP="00531144">
      <w:pPr>
        <w:jc w:val="both"/>
        <w:rPr>
          <w:rFonts w:ascii="Garamond" w:hAnsi="Garamond"/>
          <w:sz w:val="22"/>
          <w:szCs w:val="22"/>
        </w:rPr>
      </w:pPr>
      <w:r w:rsidRPr="00531144">
        <w:rPr>
          <w:rFonts w:ascii="Garamond" w:hAnsi="Garamond"/>
          <w:sz w:val="22"/>
          <w:szCs w:val="22"/>
        </w:rPr>
        <w:t xml:space="preserve">ke </w:t>
      </w:r>
      <w:r w:rsidR="00531144" w:rsidRPr="00531144">
        <w:rPr>
          <w:rFonts w:ascii="Garamond" w:hAnsi="Garamond"/>
          <w:sz w:val="22"/>
          <w:szCs w:val="22"/>
        </w:rPr>
        <w:t>S</w:t>
      </w:r>
      <w:r w:rsidRPr="00531144">
        <w:rPr>
          <w:rFonts w:ascii="Garamond" w:hAnsi="Garamond"/>
          <w:sz w:val="22"/>
          <w:szCs w:val="22"/>
        </w:rPr>
        <w:t>mlouvě o dílo</w:t>
      </w:r>
      <w:r w:rsidR="00531144">
        <w:rPr>
          <w:rFonts w:ascii="Garamond" w:hAnsi="Garamond"/>
          <w:sz w:val="22"/>
          <w:szCs w:val="22"/>
        </w:rPr>
        <w:t>,</w:t>
      </w:r>
      <w:r w:rsidRPr="00531144">
        <w:rPr>
          <w:rFonts w:ascii="Garamond" w:hAnsi="Garamond"/>
          <w:sz w:val="22"/>
          <w:szCs w:val="22"/>
        </w:rPr>
        <w:t xml:space="preserve"> uzavřené dne </w:t>
      </w:r>
      <w:r w:rsidR="00107899">
        <w:rPr>
          <w:rFonts w:ascii="Garamond" w:hAnsi="Garamond"/>
          <w:sz w:val="22"/>
          <w:szCs w:val="22"/>
        </w:rPr>
        <w:t xml:space="preserve"> </w:t>
      </w:r>
      <w:r w:rsidR="00CA2FDF">
        <w:rPr>
          <w:rFonts w:ascii="Garamond" w:hAnsi="Garamond"/>
          <w:sz w:val="22"/>
          <w:szCs w:val="22"/>
        </w:rPr>
        <w:t xml:space="preserve">23.9.2016, a Dodatku č. 1 uzavřeného dne 23.9.2016, </w:t>
      </w:r>
      <w:r w:rsidR="00531144" w:rsidRPr="00531144">
        <w:rPr>
          <w:rFonts w:ascii="Garamond" w:hAnsi="Garamond"/>
          <w:sz w:val="22"/>
          <w:szCs w:val="22"/>
        </w:rPr>
        <w:t xml:space="preserve">ve smyslu ust. § 2586 a násl. </w:t>
      </w:r>
      <w:r w:rsidR="00531144">
        <w:rPr>
          <w:rFonts w:ascii="Garamond" w:hAnsi="Garamond"/>
          <w:sz w:val="22"/>
          <w:szCs w:val="22"/>
        </w:rPr>
        <w:t>zák</w:t>
      </w:r>
      <w:r w:rsidR="00531144" w:rsidRPr="00531144">
        <w:rPr>
          <w:rFonts w:ascii="Garamond" w:hAnsi="Garamond"/>
          <w:sz w:val="22"/>
          <w:szCs w:val="22"/>
        </w:rPr>
        <w:t xml:space="preserve">. </w:t>
      </w:r>
      <w:r w:rsidR="00531144">
        <w:rPr>
          <w:rFonts w:ascii="Garamond" w:hAnsi="Garamond"/>
          <w:sz w:val="22"/>
          <w:szCs w:val="22"/>
        </w:rPr>
        <w:t>č</w:t>
      </w:r>
      <w:r w:rsidR="00531144" w:rsidRPr="00531144">
        <w:rPr>
          <w:rFonts w:ascii="Garamond" w:hAnsi="Garamond"/>
          <w:sz w:val="22"/>
          <w:szCs w:val="22"/>
        </w:rPr>
        <w:t>. 89/2012 Sb., občanského zákoníku.</w:t>
      </w:r>
    </w:p>
    <w:p w:rsidR="00CA60A9" w:rsidRDefault="00CA60A9" w:rsidP="00531144">
      <w:pPr>
        <w:jc w:val="both"/>
        <w:rPr>
          <w:rFonts w:ascii="Garamond" w:hAnsi="Garamond"/>
          <w:sz w:val="22"/>
          <w:szCs w:val="22"/>
        </w:rPr>
      </w:pPr>
    </w:p>
    <w:p w:rsidR="00DE094C" w:rsidRDefault="00DE094C" w:rsidP="00531144">
      <w:pPr>
        <w:jc w:val="both"/>
        <w:rPr>
          <w:rFonts w:ascii="Garamond" w:hAnsi="Garamond"/>
          <w:sz w:val="22"/>
          <w:szCs w:val="22"/>
        </w:rPr>
      </w:pPr>
    </w:p>
    <w:p w:rsidR="00531144" w:rsidRDefault="00531144" w:rsidP="00531144">
      <w:pPr>
        <w:jc w:val="both"/>
        <w:rPr>
          <w:rFonts w:ascii="Garamond" w:hAnsi="Garamond"/>
          <w:sz w:val="22"/>
          <w:szCs w:val="22"/>
        </w:rPr>
      </w:pPr>
    </w:p>
    <w:p w:rsidR="00E30D6A" w:rsidRPr="00D2753D" w:rsidRDefault="00E30D6A" w:rsidP="005F1311">
      <w:pPr>
        <w:numPr>
          <w:ilvl w:val="0"/>
          <w:numId w:val="5"/>
        </w:numPr>
        <w:tabs>
          <w:tab w:val="left" w:pos="3828"/>
        </w:tabs>
        <w:ind w:left="1418" w:hanging="284"/>
        <w:jc w:val="center"/>
        <w:rPr>
          <w:rFonts w:ascii="Garamond" w:hAnsi="Garamond"/>
          <w:b/>
          <w:sz w:val="22"/>
          <w:szCs w:val="22"/>
        </w:rPr>
      </w:pPr>
      <w:r w:rsidRPr="00D2753D">
        <w:rPr>
          <w:rFonts w:ascii="Garamond" w:hAnsi="Garamond"/>
          <w:b/>
          <w:sz w:val="22"/>
          <w:szCs w:val="22"/>
        </w:rPr>
        <w:t>Předmět dodatku</w:t>
      </w:r>
    </w:p>
    <w:p w:rsidR="00107899" w:rsidRDefault="00E30D6A" w:rsidP="00CA60A9">
      <w:pPr>
        <w:numPr>
          <w:ilvl w:val="0"/>
          <w:numId w:val="3"/>
        </w:numPr>
        <w:ind w:left="709" w:hanging="283"/>
        <w:jc w:val="both"/>
        <w:rPr>
          <w:rFonts w:ascii="Garamond" w:hAnsi="Garamond"/>
          <w:sz w:val="22"/>
          <w:szCs w:val="22"/>
        </w:rPr>
      </w:pPr>
      <w:r w:rsidRPr="00107899">
        <w:rPr>
          <w:rFonts w:ascii="Garamond" w:hAnsi="Garamond"/>
          <w:sz w:val="22"/>
          <w:szCs w:val="22"/>
        </w:rPr>
        <w:t>Smluvní strany se dohodly,</w:t>
      </w:r>
      <w:r w:rsidR="003349BB" w:rsidRPr="00107899">
        <w:rPr>
          <w:rFonts w:ascii="Garamond" w:hAnsi="Garamond"/>
          <w:sz w:val="22"/>
          <w:szCs w:val="22"/>
        </w:rPr>
        <w:t xml:space="preserve"> že tímto dodatkem č. </w:t>
      </w:r>
      <w:r w:rsidR="00CA2FDF">
        <w:rPr>
          <w:rFonts w:ascii="Garamond" w:hAnsi="Garamond"/>
          <w:sz w:val="22"/>
          <w:szCs w:val="22"/>
        </w:rPr>
        <w:t>2</w:t>
      </w:r>
      <w:r w:rsidR="003349BB" w:rsidRPr="00107899">
        <w:rPr>
          <w:rFonts w:ascii="Garamond" w:hAnsi="Garamond"/>
          <w:sz w:val="22"/>
          <w:szCs w:val="22"/>
        </w:rPr>
        <w:t xml:space="preserve"> se upravuje</w:t>
      </w:r>
      <w:r w:rsidR="00F23FF1" w:rsidRPr="00107899">
        <w:rPr>
          <w:rFonts w:ascii="Garamond" w:hAnsi="Garamond"/>
          <w:sz w:val="22"/>
          <w:szCs w:val="22"/>
        </w:rPr>
        <w:t xml:space="preserve"> rozsah prováděných </w:t>
      </w:r>
      <w:r w:rsidR="00107899" w:rsidRPr="00107899">
        <w:rPr>
          <w:rFonts w:ascii="Garamond" w:hAnsi="Garamond"/>
          <w:sz w:val="22"/>
          <w:szCs w:val="22"/>
        </w:rPr>
        <w:t xml:space="preserve">projektových </w:t>
      </w:r>
      <w:r w:rsidR="00F23FF1" w:rsidRPr="00107899">
        <w:rPr>
          <w:rFonts w:ascii="Garamond" w:hAnsi="Garamond"/>
          <w:sz w:val="22"/>
          <w:szCs w:val="22"/>
        </w:rPr>
        <w:t xml:space="preserve"> prací, konkrétně</w:t>
      </w:r>
      <w:r w:rsidR="003E2DB5">
        <w:rPr>
          <w:rFonts w:ascii="Garamond" w:hAnsi="Garamond"/>
          <w:sz w:val="22"/>
          <w:szCs w:val="22"/>
        </w:rPr>
        <w:t xml:space="preserve"> se rozšiřuje rozsah</w:t>
      </w:r>
      <w:r w:rsidR="00F23FF1" w:rsidRPr="00107899">
        <w:rPr>
          <w:rFonts w:ascii="Garamond" w:hAnsi="Garamond"/>
          <w:sz w:val="22"/>
          <w:szCs w:val="22"/>
        </w:rPr>
        <w:t xml:space="preserve"> </w:t>
      </w:r>
      <w:r w:rsidR="00FD55F6">
        <w:rPr>
          <w:rFonts w:ascii="Garamond" w:hAnsi="Garamond"/>
          <w:sz w:val="22"/>
          <w:szCs w:val="22"/>
        </w:rPr>
        <w:t xml:space="preserve">o </w:t>
      </w:r>
      <w:r w:rsidR="00107899" w:rsidRPr="00107899">
        <w:rPr>
          <w:rFonts w:ascii="Garamond" w:hAnsi="Garamond"/>
          <w:sz w:val="22"/>
          <w:szCs w:val="22"/>
        </w:rPr>
        <w:t xml:space="preserve">navržení </w:t>
      </w:r>
      <w:r w:rsidR="003E2DB5">
        <w:rPr>
          <w:rFonts w:ascii="Garamond" w:hAnsi="Garamond"/>
          <w:sz w:val="22"/>
          <w:szCs w:val="22"/>
        </w:rPr>
        <w:t>další</w:t>
      </w:r>
      <w:r w:rsidR="00FD55F6" w:rsidRPr="00107899">
        <w:rPr>
          <w:rFonts w:ascii="Garamond" w:hAnsi="Garamond"/>
          <w:sz w:val="22"/>
          <w:szCs w:val="22"/>
        </w:rPr>
        <w:t xml:space="preserve"> varianty řešení prostoru pro mytí nádobí s výrazně vyšší kapacitou</w:t>
      </w:r>
      <w:r w:rsidR="00FD55F6">
        <w:rPr>
          <w:rFonts w:ascii="Garamond" w:hAnsi="Garamond"/>
          <w:sz w:val="22"/>
          <w:szCs w:val="22"/>
        </w:rPr>
        <w:t xml:space="preserve">.  </w:t>
      </w:r>
      <w:r w:rsidR="00107899" w:rsidRPr="00107899">
        <w:rPr>
          <w:rFonts w:ascii="Garamond" w:hAnsi="Garamond"/>
          <w:sz w:val="22"/>
          <w:szCs w:val="22"/>
        </w:rPr>
        <w:t xml:space="preserve"> </w:t>
      </w:r>
    </w:p>
    <w:p w:rsidR="00697624" w:rsidRPr="00107899" w:rsidRDefault="00DE094C" w:rsidP="00CA60A9">
      <w:pPr>
        <w:numPr>
          <w:ilvl w:val="0"/>
          <w:numId w:val="3"/>
        </w:numPr>
        <w:ind w:left="709" w:hanging="283"/>
        <w:jc w:val="both"/>
        <w:rPr>
          <w:rFonts w:ascii="Garamond" w:hAnsi="Garamond"/>
          <w:sz w:val="22"/>
          <w:szCs w:val="22"/>
        </w:rPr>
      </w:pPr>
      <w:r w:rsidRPr="00107899">
        <w:rPr>
          <w:rFonts w:ascii="Garamond" w:hAnsi="Garamond"/>
          <w:sz w:val="22"/>
          <w:szCs w:val="22"/>
        </w:rPr>
        <w:t xml:space="preserve">Předmětem </w:t>
      </w:r>
      <w:r w:rsidR="00697624" w:rsidRPr="00107899">
        <w:rPr>
          <w:rFonts w:ascii="Garamond" w:hAnsi="Garamond"/>
          <w:sz w:val="22"/>
          <w:szCs w:val="22"/>
        </w:rPr>
        <w:t>dodatku jsou následující změny:</w:t>
      </w:r>
    </w:p>
    <w:p w:rsidR="00CA2FDF" w:rsidRDefault="00532237" w:rsidP="00532237">
      <w:pPr>
        <w:numPr>
          <w:ilvl w:val="1"/>
          <w:numId w:val="1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článku II. smlouvy „Doba plnění“ se v návaznosti na </w:t>
      </w:r>
      <w:r w:rsidR="00107899">
        <w:rPr>
          <w:rFonts w:ascii="Garamond" w:hAnsi="Garamond"/>
          <w:sz w:val="22"/>
          <w:szCs w:val="22"/>
        </w:rPr>
        <w:t xml:space="preserve">vypracování </w:t>
      </w:r>
      <w:r w:rsidR="00FD55F6">
        <w:rPr>
          <w:rFonts w:ascii="Garamond" w:hAnsi="Garamond"/>
          <w:sz w:val="22"/>
          <w:szCs w:val="22"/>
        </w:rPr>
        <w:t>další v</w:t>
      </w:r>
      <w:r w:rsidR="00107899">
        <w:rPr>
          <w:rFonts w:ascii="Garamond" w:hAnsi="Garamond"/>
          <w:sz w:val="22"/>
          <w:szCs w:val="22"/>
        </w:rPr>
        <w:t xml:space="preserve">arianty díla </w:t>
      </w:r>
      <w:r>
        <w:rPr>
          <w:rFonts w:ascii="Garamond" w:hAnsi="Garamond"/>
          <w:sz w:val="22"/>
          <w:szCs w:val="22"/>
        </w:rPr>
        <w:t>upravuje termín dokončení díla – nově stanovená doba plnění je</w:t>
      </w:r>
      <w:r w:rsidR="00CA2FDF">
        <w:rPr>
          <w:rFonts w:ascii="Garamond" w:hAnsi="Garamond"/>
          <w:sz w:val="22"/>
          <w:szCs w:val="22"/>
        </w:rPr>
        <w:t>:</w:t>
      </w:r>
    </w:p>
    <w:p w:rsidR="00532237" w:rsidRDefault="00CA2FDF" w:rsidP="00CA2FDF">
      <w:pPr>
        <w:ind w:left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2.1.1</w:t>
      </w:r>
      <w:r w:rsidR="0053223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 dílo popsané v bodě 1.1. písm. a) až f) uzavřené Smlouvy o dílo - do 3.3.</w:t>
      </w:r>
      <w:r w:rsidR="00A07544">
        <w:rPr>
          <w:rFonts w:ascii="Garamond" w:hAnsi="Garamond"/>
          <w:sz w:val="22"/>
          <w:szCs w:val="22"/>
        </w:rPr>
        <w:t>2017</w:t>
      </w:r>
    </w:p>
    <w:p w:rsidR="00A07544" w:rsidRDefault="00A07544" w:rsidP="00CA2FDF">
      <w:pPr>
        <w:ind w:left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2.1.2 – dílo  popsané v bodě 1.1. písm. g) uzavřené Smlouvy o dílo – do 17.3.2017</w:t>
      </w:r>
    </w:p>
    <w:p w:rsidR="00532237" w:rsidRDefault="00532237" w:rsidP="00532237">
      <w:pPr>
        <w:numPr>
          <w:ilvl w:val="1"/>
          <w:numId w:val="1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 článku </w:t>
      </w:r>
      <w:r w:rsidR="00107899">
        <w:rPr>
          <w:rFonts w:ascii="Garamond" w:hAnsi="Garamond"/>
          <w:sz w:val="22"/>
          <w:szCs w:val="22"/>
        </w:rPr>
        <w:t>III</w:t>
      </w:r>
      <w:r>
        <w:rPr>
          <w:rFonts w:ascii="Garamond" w:hAnsi="Garamond"/>
          <w:sz w:val="22"/>
          <w:szCs w:val="22"/>
        </w:rPr>
        <w:t>. smlouvy „Cena za dílo, platební podmínky“ se upravuje následovně:</w:t>
      </w:r>
    </w:p>
    <w:p w:rsidR="00532237" w:rsidRDefault="00532237" w:rsidP="00532237">
      <w:pPr>
        <w:ind w:left="106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Cena za dílo dle smlouvy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A07544">
        <w:rPr>
          <w:rFonts w:ascii="Garamond" w:hAnsi="Garamond"/>
          <w:sz w:val="22"/>
          <w:szCs w:val="22"/>
        </w:rPr>
        <w:t xml:space="preserve">496.000,- </w:t>
      </w:r>
      <w:r>
        <w:rPr>
          <w:rFonts w:ascii="Garamond" w:hAnsi="Garamond"/>
          <w:sz w:val="22"/>
          <w:szCs w:val="22"/>
        </w:rPr>
        <w:t>Kč bez DPH</w:t>
      </w:r>
    </w:p>
    <w:p w:rsidR="00532237" w:rsidRDefault="00532237" w:rsidP="00532237">
      <w:pPr>
        <w:ind w:left="106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Cena za dodatečné práce dle dodatku č. </w:t>
      </w:r>
      <w:r w:rsidR="00A07544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  <w:t xml:space="preserve">             </w:t>
      </w:r>
      <w:r w:rsidR="00A07544">
        <w:rPr>
          <w:rFonts w:ascii="Garamond" w:hAnsi="Garamond"/>
          <w:sz w:val="22"/>
          <w:szCs w:val="22"/>
        </w:rPr>
        <w:t xml:space="preserve"> 11.700,-</w:t>
      </w:r>
      <w:r>
        <w:rPr>
          <w:rFonts w:ascii="Garamond" w:hAnsi="Garamond"/>
          <w:sz w:val="22"/>
          <w:szCs w:val="22"/>
        </w:rPr>
        <w:t xml:space="preserve"> Kč bez DPH</w:t>
      </w:r>
    </w:p>
    <w:p w:rsidR="00A07544" w:rsidRDefault="00532237" w:rsidP="00532237">
      <w:pPr>
        <w:ind w:left="1069"/>
        <w:jc w:val="both"/>
        <w:rPr>
          <w:rFonts w:ascii="Garamond" w:hAnsi="Garamond"/>
          <w:sz w:val="22"/>
          <w:szCs w:val="22"/>
        </w:rPr>
      </w:pPr>
      <w:r w:rsidRPr="00A07544">
        <w:rPr>
          <w:rFonts w:ascii="Garamond" w:hAnsi="Garamond"/>
          <w:b/>
          <w:sz w:val="22"/>
          <w:szCs w:val="22"/>
        </w:rPr>
        <w:t xml:space="preserve">Cena díla celkem dle dodatku č. </w:t>
      </w:r>
      <w:r w:rsidR="00A07544" w:rsidRPr="00A07544">
        <w:rPr>
          <w:rFonts w:ascii="Garamond" w:hAnsi="Garamond"/>
          <w:b/>
          <w:sz w:val="22"/>
          <w:szCs w:val="22"/>
        </w:rPr>
        <w:t>2</w:t>
      </w:r>
      <w:r w:rsidRPr="00A07544">
        <w:rPr>
          <w:rFonts w:ascii="Garamond" w:hAnsi="Garamond"/>
          <w:b/>
          <w:sz w:val="22"/>
          <w:szCs w:val="22"/>
        </w:rPr>
        <w:tab/>
      </w:r>
      <w:r w:rsidRPr="00A07544">
        <w:rPr>
          <w:rFonts w:ascii="Garamond" w:hAnsi="Garamond"/>
          <w:b/>
          <w:sz w:val="22"/>
          <w:szCs w:val="22"/>
        </w:rPr>
        <w:tab/>
      </w:r>
      <w:r w:rsidRPr="00A07544">
        <w:rPr>
          <w:rFonts w:ascii="Garamond" w:hAnsi="Garamond"/>
          <w:b/>
          <w:sz w:val="22"/>
          <w:szCs w:val="22"/>
        </w:rPr>
        <w:tab/>
      </w:r>
      <w:r w:rsidR="00A07544" w:rsidRPr="00A07544">
        <w:rPr>
          <w:rFonts w:ascii="Garamond" w:hAnsi="Garamond"/>
          <w:b/>
          <w:sz w:val="22"/>
          <w:szCs w:val="22"/>
        </w:rPr>
        <w:t>507.700,-</w:t>
      </w:r>
      <w:r w:rsidRPr="00A07544">
        <w:rPr>
          <w:rFonts w:ascii="Garamond" w:hAnsi="Garamond"/>
          <w:b/>
          <w:sz w:val="22"/>
          <w:szCs w:val="22"/>
        </w:rPr>
        <w:t xml:space="preserve"> Kč bez DPH</w:t>
      </w:r>
      <w:r w:rsidR="00A07544">
        <w:rPr>
          <w:rFonts w:ascii="Garamond" w:hAnsi="Garamond"/>
          <w:sz w:val="22"/>
          <w:szCs w:val="22"/>
        </w:rPr>
        <w:t xml:space="preserve">, </w:t>
      </w:r>
    </w:p>
    <w:p w:rsidR="00532237" w:rsidRDefault="00A07544" w:rsidP="00A07544">
      <w:pPr>
        <w:ind w:left="496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tj. 614.317,- Kč vč. DPH 21%</w:t>
      </w:r>
    </w:p>
    <w:p w:rsidR="00CA60A9" w:rsidRDefault="00CA60A9" w:rsidP="00E30D6A">
      <w:pPr>
        <w:ind w:left="1080"/>
        <w:jc w:val="both"/>
        <w:rPr>
          <w:rFonts w:ascii="Garamond" w:hAnsi="Garamond"/>
          <w:sz w:val="22"/>
          <w:szCs w:val="22"/>
        </w:rPr>
      </w:pPr>
    </w:p>
    <w:p w:rsidR="00CA60A9" w:rsidRDefault="00CA60A9" w:rsidP="00E30D6A">
      <w:pPr>
        <w:ind w:left="1080"/>
        <w:jc w:val="both"/>
        <w:rPr>
          <w:rFonts w:ascii="Garamond" w:hAnsi="Garamond"/>
          <w:sz w:val="22"/>
          <w:szCs w:val="22"/>
        </w:rPr>
      </w:pPr>
    </w:p>
    <w:p w:rsidR="00AB21A4" w:rsidRDefault="00AB21A4" w:rsidP="00E30D6A">
      <w:pPr>
        <w:ind w:left="1080"/>
        <w:jc w:val="both"/>
        <w:rPr>
          <w:rFonts w:ascii="Garamond" w:hAnsi="Garamond"/>
          <w:sz w:val="22"/>
          <w:szCs w:val="22"/>
        </w:rPr>
      </w:pPr>
    </w:p>
    <w:p w:rsidR="00AB21A4" w:rsidRDefault="00AB21A4" w:rsidP="00E30D6A">
      <w:pPr>
        <w:ind w:left="1080"/>
        <w:jc w:val="both"/>
        <w:rPr>
          <w:rFonts w:ascii="Garamond" w:hAnsi="Garamond"/>
          <w:sz w:val="22"/>
          <w:szCs w:val="22"/>
        </w:rPr>
      </w:pPr>
    </w:p>
    <w:p w:rsidR="00CA60A9" w:rsidRPr="00D2753D" w:rsidRDefault="00CA60A9" w:rsidP="00697624">
      <w:pPr>
        <w:numPr>
          <w:ilvl w:val="0"/>
          <w:numId w:val="7"/>
        </w:numPr>
        <w:tabs>
          <w:tab w:val="left" w:pos="3828"/>
        </w:tabs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Závěrečná ustanovení</w:t>
      </w:r>
    </w:p>
    <w:p w:rsidR="00D67A08" w:rsidRDefault="00D67A08" w:rsidP="00697624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Tento dodatek je vyhotoven ve 4 stejnopisech, z nichž obě smluvní strany obdrží po dvou stejnopisech. </w:t>
      </w:r>
    </w:p>
    <w:p w:rsidR="00D67A08" w:rsidRDefault="00D67A08" w:rsidP="00697624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Tento dodatek smlouvy nabývá účinnosti dnem podpisu poslední ze smluvních stran.</w:t>
      </w:r>
    </w:p>
    <w:p w:rsidR="00D67A08" w:rsidRDefault="00D67A08" w:rsidP="00697624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Ustanovení smlouvy tímto dodatkem nedotčená zůstávají v platnosti.</w:t>
      </w:r>
    </w:p>
    <w:p w:rsidR="005E6656" w:rsidRDefault="005E6656" w:rsidP="00697624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Smluvní strany shodně a výslovně prohlašují, že je jim obsah dodatku smlouvy dobře znám v celém jeho rozsahu s tím, že dodatek je projevem jejich vážné, pravé a svobodné vůle a nebyl uzavřen v tísni či za nápadně nevýhodných podmínek.</w:t>
      </w:r>
      <w:r w:rsidR="00003514">
        <w:rPr>
          <w:rFonts w:ascii="Garamond" w:hAnsi="Garamond"/>
          <w:sz w:val="22"/>
          <w:szCs w:val="22"/>
        </w:rPr>
        <w:t xml:space="preserve"> Na důkaz souhlasu připojují oprávnění zástupci smluvních stran smluvních stran své vlastnoruční podpisy, jak následuje.</w:t>
      </w:r>
    </w:p>
    <w:p w:rsidR="00697624" w:rsidRDefault="00697624" w:rsidP="00697624">
      <w:pPr>
        <w:jc w:val="both"/>
        <w:rPr>
          <w:rFonts w:ascii="Garamond" w:hAnsi="Garamond"/>
          <w:sz w:val="22"/>
          <w:szCs w:val="22"/>
        </w:rPr>
      </w:pPr>
    </w:p>
    <w:p w:rsidR="00697624" w:rsidRDefault="00697624" w:rsidP="00697624">
      <w:pPr>
        <w:jc w:val="both"/>
        <w:rPr>
          <w:rFonts w:ascii="Garamond" w:hAnsi="Garamond"/>
          <w:sz w:val="22"/>
          <w:szCs w:val="22"/>
        </w:rPr>
      </w:pPr>
    </w:p>
    <w:p w:rsidR="006C6BBE" w:rsidRDefault="006C6BBE" w:rsidP="00697624">
      <w:pPr>
        <w:jc w:val="both"/>
        <w:rPr>
          <w:rFonts w:ascii="Garamond" w:hAnsi="Garamond"/>
          <w:sz w:val="22"/>
          <w:szCs w:val="22"/>
        </w:rPr>
      </w:pPr>
    </w:p>
    <w:p w:rsidR="00697624" w:rsidRDefault="00697624" w:rsidP="00697624">
      <w:pPr>
        <w:jc w:val="both"/>
        <w:rPr>
          <w:rFonts w:ascii="Garamond" w:hAnsi="Garamond"/>
          <w:sz w:val="22"/>
          <w:szCs w:val="22"/>
        </w:rPr>
      </w:pPr>
    </w:p>
    <w:p w:rsidR="006C6BBE" w:rsidRDefault="006C6BBE" w:rsidP="00697624">
      <w:pPr>
        <w:jc w:val="both"/>
        <w:rPr>
          <w:rFonts w:ascii="Garamond" w:hAnsi="Garamond"/>
          <w:sz w:val="22"/>
          <w:szCs w:val="22"/>
        </w:rPr>
      </w:pPr>
    </w:p>
    <w:p w:rsidR="006C6BBE" w:rsidRDefault="006C6BBE" w:rsidP="00697624">
      <w:pPr>
        <w:jc w:val="both"/>
        <w:rPr>
          <w:rFonts w:ascii="Garamond" w:hAnsi="Garamond"/>
          <w:sz w:val="22"/>
          <w:szCs w:val="22"/>
        </w:rPr>
      </w:pPr>
    </w:p>
    <w:p w:rsidR="006C6BBE" w:rsidRDefault="006C6BBE" w:rsidP="0069762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 Plzni dne ………………….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V </w:t>
      </w:r>
      <w:r w:rsidR="00A07544">
        <w:rPr>
          <w:rFonts w:ascii="Garamond" w:hAnsi="Garamond"/>
          <w:sz w:val="22"/>
          <w:szCs w:val="22"/>
        </w:rPr>
        <w:t>Plzni</w:t>
      </w:r>
      <w:r>
        <w:rPr>
          <w:rFonts w:ascii="Garamond" w:hAnsi="Garamond"/>
          <w:sz w:val="22"/>
          <w:szCs w:val="22"/>
        </w:rPr>
        <w:t xml:space="preserve"> dne ………………….</w:t>
      </w:r>
    </w:p>
    <w:p w:rsidR="00AB21A4" w:rsidRDefault="00AB21A4" w:rsidP="00697624">
      <w:pPr>
        <w:jc w:val="both"/>
        <w:rPr>
          <w:rFonts w:ascii="Garamond" w:hAnsi="Garamond"/>
          <w:sz w:val="22"/>
          <w:szCs w:val="22"/>
        </w:rPr>
      </w:pPr>
    </w:p>
    <w:p w:rsidR="00AB21A4" w:rsidRDefault="00A07544" w:rsidP="0069762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 Objednatele: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za Zhotovitele:</w:t>
      </w:r>
    </w:p>
    <w:p w:rsidR="00A07544" w:rsidRDefault="00A07544" w:rsidP="0069762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Západočeská univerzita v Plzni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RAVAL projekt v.o.s.</w:t>
      </w:r>
    </w:p>
    <w:p w:rsidR="00AB21A4" w:rsidRDefault="00AB21A4" w:rsidP="00697624">
      <w:pPr>
        <w:jc w:val="both"/>
        <w:rPr>
          <w:rFonts w:ascii="Garamond" w:hAnsi="Garamond"/>
          <w:sz w:val="22"/>
          <w:szCs w:val="22"/>
        </w:rPr>
      </w:pPr>
    </w:p>
    <w:p w:rsidR="00AB21A4" w:rsidRDefault="00AB21A4" w:rsidP="00697624">
      <w:pPr>
        <w:jc w:val="both"/>
        <w:rPr>
          <w:rFonts w:ascii="Garamond" w:hAnsi="Garamond"/>
          <w:sz w:val="22"/>
          <w:szCs w:val="22"/>
        </w:rPr>
      </w:pPr>
    </w:p>
    <w:p w:rsidR="00AB21A4" w:rsidRDefault="00AB21A4" w:rsidP="00697624">
      <w:pPr>
        <w:jc w:val="both"/>
        <w:rPr>
          <w:rFonts w:ascii="Garamond" w:hAnsi="Garamond"/>
          <w:sz w:val="22"/>
          <w:szCs w:val="22"/>
        </w:rPr>
      </w:pPr>
    </w:p>
    <w:p w:rsidR="00AB21A4" w:rsidRDefault="00AB21A4" w:rsidP="00697624">
      <w:pPr>
        <w:jc w:val="both"/>
        <w:rPr>
          <w:rFonts w:ascii="Garamond" w:hAnsi="Garamond"/>
          <w:sz w:val="22"/>
          <w:szCs w:val="22"/>
        </w:rPr>
      </w:pPr>
    </w:p>
    <w:p w:rsidR="00AB21A4" w:rsidRDefault="00AB21A4" w:rsidP="00697624">
      <w:pPr>
        <w:jc w:val="both"/>
        <w:rPr>
          <w:rFonts w:ascii="Garamond" w:hAnsi="Garamond"/>
          <w:sz w:val="22"/>
          <w:szCs w:val="22"/>
        </w:rPr>
      </w:pPr>
    </w:p>
    <w:p w:rsidR="00AB21A4" w:rsidRDefault="00AB21A4" w:rsidP="00AB21A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___________________________</w:t>
      </w:r>
    </w:p>
    <w:p w:rsidR="00AB21A4" w:rsidRPr="001D7053" w:rsidRDefault="00AB21A4" w:rsidP="00AB21A4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A07544" w:rsidRDefault="00FD55F6" w:rsidP="00697624">
      <w:pPr>
        <w:jc w:val="both"/>
        <w:rPr>
          <w:rFonts w:ascii="Garamond" w:hAnsi="Garamond"/>
          <w:sz w:val="22"/>
          <w:szCs w:val="22"/>
        </w:rPr>
      </w:pPr>
      <w:r w:rsidRPr="00FD55F6">
        <w:rPr>
          <w:rFonts w:ascii="Garamond" w:hAnsi="Garamond"/>
          <w:sz w:val="22"/>
          <w:szCs w:val="22"/>
        </w:rPr>
        <w:t>Ing. Petr Beneš</w:t>
      </w:r>
      <w:r w:rsidR="00A07544">
        <w:rPr>
          <w:rFonts w:ascii="Garamond" w:hAnsi="Garamond"/>
          <w:sz w:val="22"/>
          <w:szCs w:val="22"/>
        </w:rPr>
        <w:tab/>
      </w:r>
      <w:r w:rsidR="00A07544">
        <w:rPr>
          <w:rFonts w:ascii="Garamond" w:hAnsi="Garamond"/>
          <w:sz w:val="22"/>
          <w:szCs w:val="22"/>
        </w:rPr>
        <w:tab/>
      </w:r>
      <w:r w:rsidR="00A07544">
        <w:rPr>
          <w:rFonts w:ascii="Garamond" w:hAnsi="Garamond"/>
          <w:sz w:val="22"/>
          <w:szCs w:val="22"/>
        </w:rPr>
        <w:tab/>
      </w:r>
      <w:r w:rsidR="00A07544">
        <w:rPr>
          <w:rFonts w:ascii="Garamond" w:hAnsi="Garamond"/>
          <w:sz w:val="22"/>
          <w:szCs w:val="22"/>
        </w:rPr>
        <w:tab/>
      </w:r>
      <w:r w:rsidR="00A07544">
        <w:rPr>
          <w:rFonts w:ascii="Garamond" w:hAnsi="Garamond"/>
          <w:sz w:val="22"/>
          <w:szCs w:val="22"/>
        </w:rPr>
        <w:tab/>
      </w:r>
      <w:r w:rsidR="00A07544">
        <w:rPr>
          <w:rFonts w:ascii="Garamond" w:hAnsi="Garamond"/>
          <w:sz w:val="22"/>
          <w:szCs w:val="22"/>
        </w:rPr>
        <w:tab/>
      </w:r>
      <w:r w:rsidR="00A07544">
        <w:rPr>
          <w:rFonts w:ascii="Garamond" w:hAnsi="Garamond"/>
          <w:sz w:val="22"/>
          <w:szCs w:val="22"/>
        </w:rPr>
        <w:tab/>
        <w:t>Ing. Jan Valko         Ing. Jan Čechura</w:t>
      </w:r>
    </w:p>
    <w:p w:rsidR="00AB21A4" w:rsidRDefault="00A07544" w:rsidP="0069762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</w:t>
      </w:r>
      <w:r w:rsidR="00FD55F6" w:rsidRPr="00FD55F6">
        <w:rPr>
          <w:rFonts w:ascii="Garamond" w:hAnsi="Garamond"/>
          <w:sz w:val="22"/>
          <w:szCs w:val="22"/>
        </w:rPr>
        <w:t>vestor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společníci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sectPr w:rsidR="00AB21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10" w:rsidRDefault="00183810" w:rsidP="00807FB6">
      <w:r>
        <w:separator/>
      </w:r>
    </w:p>
  </w:endnote>
  <w:endnote w:type="continuationSeparator" w:id="0">
    <w:p w:rsidR="00183810" w:rsidRDefault="00183810" w:rsidP="0080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B6" w:rsidRDefault="00807FB6">
    <w:pPr>
      <w:pStyle w:val="Zpat"/>
    </w:pPr>
  </w:p>
  <w:p w:rsidR="00807FB6" w:rsidRDefault="00807F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10" w:rsidRDefault="00183810" w:rsidP="00807FB6">
      <w:r>
        <w:separator/>
      </w:r>
    </w:p>
  </w:footnote>
  <w:footnote w:type="continuationSeparator" w:id="0">
    <w:p w:rsidR="00183810" w:rsidRDefault="00183810" w:rsidP="0080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D87"/>
    <w:multiLevelType w:val="hybridMultilevel"/>
    <w:tmpl w:val="8E886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63E3"/>
    <w:multiLevelType w:val="hybridMultilevel"/>
    <w:tmpl w:val="FB5A5DB4"/>
    <w:lvl w:ilvl="0" w:tplc="D85602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6504E"/>
    <w:multiLevelType w:val="hybridMultilevel"/>
    <w:tmpl w:val="04324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0330"/>
    <w:multiLevelType w:val="hybridMultilevel"/>
    <w:tmpl w:val="F3CA3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10494"/>
    <w:multiLevelType w:val="multilevel"/>
    <w:tmpl w:val="A1DAB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448B388A"/>
    <w:multiLevelType w:val="hybridMultilevel"/>
    <w:tmpl w:val="C15C57C8"/>
    <w:lvl w:ilvl="0" w:tplc="B6C4F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9F47C9"/>
    <w:multiLevelType w:val="hybridMultilevel"/>
    <w:tmpl w:val="D330568A"/>
    <w:lvl w:ilvl="0" w:tplc="C01EC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E7DDF"/>
    <w:multiLevelType w:val="hybridMultilevel"/>
    <w:tmpl w:val="48DA23D2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0B486A"/>
    <w:multiLevelType w:val="hybridMultilevel"/>
    <w:tmpl w:val="B5540080"/>
    <w:lvl w:ilvl="0" w:tplc="75F81A4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4108D"/>
    <w:multiLevelType w:val="hybridMultilevel"/>
    <w:tmpl w:val="5D46B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039E8"/>
    <w:multiLevelType w:val="hybridMultilevel"/>
    <w:tmpl w:val="60F2BF8E"/>
    <w:lvl w:ilvl="0" w:tplc="6024B5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B6"/>
    <w:rsid w:val="00003514"/>
    <w:rsid w:val="00023DDE"/>
    <w:rsid w:val="00107257"/>
    <w:rsid w:val="00107899"/>
    <w:rsid w:val="00183810"/>
    <w:rsid w:val="001C75F9"/>
    <w:rsid w:val="001D2EC4"/>
    <w:rsid w:val="002B3E27"/>
    <w:rsid w:val="003349BB"/>
    <w:rsid w:val="003E2DB5"/>
    <w:rsid w:val="00531144"/>
    <w:rsid w:val="00532237"/>
    <w:rsid w:val="005B0036"/>
    <w:rsid w:val="005E6656"/>
    <w:rsid w:val="005F1311"/>
    <w:rsid w:val="005F4A10"/>
    <w:rsid w:val="00616BEB"/>
    <w:rsid w:val="0066301D"/>
    <w:rsid w:val="00697624"/>
    <w:rsid w:val="006C6BBE"/>
    <w:rsid w:val="00781FAC"/>
    <w:rsid w:val="00807FB6"/>
    <w:rsid w:val="0088639D"/>
    <w:rsid w:val="008D7597"/>
    <w:rsid w:val="00900B3E"/>
    <w:rsid w:val="00A07544"/>
    <w:rsid w:val="00AB21A4"/>
    <w:rsid w:val="00AD20FB"/>
    <w:rsid w:val="00B22F31"/>
    <w:rsid w:val="00B54C34"/>
    <w:rsid w:val="00CA2FDF"/>
    <w:rsid w:val="00CA60A9"/>
    <w:rsid w:val="00CB301E"/>
    <w:rsid w:val="00D2753D"/>
    <w:rsid w:val="00D3107B"/>
    <w:rsid w:val="00D67A08"/>
    <w:rsid w:val="00DB040A"/>
    <w:rsid w:val="00DD1B2E"/>
    <w:rsid w:val="00DE094C"/>
    <w:rsid w:val="00E30D6A"/>
    <w:rsid w:val="00E33D01"/>
    <w:rsid w:val="00E83B79"/>
    <w:rsid w:val="00F23FF1"/>
    <w:rsid w:val="00F36E33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F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FB6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07FB6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customStyle="1" w:styleId="Odstavec1">
    <w:name w:val="Odstavec 1."/>
    <w:basedOn w:val="Normln"/>
    <w:uiPriority w:val="99"/>
    <w:rsid w:val="00807FB6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807FB6"/>
    <w:pPr>
      <w:numPr>
        <w:ilvl w:val="1"/>
        <w:numId w:val="1"/>
      </w:numPr>
      <w:spacing w:before="120"/>
    </w:pPr>
    <w:rPr>
      <w:rFonts w:eastAsia="Times New Roman"/>
      <w:sz w:val="20"/>
    </w:rPr>
  </w:style>
  <w:style w:type="paragraph" w:customStyle="1" w:styleId="BodyText21">
    <w:name w:val="Body Text 21"/>
    <w:basedOn w:val="Normln"/>
    <w:uiPriority w:val="99"/>
    <w:rsid w:val="00807FB6"/>
    <w:pPr>
      <w:widowControl w:val="0"/>
      <w:jc w:val="both"/>
    </w:pPr>
    <w:rPr>
      <w:rFonts w:eastAsia="Times New Roman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807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FB6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7F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FB6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FB6"/>
    <w:rPr>
      <w:rFonts w:ascii="Tahoma" w:eastAsia="MS Mincho" w:hAnsi="Tahoma" w:cs="Tahoma"/>
      <w:sz w:val="16"/>
      <w:szCs w:val="16"/>
      <w:lang w:eastAsia="cs-CZ"/>
    </w:rPr>
  </w:style>
  <w:style w:type="character" w:customStyle="1" w:styleId="ZhlavChar1">
    <w:name w:val="Záhlaví Char1"/>
    <w:basedOn w:val="Standardnpsmoodstavce"/>
    <w:uiPriority w:val="99"/>
    <w:locked/>
    <w:rsid w:val="00807FB6"/>
    <w:rPr>
      <w:rFonts w:eastAsia="MS Mincho" w:cs="Times New Roman"/>
      <w:sz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10789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75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75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75F9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5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75F9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F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FB6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07FB6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customStyle="1" w:styleId="Odstavec1">
    <w:name w:val="Odstavec 1."/>
    <w:basedOn w:val="Normln"/>
    <w:uiPriority w:val="99"/>
    <w:rsid w:val="00807FB6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807FB6"/>
    <w:pPr>
      <w:numPr>
        <w:ilvl w:val="1"/>
        <w:numId w:val="1"/>
      </w:numPr>
      <w:spacing w:before="120"/>
    </w:pPr>
    <w:rPr>
      <w:rFonts w:eastAsia="Times New Roman"/>
      <w:sz w:val="20"/>
    </w:rPr>
  </w:style>
  <w:style w:type="paragraph" w:customStyle="1" w:styleId="BodyText21">
    <w:name w:val="Body Text 21"/>
    <w:basedOn w:val="Normln"/>
    <w:uiPriority w:val="99"/>
    <w:rsid w:val="00807FB6"/>
    <w:pPr>
      <w:widowControl w:val="0"/>
      <w:jc w:val="both"/>
    </w:pPr>
    <w:rPr>
      <w:rFonts w:eastAsia="Times New Roman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807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FB6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7F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FB6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FB6"/>
    <w:rPr>
      <w:rFonts w:ascii="Tahoma" w:eastAsia="MS Mincho" w:hAnsi="Tahoma" w:cs="Tahoma"/>
      <w:sz w:val="16"/>
      <w:szCs w:val="16"/>
      <w:lang w:eastAsia="cs-CZ"/>
    </w:rPr>
  </w:style>
  <w:style w:type="character" w:customStyle="1" w:styleId="ZhlavChar1">
    <w:name w:val="Záhlaví Char1"/>
    <w:basedOn w:val="Standardnpsmoodstavce"/>
    <w:uiPriority w:val="99"/>
    <w:locked/>
    <w:rsid w:val="00807FB6"/>
    <w:rPr>
      <w:rFonts w:eastAsia="MS Mincho" w:cs="Times New Roman"/>
      <w:sz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10789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75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75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75F9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5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75F9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RŮŽIČKOVÁ</dc:creator>
  <cp:lastModifiedBy>Blanka GREBEŇOVÁ</cp:lastModifiedBy>
  <cp:revision>2</cp:revision>
  <dcterms:created xsi:type="dcterms:W3CDTF">2017-03-16T11:23:00Z</dcterms:created>
  <dcterms:modified xsi:type="dcterms:W3CDTF">2017-03-16T11:23:00Z</dcterms:modified>
</cp:coreProperties>
</file>