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F96C45" w14:textId="77777777" w:rsidR="0076516D" w:rsidRDefault="00E5335E">
      <w:pPr>
        <w:pStyle w:val="NoList1"/>
        <w:jc w:val="right"/>
        <w:rPr>
          <w:rFonts w:ascii="Arial" w:eastAsia="Arial" w:hAnsi="Arial" w:cs="Arial"/>
          <w:b/>
          <w:spacing w:val="8"/>
          <w:sz w:val="22"/>
          <w:szCs w:val="22"/>
          <w:lang w:val="cs-CZ"/>
        </w:rPr>
      </w:pPr>
      <w:r>
        <w:rPr>
          <w:rFonts w:ascii="Arial" w:eastAsia="Arial" w:hAnsi="Arial" w:cs="Arial"/>
          <w:lang w:val="cs-CZ"/>
        </w:rPr>
        <w:pict w14:anchorId="37704779">
          <v:group id="_x0000_s3026" style="position:absolute;left:0;text-align:left;margin-left:-37.4pt;margin-top:-55.95pt;width:204.6pt;height:118.5pt;z-index:-251657216;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3029" type="#_x0000_t75" style="position:absolute;left:670;top:89;width:4092;height:2370;v-text-anchor:top">
              <v:stroke color2="black"/>
              <v:imagedata r:id="rId7" o:title="CMYK2"/>
            </v:shape>
            <v:rect id="_x0000_s3027" style="position:absolute;left:1785;top:1811;width:1626;height:408;v-text-anchor:top" stroked="f" strokecolor="#333">
              <v:textbox inset="0,0,2.50014mm,1.3mm"/>
            </v:rect>
          </v:group>
        </w:pict>
      </w:r>
      <w:r w:rsidR="00FD40AE">
        <w:rPr>
          <w:rFonts w:ascii="Arial" w:eastAsia="Arial" w:hAnsi="Arial" w:cs="Arial"/>
          <w:spacing w:val="14"/>
          <w:lang w:val="cs-CZ"/>
        </w:rPr>
        <w:t xml:space="preserve"> </w:t>
      </w:r>
      <w:r w:rsidR="00FD40AE">
        <w:rPr>
          <w:rFonts w:ascii="Arial" w:eastAsia="Arial" w:hAnsi="Arial" w:cs="Arial"/>
          <w:b/>
          <w:i/>
          <w:spacing w:val="8"/>
          <w:sz w:val="28"/>
          <w:lang w:val="cs-CZ"/>
        </w:rPr>
        <w:t xml:space="preserve"> </w:t>
      </w:r>
      <w:r w:rsidR="00FD40AE">
        <w:rPr>
          <w:noProof/>
        </w:rPr>
        <mc:AlternateContent>
          <mc:Choice Requires="wps">
            <w:drawing>
              <wp:inline distT="0" distB="0" distL="0" distR="0" wp14:anchorId="6972ACDE" wp14:editId="6F5EBE87">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ln>
                      </wps:spPr>
                      <wps:txbx>
                        <w:txbxContent>
                          <w:p w14:paraId="179C3191" w14:textId="77777777" w:rsidR="0076516D" w:rsidRDefault="00FD40AE">
                            <w:pPr>
                              <w:spacing w:after="60"/>
                              <w:jc w:val="center"/>
                            </w:pPr>
                            <w:r>
                              <w:rPr>
                                <w:sz w:val="18"/>
                              </w:rPr>
                              <w:t>MZE-35827/2021-11153</w:t>
                            </w:r>
                          </w:p>
                          <w:p w14:paraId="5E263621" w14:textId="77777777" w:rsidR="0076516D" w:rsidRDefault="00FD40AE">
                            <w:pPr>
                              <w:jc w:val="center"/>
                            </w:pPr>
                            <w:r>
                              <w:rPr>
                                <w:noProof/>
                              </w:rPr>
                              <w:drawing>
                                <wp:inline distT="0" distB="0" distL="0" distR="0" wp14:anchorId="184EA145" wp14:editId="1B8D9854">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14:paraId="7AF78180" w14:textId="77777777" w:rsidR="0076516D" w:rsidRDefault="00FD40AE">
                            <w:pPr>
                              <w:jc w:val="center"/>
                            </w:pPr>
                            <w:r>
                              <w:rPr>
                                <w:sz w:val="18"/>
                              </w:rPr>
                              <w:t>mze000020651807</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shape id="Rectangle" type="#_x0000_t202" style="margin-left:0pt;margin-top:0pt;width:137.5pt;height:52.5pt;mso-position-horizontal-relative:char;mso-position-vertical-relative:line;v-text-anchor:top;mso-left-percent:-10001;mso-top-percent:-10001;mso-wrap-distance-left:9pt;mso-wrap-distance-top:0pt;mso-wrap-distance-right:9pt;mso-wrap-distance-bottom:0pt;mso-wrap-style:square" fillcolor="#FFFFFF" strokecolor="#000000" strokeweight="1pt" stroked="f">
                <w10:wrap type="none"/>
                <v:textbox style="" inset="0pt,3.685pt,0pt,3.685pt">
                  <w:txbxContent>
                    <w:p>
                      <w:pPr>
                        <w:pBdr/>
                        <w:spacing w:after="60"/>
                        <w:jc w:val="center"/>
                        <w:rPr/>
                      </w:pPr>
                      <w:r>
                        <w:rPr>
                          <w:sz w:val="18"/>
                        </w:rPr>
                        <w:t xml:space="preserve">MZE-35827/2021-11153</w:t>
                      </w:r>
                    </w:p>
                    <w:p>
                      <w:pPr>
                        <w:pBdr/>
                        <w:spacing/>
                        <w:jc w:val="center"/>
                        <w:rPr/>
                      </w:pPr>
                      <w:r>
                        <w:rPr>
                          <w:noProof/>
                        </w:rPr>
                        <w:drawing>
                          <wp:inline>
                            <wp:extent cx="1733308" cy="285710"/>
                            <wp:effectExtent xmlns:wp="http://schemas.openxmlformats.org/drawingml/2006/wordprocessingDrawing" l="0" t="0" r="0" b="0"/>
                            <wp:docPr id="3" descr="dms_carovy_kod" name="Picture 3" titl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a:srcRect/>
                                    <a:stretch>
                                      <a:fillRect/>
                                    </a:stretch>
                                  </pic:blipFill>
                                  <pic:spPr bwMode="auto">
                                    <a:xfrm>
                                      <a:off x="0" y="0"/>
                                      <a:ext cx="1733308" cy="285710"/>
                                    </a:xfrm>
                                    <a:prstGeom prst="rect">
                                      <a:avLst/>
                                    </a:prstGeom>
                                  </pic:spPr>
                                </pic:pic>
                              </a:graphicData>
                            </a:graphic>
                          </wp:inline>
                        </w:drawing>
                      </w:r>
                    </w:p>
                    <w:p>
                      <w:pPr>
                        <w:pBdr/>
                        <w:spacing/>
                        <w:jc w:val="center"/>
                        <w:rPr/>
                      </w:pPr>
                      <w:r>
                        <w:rPr>
                          <w:sz w:val="18"/>
                        </w:rPr>
                        <w:t xml:space="preserve">mze000020651807</w:t>
                      </w:r>
                    </w:p>
                  </w:txbxContent>
                </v:textbox>
              </v:shape>
            </w:pict>
          </mc:Fallback>
        </mc:AlternateContent>
      </w:r>
    </w:p>
    <w:p w14:paraId="6DBB5E84" w14:textId="77777777" w:rsidR="0076516D" w:rsidRDefault="00FD40AE">
      <w:pPr>
        <w:rPr>
          <w:szCs w:val="22"/>
        </w:rPr>
      </w:pPr>
      <w:r>
        <w:rPr>
          <w:szCs w:val="22"/>
        </w:rPr>
        <w:t xml:space="preserve"> </w:t>
      </w:r>
    </w:p>
    <w:p w14:paraId="4825EAC9" w14:textId="77777777" w:rsidR="0076516D" w:rsidRDefault="00FD40AE">
      <w:pPr>
        <w:jc w:val="center"/>
        <w:rPr>
          <w:b/>
          <w:sz w:val="36"/>
          <w:szCs w:val="36"/>
        </w:rPr>
      </w:pPr>
      <w:r>
        <w:rPr>
          <w:szCs w:val="22"/>
        </w:rPr>
        <w:t xml:space="preserve"> </w:t>
      </w:r>
    </w:p>
    <w:p w14:paraId="71ACEC2B" w14:textId="77777777" w:rsidR="0076516D" w:rsidRDefault="00FD40AE">
      <w:pPr>
        <w:tabs>
          <w:tab w:val="left" w:pos="6946"/>
        </w:tabs>
        <w:jc w:val="center"/>
        <w:rPr>
          <w:b/>
          <w:color w:val="FF0000"/>
          <w:sz w:val="36"/>
          <w:szCs w:val="36"/>
        </w:rPr>
      </w:pPr>
      <w:r>
        <w:rPr>
          <w:b/>
          <w:sz w:val="36"/>
          <w:szCs w:val="36"/>
        </w:rPr>
        <w:t>Požadavek na změnu (RfC)</w:t>
      </w:r>
      <w:r>
        <w:rPr>
          <w:rStyle w:val="Odkaznavysvtlivky"/>
          <w:b/>
          <w:sz w:val="36"/>
          <w:szCs w:val="36"/>
        </w:rPr>
        <w:endnoteReference w:id="1"/>
      </w:r>
      <w:r>
        <w:rPr>
          <w:b/>
          <w:sz w:val="36"/>
          <w:szCs w:val="36"/>
        </w:rPr>
        <w:t xml:space="preserve"> – Z30375</w:t>
      </w:r>
    </w:p>
    <w:p w14:paraId="11ED34F2" w14:textId="77777777" w:rsidR="0076516D" w:rsidRDefault="0076516D">
      <w:pPr>
        <w:tabs>
          <w:tab w:val="left" w:pos="6946"/>
        </w:tabs>
        <w:jc w:val="center"/>
        <w:rPr>
          <w:b/>
          <w:caps/>
          <w:szCs w:val="22"/>
        </w:rPr>
      </w:pPr>
    </w:p>
    <w:p w14:paraId="5414DD30" w14:textId="77777777" w:rsidR="0076516D" w:rsidRDefault="0076516D">
      <w:pPr>
        <w:jc w:val="center"/>
        <w:rPr>
          <w:b/>
          <w:caps/>
          <w:szCs w:val="22"/>
        </w:rPr>
      </w:pPr>
    </w:p>
    <w:p w14:paraId="3F7659E6" w14:textId="77777777" w:rsidR="0076516D" w:rsidRDefault="00FD40AE">
      <w:pPr>
        <w:rPr>
          <w:b/>
          <w:caps/>
          <w:szCs w:val="22"/>
        </w:rPr>
      </w:pPr>
      <w:r>
        <w:rPr>
          <w:b/>
          <w:caps/>
          <w:szCs w:val="22"/>
        </w:rPr>
        <w:t>a – věcné zadání</w:t>
      </w:r>
    </w:p>
    <w:p w14:paraId="3A638FC4" w14:textId="77777777" w:rsidR="0076516D" w:rsidRDefault="00FD40AE">
      <w:pPr>
        <w:pStyle w:val="Nadpis2"/>
        <w:numPr>
          <w:ilvl w:val="0"/>
          <w:numId w:val="16"/>
        </w:numPr>
        <w:jc w:val="left"/>
        <w:rPr>
          <w:b/>
          <w:bCs/>
        </w:rPr>
      </w:pPr>
      <w:r>
        <w:t xml:space="preserve"> </w:t>
      </w:r>
      <w:r>
        <w:rPr>
          <w:b/>
          <w:bCs/>
        </w:rPr>
        <w:t>Základní informace</w:t>
      </w:r>
    </w:p>
    <w:p w14:paraId="188F296C" w14:textId="77777777" w:rsidR="0076516D" w:rsidRDefault="0076516D">
      <w:pPr>
        <w:rPr>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76516D" w14:paraId="0903B8B9" w14:textId="77777777">
        <w:tc>
          <w:tcPr>
            <w:tcW w:w="1701" w:type="dxa"/>
            <w:tcBorders>
              <w:top w:val="single" w:sz="8" w:space="0" w:color="auto"/>
              <w:left w:val="single" w:sz="8" w:space="0" w:color="auto"/>
              <w:bottom w:val="single" w:sz="8" w:space="0" w:color="auto"/>
            </w:tcBorders>
            <w:vAlign w:val="center"/>
          </w:tcPr>
          <w:p w14:paraId="4734D832" w14:textId="77777777" w:rsidR="0076516D" w:rsidRDefault="00FD40AE">
            <w:pPr>
              <w:pStyle w:val="Tabulka"/>
              <w:rPr>
                <w:rStyle w:val="Siln"/>
                <w:szCs w:val="22"/>
              </w:rPr>
            </w:pPr>
            <w:r>
              <w:rPr>
                <w:b/>
                <w:szCs w:val="22"/>
              </w:rPr>
              <w:t>ID PK MZe</w:t>
            </w:r>
            <w:r>
              <w:rPr>
                <w:rStyle w:val="Odkaznavysvtlivky"/>
                <w:szCs w:val="22"/>
              </w:rPr>
              <w:endnoteReference w:id="2"/>
            </w:r>
            <w:r>
              <w:rPr>
                <w:b/>
                <w:szCs w:val="22"/>
              </w:rPr>
              <w:t>:</w:t>
            </w:r>
          </w:p>
        </w:tc>
        <w:tc>
          <w:tcPr>
            <w:tcW w:w="1095" w:type="dxa"/>
            <w:vAlign w:val="center"/>
          </w:tcPr>
          <w:p w14:paraId="5156C656" w14:textId="77777777" w:rsidR="0076516D" w:rsidRDefault="00FD40AE">
            <w:pPr>
              <w:pStyle w:val="Tabulka"/>
              <w:rPr>
                <w:szCs w:val="22"/>
              </w:rPr>
            </w:pPr>
            <w:r>
              <w:rPr>
                <w:szCs w:val="22"/>
              </w:rPr>
              <w:t>1</w:t>
            </w:r>
          </w:p>
        </w:tc>
      </w:tr>
    </w:tbl>
    <w:p w14:paraId="6ED23EC3" w14:textId="77777777" w:rsidR="0076516D" w:rsidRDefault="0076516D">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76516D" w14:paraId="11A46AE0" w14:textId="77777777">
        <w:tc>
          <w:tcPr>
            <w:tcW w:w="2246" w:type="dxa"/>
            <w:tcBorders>
              <w:top w:val="single" w:sz="8" w:space="0" w:color="auto"/>
              <w:left w:val="single" w:sz="8" w:space="0" w:color="auto"/>
            </w:tcBorders>
            <w:vAlign w:val="center"/>
          </w:tcPr>
          <w:p w14:paraId="12BEA977" w14:textId="77777777" w:rsidR="0076516D" w:rsidRDefault="00FD40AE">
            <w:pPr>
              <w:pStyle w:val="Tabulka"/>
              <w:rPr>
                <w:rStyle w:val="Siln"/>
                <w:b w:val="0"/>
                <w:szCs w:val="22"/>
              </w:rPr>
            </w:pPr>
            <w:r>
              <w:rPr>
                <w:b/>
                <w:szCs w:val="22"/>
              </w:rPr>
              <w:t>Název změny</w:t>
            </w:r>
            <w:r>
              <w:rPr>
                <w:rStyle w:val="Odkaznavysvtlivky"/>
                <w:szCs w:val="22"/>
              </w:rPr>
              <w:endnoteReference w:id="3"/>
            </w:r>
            <w:r>
              <w:rPr>
                <w:b/>
                <w:szCs w:val="22"/>
              </w:rPr>
              <w:t>:</w:t>
            </w:r>
          </w:p>
        </w:tc>
        <w:tc>
          <w:tcPr>
            <w:tcW w:w="7672" w:type="dxa"/>
            <w:gridSpan w:val="4"/>
            <w:tcBorders>
              <w:top w:val="single" w:sz="8" w:space="0" w:color="auto"/>
              <w:right w:val="single" w:sz="8" w:space="0" w:color="auto"/>
            </w:tcBorders>
            <w:vAlign w:val="center"/>
          </w:tcPr>
          <w:p w14:paraId="3777FFFD" w14:textId="77777777" w:rsidR="0076516D" w:rsidRDefault="00FD40AE">
            <w:pPr>
              <w:pStyle w:val="Tabulka"/>
              <w:rPr>
                <w:b/>
                <w:szCs w:val="22"/>
              </w:rPr>
            </w:pPr>
            <w:r>
              <w:rPr>
                <w:b/>
                <w:szCs w:val="22"/>
              </w:rPr>
              <w:t>AGRIBUS – Analýza požadavku na přidání nového stavu Technická chyba konzumenta (TCE) do číselníku služeb a rozšíření stavu technická chyby zdroje (TSE)</w:t>
            </w:r>
          </w:p>
        </w:tc>
      </w:tr>
      <w:tr w:rsidR="0076516D" w14:paraId="127C749D" w14:textId="77777777">
        <w:tc>
          <w:tcPr>
            <w:tcW w:w="3392" w:type="dxa"/>
            <w:gridSpan w:val="2"/>
            <w:tcBorders>
              <w:left w:val="single" w:sz="8" w:space="0" w:color="auto"/>
              <w:bottom w:val="single" w:sz="8" w:space="0" w:color="auto"/>
            </w:tcBorders>
            <w:vAlign w:val="center"/>
          </w:tcPr>
          <w:p w14:paraId="6BA4BE4E" w14:textId="77777777" w:rsidR="0076516D" w:rsidRDefault="00FD40AE">
            <w:pPr>
              <w:pStyle w:val="Tabulka"/>
              <w:rPr>
                <w:rStyle w:val="Siln"/>
                <w:b w:val="0"/>
                <w:szCs w:val="22"/>
              </w:rPr>
            </w:pPr>
            <w:r>
              <w:rPr>
                <w:rStyle w:val="Siln"/>
                <w:szCs w:val="22"/>
              </w:rPr>
              <w:t>Datum předložení požadavku:</w:t>
            </w:r>
          </w:p>
        </w:tc>
        <w:sdt>
          <w:sdtPr>
            <w:rPr>
              <w:szCs w:val="22"/>
            </w:rPr>
            <w:id w:val="1670597228"/>
            <w:date w:fullDate="2021-05-19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2A25B99D" w14:textId="77777777" w:rsidR="0076516D" w:rsidRDefault="00FD40AE">
                <w:pPr>
                  <w:pStyle w:val="Tabulka"/>
                  <w:rPr>
                    <w:szCs w:val="22"/>
                  </w:rPr>
                </w:pPr>
                <w:r>
                  <w:rPr>
                    <w:szCs w:val="22"/>
                  </w:rPr>
                  <w:t>19.5.2021</w:t>
                </w:r>
              </w:p>
            </w:tc>
          </w:sdtContent>
        </w:sdt>
        <w:tc>
          <w:tcPr>
            <w:tcW w:w="3383" w:type="dxa"/>
            <w:tcBorders>
              <w:left w:val="dotted" w:sz="4" w:space="0" w:color="auto"/>
              <w:bottom w:val="single" w:sz="8" w:space="0" w:color="auto"/>
            </w:tcBorders>
            <w:vAlign w:val="center"/>
          </w:tcPr>
          <w:p w14:paraId="044E7882" w14:textId="77777777" w:rsidR="0076516D" w:rsidRDefault="00FD40AE">
            <w:pPr>
              <w:pStyle w:val="Tabulka"/>
              <w:rPr>
                <w:rStyle w:val="Siln"/>
                <w:b w:val="0"/>
                <w:szCs w:val="22"/>
              </w:rPr>
            </w:pPr>
            <w:r>
              <w:rPr>
                <w:rStyle w:val="Siln"/>
                <w:szCs w:val="22"/>
              </w:rPr>
              <w:t>Požadované datum nasazení:</w:t>
            </w:r>
          </w:p>
        </w:tc>
        <w:sdt>
          <w:sdtPr>
            <w:rPr>
              <w:szCs w:val="22"/>
            </w:rPr>
            <w:id w:val="-1745104504"/>
            <w:date w:fullDate="2021-06-30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5171B6BE" w14:textId="77777777" w:rsidR="0076516D" w:rsidRDefault="00FD40AE">
                <w:pPr>
                  <w:pStyle w:val="Tabulka"/>
                  <w:rPr>
                    <w:szCs w:val="22"/>
                  </w:rPr>
                </w:pPr>
                <w:r>
                  <w:rPr>
                    <w:szCs w:val="22"/>
                  </w:rPr>
                  <w:t>30.6.2021</w:t>
                </w:r>
              </w:p>
            </w:tc>
          </w:sdtContent>
        </w:sdt>
      </w:tr>
    </w:tbl>
    <w:p w14:paraId="4B92597E" w14:textId="77777777" w:rsidR="0076516D" w:rsidRDefault="0076516D">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76516D" w14:paraId="5E8F056B" w14:textId="77777777">
        <w:tc>
          <w:tcPr>
            <w:tcW w:w="2258" w:type="dxa"/>
            <w:tcBorders>
              <w:top w:val="single" w:sz="8" w:space="0" w:color="auto"/>
              <w:left w:val="single" w:sz="8" w:space="0" w:color="auto"/>
              <w:bottom w:val="single" w:sz="8" w:space="0" w:color="auto"/>
            </w:tcBorders>
            <w:vAlign w:val="center"/>
          </w:tcPr>
          <w:p w14:paraId="488001ED" w14:textId="77777777" w:rsidR="0076516D" w:rsidRDefault="00FD40AE">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71D6C20D" w14:textId="77777777" w:rsidR="0076516D" w:rsidRDefault="00FD40AE">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Pr>
                    <w:rFonts w:ascii="MS Gothic" w:eastAsia="MS Gothic" w:hAnsi="MS Gothic"/>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sz w:val="20"/>
                    <w:szCs w:val="20"/>
                  </w:rPr>
                  <w:t>☐</w:t>
                </w:r>
              </w:sdtContent>
            </w:sdt>
          </w:p>
        </w:tc>
        <w:tc>
          <w:tcPr>
            <w:tcW w:w="1305" w:type="dxa"/>
            <w:tcBorders>
              <w:top w:val="single" w:sz="8" w:space="0" w:color="auto"/>
              <w:left w:val="dotted" w:sz="4" w:space="0" w:color="auto"/>
              <w:bottom w:val="single" w:sz="8" w:space="0" w:color="auto"/>
            </w:tcBorders>
            <w:vAlign w:val="center"/>
          </w:tcPr>
          <w:p w14:paraId="56DF6E93" w14:textId="77777777" w:rsidR="0076516D" w:rsidRDefault="00FD40AE">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54A1CF00" w14:textId="77777777" w:rsidR="0076516D" w:rsidRDefault="00FD40AE">
            <w:pPr>
              <w:pStyle w:val="Tabulka"/>
              <w:rPr>
                <w:sz w:val="20"/>
                <w:szCs w:val="20"/>
              </w:rPr>
            </w:pPr>
            <w:r>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r>
              <w:rPr>
                <w:sz w:val="20"/>
                <w:szCs w:val="20"/>
              </w:rPr>
              <w:t xml:space="preserve">  Střední  </w:t>
            </w:r>
            <w:sdt>
              <w:sdtPr>
                <w:rPr>
                  <w:sz w:val="20"/>
                  <w:szCs w:val="20"/>
                </w:rPr>
                <w:id w:val="-583538484"/>
                <w14:checkbox>
                  <w14:checked w14:val="1"/>
                  <w14:checkedState w14:val="2612" w14:font="MS Gothic"/>
                  <w14:uncheckedState w14:val="2610" w14:font="MS Gothic"/>
                </w14:checkbox>
              </w:sdtPr>
              <w:sdtEndPr/>
              <w:sdtContent>
                <w:r>
                  <w:rPr>
                    <w:rFonts w:ascii="MS Gothic" w:eastAsia="MS Gothic" w:hAnsi="MS Gothic"/>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bl>
    <w:p w14:paraId="2FCFD295" w14:textId="77777777" w:rsidR="0076516D" w:rsidRDefault="0076516D">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76516D" w14:paraId="08E6AA07" w14:textId="77777777">
        <w:tc>
          <w:tcPr>
            <w:tcW w:w="983" w:type="dxa"/>
            <w:vMerge w:val="restart"/>
            <w:tcBorders>
              <w:top w:val="single" w:sz="8" w:space="0" w:color="auto"/>
              <w:left w:val="single" w:sz="8" w:space="0" w:color="auto"/>
            </w:tcBorders>
            <w:vAlign w:val="center"/>
          </w:tcPr>
          <w:p w14:paraId="52CE6982" w14:textId="77777777" w:rsidR="0076516D" w:rsidRDefault="00FD40AE">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53B26FB9" w14:textId="77777777" w:rsidR="0076516D" w:rsidRDefault="00FD40AE">
            <w:pPr>
              <w:pStyle w:val="Tabulka"/>
              <w:rPr>
                <w:szCs w:val="22"/>
              </w:rPr>
            </w:pPr>
            <w:r>
              <w:rPr>
                <w:szCs w:val="22"/>
              </w:rPr>
              <w:t xml:space="preserve">Aplikace  </w:t>
            </w:r>
            <w:sdt>
              <w:sdtPr>
                <w:rPr>
                  <w:szCs w:val="22"/>
                </w:rPr>
                <w:id w:val="518970006"/>
                <w14:checkbox>
                  <w14:checked w14:val="0"/>
                  <w14:checkedState w14:val="2612" w14:font="MS Gothic"/>
                  <w14:uncheckedState w14:val="2610" w14:font="MS Gothic"/>
                </w14:checkbox>
              </w:sdtPr>
              <w:sdtEndPr/>
              <w:sdtContent>
                <w:r>
                  <w:rPr>
                    <w:rFonts w:ascii="MS Gothic" w:eastAsia="MS Gothic" w:hAnsi="MS Gothic"/>
                    <w:szCs w:val="22"/>
                  </w:rPr>
                  <w:t>☐</w:t>
                </w:r>
              </w:sdtContent>
            </w:sdt>
            <w:r>
              <w:rPr>
                <w:szCs w:val="22"/>
              </w:rPr>
              <w:t xml:space="preserve">       </w:t>
            </w:r>
          </w:p>
        </w:tc>
        <w:tc>
          <w:tcPr>
            <w:tcW w:w="1491" w:type="dxa"/>
            <w:tcBorders>
              <w:top w:val="single" w:sz="8" w:space="0" w:color="auto"/>
            </w:tcBorders>
            <w:vAlign w:val="center"/>
          </w:tcPr>
          <w:p w14:paraId="7F7501B1" w14:textId="77777777" w:rsidR="0076516D" w:rsidRDefault="00FD40AE">
            <w:pPr>
              <w:pStyle w:val="Tabulka"/>
              <w:rPr>
                <w:szCs w:val="22"/>
              </w:rPr>
            </w:pPr>
            <w:r>
              <w:rPr>
                <w:b/>
                <w:szCs w:val="22"/>
              </w:rPr>
              <w:t>Zkratka</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vAlign w:val="center"/>
          </w:tcPr>
          <w:p w14:paraId="46CEDC4F" w14:textId="77777777" w:rsidR="0076516D" w:rsidRDefault="00FD40AE">
            <w:pPr>
              <w:pStyle w:val="Tabulka"/>
              <w:rPr>
                <w:szCs w:val="22"/>
                <w:highlight w:val="yellow"/>
              </w:rPr>
            </w:pPr>
            <w:r>
              <w:rPr>
                <w:szCs w:val="22"/>
              </w:rPr>
              <w:t>Agribus</w:t>
            </w:r>
          </w:p>
        </w:tc>
      </w:tr>
      <w:tr w:rsidR="0076516D" w14:paraId="4D8343FF" w14:textId="77777777">
        <w:tc>
          <w:tcPr>
            <w:tcW w:w="983" w:type="dxa"/>
            <w:vMerge/>
            <w:tcBorders>
              <w:left w:val="single" w:sz="8" w:space="0" w:color="auto"/>
            </w:tcBorders>
            <w:vAlign w:val="center"/>
          </w:tcPr>
          <w:p w14:paraId="14159487" w14:textId="77777777" w:rsidR="0076516D" w:rsidRDefault="0076516D">
            <w:pPr>
              <w:pStyle w:val="Tabulka"/>
              <w:rPr>
                <w:szCs w:val="22"/>
              </w:rPr>
            </w:pPr>
          </w:p>
        </w:tc>
        <w:tc>
          <w:tcPr>
            <w:tcW w:w="1911" w:type="dxa"/>
            <w:vMerge/>
            <w:tcBorders>
              <w:bottom w:val="dotted" w:sz="4" w:space="0" w:color="auto"/>
            </w:tcBorders>
            <w:vAlign w:val="center"/>
          </w:tcPr>
          <w:p w14:paraId="1AEFCB8C" w14:textId="77777777" w:rsidR="0076516D" w:rsidRDefault="0076516D">
            <w:pPr>
              <w:pStyle w:val="Tabulka"/>
              <w:rPr>
                <w:szCs w:val="22"/>
              </w:rPr>
            </w:pPr>
          </w:p>
        </w:tc>
        <w:tc>
          <w:tcPr>
            <w:tcW w:w="1491" w:type="dxa"/>
            <w:tcBorders>
              <w:bottom w:val="dotted" w:sz="4" w:space="0" w:color="auto"/>
            </w:tcBorders>
            <w:vAlign w:val="center"/>
          </w:tcPr>
          <w:p w14:paraId="7C607ECA" w14:textId="77777777" w:rsidR="0076516D" w:rsidRDefault="00FD40AE">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1CED0FC9" w14:textId="77777777" w:rsidR="0076516D" w:rsidRDefault="00FD40AE">
            <w:pPr>
              <w:pStyle w:val="Tabulka"/>
              <w:rPr>
                <w:sz w:val="20"/>
                <w:szCs w:val="20"/>
              </w:rPr>
            </w:pPr>
            <w:r>
              <w:rPr>
                <w:sz w:val="20"/>
                <w:szCs w:val="20"/>
              </w:rPr>
              <w:t xml:space="preserve">Legislativní </w:t>
            </w:r>
            <w:sdt>
              <w:sdtPr>
                <w:rPr>
                  <w:sz w:val="20"/>
                  <w:szCs w:val="20"/>
                </w:rPr>
                <w:id w:val="-182132265"/>
                <w14:checkbox>
                  <w14:checked w14:val="0"/>
                  <w14:checkedState w14:val="2612" w14:font="MS Gothic"/>
                  <w14:uncheckedState w14:val="2610" w14:font="MS Gothic"/>
                </w14:checkbox>
              </w:sdtPr>
              <w:sdtEndPr/>
              <w:sdtContent>
                <w:r>
                  <w:rPr>
                    <w:rFonts w:ascii="MS Gothic" w:eastAsia="MS Gothic" w:hAnsi="MS Gothic"/>
                    <w:sz w:val="20"/>
                    <w:szCs w:val="20"/>
                  </w:rPr>
                  <w:t>☐</w:t>
                </w:r>
              </w:sdtContent>
            </w:sdt>
            <w:r>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EndPr/>
              <w:sdtContent>
                <w:r>
                  <w:rPr>
                    <w:rFonts w:ascii="MS Gothic" w:eastAsia="MS Gothic" w:hAnsi="MS Gothic"/>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sz w:val="20"/>
                    <w:szCs w:val="20"/>
                  </w:rPr>
                  <w:t>☐</w:t>
                </w:r>
              </w:sdtContent>
            </w:sdt>
          </w:p>
        </w:tc>
      </w:tr>
      <w:tr w:rsidR="0076516D" w14:paraId="5A415573" w14:textId="77777777">
        <w:tc>
          <w:tcPr>
            <w:tcW w:w="983" w:type="dxa"/>
            <w:vMerge/>
            <w:tcBorders>
              <w:left w:val="single" w:sz="8" w:space="0" w:color="auto"/>
              <w:bottom w:val="single" w:sz="8" w:space="0" w:color="auto"/>
            </w:tcBorders>
            <w:vAlign w:val="center"/>
          </w:tcPr>
          <w:p w14:paraId="3FD46D65" w14:textId="77777777" w:rsidR="0076516D" w:rsidRDefault="0076516D">
            <w:pPr>
              <w:pStyle w:val="Tabulka"/>
              <w:rPr>
                <w:szCs w:val="22"/>
              </w:rPr>
            </w:pPr>
          </w:p>
        </w:tc>
        <w:tc>
          <w:tcPr>
            <w:tcW w:w="1911" w:type="dxa"/>
            <w:tcBorders>
              <w:top w:val="dotted" w:sz="4" w:space="0" w:color="auto"/>
              <w:bottom w:val="single" w:sz="8" w:space="0" w:color="auto"/>
            </w:tcBorders>
            <w:vAlign w:val="center"/>
          </w:tcPr>
          <w:p w14:paraId="53759AC6" w14:textId="77777777" w:rsidR="0076516D" w:rsidRDefault="00FD40AE">
            <w:pPr>
              <w:pStyle w:val="Tabulka"/>
              <w:rPr>
                <w:szCs w:val="22"/>
              </w:rPr>
            </w:pPr>
            <w:r>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szCs w:val="22"/>
                  </w:rPr>
                  <w:t>☐</w:t>
                </w:r>
              </w:sdtContent>
            </w:sdt>
          </w:p>
        </w:tc>
        <w:tc>
          <w:tcPr>
            <w:tcW w:w="1491" w:type="dxa"/>
            <w:tcBorders>
              <w:top w:val="dotted" w:sz="4" w:space="0" w:color="auto"/>
              <w:bottom w:val="single" w:sz="8" w:space="0" w:color="auto"/>
            </w:tcBorders>
            <w:vAlign w:val="center"/>
          </w:tcPr>
          <w:p w14:paraId="61BF8B06" w14:textId="77777777" w:rsidR="0076516D" w:rsidRDefault="00FD40AE">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0C455101" w14:textId="77777777" w:rsidR="0076516D" w:rsidRDefault="00FD40AE">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sz w:val="20"/>
                    <w:szCs w:val="20"/>
                  </w:rPr>
                  <w:t>☐</w:t>
                </w:r>
              </w:sdtContent>
            </w:sdt>
            <w:r>
              <w:rPr>
                <w:sz w:val="20"/>
                <w:szCs w:val="20"/>
              </w:rPr>
              <w:t xml:space="preserve">   Upgrade </w:t>
            </w:r>
            <w:sdt>
              <w:sdtPr>
                <w:rPr>
                  <w:sz w:val="20"/>
                  <w:szCs w:val="20"/>
                </w:rPr>
                <w:id w:val="-1586288708"/>
                <w14:checkbox>
                  <w14:checked w14:val="1"/>
                  <w14:checkedState w14:val="2612" w14:font="MS Gothic"/>
                  <w14:uncheckedState w14:val="2610" w14:font="MS Gothic"/>
                </w14:checkbox>
              </w:sdtPr>
              <w:sdtEndPr/>
              <w:sdtContent>
                <w:r>
                  <w:rPr>
                    <w:rFonts w:ascii="MS Gothic" w:eastAsia="MS Gothic" w:hAnsi="MS Gothic"/>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sz w:val="20"/>
                    <w:szCs w:val="20"/>
                  </w:rPr>
                  <w:t>☐</w:t>
                </w:r>
              </w:sdtContent>
            </w:sdt>
            <w:r>
              <w:rPr>
                <w:sz w:val="20"/>
                <w:szCs w:val="20"/>
              </w:rPr>
              <w:t xml:space="preserve">  Zlepšení  </w:t>
            </w:r>
            <w:sdt>
              <w:sdtPr>
                <w:rPr>
                  <w:sz w:val="20"/>
                  <w:szCs w:val="20"/>
                </w:rPr>
                <w:id w:val="-1512838830"/>
                <w14:checkbox>
                  <w14:checked w14:val="1"/>
                  <w14:checkedState w14:val="2612" w14:font="MS Gothic"/>
                  <w14:uncheckedState w14:val="2610" w14:font="MS Gothic"/>
                </w14:checkbox>
              </w:sdtPr>
              <w:sdtEndPr/>
              <w:sdtContent>
                <w:r>
                  <w:rPr>
                    <w:rFonts w:ascii="MS Gothic" w:eastAsia="MS Gothic" w:hAnsi="MS Gothic"/>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sz w:val="20"/>
                    <w:szCs w:val="20"/>
                  </w:rPr>
                  <w:t>☐</w:t>
                </w:r>
              </w:sdtContent>
            </w:sdt>
          </w:p>
        </w:tc>
      </w:tr>
    </w:tbl>
    <w:p w14:paraId="1777FE90" w14:textId="77777777" w:rsidR="0076516D" w:rsidRDefault="0076516D">
      <w:pPr>
        <w:rPr>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86"/>
        <w:gridCol w:w="2410"/>
        <w:gridCol w:w="1418"/>
        <w:gridCol w:w="1275"/>
        <w:gridCol w:w="3129"/>
      </w:tblGrid>
      <w:tr w:rsidR="0076516D" w14:paraId="70E45E3F" w14:textId="77777777">
        <w:tc>
          <w:tcPr>
            <w:tcW w:w="1686" w:type="dxa"/>
            <w:tcBorders>
              <w:top w:val="single" w:sz="8" w:space="0" w:color="auto"/>
              <w:left w:val="single" w:sz="8" w:space="0" w:color="auto"/>
              <w:bottom w:val="single" w:sz="8" w:space="0" w:color="auto"/>
            </w:tcBorders>
            <w:vAlign w:val="center"/>
          </w:tcPr>
          <w:p w14:paraId="716D8F5C" w14:textId="77777777" w:rsidR="0076516D" w:rsidRDefault="00FD40AE">
            <w:pPr>
              <w:pStyle w:val="Tabulka"/>
              <w:rPr>
                <w:b/>
                <w:szCs w:val="22"/>
              </w:rPr>
            </w:pPr>
            <w:r>
              <w:rPr>
                <w:b/>
                <w:szCs w:val="22"/>
              </w:rPr>
              <w:t>Role</w:t>
            </w:r>
          </w:p>
        </w:tc>
        <w:tc>
          <w:tcPr>
            <w:tcW w:w="2410" w:type="dxa"/>
            <w:tcBorders>
              <w:top w:val="single" w:sz="8" w:space="0" w:color="auto"/>
              <w:bottom w:val="single" w:sz="8" w:space="0" w:color="auto"/>
            </w:tcBorders>
            <w:vAlign w:val="center"/>
          </w:tcPr>
          <w:p w14:paraId="1321AD58" w14:textId="77777777" w:rsidR="0076516D" w:rsidRDefault="00FD40AE">
            <w:pPr>
              <w:pStyle w:val="Tabulka"/>
              <w:rPr>
                <w:b/>
                <w:szCs w:val="22"/>
              </w:rPr>
            </w:pPr>
            <w:r>
              <w:rPr>
                <w:b/>
                <w:szCs w:val="22"/>
              </w:rPr>
              <w:t xml:space="preserve">Jméno </w:t>
            </w:r>
          </w:p>
        </w:tc>
        <w:tc>
          <w:tcPr>
            <w:tcW w:w="1418" w:type="dxa"/>
            <w:tcBorders>
              <w:top w:val="single" w:sz="8" w:space="0" w:color="auto"/>
              <w:bottom w:val="single" w:sz="8" w:space="0" w:color="auto"/>
            </w:tcBorders>
            <w:vAlign w:val="center"/>
          </w:tcPr>
          <w:p w14:paraId="0E03B242" w14:textId="77777777" w:rsidR="0076516D" w:rsidRDefault="00FD40AE">
            <w:pPr>
              <w:pStyle w:val="Tabulka"/>
              <w:rPr>
                <w:rStyle w:val="Siln"/>
                <w:b w:val="0"/>
                <w:szCs w:val="22"/>
              </w:rPr>
            </w:pPr>
            <w:r>
              <w:rPr>
                <w:b/>
                <w:szCs w:val="22"/>
              </w:rPr>
              <w:t>Organizace /útvar</w:t>
            </w:r>
          </w:p>
        </w:tc>
        <w:tc>
          <w:tcPr>
            <w:tcW w:w="1275" w:type="dxa"/>
            <w:tcBorders>
              <w:top w:val="single" w:sz="8" w:space="0" w:color="auto"/>
              <w:bottom w:val="single" w:sz="8" w:space="0" w:color="auto"/>
            </w:tcBorders>
            <w:vAlign w:val="center"/>
          </w:tcPr>
          <w:p w14:paraId="3EDA44AD" w14:textId="77777777" w:rsidR="0076516D" w:rsidRDefault="00FD40AE">
            <w:pPr>
              <w:pStyle w:val="Tabulka"/>
              <w:rPr>
                <w:b/>
                <w:szCs w:val="22"/>
              </w:rPr>
            </w:pPr>
            <w:r>
              <w:rPr>
                <w:b/>
                <w:szCs w:val="22"/>
              </w:rPr>
              <w:t>Telefon</w:t>
            </w:r>
          </w:p>
        </w:tc>
        <w:tc>
          <w:tcPr>
            <w:tcW w:w="3129" w:type="dxa"/>
            <w:tcBorders>
              <w:top w:val="single" w:sz="8" w:space="0" w:color="auto"/>
              <w:bottom w:val="single" w:sz="8" w:space="0" w:color="auto"/>
              <w:right w:val="single" w:sz="8" w:space="0" w:color="auto"/>
            </w:tcBorders>
            <w:vAlign w:val="center"/>
          </w:tcPr>
          <w:p w14:paraId="56896B40" w14:textId="77777777" w:rsidR="0076516D" w:rsidRDefault="00FD40AE">
            <w:pPr>
              <w:pStyle w:val="Tabulka"/>
              <w:rPr>
                <w:b/>
                <w:szCs w:val="22"/>
              </w:rPr>
            </w:pPr>
            <w:r>
              <w:rPr>
                <w:b/>
                <w:szCs w:val="22"/>
              </w:rPr>
              <w:t>E-mail</w:t>
            </w:r>
          </w:p>
        </w:tc>
      </w:tr>
      <w:tr w:rsidR="0076516D" w14:paraId="081A1EED" w14:textId="77777777">
        <w:trPr>
          <w:trHeight w:hRule="exact" w:val="20"/>
        </w:trPr>
        <w:tc>
          <w:tcPr>
            <w:tcW w:w="1686" w:type="dxa"/>
            <w:tcBorders>
              <w:top w:val="single" w:sz="8" w:space="0" w:color="auto"/>
              <w:left w:val="dotted" w:sz="4" w:space="0" w:color="auto"/>
            </w:tcBorders>
            <w:vAlign w:val="center"/>
          </w:tcPr>
          <w:p w14:paraId="04009B97" w14:textId="77777777" w:rsidR="0076516D" w:rsidRDefault="0076516D">
            <w:pPr>
              <w:pStyle w:val="Tabulka"/>
              <w:rPr>
                <w:b/>
                <w:szCs w:val="22"/>
              </w:rPr>
            </w:pPr>
          </w:p>
        </w:tc>
        <w:tc>
          <w:tcPr>
            <w:tcW w:w="2410" w:type="dxa"/>
            <w:tcBorders>
              <w:top w:val="single" w:sz="8" w:space="0" w:color="auto"/>
            </w:tcBorders>
            <w:vAlign w:val="center"/>
          </w:tcPr>
          <w:p w14:paraId="265D9758" w14:textId="77777777" w:rsidR="0076516D" w:rsidRDefault="0076516D">
            <w:pPr>
              <w:pStyle w:val="Tabulka"/>
              <w:rPr>
                <w:sz w:val="20"/>
                <w:szCs w:val="20"/>
              </w:rPr>
            </w:pPr>
          </w:p>
        </w:tc>
        <w:tc>
          <w:tcPr>
            <w:tcW w:w="1418" w:type="dxa"/>
            <w:tcBorders>
              <w:top w:val="single" w:sz="8" w:space="0" w:color="auto"/>
            </w:tcBorders>
            <w:vAlign w:val="center"/>
          </w:tcPr>
          <w:p w14:paraId="6F83DA3E" w14:textId="77777777" w:rsidR="0076516D" w:rsidRDefault="0076516D">
            <w:pPr>
              <w:pStyle w:val="Tabulka"/>
              <w:rPr>
                <w:rStyle w:val="Siln"/>
                <w:b w:val="0"/>
                <w:sz w:val="20"/>
                <w:szCs w:val="20"/>
              </w:rPr>
            </w:pPr>
          </w:p>
        </w:tc>
        <w:tc>
          <w:tcPr>
            <w:tcW w:w="1275" w:type="dxa"/>
            <w:tcBorders>
              <w:top w:val="single" w:sz="8" w:space="0" w:color="auto"/>
            </w:tcBorders>
            <w:vAlign w:val="center"/>
          </w:tcPr>
          <w:p w14:paraId="30585D1B" w14:textId="77777777" w:rsidR="0076516D" w:rsidRDefault="0076516D">
            <w:pPr>
              <w:pStyle w:val="Tabulka"/>
              <w:rPr>
                <w:sz w:val="20"/>
                <w:szCs w:val="20"/>
              </w:rPr>
            </w:pPr>
          </w:p>
        </w:tc>
        <w:tc>
          <w:tcPr>
            <w:tcW w:w="3129" w:type="dxa"/>
            <w:tcBorders>
              <w:top w:val="single" w:sz="8" w:space="0" w:color="auto"/>
              <w:right w:val="dotted" w:sz="4" w:space="0" w:color="auto"/>
            </w:tcBorders>
            <w:vAlign w:val="center"/>
          </w:tcPr>
          <w:p w14:paraId="48F8B3E4" w14:textId="77777777" w:rsidR="0076516D" w:rsidRDefault="0076516D">
            <w:pPr>
              <w:pStyle w:val="Tabulka"/>
              <w:rPr>
                <w:sz w:val="20"/>
                <w:szCs w:val="20"/>
              </w:rPr>
            </w:pPr>
          </w:p>
        </w:tc>
      </w:tr>
      <w:tr w:rsidR="0076516D" w14:paraId="0A1DA40D" w14:textId="77777777">
        <w:tc>
          <w:tcPr>
            <w:tcW w:w="1686" w:type="dxa"/>
            <w:tcBorders>
              <w:top w:val="dotted" w:sz="4" w:space="0" w:color="auto"/>
              <w:left w:val="dotted" w:sz="4" w:space="0" w:color="auto"/>
            </w:tcBorders>
            <w:vAlign w:val="center"/>
          </w:tcPr>
          <w:p w14:paraId="6D212F8E" w14:textId="77777777" w:rsidR="0076516D" w:rsidRDefault="00FD40AE">
            <w:pPr>
              <w:pStyle w:val="Tabulka"/>
              <w:rPr>
                <w:szCs w:val="22"/>
              </w:rPr>
            </w:pPr>
            <w:r>
              <w:rPr>
                <w:szCs w:val="22"/>
              </w:rPr>
              <w:t>Žadatel:</w:t>
            </w:r>
          </w:p>
        </w:tc>
        <w:tc>
          <w:tcPr>
            <w:tcW w:w="2410" w:type="dxa"/>
            <w:tcBorders>
              <w:top w:val="dotted" w:sz="4" w:space="0" w:color="auto"/>
            </w:tcBorders>
            <w:vAlign w:val="center"/>
          </w:tcPr>
          <w:p w14:paraId="2D2A430A" w14:textId="77777777" w:rsidR="0076516D" w:rsidRDefault="00FD40AE">
            <w:pPr>
              <w:pStyle w:val="Tabulka"/>
              <w:rPr>
                <w:sz w:val="20"/>
                <w:szCs w:val="20"/>
              </w:rPr>
            </w:pPr>
            <w:r>
              <w:rPr>
                <w:sz w:val="20"/>
                <w:szCs w:val="20"/>
              </w:rPr>
              <w:t>Vladimír Velas</w:t>
            </w:r>
          </w:p>
        </w:tc>
        <w:tc>
          <w:tcPr>
            <w:tcW w:w="1418" w:type="dxa"/>
            <w:tcBorders>
              <w:top w:val="dotted" w:sz="4" w:space="0" w:color="auto"/>
            </w:tcBorders>
            <w:vAlign w:val="center"/>
          </w:tcPr>
          <w:p w14:paraId="495A9233" w14:textId="77777777" w:rsidR="0076516D" w:rsidRDefault="00FD40AE">
            <w:pPr>
              <w:pStyle w:val="Tabulka"/>
              <w:rPr>
                <w:rStyle w:val="Siln"/>
                <w:b w:val="0"/>
                <w:sz w:val="20"/>
                <w:szCs w:val="20"/>
              </w:rPr>
            </w:pPr>
            <w:r>
              <w:rPr>
                <w:rStyle w:val="Siln"/>
                <w:sz w:val="20"/>
                <w:szCs w:val="20"/>
              </w:rPr>
              <w:t>MZe/11151</w:t>
            </w:r>
          </w:p>
        </w:tc>
        <w:tc>
          <w:tcPr>
            <w:tcW w:w="1275" w:type="dxa"/>
            <w:tcBorders>
              <w:top w:val="dotted" w:sz="4" w:space="0" w:color="auto"/>
            </w:tcBorders>
            <w:vAlign w:val="center"/>
          </w:tcPr>
          <w:p w14:paraId="32A797E1" w14:textId="77777777" w:rsidR="0076516D" w:rsidRDefault="00FD40AE">
            <w:pPr>
              <w:pStyle w:val="Tabulka"/>
              <w:rPr>
                <w:sz w:val="20"/>
                <w:szCs w:val="20"/>
              </w:rPr>
            </w:pPr>
            <w:r>
              <w:rPr>
                <w:sz w:val="20"/>
                <w:szCs w:val="20"/>
              </w:rPr>
              <w:t>221814502</w:t>
            </w:r>
          </w:p>
        </w:tc>
        <w:tc>
          <w:tcPr>
            <w:tcW w:w="3129" w:type="dxa"/>
            <w:tcBorders>
              <w:top w:val="dotted" w:sz="4" w:space="0" w:color="auto"/>
              <w:right w:val="dotted" w:sz="4" w:space="0" w:color="auto"/>
            </w:tcBorders>
            <w:vAlign w:val="center"/>
          </w:tcPr>
          <w:p w14:paraId="627A550C" w14:textId="77777777" w:rsidR="0076516D" w:rsidRDefault="00E5335E">
            <w:pPr>
              <w:pStyle w:val="Tabulka"/>
              <w:rPr>
                <w:sz w:val="20"/>
                <w:szCs w:val="20"/>
              </w:rPr>
            </w:pPr>
            <w:hyperlink r:id="rId10" w:history="1">
              <w:r w:rsidR="00FD40AE">
                <w:rPr>
                  <w:sz w:val="20"/>
                  <w:szCs w:val="20"/>
                </w:rPr>
                <w:t>vladimir.velas@mze.cz</w:t>
              </w:r>
            </w:hyperlink>
          </w:p>
        </w:tc>
      </w:tr>
      <w:tr w:rsidR="0076516D" w14:paraId="2242A7B2" w14:textId="77777777">
        <w:tc>
          <w:tcPr>
            <w:tcW w:w="1686" w:type="dxa"/>
            <w:tcBorders>
              <w:left w:val="dotted" w:sz="4" w:space="0" w:color="auto"/>
            </w:tcBorders>
            <w:vAlign w:val="center"/>
          </w:tcPr>
          <w:p w14:paraId="2E2B2F69" w14:textId="77777777" w:rsidR="0076516D" w:rsidRDefault="00FD40AE">
            <w:pPr>
              <w:pStyle w:val="Tabulka"/>
              <w:rPr>
                <w:szCs w:val="22"/>
              </w:rPr>
            </w:pPr>
            <w:r>
              <w:rPr>
                <w:szCs w:val="22"/>
              </w:rPr>
              <w:t>Metodický / technický garant:</w:t>
            </w:r>
          </w:p>
        </w:tc>
        <w:tc>
          <w:tcPr>
            <w:tcW w:w="2410" w:type="dxa"/>
            <w:vAlign w:val="center"/>
          </w:tcPr>
          <w:p w14:paraId="49C69AD2" w14:textId="77777777" w:rsidR="0076516D" w:rsidRDefault="00FD40AE">
            <w:pPr>
              <w:pStyle w:val="Tabulka"/>
              <w:rPr>
                <w:sz w:val="20"/>
                <w:szCs w:val="20"/>
              </w:rPr>
            </w:pPr>
            <w:r>
              <w:rPr>
                <w:sz w:val="20"/>
                <w:szCs w:val="20"/>
              </w:rPr>
              <w:t>Radek Zápotocký</w:t>
            </w:r>
          </w:p>
        </w:tc>
        <w:tc>
          <w:tcPr>
            <w:tcW w:w="1418" w:type="dxa"/>
            <w:vAlign w:val="center"/>
          </w:tcPr>
          <w:p w14:paraId="632E55A9" w14:textId="77777777" w:rsidR="0076516D" w:rsidRDefault="00FD40AE">
            <w:pPr>
              <w:pStyle w:val="Tabulka"/>
              <w:rPr>
                <w:rStyle w:val="Siln"/>
                <w:b w:val="0"/>
                <w:sz w:val="20"/>
                <w:szCs w:val="20"/>
              </w:rPr>
            </w:pPr>
            <w:r>
              <w:rPr>
                <w:rStyle w:val="Siln"/>
                <w:sz w:val="20"/>
                <w:szCs w:val="20"/>
              </w:rPr>
              <w:t>MZe/11152</w:t>
            </w:r>
          </w:p>
        </w:tc>
        <w:tc>
          <w:tcPr>
            <w:tcW w:w="1275" w:type="dxa"/>
            <w:vAlign w:val="center"/>
          </w:tcPr>
          <w:p w14:paraId="03991967" w14:textId="77777777" w:rsidR="0076516D" w:rsidRDefault="00FD40AE">
            <w:pPr>
              <w:pStyle w:val="Tabulka"/>
              <w:rPr>
                <w:sz w:val="20"/>
                <w:szCs w:val="20"/>
              </w:rPr>
            </w:pPr>
            <w:r>
              <w:rPr>
                <w:sz w:val="20"/>
                <w:szCs w:val="20"/>
              </w:rPr>
              <w:t>221813001</w:t>
            </w:r>
          </w:p>
        </w:tc>
        <w:tc>
          <w:tcPr>
            <w:tcW w:w="3129" w:type="dxa"/>
            <w:tcBorders>
              <w:right w:val="dotted" w:sz="4" w:space="0" w:color="auto"/>
            </w:tcBorders>
            <w:vAlign w:val="center"/>
          </w:tcPr>
          <w:p w14:paraId="23703234" w14:textId="77777777" w:rsidR="0076516D" w:rsidRDefault="00FD40AE">
            <w:pPr>
              <w:pStyle w:val="Tabulka"/>
              <w:rPr>
                <w:sz w:val="20"/>
                <w:szCs w:val="20"/>
              </w:rPr>
            </w:pPr>
            <w:r>
              <w:rPr>
                <w:sz w:val="20"/>
                <w:szCs w:val="20"/>
              </w:rPr>
              <w:t>radek.zapotocky@mze.cz</w:t>
            </w:r>
          </w:p>
        </w:tc>
      </w:tr>
      <w:tr w:rsidR="0076516D" w14:paraId="3A3D1809" w14:textId="77777777">
        <w:tc>
          <w:tcPr>
            <w:tcW w:w="1686" w:type="dxa"/>
            <w:tcBorders>
              <w:left w:val="dotted" w:sz="4" w:space="0" w:color="auto"/>
            </w:tcBorders>
            <w:vAlign w:val="center"/>
          </w:tcPr>
          <w:p w14:paraId="722810FB" w14:textId="77777777" w:rsidR="0076516D" w:rsidRDefault="00FD40AE">
            <w:pPr>
              <w:pStyle w:val="Tabulka"/>
              <w:rPr>
                <w:szCs w:val="22"/>
              </w:rPr>
            </w:pPr>
            <w:r>
              <w:rPr>
                <w:szCs w:val="22"/>
              </w:rPr>
              <w:t>Change koordinátor:</w:t>
            </w:r>
          </w:p>
        </w:tc>
        <w:tc>
          <w:tcPr>
            <w:tcW w:w="2410" w:type="dxa"/>
            <w:vAlign w:val="center"/>
          </w:tcPr>
          <w:p w14:paraId="06206BAB" w14:textId="77777777" w:rsidR="0076516D" w:rsidRDefault="00FD40AE">
            <w:pPr>
              <w:pStyle w:val="Tabulka"/>
              <w:rPr>
                <w:sz w:val="20"/>
                <w:szCs w:val="20"/>
              </w:rPr>
            </w:pPr>
            <w:r>
              <w:rPr>
                <w:sz w:val="20"/>
                <w:szCs w:val="20"/>
              </w:rPr>
              <w:t>David Neužil</w:t>
            </w:r>
          </w:p>
        </w:tc>
        <w:tc>
          <w:tcPr>
            <w:tcW w:w="1418" w:type="dxa"/>
            <w:vAlign w:val="center"/>
          </w:tcPr>
          <w:p w14:paraId="24CF239D" w14:textId="77777777" w:rsidR="0076516D" w:rsidRDefault="00FD40AE">
            <w:pPr>
              <w:pStyle w:val="Tabulka"/>
              <w:rPr>
                <w:rStyle w:val="Siln"/>
                <w:b w:val="0"/>
                <w:sz w:val="20"/>
                <w:szCs w:val="20"/>
              </w:rPr>
            </w:pPr>
            <w:r>
              <w:rPr>
                <w:rStyle w:val="Siln"/>
                <w:sz w:val="20"/>
                <w:szCs w:val="20"/>
              </w:rPr>
              <w:t>MZe/11153</w:t>
            </w:r>
          </w:p>
        </w:tc>
        <w:tc>
          <w:tcPr>
            <w:tcW w:w="1275" w:type="dxa"/>
            <w:vAlign w:val="center"/>
          </w:tcPr>
          <w:p w14:paraId="3996031F" w14:textId="77777777" w:rsidR="0076516D" w:rsidRDefault="00FD40AE">
            <w:pPr>
              <w:pStyle w:val="Tabulka"/>
              <w:rPr>
                <w:sz w:val="20"/>
                <w:szCs w:val="20"/>
              </w:rPr>
            </w:pPr>
            <w:r>
              <w:rPr>
                <w:sz w:val="20"/>
                <w:szCs w:val="20"/>
              </w:rPr>
              <w:t>221812012</w:t>
            </w:r>
          </w:p>
        </w:tc>
        <w:tc>
          <w:tcPr>
            <w:tcW w:w="3129" w:type="dxa"/>
            <w:tcBorders>
              <w:right w:val="dotted" w:sz="4" w:space="0" w:color="auto"/>
            </w:tcBorders>
            <w:vAlign w:val="center"/>
          </w:tcPr>
          <w:p w14:paraId="4B0281DF" w14:textId="77777777" w:rsidR="0076516D" w:rsidRDefault="00FD40AE">
            <w:pPr>
              <w:pStyle w:val="Tabulka"/>
              <w:rPr>
                <w:sz w:val="20"/>
                <w:szCs w:val="20"/>
              </w:rPr>
            </w:pPr>
            <w:r>
              <w:rPr>
                <w:sz w:val="20"/>
                <w:szCs w:val="20"/>
              </w:rPr>
              <w:t>david.neuzil@mze.cz</w:t>
            </w:r>
          </w:p>
        </w:tc>
      </w:tr>
      <w:tr w:rsidR="0076516D" w14:paraId="59F02260" w14:textId="77777777">
        <w:tc>
          <w:tcPr>
            <w:tcW w:w="1686" w:type="dxa"/>
            <w:tcBorders>
              <w:left w:val="dotted" w:sz="4" w:space="0" w:color="auto"/>
            </w:tcBorders>
            <w:vAlign w:val="center"/>
          </w:tcPr>
          <w:p w14:paraId="54CFEACF" w14:textId="77777777" w:rsidR="0076516D" w:rsidRDefault="00FD40AE">
            <w:pPr>
              <w:pStyle w:val="Tabulka"/>
              <w:rPr>
                <w:szCs w:val="22"/>
              </w:rPr>
            </w:pPr>
            <w:r>
              <w:rPr>
                <w:szCs w:val="22"/>
              </w:rPr>
              <w:t>Poskytovatel / dodavatel:</w:t>
            </w:r>
          </w:p>
        </w:tc>
        <w:tc>
          <w:tcPr>
            <w:tcW w:w="2410" w:type="dxa"/>
            <w:vAlign w:val="center"/>
          </w:tcPr>
          <w:p w14:paraId="476FE35C" w14:textId="1D515F17" w:rsidR="0076516D" w:rsidRDefault="00B6599F">
            <w:pPr>
              <w:pStyle w:val="Tabulka"/>
              <w:rPr>
                <w:sz w:val="20"/>
                <w:szCs w:val="20"/>
              </w:rPr>
            </w:pPr>
            <w:r>
              <w:rPr>
                <w:sz w:val="20"/>
                <w:szCs w:val="20"/>
              </w:rPr>
              <w:t>xxx</w:t>
            </w:r>
          </w:p>
        </w:tc>
        <w:tc>
          <w:tcPr>
            <w:tcW w:w="1418" w:type="dxa"/>
            <w:vAlign w:val="center"/>
          </w:tcPr>
          <w:p w14:paraId="2A722A4C" w14:textId="77777777" w:rsidR="0076516D" w:rsidRDefault="00FD40AE">
            <w:pPr>
              <w:pStyle w:val="Tabulka"/>
              <w:rPr>
                <w:rStyle w:val="Siln"/>
                <w:b w:val="0"/>
                <w:sz w:val="20"/>
                <w:szCs w:val="20"/>
              </w:rPr>
            </w:pPr>
            <w:r>
              <w:rPr>
                <w:rStyle w:val="Siln"/>
                <w:sz w:val="20"/>
                <w:szCs w:val="20"/>
              </w:rPr>
              <w:t>GEM</w:t>
            </w:r>
          </w:p>
        </w:tc>
        <w:tc>
          <w:tcPr>
            <w:tcW w:w="1275" w:type="dxa"/>
            <w:vAlign w:val="center"/>
          </w:tcPr>
          <w:p w14:paraId="78CD7255" w14:textId="25EF0FA1" w:rsidR="0076516D" w:rsidRDefault="00B6599F">
            <w:pPr>
              <w:pStyle w:val="Tabulka"/>
              <w:rPr>
                <w:sz w:val="20"/>
                <w:szCs w:val="20"/>
              </w:rPr>
            </w:pPr>
            <w:r>
              <w:rPr>
                <w:sz w:val="20"/>
                <w:szCs w:val="20"/>
              </w:rPr>
              <w:t>xxx</w:t>
            </w:r>
          </w:p>
        </w:tc>
        <w:tc>
          <w:tcPr>
            <w:tcW w:w="3129" w:type="dxa"/>
            <w:tcBorders>
              <w:right w:val="dotted" w:sz="4" w:space="0" w:color="auto"/>
            </w:tcBorders>
            <w:vAlign w:val="center"/>
          </w:tcPr>
          <w:p w14:paraId="7CA82714" w14:textId="64810B0E" w:rsidR="0076516D" w:rsidRDefault="00B6599F">
            <w:pPr>
              <w:pStyle w:val="Tabulka"/>
              <w:rPr>
                <w:sz w:val="20"/>
                <w:szCs w:val="20"/>
              </w:rPr>
            </w:pPr>
            <w:r>
              <w:rPr>
                <w:sz w:val="20"/>
                <w:szCs w:val="20"/>
              </w:rPr>
              <w:t>xxx</w:t>
            </w:r>
          </w:p>
        </w:tc>
      </w:tr>
    </w:tbl>
    <w:p w14:paraId="6C639D4E" w14:textId="77777777" w:rsidR="0076516D" w:rsidRDefault="0076516D">
      <w:pPr>
        <w:rPr>
          <w:szCs w:val="22"/>
        </w:rPr>
      </w:pPr>
    </w:p>
    <w:p w14:paraId="4496B0C6" w14:textId="77777777" w:rsidR="0076516D" w:rsidRDefault="0076516D">
      <w:pPr>
        <w:rPr>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828"/>
        <w:gridCol w:w="708"/>
        <w:gridCol w:w="3686"/>
      </w:tblGrid>
      <w:tr w:rsidR="0076516D" w14:paraId="29782C73" w14:textId="77777777">
        <w:trPr>
          <w:trHeight w:val="397"/>
        </w:trPr>
        <w:tc>
          <w:tcPr>
            <w:tcW w:w="1681" w:type="dxa"/>
            <w:vAlign w:val="center"/>
          </w:tcPr>
          <w:p w14:paraId="64086415" w14:textId="77777777" w:rsidR="0076516D" w:rsidRDefault="00FD40AE">
            <w:pPr>
              <w:pStyle w:val="Tabulka"/>
              <w:rPr>
                <w:szCs w:val="22"/>
              </w:rPr>
            </w:pPr>
            <w:r>
              <w:rPr>
                <w:b/>
                <w:szCs w:val="22"/>
              </w:rPr>
              <w:t>Smlouva č.</w:t>
            </w:r>
            <w:r>
              <w:rPr>
                <w:rStyle w:val="Odkaznavysvtlivky"/>
                <w:szCs w:val="22"/>
              </w:rPr>
              <w:endnoteReference w:id="7"/>
            </w:r>
            <w:r>
              <w:rPr>
                <w:b/>
                <w:szCs w:val="22"/>
              </w:rPr>
              <w:t>:</w:t>
            </w:r>
          </w:p>
        </w:tc>
        <w:tc>
          <w:tcPr>
            <w:tcW w:w="3828" w:type="dxa"/>
            <w:tcBorders>
              <w:top w:val="single" w:sz="8" w:space="0" w:color="auto"/>
              <w:bottom w:val="single" w:sz="8" w:space="0" w:color="auto"/>
              <w:right w:val="dotted" w:sz="4" w:space="0" w:color="auto"/>
            </w:tcBorders>
            <w:vAlign w:val="center"/>
          </w:tcPr>
          <w:p w14:paraId="30F476C3" w14:textId="77777777" w:rsidR="0076516D" w:rsidRDefault="00FD40AE">
            <w:pPr>
              <w:pStyle w:val="Tabulka"/>
              <w:rPr>
                <w:szCs w:val="22"/>
              </w:rPr>
            </w:pPr>
            <w:r>
              <w:rPr>
                <w:i/>
                <w:szCs w:val="22"/>
              </w:rPr>
              <w:t>S2020-0081,DMS 1539-2020-11150</w:t>
            </w:r>
          </w:p>
        </w:tc>
        <w:tc>
          <w:tcPr>
            <w:tcW w:w="708" w:type="dxa"/>
            <w:tcBorders>
              <w:top w:val="single" w:sz="8" w:space="0" w:color="auto"/>
              <w:left w:val="dotted" w:sz="4" w:space="0" w:color="auto"/>
              <w:bottom w:val="single" w:sz="8" w:space="0" w:color="auto"/>
            </w:tcBorders>
            <w:vAlign w:val="center"/>
          </w:tcPr>
          <w:p w14:paraId="2D7CD75B" w14:textId="77777777" w:rsidR="0076516D" w:rsidRDefault="00FD40AE">
            <w:pPr>
              <w:pStyle w:val="Tabulka"/>
              <w:rPr>
                <w:rStyle w:val="Siln"/>
                <w:b w:val="0"/>
                <w:szCs w:val="22"/>
              </w:rPr>
            </w:pPr>
            <w:r>
              <w:rPr>
                <w:rStyle w:val="Siln"/>
                <w:szCs w:val="22"/>
              </w:rPr>
              <w:t>KL:</w:t>
            </w:r>
          </w:p>
        </w:tc>
        <w:tc>
          <w:tcPr>
            <w:tcW w:w="3686" w:type="dxa"/>
            <w:vAlign w:val="center"/>
          </w:tcPr>
          <w:p w14:paraId="295E8099" w14:textId="77777777" w:rsidR="0076516D" w:rsidRDefault="00FD40AE">
            <w:pPr>
              <w:pStyle w:val="Tabulka"/>
              <w:rPr>
                <w:szCs w:val="22"/>
              </w:rPr>
            </w:pPr>
            <w:r>
              <w:rPr>
                <w:szCs w:val="22"/>
              </w:rPr>
              <w:t>HR-001</w:t>
            </w:r>
          </w:p>
        </w:tc>
      </w:tr>
    </w:tbl>
    <w:p w14:paraId="024DFA78" w14:textId="77777777" w:rsidR="0076516D" w:rsidRDefault="0076516D">
      <w:pPr>
        <w:rPr>
          <w:szCs w:val="22"/>
        </w:rPr>
      </w:pPr>
    </w:p>
    <w:p w14:paraId="048E7409" w14:textId="77777777" w:rsidR="0076516D" w:rsidRDefault="00FD40AE">
      <w:pPr>
        <w:pStyle w:val="Nadpis2"/>
        <w:numPr>
          <w:ilvl w:val="0"/>
          <w:numId w:val="16"/>
        </w:numPr>
        <w:rPr>
          <w:b/>
          <w:bCs/>
        </w:rPr>
      </w:pPr>
      <w:bookmarkStart w:id="0" w:name="_Hlk72218291"/>
      <w:r>
        <w:rPr>
          <w:b/>
          <w:bCs/>
        </w:rPr>
        <w:t>Stručný popis a odůvodnění požadavku</w:t>
      </w:r>
    </w:p>
    <w:p w14:paraId="680637B7" w14:textId="77777777" w:rsidR="0076516D" w:rsidRDefault="00FD40AE">
      <w:r>
        <w:t xml:space="preserve">Předmětem požadavku je analýza přidání nové chyby – Technická chyba konzumenta (TCE) a analýza rozšíření rozsahu Technické chyby zdroje (TSE). </w:t>
      </w:r>
    </w:p>
    <w:p w14:paraId="51944C06" w14:textId="77777777" w:rsidR="0076516D" w:rsidRDefault="00FD40AE">
      <w:r>
        <w:t xml:space="preserve">Přesnější kvalifikace jednotlivých chyb volání služeb umožní lepší reakci na tyto chyby. </w:t>
      </w:r>
    </w:p>
    <w:p w14:paraId="413569F5" w14:textId="77777777" w:rsidR="0076516D" w:rsidRDefault="0076516D"/>
    <w:p w14:paraId="392EA56F" w14:textId="77777777" w:rsidR="0076516D" w:rsidRDefault="0076516D">
      <w:pPr>
        <w:pStyle w:val="Nadpis2"/>
      </w:pPr>
    </w:p>
    <w:p w14:paraId="4D8D6D76" w14:textId="77777777" w:rsidR="0076516D" w:rsidRDefault="0076516D">
      <w:pPr>
        <w:pStyle w:val="Odstavecseseznamem"/>
        <w:keepNext/>
        <w:numPr>
          <w:ilvl w:val="0"/>
          <w:numId w:val="15"/>
        </w:numPr>
        <w:suppressAutoHyphens/>
        <w:spacing w:before="360" w:after="120" w:line="280" w:lineRule="exact"/>
        <w:contextualSpacing w:val="0"/>
        <w:jc w:val="both"/>
        <w:outlineLvl w:val="0"/>
        <w:rPr>
          <w:b/>
          <w:vanish/>
          <w:szCs w:val="24"/>
        </w:rPr>
      </w:pPr>
    </w:p>
    <w:p w14:paraId="45AD356A" w14:textId="77777777" w:rsidR="0076516D" w:rsidRDefault="0076516D">
      <w:pPr>
        <w:pStyle w:val="Odstavecseseznamem"/>
        <w:keepNext/>
        <w:numPr>
          <w:ilvl w:val="0"/>
          <w:numId w:val="15"/>
        </w:numPr>
        <w:suppressAutoHyphens/>
        <w:spacing w:before="360" w:after="120" w:line="280" w:lineRule="exact"/>
        <w:contextualSpacing w:val="0"/>
        <w:jc w:val="both"/>
        <w:outlineLvl w:val="0"/>
        <w:rPr>
          <w:b/>
          <w:vanish/>
          <w:szCs w:val="24"/>
        </w:rPr>
      </w:pPr>
    </w:p>
    <w:p w14:paraId="20E6EC6A" w14:textId="77777777" w:rsidR="0076516D" w:rsidRDefault="00FD40AE">
      <w:pPr>
        <w:pStyle w:val="RLTextlnkuslovan"/>
        <w:jc w:val="left"/>
        <w:rPr>
          <w:b/>
          <w:bCs/>
        </w:rPr>
      </w:pPr>
      <w:r>
        <w:rPr>
          <w:b/>
          <w:bCs/>
        </w:rPr>
        <w:t>Popis požadavku</w:t>
      </w:r>
    </w:p>
    <w:p w14:paraId="56086E3B" w14:textId="77777777" w:rsidR="0076516D" w:rsidRDefault="00FD40AE">
      <w:r>
        <w:t xml:space="preserve">Požadovaná analýza pokrývá následující dvě části. </w:t>
      </w:r>
    </w:p>
    <w:p w14:paraId="1C79B177" w14:textId="77777777" w:rsidR="0076516D" w:rsidRDefault="00FD40AE">
      <w:r>
        <w:t xml:space="preserve">První částí je zavedení nového chybového stavu volání služby - Technická chyba konzumenta (TCE), který nastává při nekompletním (chybném) požadavku konzumenta na vstupu. Technická chyba konzumenta bude vždy odpovídat nemožnosti splnit požadavek konzumenta, kdy tato nemožnost je zjištěna již v prostředí IPF AgriBus, nikoli až na koncovém zdroji. V současném stavu jsou tyto chyby vráceny jako obchodní chyby, což neodpovídá jejich místu vzniku. Na Portálu služeb bude tato chyba označena popisem „Technická chyba konzumenta“, zkratkou TCE a barevně odlišena od ostatních chyb.  </w:t>
      </w:r>
    </w:p>
    <w:p w14:paraId="0399E884" w14:textId="77777777" w:rsidR="0076516D" w:rsidRDefault="0076516D"/>
    <w:p w14:paraId="4279D1F7" w14:textId="77777777" w:rsidR="0076516D" w:rsidRDefault="00FD40AE">
      <w:r>
        <w:t xml:space="preserve">Druhou částí je rozšíření stavu Technická chyba zdroje (TSE). Nově TSE bude označovat taktéž situaci, kdy se jedná o nevalidní odpověď zdroje. Chyba nastane v době validace odpovědi zdroje, kdy tato validace skončí chybou přesněji Technickou chybou zdroje – zdroj odeslal nevalidní odpověď. V současném stavu jsou tyto chyby vráceny jako obchodní chyby, což neodpovídá jejich obsahu. </w:t>
      </w:r>
    </w:p>
    <w:p w14:paraId="5678CB8B" w14:textId="77777777" w:rsidR="0076516D" w:rsidRDefault="0076516D">
      <w:pPr>
        <w:jc w:val="left"/>
        <w:rPr>
          <w:b/>
          <w:bCs/>
        </w:rPr>
      </w:pPr>
    </w:p>
    <w:p w14:paraId="73257307" w14:textId="77777777" w:rsidR="0076516D" w:rsidRDefault="00FD40AE">
      <w:pPr>
        <w:pStyle w:val="RLTextlnkuslovan"/>
        <w:jc w:val="left"/>
        <w:rPr>
          <w:b/>
          <w:bCs/>
        </w:rPr>
      </w:pPr>
      <w:r>
        <w:rPr>
          <w:b/>
          <w:bCs/>
        </w:rPr>
        <w:t>Odůvodnění požadované změny (legislativní změny, přínosy))</w:t>
      </w:r>
    </w:p>
    <w:p w14:paraId="7EBAC415" w14:textId="77777777" w:rsidR="0076516D" w:rsidRDefault="00FD40AE">
      <w:r>
        <w:t xml:space="preserve">Přínosem tohoto požadavku je přesnější kvalifikace technických chyb a detailní analýza přidání těchto chybových stavů volání služeb.  </w:t>
      </w:r>
    </w:p>
    <w:p w14:paraId="5E01533C" w14:textId="77777777" w:rsidR="0076516D" w:rsidRDefault="0076516D"/>
    <w:p w14:paraId="73E31D81" w14:textId="77777777" w:rsidR="0076516D" w:rsidRDefault="00FD40AE">
      <w:pPr>
        <w:pStyle w:val="RLTextlnkuslovan"/>
        <w:jc w:val="left"/>
        <w:rPr>
          <w:b/>
          <w:bCs/>
        </w:rPr>
      </w:pPr>
      <w:r>
        <w:rPr>
          <w:b/>
          <w:bCs/>
        </w:rPr>
        <w:t>Rizika nerealizace</w:t>
      </w:r>
    </w:p>
    <w:bookmarkEnd w:id="0"/>
    <w:p w14:paraId="6AEFCF9A" w14:textId="77777777" w:rsidR="0076516D" w:rsidRDefault="00FD40AE">
      <w:r>
        <w:t xml:space="preserve">Riziko nerealizace spočívá v nemožnosti dostatečně identifikovat a tím i včasně reagovat na výše popsané chybové stavy volání služeb, které jsou v současné situaci ukryty ve velkém množství obchodních chyb (BE). </w:t>
      </w:r>
    </w:p>
    <w:p w14:paraId="0CFC3CF6" w14:textId="77777777" w:rsidR="0076516D" w:rsidRDefault="00FD40AE">
      <w:r>
        <w:t xml:space="preserve">Vytvoření nového chybového stavu TCE a rozšíření stavu TSE výrazně urychlí identifikaci těchto chyb a umožní včasnou reakci. </w:t>
      </w:r>
    </w:p>
    <w:p w14:paraId="43BB6024" w14:textId="77777777" w:rsidR="0076516D" w:rsidRDefault="0076516D"/>
    <w:p w14:paraId="06641674" w14:textId="77777777" w:rsidR="0076516D" w:rsidRDefault="0076516D"/>
    <w:p w14:paraId="48BE1DA8" w14:textId="77777777" w:rsidR="0076516D" w:rsidRDefault="0076516D"/>
    <w:p w14:paraId="408494BE" w14:textId="77777777" w:rsidR="0076516D" w:rsidRDefault="00FD40AE">
      <w:pPr>
        <w:rPr>
          <w:szCs w:val="22"/>
        </w:rPr>
      </w:pPr>
      <w:r>
        <w:rPr>
          <w:szCs w:val="22"/>
        </w:rPr>
        <w:br w:type="page"/>
      </w:r>
    </w:p>
    <w:p w14:paraId="394B0747" w14:textId="77777777" w:rsidR="0076516D" w:rsidRDefault="0076516D"/>
    <w:p w14:paraId="0E6308DC" w14:textId="77777777" w:rsidR="0076516D" w:rsidRDefault="00FD40AE">
      <w:pPr>
        <w:pStyle w:val="RLlneksmlouvy"/>
      </w:pPr>
      <w:r>
        <w:t>Podrobný popis požadavku</w:t>
      </w:r>
    </w:p>
    <w:p w14:paraId="0857A024" w14:textId="77777777" w:rsidR="0076516D" w:rsidRDefault="00FD40AE">
      <w:pPr>
        <w:pStyle w:val="RLTextlnkuslovan"/>
        <w:rPr>
          <w:b/>
          <w:bCs/>
        </w:rPr>
      </w:pPr>
      <w:r>
        <w:rPr>
          <w:b/>
          <w:bCs/>
        </w:rPr>
        <w:t>Analýza bude probíhat nad následujícími požadavky:</w:t>
      </w:r>
    </w:p>
    <w:p w14:paraId="24A72BBE" w14:textId="77777777" w:rsidR="0076516D" w:rsidRDefault="00FD40AE">
      <w:pPr>
        <w:pStyle w:val="Odstavecseseznamem"/>
        <w:numPr>
          <w:ilvl w:val="0"/>
          <w:numId w:val="12"/>
        </w:numPr>
      </w:pPr>
      <w:r>
        <w:t>Požadujeme zavedení nového chybového stavu volání služeb – Technická chyba konzumenta (TCE)</w:t>
      </w:r>
    </w:p>
    <w:p w14:paraId="3C45E760" w14:textId="77777777" w:rsidR="0076516D" w:rsidRDefault="00FD40AE">
      <w:pPr>
        <w:pStyle w:val="Odstavecseseznamem"/>
        <w:numPr>
          <w:ilvl w:val="0"/>
          <w:numId w:val="10"/>
        </w:numPr>
        <w:spacing w:after="160" w:line="259" w:lineRule="auto"/>
      </w:pPr>
      <w:r>
        <w:t>Zavedení nového stavu do číselník MESSAGE_STATUS - “Technická chyba konzumenta” (TCE).</w:t>
      </w:r>
    </w:p>
    <w:p w14:paraId="60CA0F10" w14:textId="77777777" w:rsidR="0076516D" w:rsidRDefault="00FD40AE">
      <w:pPr>
        <w:pStyle w:val="Odstavecseseznamem"/>
        <w:numPr>
          <w:ilvl w:val="1"/>
          <w:numId w:val="10"/>
        </w:numPr>
        <w:spacing w:after="160" w:line="259" w:lineRule="auto"/>
      </w:pPr>
      <w:r>
        <w:t xml:space="preserve">Technická chyba konzumenta bude nově označovat technickou chybu v požadavku konzumenta. Tato bude zjištěna již na IPF AgriBus. </w:t>
      </w:r>
    </w:p>
    <w:p w14:paraId="42B0B3B3" w14:textId="77777777" w:rsidR="0076516D" w:rsidRDefault="0076516D"/>
    <w:p w14:paraId="0FEAC088" w14:textId="77777777" w:rsidR="0076516D" w:rsidRDefault="00FD40AE">
      <w:pPr>
        <w:pStyle w:val="Odstavecseseznamem"/>
        <w:numPr>
          <w:ilvl w:val="0"/>
          <w:numId w:val="12"/>
        </w:numPr>
      </w:pPr>
      <w:r>
        <w:t>Požadujeme rozšíření chybového stavu Technická chyba zdroje (TSE).</w:t>
      </w:r>
    </w:p>
    <w:p w14:paraId="3BE8E777" w14:textId="77777777" w:rsidR="0076516D" w:rsidRDefault="00FD40AE">
      <w:pPr>
        <w:pStyle w:val="Odstavecseseznamem"/>
        <w:numPr>
          <w:ilvl w:val="0"/>
          <w:numId w:val="10"/>
        </w:numPr>
        <w:spacing w:after="160" w:line="259" w:lineRule="auto"/>
      </w:pPr>
      <w:r>
        <w:t xml:space="preserve">Toto rozšíření se týká návratových zpráv (odpovědí) ze zdrojového systému, které neprojdou validací. Nově tyto chyby nebudou označeny jako Obchodní chyby (BE), ale jako Technické chyby zdroje (TSE). </w:t>
      </w:r>
    </w:p>
    <w:p w14:paraId="710493B3" w14:textId="77777777" w:rsidR="0076516D" w:rsidRDefault="0076516D">
      <w:pPr>
        <w:pStyle w:val="Odstavecseseznamem"/>
        <w:spacing w:after="160" w:line="259" w:lineRule="auto"/>
        <w:ind w:left="1080"/>
      </w:pPr>
    </w:p>
    <w:p w14:paraId="57A32134" w14:textId="77777777" w:rsidR="0076516D" w:rsidRDefault="00FD40AE">
      <w:pPr>
        <w:pStyle w:val="Odstavecseseznamem"/>
        <w:numPr>
          <w:ilvl w:val="0"/>
          <w:numId w:val="12"/>
        </w:numPr>
      </w:pPr>
      <w:r>
        <w:t xml:space="preserve">Požadujeme rozšíření pravidelných notifikací o TCE a změn v TSE. </w:t>
      </w:r>
    </w:p>
    <w:p w14:paraId="283DA661" w14:textId="77777777" w:rsidR="0076516D" w:rsidRDefault="00FD40AE">
      <w:pPr>
        <w:pStyle w:val="Odstavecseseznamem"/>
        <w:numPr>
          <w:ilvl w:val="0"/>
          <w:numId w:val="10"/>
        </w:numPr>
        <w:spacing w:after="160" w:line="259" w:lineRule="auto"/>
      </w:pPr>
      <w:r>
        <w:t xml:space="preserve">Rozšíření pravidelných notifikací prostřednictvím emailu na definovanou skupinu jednotek emailových adres o chybách registrovaných v Dohledu na Portálu služeb AgriBus. Rozšíření o nový stav chyb – TCE a rozšíření stavu chyb TSE. Obě změny budou promítnuty do reportů Critical report i Půldenní report. </w:t>
      </w:r>
    </w:p>
    <w:p w14:paraId="60248C96" w14:textId="77777777" w:rsidR="0076516D" w:rsidRDefault="00FD40AE">
      <w:pPr>
        <w:pStyle w:val="RLTextlnkuslovan"/>
        <w:jc w:val="left"/>
        <w:rPr>
          <w:b/>
          <w:bCs/>
        </w:rPr>
      </w:pPr>
      <w:r>
        <w:rPr>
          <w:b/>
          <w:bCs/>
        </w:rPr>
        <w:t>Popis současného stavu</w:t>
      </w:r>
    </w:p>
    <w:p w14:paraId="75323CEB" w14:textId="77777777" w:rsidR="0076516D" w:rsidRDefault="00FD40AE">
      <w:r>
        <w:t xml:space="preserve">V současné době je rozlišení pouze na TE, BE a TSE (jedná se o rozlišení typu chyb z pohledu integrační platformy AgriBus). Volání ukončená stavem BE obsahují korektně standardní obchodní chyby, ale i technické chyby konzumenta či některé technické chyby zdroje, které produkují zdrojové systémy (nevalidní odpovědi). Tyto nové typy chyb je nutné odlišit a lépe specifikovat. </w:t>
      </w:r>
    </w:p>
    <w:p w14:paraId="2357E8D3" w14:textId="77777777" w:rsidR="0076516D" w:rsidRDefault="00FD40AE">
      <w:pPr>
        <w:pStyle w:val="RLlneksmlouvy"/>
      </w:pPr>
      <w:r>
        <w:t>Dopady na IS MZe</w:t>
      </w:r>
    </w:p>
    <w:p w14:paraId="7E8BBE64" w14:textId="77777777" w:rsidR="0076516D" w:rsidRDefault="00FD40AE">
      <w:pPr>
        <w:rPr>
          <w:sz w:val="16"/>
          <w:szCs w:val="16"/>
        </w:rPr>
      </w:pPr>
      <w:r>
        <w:rPr>
          <w:sz w:val="16"/>
          <w:szCs w:val="16"/>
        </w:rPr>
        <w:t>(V případě předpokládaných či možných dopadů změny na infrastrukturu nebo na bezpečnost je třeba si vyžádat stanovisko relevantních specialistů, tj. provozního, bezpečnostního garanta, příp. architekta.).</w:t>
      </w:r>
    </w:p>
    <w:p w14:paraId="5213F711" w14:textId="77777777" w:rsidR="0076516D" w:rsidRDefault="0076516D">
      <w:pPr>
        <w:rPr>
          <w:sz w:val="16"/>
          <w:szCs w:val="16"/>
        </w:rPr>
      </w:pPr>
    </w:p>
    <w:p w14:paraId="62FA2103" w14:textId="77777777" w:rsidR="0076516D" w:rsidRDefault="00FD40AE">
      <w:pPr>
        <w:pStyle w:val="Nadpis2"/>
        <w:rPr>
          <w:b/>
          <w:bCs/>
        </w:rPr>
      </w:pPr>
      <w:r>
        <w:rPr>
          <w:rFonts w:eastAsia="Times New Roman" w:cs="Times New Roman"/>
          <w:b/>
          <w:bCs/>
          <w:i w:val="0"/>
        </w:rPr>
        <w:t>4.1</w:t>
      </w:r>
      <w:r>
        <w:t xml:space="preserve"> </w:t>
      </w:r>
      <w:r>
        <w:rPr>
          <w:b/>
          <w:bCs/>
        </w:rPr>
        <w:t>Na provoz a infrastrukturu</w:t>
      </w:r>
    </w:p>
    <w:p w14:paraId="30D16820" w14:textId="77777777" w:rsidR="0076516D" w:rsidRDefault="00FD40AE">
      <w:r>
        <w:t xml:space="preserve">Ne. </w:t>
      </w:r>
    </w:p>
    <w:p w14:paraId="6C946D03" w14:textId="77777777" w:rsidR="0076516D" w:rsidRDefault="0076516D"/>
    <w:p w14:paraId="152700AE" w14:textId="77777777" w:rsidR="0076516D" w:rsidRDefault="00FD40AE">
      <w:pPr>
        <w:pStyle w:val="Nadpis2"/>
        <w:rPr>
          <w:b/>
          <w:bCs/>
        </w:rPr>
      </w:pPr>
      <w:r>
        <w:rPr>
          <w:b/>
          <w:bCs/>
        </w:rPr>
        <w:t>4.2 Na bezpečnost</w:t>
      </w:r>
    </w:p>
    <w:p w14:paraId="1451DEF7" w14:textId="77777777" w:rsidR="0076516D" w:rsidRDefault="00FD40AE">
      <w:r>
        <w:t xml:space="preserve">Ne. </w:t>
      </w:r>
    </w:p>
    <w:p w14:paraId="23E375B6" w14:textId="77777777" w:rsidR="0076516D" w:rsidRDefault="0076516D"/>
    <w:p w14:paraId="682781A2" w14:textId="77777777" w:rsidR="0076516D" w:rsidRDefault="00FD40AE">
      <w:pPr>
        <w:pStyle w:val="Nadpis2"/>
        <w:rPr>
          <w:b/>
          <w:bCs/>
        </w:rPr>
      </w:pPr>
      <w:r>
        <w:rPr>
          <w:b/>
          <w:bCs/>
        </w:rPr>
        <w:t>4.3 Na součinnost s dalšími systémy</w:t>
      </w:r>
    </w:p>
    <w:p w14:paraId="4EA51EBC" w14:textId="77777777" w:rsidR="0076516D" w:rsidRDefault="00FD40AE">
      <w:r>
        <w:t xml:space="preserve">Ne. </w:t>
      </w:r>
    </w:p>
    <w:p w14:paraId="2F98E7F1" w14:textId="77777777" w:rsidR="0076516D" w:rsidRDefault="0076516D"/>
    <w:p w14:paraId="1806D3A2" w14:textId="77777777" w:rsidR="0076516D" w:rsidRDefault="00FD40AE">
      <w:pPr>
        <w:pStyle w:val="Nadpis2"/>
        <w:rPr>
          <w:b/>
          <w:bCs/>
        </w:rPr>
      </w:pPr>
      <w:r>
        <w:rPr>
          <w:b/>
          <w:bCs/>
        </w:rPr>
        <w:t>4.4 Požadavky na součinnost AgriBus</w:t>
      </w:r>
    </w:p>
    <w:p w14:paraId="58F1A17A" w14:textId="77777777" w:rsidR="0076516D" w:rsidRDefault="00FD40AE">
      <w:pPr>
        <w:rPr>
          <w:sz w:val="16"/>
          <w:szCs w:val="16"/>
        </w:rPr>
      </w:pPr>
      <w:r>
        <w:rPr>
          <w:sz w:val="16"/>
          <w:szCs w:val="16"/>
        </w:rPr>
        <w:t>(Pokud existují požadavky na součinnost Agribus, uveďte specifikaci služby ve formě strukturovaného požadavku (request) a odpovědi (response) s vyznačenou změnou.)</w:t>
      </w:r>
    </w:p>
    <w:p w14:paraId="48CCA4EE" w14:textId="77777777" w:rsidR="0076516D" w:rsidRDefault="0076516D"/>
    <w:p w14:paraId="6DE00F9B" w14:textId="77777777" w:rsidR="0076516D" w:rsidRDefault="00FD40AE">
      <w:pPr>
        <w:pStyle w:val="Nadpis2"/>
        <w:rPr>
          <w:b/>
          <w:bCs/>
        </w:rPr>
      </w:pPr>
      <w:r>
        <w:rPr>
          <w:b/>
          <w:bCs/>
        </w:rPr>
        <w:t>4.5 Požadavek na podporu provozu naimplementované změny</w:t>
      </w:r>
    </w:p>
    <w:p w14:paraId="47C3A2A5" w14:textId="77777777" w:rsidR="0076516D" w:rsidRDefault="00FD40AE">
      <w:pPr>
        <w:rPr>
          <w:b/>
          <w:sz w:val="16"/>
          <w:szCs w:val="16"/>
        </w:rPr>
      </w:pPr>
      <w:r>
        <w:rPr>
          <w:sz w:val="16"/>
          <w:szCs w:val="16"/>
        </w:rPr>
        <w:t>(Uveďte, zda zařadit změnu do stávající provozní smlouvy, konkrétní požadavky na požadované služby, SLA.)</w:t>
      </w:r>
    </w:p>
    <w:p w14:paraId="37437F2A" w14:textId="77777777" w:rsidR="0076516D" w:rsidRDefault="0076516D"/>
    <w:p w14:paraId="33724553" w14:textId="77777777" w:rsidR="0076516D" w:rsidRDefault="00FD40AE">
      <w:pPr>
        <w:pStyle w:val="Nadpis2"/>
        <w:rPr>
          <w:b/>
          <w:bCs/>
        </w:rPr>
      </w:pPr>
      <w:r>
        <w:rPr>
          <w:b/>
          <w:bCs/>
        </w:rPr>
        <w:t>4.6 Požadavek na úpravu dohledového nástroje</w:t>
      </w:r>
    </w:p>
    <w:p w14:paraId="41DA5D8A" w14:textId="77777777" w:rsidR="0076516D" w:rsidRDefault="00FD40AE">
      <w:pPr>
        <w:rPr>
          <w:b/>
          <w:sz w:val="16"/>
          <w:szCs w:val="16"/>
        </w:rPr>
      </w:pPr>
      <w:r>
        <w:rPr>
          <w:sz w:val="16"/>
          <w:szCs w:val="16"/>
        </w:rPr>
        <w:t>(Uveďte, zda a jakým způsobem je požadována úprava dohledových nástrojů.)</w:t>
      </w:r>
    </w:p>
    <w:p w14:paraId="71434F8C" w14:textId="77777777" w:rsidR="0076516D" w:rsidRDefault="0076516D"/>
    <w:p w14:paraId="3E4F9496" w14:textId="77777777" w:rsidR="0076516D" w:rsidRDefault="0076516D"/>
    <w:p w14:paraId="0E041989" w14:textId="77777777" w:rsidR="0076516D" w:rsidRDefault="00FD40AE">
      <w:pPr>
        <w:pStyle w:val="RLlneksmlouvy"/>
      </w:pPr>
      <w:r>
        <w:lastRenderedPageBreak/>
        <w:t>Požadavek na dokumentaci</w:t>
      </w:r>
      <w:r>
        <w:rPr>
          <w:vertAlign w:val="superscript"/>
        </w:rPr>
        <w:endnoteReference w:id="8"/>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992"/>
        <w:gridCol w:w="851"/>
        <w:gridCol w:w="709"/>
        <w:gridCol w:w="2126"/>
      </w:tblGrid>
      <w:tr w:rsidR="0076516D" w14:paraId="7E2F1632"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4E54447B" w14:textId="77777777" w:rsidR="0076516D" w:rsidRDefault="00FD40AE">
            <w:pPr>
              <w:rPr>
                <w:b/>
                <w:bCs/>
                <w:color w:val="000000"/>
                <w:szCs w:val="22"/>
                <w:lang w:eastAsia="cs-CZ"/>
              </w:rPr>
            </w:pPr>
            <w:r>
              <w:rPr>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11D406DE" w14:textId="77777777" w:rsidR="0076516D" w:rsidRDefault="00FD40AE">
            <w:pPr>
              <w:rPr>
                <w:b/>
                <w:bCs/>
                <w:color w:val="000000"/>
                <w:szCs w:val="22"/>
                <w:lang w:eastAsia="cs-CZ"/>
              </w:rPr>
            </w:pPr>
            <w:r>
              <w:rPr>
                <w:b/>
                <w:bCs/>
                <w:color w:val="000000"/>
                <w:szCs w:val="22"/>
                <w:lang w:eastAsia="cs-CZ"/>
              </w:rPr>
              <w:t>Dokument</w:t>
            </w:r>
          </w:p>
        </w:tc>
        <w:tc>
          <w:tcPr>
            <w:tcW w:w="2552" w:type="dxa"/>
            <w:gridSpan w:val="3"/>
            <w:tcBorders>
              <w:top w:val="single" w:sz="8" w:space="0" w:color="auto"/>
              <w:left w:val="single" w:sz="8" w:space="0" w:color="auto"/>
              <w:bottom w:val="single" w:sz="8" w:space="0" w:color="auto"/>
              <w:right w:val="single" w:sz="8" w:space="0" w:color="auto"/>
            </w:tcBorders>
          </w:tcPr>
          <w:p w14:paraId="0E182082" w14:textId="77777777" w:rsidR="0076516D" w:rsidRDefault="00FD40AE">
            <w:pPr>
              <w:rPr>
                <w:bCs/>
                <w:color w:val="000000"/>
                <w:szCs w:val="22"/>
                <w:lang w:eastAsia="cs-CZ"/>
              </w:rPr>
            </w:pPr>
            <w:r>
              <w:rPr>
                <w:b/>
                <w:bCs/>
                <w:color w:val="000000"/>
                <w:szCs w:val="22"/>
                <w:lang w:eastAsia="cs-CZ"/>
              </w:rPr>
              <w:t xml:space="preserve">Formát výstupu </w:t>
            </w:r>
            <w:r>
              <w:rPr>
                <w:bCs/>
                <w:color w:val="000000"/>
                <w:szCs w:val="22"/>
                <w:lang w:eastAsia="cs-CZ"/>
              </w:rPr>
              <w:t>(ano/ne)</w:t>
            </w:r>
          </w:p>
        </w:tc>
        <w:tc>
          <w:tcPr>
            <w:tcW w:w="2126" w:type="dxa"/>
            <w:vMerge w:val="restart"/>
            <w:tcBorders>
              <w:top w:val="single" w:sz="8" w:space="0" w:color="auto"/>
              <w:left w:val="single" w:sz="8" w:space="0" w:color="auto"/>
              <w:right w:val="single" w:sz="8" w:space="0" w:color="auto"/>
            </w:tcBorders>
            <w:vAlign w:val="center"/>
          </w:tcPr>
          <w:p w14:paraId="4EA3D4FF" w14:textId="77777777" w:rsidR="0076516D" w:rsidRDefault="00FD40AE">
            <w:pPr>
              <w:rPr>
                <w:b/>
                <w:bCs/>
                <w:color w:val="000000"/>
                <w:szCs w:val="22"/>
                <w:lang w:eastAsia="cs-CZ"/>
              </w:rPr>
            </w:pPr>
            <w:r>
              <w:rPr>
                <w:b/>
                <w:bCs/>
                <w:color w:val="000000"/>
                <w:szCs w:val="22"/>
                <w:lang w:eastAsia="cs-CZ"/>
              </w:rPr>
              <w:t>Garant</w:t>
            </w:r>
            <w:r>
              <w:rPr>
                <w:rStyle w:val="Odkaznavysvtlivky"/>
                <w:b/>
                <w:bCs/>
                <w:color w:val="000000"/>
                <w:szCs w:val="22"/>
                <w:lang w:eastAsia="cs-CZ"/>
              </w:rPr>
              <w:endnoteReference w:id="9"/>
            </w:r>
          </w:p>
        </w:tc>
      </w:tr>
      <w:tr w:rsidR="0076516D" w14:paraId="0F8E24EC"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6F737B04" w14:textId="77777777" w:rsidR="0076516D" w:rsidRDefault="0076516D">
            <w:pPr>
              <w:rPr>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3C433639" w14:textId="77777777" w:rsidR="0076516D" w:rsidRDefault="0076516D">
            <w:pPr>
              <w:rPr>
                <w:b/>
                <w:bCs/>
                <w:color w:val="000000"/>
                <w:szCs w:val="22"/>
                <w:lang w:eastAsia="cs-CZ"/>
              </w:rPr>
            </w:pPr>
          </w:p>
        </w:tc>
        <w:tc>
          <w:tcPr>
            <w:tcW w:w="992" w:type="dxa"/>
            <w:tcBorders>
              <w:top w:val="single" w:sz="8" w:space="0" w:color="auto"/>
              <w:left w:val="single" w:sz="8" w:space="0" w:color="auto"/>
              <w:bottom w:val="single" w:sz="8" w:space="0" w:color="auto"/>
              <w:right w:val="single" w:sz="8" w:space="0" w:color="auto"/>
            </w:tcBorders>
          </w:tcPr>
          <w:p w14:paraId="79840697" w14:textId="77777777" w:rsidR="0076516D" w:rsidRDefault="00FD40AE">
            <w:pPr>
              <w:rPr>
                <w:bCs/>
                <w:color w:val="000000"/>
                <w:szCs w:val="22"/>
                <w:lang w:eastAsia="cs-CZ"/>
              </w:rPr>
            </w:pPr>
            <w:r>
              <w:rPr>
                <w:bCs/>
                <w:color w:val="000000"/>
                <w:szCs w:val="22"/>
                <w:lang w:eastAsia="cs-CZ"/>
              </w:rPr>
              <w:t>el. úložiště</w:t>
            </w:r>
          </w:p>
        </w:tc>
        <w:tc>
          <w:tcPr>
            <w:tcW w:w="851" w:type="dxa"/>
            <w:tcBorders>
              <w:top w:val="single" w:sz="8" w:space="0" w:color="auto"/>
              <w:left w:val="single" w:sz="8" w:space="0" w:color="auto"/>
              <w:bottom w:val="single" w:sz="8" w:space="0" w:color="auto"/>
              <w:right w:val="single" w:sz="8" w:space="0" w:color="auto"/>
            </w:tcBorders>
          </w:tcPr>
          <w:p w14:paraId="58FDBF8C" w14:textId="77777777" w:rsidR="0076516D" w:rsidRDefault="00FD40AE">
            <w:pPr>
              <w:rPr>
                <w:bCs/>
                <w:color w:val="000000"/>
                <w:szCs w:val="22"/>
                <w:lang w:eastAsia="cs-CZ"/>
              </w:rPr>
            </w:pPr>
            <w:r>
              <w:rPr>
                <w:bCs/>
                <w:color w:val="000000"/>
                <w:szCs w:val="22"/>
                <w:lang w:eastAsia="cs-CZ"/>
              </w:rPr>
              <w:t>papír</w:t>
            </w:r>
          </w:p>
        </w:tc>
        <w:tc>
          <w:tcPr>
            <w:tcW w:w="709" w:type="dxa"/>
            <w:tcBorders>
              <w:left w:val="single" w:sz="8" w:space="0" w:color="auto"/>
              <w:bottom w:val="single" w:sz="8" w:space="0" w:color="auto"/>
              <w:right w:val="single" w:sz="8" w:space="0" w:color="auto"/>
            </w:tcBorders>
          </w:tcPr>
          <w:p w14:paraId="19AA3EE5" w14:textId="77777777" w:rsidR="0076516D" w:rsidRDefault="00FD40AE">
            <w:pPr>
              <w:rPr>
                <w:bCs/>
                <w:color w:val="000000"/>
                <w:szCs w:val="22"/>
                <w:lang w:eastAsia="cs-CZ"/>
              </w:rPr>
            </w:pPr>
            <w:r>
              <w:rPr>
                <w:bCs/>
                <w:color w:val="000000"/>
                <w:szCs w:val="22"/>
                <w:lang w:eastAsia="cs-CZ"/>
              </w:rPr>
              <w:t>CD</w:t>
            </w:r>
          </w:p>
        </w:tc>
        <w:tc>
          <w:tcPr>
            <w:tcW w:w="2126" w:type="dxa"/>
            <w:vMerge/>
            <w:tcBorders>
              <w:left w:val="single" w:sz="8" w:space="0" w:color="auto"/>
              <w:bottom w:val="single" w:sz="8" w:space="0" w:color="auto"/>
              <w:right w:val="single" w:sz="8" w:space="0" w:color="auto"/>
            </w:tcBorders>
          </w:tcPr>
          <w:p w14:paraId="333B9349" w14:textId="77777777" w:rsidR="0076516D" w:rsidRDefault="0076516D">
            <w:pPr>
              <w:rPr>
                <w:bCs/>
                <w:color w:val="000000"/>
                <w:szCs w:val="22"/>
                <w:lang w:eastAsia="cs-CZ"/>
              </w:rPr>
            </w:pPr>
          </w:p>
        </w:tc>
      </w:tr>
      <w:tr w:rsidR="0076516D" w14:paraId="3FAB7CB8"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5B2B3D8F" w14:textId="77777777" w:rsidR="0076516D" w:rsidRDefault="0076516D">
            <w:pPr>
              <w:pStyle w:val="Odstavecseseznamem"/>
              <w:numPr>
                <w:ilvl w:val="0"/>
                <w:numId w:val="13"/>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24E59043" w14:textId="77777777" w:rsidR="0076516D" w:rsidRDefault="00FD40AE">
            <w:pPr>
              <w:rPr>
                <w:color w:val="000000"/>
                <w:szCs w:val="22"/>
                <w:lang w:eastAsia="cs-CZ"/>
              </w:rPr>
            </w:pPr>
            <w:r>
              <w:rPr>
                <w:color w:val="000000"/>
                <w:szCs w:val="22"/>
                <w:lang w:eastAsia="cs-CZ"/>
              </w:rPr>
              <w:t>Analýza navrhnutého řešení</w:t>
            </w:r>
          </w:p>
        </w:tc>
        <w:tc>
          <w:tcPr>
            <w:tcW w:w="992" w:type="dxa"/>
            <w:tcBorders>
              <w:top w:val="single" w:sz="8" w:space="0" w:color="auto"/>
              <w:left w:val="dotted" w:sz="4" w:space="0" w:color="auto"/>
              <w:bottom w:val="dotted" w:sz="4" w:space="0" w:color="auto"/>
              <w:right w:val="dotted" w:sz="4" w:space="0" w:color="auto"/>
            </w:tcBorders>
            <w:vAlign w:val="center"/>
          </w:tcPr>
          <w:p w14:paraId="15DC10BE" w14:textId="77777777" w:rsidR="0076516D" w:rsidRDefault="00FD40AE">
            <w:pPr>
              <w:rPr>
                <w:color w:val="000000"/>
                <w:szCs w:val="22"/>
                <w:lang w:eastAsia="cs-CZ"/>
              </w:rPr>
            </w:pPr>
            <w:r>
              <w:rPr>
                <w:color w:val="000000"/>
                <w:szCs w:val="22"/>
                <w:lang w:eastAsia="cs-CZ"/>
              </w:rPr>
              <w:t>Ano</w:t>
            </w:r>
          </w:p>
        </w:tc>
        <w:tc>
          <w:tcPr>
            <w:tcW w:w="851" w:type="dxa"/>
            <w:tcBorders>
              <w:top w:val="single" w:sz="8" w:space="0" w:color="auto"/>
              <w:left w:val="dotted" w:sz="4" w:space="0" w:color="auto"/>
              <w:bottom w:val="dotted" w:sz="4" w:space="0" w:color="auto"/>
              <w:right w:val="dotted" w:sz="4" w:space="0" w:color="auto"/>
            </w:tcBorders>
            <w:vAlign w:val="center"/>
          </w:tcPr>
          <w:p w14:paraId="367AF78E" w14:textId="77777777" w:rsidR="0076516D" w:rsidRDefault="00FD40AE">
            <w:pPr>
              <w:rPr>
                <w:color w:val="000000"/>
                <w:szCs w:val="22"/>
                <w:lang w:eastAsia="cs-CZ"/>
              </w:rPr>
            </w:pPr>
            <w:r>
              <w:rPr>
                <w:color w:val="000000"/>
                <w:szCs w:val="22"/>
                <w:lang w:eastAsia="cs-CZ"/>
              </w:rPr>
              <w:t>Ne</w:t>
            </w:r>
          </w:p>
        </w:tc>
        <w:tc>
          <w:tcPr>
            <w:tcW w:w="709" w:type="dxa"/>
            <w:tcBorders>
              <w:top w:val="single" w:sz="8" w:space="0" w:color="auto"/>
              <w:left w:val="dotted" w:sz="4" w:space="0" w:color="auto"/>
              <w:bottom w:val="dotted" w:sz="4" w:space="0" w:color="auto"/>
              <w:right w:val="dotted" w:sz="4" w:space="0" w:color="auto"/>
            </w:tcBorders>
            <w:vAlign w:val="center"/>
          </w:tcPr>
          <w:p w14:paraId="2677D4B6" w14:textId="77777777" w:rsidR="0076516D" w:rsidRDefault="00FD40AE">
            <w:pPr>
              <w:rPr>
                <w:color w:val="000000"/>
                <w:szCs w:val="22"/>
                <w:lang w:eastAsia="cs-CZ"/>
              </w:rPr>
            </w:pPr>
            <w:r>
              <w:rPr>
                <w:color w:val="000000"/>
                <w:szCs w:val="22"/>
                <w:lang w:eastAsia="cs-CZ"/>
              </w:rPr>
              <w:t>Ne</w:t>
            </w:r>
          </w:p>
        </w:tc>
        <w:tc>
          <w:tcPr>
            <w:tcW w:w="2126" w:type="dxa"/>
            <w:tcBorders>
              <w:top w:val="single" w:sz="8" w:space="0" w:color="auto"/>
              <w:left w:val="dotted" w:sz="4" w:space="0" w:color="auto"/>
              <w:bottom w:val="dotted" w:sz="4" w:space="0" w:color="auto"/>
              <w:right w:val="dotted" w:sz="4" w:space="0" w:color="auto"/>
            </w:tcBorders>
            <w:vAlign w:val="center"/>
          </w:tcPr>
          <w:p w14:paraId="5E280097" w14:textId="77777777" w:rsidR="0076516D" w:rsidRDefault="0076516D">
            <w:pPr>
              <w:rPr>
                <w:color w:val="000000"/>
                <w:szCs w:val="22"/>
                <w:lang w:eastAsia="cs-CZ"/>
              </w:rPr>
            </w:pPr>
          </w:p>
        </w:tc>
      </w:tr>
      <w:tr w:rsidR="0076516D" w14:paraId="438568EE"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0DC6CD8" w14:textId="77777777" w:rsidR="0076516D" w:rsidRDefault="0076516D">
            <w:pPr>
              <w:pStyle w:val="Odstavecseseznamem"/>
              <w:numPr>
                <w:ilvl w:val="0"/>
                <w:numId w:val="1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34877AF" w14:textId="77777777" w:rsidR="0076516D" w:rsidRDefault="00FD40AE">
            <w:pPr>
              <w:rPr>
                <w:color w:val="000000"/>
                <w:szCs w:val="22"/>
                <w:lang w:eastAsia="cs-CZ"/>
              </w:rPr>
            </w:pPr>
            <w:r>
              <w:rPr>
                <w:color w:val="000000"/>
                <w:szCs w:val="22"/>
                <w:lang w:eastAsia="cs-CZ"/>
              </w:rPr>
              <w:t>Dokumentace dle specifikace Závazná metodika návrhu a dokumentace architektury MZe</w:t>
            </w:r>
            <w:r>
              <w:rPr>
                <w:rStyle w:val="Odkaznavysvtlivky"/>
                <w:color w:val="000000"/>
                <w:szCs w:val="22"/>
                <w:lang w:eastAsia="cs-CZ"/>
              </w:rPr>
              <w:endnoteReference w:id="10"/>
            </w:r>
          </w:p>
        </w:tc>
        <w:tc>
          <w:tcPr>
            <w:tcW w:w="992" w:type="dxa"/>
            <w:tcBorders>
              <w:top w:val="dotted" w:sz="4" w:space="0" w:color="auto"/>
              <w:left w:val="dotted" w:sz="4" w:space="0" w:color="auto"/>
              <w:bottom w:val="dotted" w:sz="4" w:space="0" w:color="auto"/>
              <w:right w:val="dotted" w:sz="4" w:space="0" w:color="auto"/>
            </w:tcBorders>
            <w:vAlign w:val="center"/>
          </w:tcPr>
          <w:p w14:paraId="5E24268D" w14:textId="77777777" w:rsidR="0076516D" w:rsidRDefault="00FD40AE">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2BE7CEFC" w14:textId="77777777" w:rsidR="0076516D" w:rsidRDefault="00FD40AE">
            <w:pPr>
              <w:rPr>
                <w:color w:val="000000"/>
                <w:szCs w:val="22"/>
                <w:lang w:eastAsia="cs-CZ"/>
              </w:rPr>
            </w:pPr>
            <w:r>
              <w:rPr>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76FC5244" w14:textId="77777777" w:rsidR="0076516D" w:rsidRDefault="00FD40AE">
            <w:pPr>
              <w:rPr>
                <w:color w:val="000000"/>
                <w:szCs w:val="22"/>
                <w:lang w:eastAsia="cs-CZ"/>
              </w:rPr>
            </w:pPr>
            <w:r>
              <w:rPr>
                <w:color w:val="000000"/>
                <w:szCs w:val="22"/>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48ECE7CC" w14:textId="77777777" w:rsidR="0076516D" w:rsidRDefault="0076516D">
            <w:pPr>
              <w:rPr>
                <w:color w:val="000000"/>
                <w:szCs w:val="22"/>
                <w:lang w:eastAsia="cs-CZ"/>
              </w:rPr>
            </w:pPr>
          </w:p>
        </w:tc>
      </w:tr>
      <w:tr w:rsidR="0076516D" w14:paraId="53884141"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0175AE9" w14:textId="77777777" w:rsidR="0076516D" w:rsidRDefault="0076516D">
            <w:pPr>
              <w:pStyle w:val="Odstavecseseznamem"/>
              <w:numPr>
                <w:ilvl w:val="0"/>
                <w:numId w:val="1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077E6D" w14:textId="77777777" w:rsidR="0076516D" w:rsidRDefault="00FD40AE">
            <w:pPr>
              <w:rPr>
                <w:color w:val="000000"/>
                <w:szCs w:val="22"/>
                <w:lang w:eastAsia="cs-CZ"/>
              </w:rPr>
            </w:pPr>
            <w:r>
              <w:rPr>
                <w:color w:val="000000"/>
                <w:szCs w:val="22"/>
                <w:lang w:eastAsia="cs-CZ"/>
              </w:rPr>
              <w:t>Testovací scénář, protokol o otestování</w:t>
            </w:r>
          </w:p>
        </w:tc>
        <w:tc>
          <w:tcPr>
            <w:tcW w:w="992" w:type="dxa"/>
            <w:tcBorders>
              <w:top w:val="dotted" w:sz="4" w:space="0" w:color="auto"/>
              <w:left w:val="dotted" w:sz="4" w:space="0" w:color="auto"/>
              <w:bottom w:val="dotted" w:sz="4" w:space="0" w:color="auto"/>
              <w:right w:val="dotted" w:sz="4" w:space="0" w:color="auto"/>
            </w:tcBorders>
            <w:vAlign w:val="center"/>
          </w:tcPr>
          <w:p w14:paraId="7989F715" w14:textId="77777777" w:rsidR="0076516D" w:rsidRDefault="00FD40AE">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3CD8D884" w14:textId="77777777" w:rsidR="0076516D" w:rsidRDefault="00FD40AE">
            <w:pPr>
              <w:rPr>
                <w:color w:val="000000"/>
                <w:szCs w:val="22"/>
                <w:lang w:eastAsia="cs-CZ"/>
              </w:rPr>
            </w:pPr>
            <w:r>
              <w:rPr>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65F70B67" w14:textId="77777777" w:rsidR="0076516D" w:rsidRDefault="00FD40AE">
            <w:pPr>
              <w:rPr>
                <w:color w:val="000000"/>
                <w:szCs w:val="22"/>
                <w:lang w:eastAsia="cs-CZ"/>
              </w:rPr>
            </w:pPr>
            <w:r>
              <w:rPr>
                <w:color w:val="000000"/>
                <w:szCs w:val="22"/>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517D6B3F" w14:textId="77777777" w:rsidR="0076516D" w:rsidRDefault="0076516D">
            <w:pPr>
              <w:rPr>
                <w:color w:val="000000"/>
                <w:szCs w:val="22"/>
                <w:lang w:eastAsia="cs-CZ"/>
              </w:rPr>
            </w:pPr>
          </w:p>
        </w:tc>
      </w:tr>
      <w:tr w:rsidR="0076516D" w14:paraId="79F6A117"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D3C2DA3" w14:textId="77777777" w:rsidR="0076516D" w:rsidRDefault="0076516D">
            <w:pPr>
              <w:pStyle w:val="Odstavecseseznamem"/>
              <w:numPr>
                <w:ilvl w:val="0"/>
                <w:numId w:val="1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8AF8394" w14:textId="77777777" w:rsidR="0076516D" w:rsidRDefault="00FD40AE">
            <w:pPr>
              <w:rPr>
                <w:color w:val="000000"/>
                <w:szCs w:val="22"/>
                <w:lang w:eastAsia="cs-CZ"/>
              </w:rPr>
            </w:pPr>
            <w:r>
              <w:rPr>
                <w:color w:val="000000"/>
                <w:szCs w:val="22"/>
                <w:lang w:eastAsia="cs-CZ"/>
              </w:rPr>
              <w:t>Uživatelská příručka</w:t>
            </w:r>
          </w:p>
        </w:tc>
        <w:tc>
          <w:tcPr>
            <w:tcW w:w="992" w:type="dxa"/>
            <w:tcBorders>
              <w:top w:val="dotted" w:sz="4" w:space="0" w:color="auto"/>
              <w:left w:val="dotted" w:sz="4" w:space="0" w:color="auto"/>
              <w:bottom w:val="dotted" w:sz="4" w:space="0" w:color="auto"/>
              <w:right w:val="dotted" w:sz="4" w:space="0" w:color="auto"/>
            </w:tcBorders>
            <w:vAlign w:val="center"/>
          </w:tcPr>
          <w:p w14:paraId="0057BBE8" w14:textId="77777777" w:rsidR="0076516D" w:rsidRDefault="00FD40AE">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40D05F90" w14:textId="77777777" w:rsidR="0076516D" w:rsidRDefault="00FD40AE">
            <w:pPr>
              <w:rPr>
                <w:color w:val="000000"/>
                <w:szCs w:val="22"/>
                <w:lang w:eastAsia="cs-CZ"/>
              </w:rPr>
            </w:pPr>
            <w:r>
              <w:rPr>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14EEFE91" w14:textId="77777777" w:rsidR="0076516D" w:rsidRDefault="00FD40AE">
            <w:pPr>
              <w:rPr>
                <w:color w:val="000000"/>
                <w:szCs w:val="22"/>
                <w:lang w:eastAsia="cs-CZ"/>
              </w:rPr>
            </w:pPr>
            <w:r>
              <w:rPr>
                <w:color w:val="000000"/>
                <w:szCs w:val="22"/>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2FA8CE14" w14:textId="77777777" w:rsidR="0076516D" w:rsidRDefault="00FD40AE">
            <w:pPr>
              <w:rPr>
                <w:color w:val="000000"/>
                <w:szCs w:val="22"/>
                <w:lang w:eastAsia="cs-CZ"/>
              </w:rPr>
            </w:pPr>
            <w:r>
              <w:rPr>
                <w:color w:val="000000"/>
                <w:szCs w:val="22"/>
                <w:lang w:eastAsia="cs-CZ"/>
              </w:rPr>
              <w:t>Věcný garant</w:t>
            </w:r>
          </w:p>
        </w:tc>
      </w:tr>
      <w:tr w:rsidR="0076516D" w14:paraId="4FA8E8E9"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58EE8AB" w14:textId="77777777" w:rsidR="0076516D" w:rsidRDefault="0076516D">
            <w:pPr>
              <w:pStyle w:val="Odstavecseseznamem"/>
              <w:numPr>
                <w:ilvl w:val="0"/>
                <w:numId w:val="1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6809E98" w14:textId="77777777" w:rsidR="0076516D" w:rsidRDefault="00FD40AE">
            <w:pPr>
              <w:rPr>
                <w:color w:val="000000"/>
                <w:szCs w:val="22"/>
                <w:lang w:eastAsia="cs-CZ"/>
              </w:rPr>
            </w:pPr>
            <w:r>
              <w:rPr>
                <w:color w:val="000000"/>
                <w:szCs w:val="22"/>
                <w:lang w:eastAsia="cs-CZ"/>
              </w:rPr>
              <w:t>Provozně technická dokumentace (systémová a bezpečnostní dokumentace)</w:t>
            </w:r>
          </w:p>
        </w:tc>
        <w:tc>
          <w:tcPr>
            <w:tcW w:w="992" w:type="dxa"/>
            <w:tcBorders>
              <w:top w:val="dotted" w:sz="4" w:space="0" w:color="auto"/>
              <w:left w:val="dotted" w:sz="4" w:space="0" w:color="auto"/>
              <w:bottom w:val="dotted" w:sz="4" w:space="0" w:color="auto"/>
              <w:right w:val="dotted" w:sz="4" w:space="0" w:color="auto"/>
            </w:tcBorders>
            <w:vAlign w:val="center"/>
          </w:tcPr>
          <w:p w14:paraId="1F510915" w14:textId="77777777" w:rsidR="0076516D" w:rsidRDefault="00FD40AE">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02D638A2" w14:textId="77777777" w:rsidR="0076516D" w:rsidRDefault="00FD40AE">
            <w:pPr>
              <w:rPr>
                <w:color w:val="000000"/>
                <w:szCs w:val="22"/>
                <w:lang w:eastAsia="cs-CZ"/>
              </w:rPr>
            </w:pPr>
            <w:r>
              <w:rPr>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6F4755B2" w14:textId="77777777" w:rsidR="0076516D" w:rsidRDefault="00FD40AE">
            <w:pPr>
              <w:rPr>
                <w:color w:val="000000"/>
                <w:szCs w:val="22"/>
                <w:lang w:eastAsia="cs-CZ"/>
              </w:rPr>
            </w:pPr>
            <w:r>
              <w:rPr>
                <w:color w:val="000000"/>
                <w:szCs w:val="22"/>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1EAF8C5F" w14:textId="77777777" w:rsidR="0076516D" w:rsidRDefault="00FD40AE">
            <w:pPr>
              <w:rPr>
                <w:color w:val="000000"/>
                <w:szCs w:val="22"/>
                <w:lang w:eastAsia="cs-CZ"/>
              </w:rPr>
            </w:pPr>
            <w:r>
              <w:rPr>
                <w:color w:val="000000"/>
                <w:szCs w:val="22"/>
                <w:lang w:eastAsia="cs-CZ"/>
              </w:rPr>
              <w:t>OKB, OPPT</w:t>
            </w:r>
            <w:r>
              <w:rPr>
                <w:rStyle w:val="Odkaznavysvtlivky"/>
                <w:color w:val="000000"/>
                <w:szCs w:val="22"/>
                <w:lang w:eastAsia="cs-CZ"/>
              </w:rPr>
              <w:endnoteReference w:id="11"/>
            </w:r>
          </w:p>
        </w:tc>
      </w:tr>
      <w:tr w:rsidR="0076516D" w14:paraId="2ADEB87B"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DFC08AA" w14:textId="77777777" w:rsidR="0076516D" w:rsidRDefault="0076516D">
            <w:pPr>
              <w:pStyle w:val="Odstavecseseznamem"/>
              <w:numPr>
                <w:ilvl w:val="0"/>
                <w:numId w:val="1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8E52950" w14:textId="77777777" w:rsidR="0076516D" w:rsidRDefault="00FD40AE">
            <w:pPr>
              <w:rPr>
                <w:color w:val="000000"/>
                <w:szCs w:val="22"/>
                <w:lang w:eastAsia="cs-CZ"/>
              </w:rPr>
            </w:pPr>
            <w:r>
              <w:rPr>
                <w:color w:val="000000"/>
                <w:szCs w:val="22"/>
                <w:lang w:eastAsia="cs-CZ"/>
              </w:rPr>
              <w:t>Zdrojový kód a měněné konfigurační soubory</w:t>
            </w:r>
          </w:p>
        </w:tc>
        <w:tc>
          <w:tcPr>
            <w:tcW w:w="992" w:type="dxa"/>
            <w:tcBorders>
              <w:top w:val="dotted" w:sz="4" w:space="0" w:color="auto"/>
              <w:left w:val="dotted" w:sz="4" w:space="0" w:color="auto"/>
              <w:bottom w:val="dotted" w:sz="4" w:space="0" w:color="auto"/>
              <w:right w:val="dotted" w:sz="4" w:space="0" w:color="auto"/>
            </w:tcBorders>
            <w:vAlign w:val="center"/>
          </w:tcPr>
          <w:p w14:paraId="3A6ECDCF" w14:textId="77777777" w:rsidR="0076516D" w:rsidRDefault="00FD40AE">
            <w:pPr>
              <w:rPr>
                <w:rStyle w:val="Odkaznakoment1"/>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47DA5FAE" w14:textId="77777777" w:rsidR="0076516D" w:rsidRDefault="00FD40AE">
            <w:pPr>
              <w:rPr>
                <w:rStyle w:val="Odkaznakoment1"/>
              </w:rPr>
            </w:pPr>
            <w:r>
              <w:rPr>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1F957C1E" w14:textId="77777777" w:rsidR="0076516D" w:rsidRDefault="00FD40AE">
            <w:pPr>
              <w:rPr>
                <w:rStyle w:val="Odkaznakoment1"/>
              </w:rPr>
            </w:pPr>
            <w:r>
              <w:rPr>
                <w:color w:val="000000"/>
                <w:szCs w:val="22"/>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44C73F93" w14:textId="77777777" w:rsidR="0076516D" w:rsidRDefault="0076516D">
            <w:pPr>
              <w:rPr>
                <w:rStyle w:val="Odkaznakoment1"/>
              </w:rPr>
            </w:pPr>
          </w:p>
        </w:tc>
      </w:tr>
      <w:tr w:rsidR="0076516D" w14:paraId="2474ABC5"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D580480" w14:textId="77777777" w:rsidR="0076516D" w:rsidRDefault="0076516D">
            <w:pPr>
              <w:pStyle w:val="Odstavecseseznamem"/>
              <w:numPr>
                <w:ilvl w:val="0"/>
                <w:numId w:val="1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4B176B7" w14:textId="77777777" w:rsidR="0076516D" w:rsidRDefault="00FD40AE">
            <w:pPr>
              <w:rPr>
                <w:color w:val="000000"/>
                <w:szCs w:val="22"/>
                <w:lang w:eastAsia="cs-CZ"/>
              </w:rPr>
            </w:pPr>
            <w:r>
              <w:rPr>
                <w:color w:val="000000"/>
                <w:szCs w:val="22"/>
                <w:lang w:eastAsia="cs-CZ"/>
              </w:rPr>
              <w:t>Webové služby + konzumentské testy</w:t>
            </w:r>
          </w:p>
        </w:tc>
        <w:tc>
          <w:tcPr>
            <w:tcW w:w="992" w:type="dxa"/>
            <w:tcBorders>
              <w:top w:val="dotted" w:sz="4" w:space="0" w:color="auto"/>
              <w:left w:val="dotted" w:sz="4" w:space="0" w:color="auto"/>
              <w:bottom w:val="dotted" w:sz="4" w:space="0" w:color="auto"/>
              <w:right w:val="dotted" w:sz="4" w:space="0" w:color="auto"/>
            </w:tcBorders>
            <w:vAlign w:val="center"/>
          </w:tcPr>
          <w:p w14:paraId="572450FA" w14:textId="77777777" w:rsidR="0076516D" w:rsidRDefault="00FD40AE">
            <w:pPr>
              <w:rPr>
                <w:rStyle w:val="Odkaznakoment1"/>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27436276" w14:textId="77777777" w:rsidR="0076516D" w:rsidRDefault="00FD40AE">
            <w:pPr>
              <w:rPr>
                <w:rStyle w:val="Odkaznakoment1"/>
              </w:rPr>
            </w:pPr>
            <w:r>
              <w:rPr>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5F2501F6" w14:textId="77777777" w:rsidR="0076516D" w:rsidRDefault="00FD40AE">
            <w:pPr>
              <w:rPr>
                <w:rStyle w:val="Odkaznakoment1"/>
              </w:rPr>
            </w:pPr>
            <w:r>
              <w:rPr>
                <w:color w:val="000000"/>
                <w:szCs w:val="22"/>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29C923F1" w14:textId="77777777" w:rsidR="0076516D" w:rsidRDefault="0076516D">
            <w:pPr>
              <w:rPr>
                <w:rStyle w:val="Odkaznakoment1"/>
              </w:rPr>
            </w:pPr>
          </w:p>
        </w:tc>
      </w:tr>
      <w:tr w:rsidR="0076516D" w14:paraId="4C2EB34D"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AEE6887" w14:textId="77777777" w:rsidR="0076516D" w:rsidRDefault="0076516D">
            <w:pPr>
              <w:pStyle w:val="Odstavecseseznamem"/>
              <w:numPr>
                <w:ilvl w:val="0"/>
                <w:numId w:val="1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72CD338" w14:textId="77777777" w:rsidR="0076516D" w:rsidRDefault="00FD40AE">
            <w:pPr>
              <w:rPr>
                <w:color w:val="000000"/>
                <w:szCs w:val="22"/>
                <w:lang w:eastAsia="cs-CZ"/>
              </w:rPr>
            </w:pPr>
            <w:r>
              <w:rPr>
                <w:color w:val="000000"/>
                <w:szCs w:val="22"/>
                <w:lang w:eastAsia="cs-CZ"/>
              </w:rPr>
              <w:t>Dohledové scénáře (úprava stávajících/nové scénáře)</w:t>
            </w:r>
            <w:r>
              <w:rPr>
                <w:rStyle w:val="Odkaznavysvtlivky"/>
                <w:color w:val="000000"/>
                <w:szCs w:val="22"/>
                <w:lang w:eastAsia="cs-CZ"/>
              </w:rPr>
              <w:endnoteReference w:id="12"/>
            </w:r>
          </w:p>
        </w:tc>
        <w:tc>
          <w:tcPr>
            <w:tcW w:w="992" w:type="dxa"/>
            <w:tcBorders>
              <w:top w:val="dotted" w:sz="4" w:space="0" w:color="auto"/>
              <w:left w:val="dotted" w:sz="4" w:space="0" w:color="auto"/>
              <w:bottom w:val="dotted" w:sz="4" w:space="0" w:color="auto"/>
              <w:right w:val="dotted" w:sz="4" w:space="0" w:color="auto"/>
            </w:tcBorders>
            <w:vAlign w:val="center"/>
          </w:tcPr>
          <w:p w14:paraId="2DAFCC75" w14:textId="77777777" w:rsidR="0076516D" w:rsidRDefault="00FD40AE">
            <w:pPr>
              <w:rPr>
                <w:rStyle w:val="Odkaznakoment1"/>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4C43786C" w14:textId="77777777" w:rsidR="0076516D" w:rsidRDefault="00FD40AE">
            <w:pPr>
              <w:rPr>
                <w:rStyle w:val="Odkaznakoment1"/>
              </w:rPr>
            </w:pPr>
            <w:r>
              <w:rPr>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536FB1DB" w14:textId="77777777" w:rsidR="0076516D" w:rsidRDefault="00FD40AE">
            <w:pPr>
              <w:rPr>
                <w:rStyle w:val="Odkaznakoment1"/>
              </w:rPr>
            </w:pPr>
            <w:r>
              <w:rPr>
                <w:color w:val="000000"/>
                <w:szCs w:val="22"/>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7F070A9A" w14:textId="77777777" w:rsidR="0076516D" w:rsidRDefault="0076516D">
            <w:pPr>
              <w:rPr>
                <w:rStyle w:val="Odkaznakoment1"/>
              </w:rPr>
            </w:pPr>
          </w:p>
        </w:tc>
      </w:tr>
    </w:tbl>
    <w:p w14:paraId="36A16677" w14:textId="3EEC8035" w:rsidR="0076516D" w:rsidRDefault="00FD40AE">
      <w:pPr>
        <w:pStyle w:val="Nadpis3"/>
      </w:pPr>
      <w:r>
        <w:t xml:space="preserve">V připojeném souboru je uveden rozsah vybrané technické dokumentace – otevřete dvojklikem:    </w:t>
      </w:r>
      <w:r w:rsidR="00B6599F">
        <w:t>neveřejné</w:t>
      </w:r>
    </w:p>
    <w:p w14:paraId="68E4C6BC" w14:textId="77777777" w:rsidR="0076516D" w:rsidRDefault="00FD40AE">
      <w:pPr>
        <w:ind w:right="-427"/>
        <w:rPr>
          <w:sz w:val="18"/>
          <w:szCs w:val="18"/>
        </w:rPr>
      </w:pPr>
      <w:r>
        <w:rPr>
          <w:sz w:val="18"/>
          <w:szCs w:val="18"/>
        </w:rPr>
        <w:t xml:space="preserve">Dohledové scénáře jsou požadovány, pokud Dodavatel potvrdí dopad na dohledové scénáře/nástroj. </w:t>
      </w:r>
    </w:p>
    <w:p w14:paraId="2BA8FC88" w14:textId="662C9376" w:rsidR="0076516D" w:rsidRDefault="00FD40AE">
      <w:pPr>
        <w:ind w:right="-427"/>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0CECA5E8" w14:textId="6009ECAD" w:rsidR="0076516D" w:rsidRDefault="00FD40AE">
      <w:pPr>
        <w:ind w:right="-427"/>
        <w:rPr>
          <w:sz w:val="18"/>
          <w:szCs w:val="18"/>
        </w:rPr>
      </w:pPr>
      <w:r>
        <w:rPr>
          <w:sz w:val="18"/>
          <w:szCs w:val="18"/>
        </w:rPr>
        <w:t xml:space="preserve">Provozně-technická dokumentace bude zpracována dle vzorového dokumentu, který je připojen – otevřete dvojklikem:  </w:t>
      </w:r>
      <w:r w:rsidR="00B6599F">
        <w:rPr>
          <w:sz w:val="18"/>
          <w:szCs w:val="18"/>
        </w:rPr>
        <w:t>neveřejné</w:t>
      </w:r>
      <w:r>
        <w:rPr>
          <w:sz w:val="18"/>
          <w:szCs w:val="18"/>
        </w:rPr>
        <w:t xml:space="preserve">     </w:t>
      </w:r>
    </w:p>
    <w:p w14:paraId="6DA5671B" w14:textId="77777777" w:rsidR="0076516D" w:rsidRDefault="00FD40AE">
      <w:pPr>
        <w:ind w:right="-427"/>
        <w:rPr>
          <w:szCs w:val="22"/>
        </w:rPr>
      </w:pPr>
      <w:r>
        <w:rPr>
          <w:szCs w:val="22"/>
        </w:rPr>
        <w:t xml:space="preserve">        </w:t>
      </w:r>
    </w:p>
    <w:p w14:paraId="7D716EFD" w14:textId="77777777" w:rsidR="0076516D" w:rsidRDefault="0076516D">
      <w:pPr>
        <w:pStyle w:val="Nadpis1"/>
        <w:ind w:left="284" w:firstLine="0"/>
        <w:rPr>
          <w:szCs w:val="22"/>
        </w:rPr>
      </w:pPr>
    </w:p>
    <w:p w14:paraId="03BBED9B" w14:textId="77777777" w:rsidR="0076516D" w:rsidRDefault="00FD40AE">
      <w:pPr>
        <w:pStyle w:val="RLlneksmlouvy"/>
      </w:pPr>
      <w:r>
        <w:t>Akceptační kritéria</w:t>
      </w:r>
    </w:p>
    <w:p w14:paraId="5B96F300" w14:textId="77777777" w:rsidR="0076516D" w:rsidRDefault="00FD40AE">
      <w:pPr>
        <w:rPr>
          <w:color w:val="000000"/>
          <w:szCs w:val="22"/>
          <w:lang w:eastAsia="cs-CZ"/>
        </w:rPr>
      </w:pPr>
      <w:r>
        <w:rPr>
          <w:color w:val="000000"/>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48F540D5" w14:textId="77777777" w:rsidR="0076516D" w:rsidRDefault="0076516D">
      <w:pPr>
        <w:rPr>
          <w:szCs w:val="22"/>
        </w:rPr>
      </w:pPr>
    </w:p>
    <w:p w14:paraId="03C5128F" w14:textId="77777777" w:rsidR="0076516D" w:rsidRDefault="00FD40AE">
      <w:pPr>
        <w:pStyle w:val="RLlneksmlouvy"/>
      </w:pPr>
      <w:r>
        <w:t>Základní milníky</w:t>
      </w:r>
    </w:p>
    <w:p w14:paraId="3A65AFFF" w14:textId="77777777" w:rsidR="0076516D" w:rsidRDefault="0076516D">
      <w:pPr>
        <w:rPr>
          <w:szCs w:val="22"/>
        </w:rPr>
      </w:pP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76516D" w14:paraId="181CD91A" w14:textId="77777777">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A1D9E61" w14:textId="77777777" w:rsidR="0076516D" w:rsidRDefault="00FD40AE">
            <w:pPr>
              <w:rPr>
                <w:b/>
                <w:bCs/>
                <w:color w:val="000000"/>
                <w:szCs w:val="22"/>
                <w:lang w:eastAsia="cs-CZ"/>
              </w:rPr>
            </w:pPr>
            <w:r>
              <w:rPr>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0D51D9CA" w14:textId="77777777" w:rsidR="0076516D" w:rsidRDefault="00FD40AE">
            <w:pPr>
              <w:rPr>
                <w:b/>
                <w:bCs/>
                <w:color w:val="000000"/>
                <w:szCs w:val="22"/>
                <w:lang w:eastAsia="cs-CZ"/>
              </w:rPr>
            </w:pPr>
            <w:r>
              <w:rPr>
                <w:b/>
                <w:bCs/>
                <w:color w:val="000000"/>
                <w:szCs w:val="22"/>
                <w:lang w:eastAsia="cs-CZ"/>
              </w:rPr>
              <w:t>Termín</w:t>
            </w:r>
          </w:p>
        </w:tc>
      </w:tr>
      <w:tr w:rsidR="0076516D" w14:paraId="3A9C1F50" w14:textId="77777777">
        <w:trPr>
          <w:trHeight w:val="284"/>
        </w:trPr>
        <w:tc>
          <w:tcPr>
            <w:tcW w:w="7655" w:type="dxa"/>
            <w:shd w:val="clear" w:color="auto" w:fill="auto"/>
            <w:noWrap/>
            <w:vAlign w:val="center"/>
          </w:tcPr>
          <w:p w14:paraId="25C16F32" w14:textId="77777777" w:rsidR="0076516D" w:rsidRDefault="0076516D">
            <w:pPr>
              <w:rPr>
                <w:color w:val="000000"/>
                <w:szCs w:val="22"/>
                <w:lang w:eastAsia="cs-CZ"/>
              </w:rPr>
            </w:pPr>
          </w:p>
        </w:tc>
        <w:tc>
          <w:tcPr>
            <w:tcW w:w="2116" w:type="dxa"/>
            <w:shd w:val="clear" w:color="auto" w:fill="auto"/>
            <w:vAlign w:val="center"/>
          </w:tcPr>
          <w:p w14:paraId="08D3A636" w14:textId="77777777" w:rsidR="0076516D" w:rsidRDefault="0076516D">
            <w:pPr>
              <w:rPr>
                <w:color w:val="000000"/>
                <w:szCs w:val="22"/>
                <w:lang w:eastAsia="cs-CZ"/>
              </w:rPr>
            </w:pPr>
          </w:p>
        </w:tc>
      </w:tr>
      <w:tr w:rsidR="0076516D" w14:paraId="4F5A79E6" w14:textId="77777777">
        <w:trPr>
          <w:trHeight w:val="284"/>
        </w:trPr>
        <w:tc>
          <w:tcPr>
            <w:tcW w:w="7655" w:type="dxa"/>
            <w:shd w:val="clear" w:color="auto" w:fill="auto"/>
            <w:noWrap/>
            <w:vAlign w:val="center"/>
          </w:tcPr>
          <w:p w14:paraId="126A14A9" w14:textId="77777777" w:rsidR="0076516D" w:rsidRDefault="0076516D">
            <w:pPr>
              <w:rPr>
                <w:color w:val="000000"/>
                <w:szCs w:val="22"/>
                <w:lang w:eastAsia="cs-CZ"/>
              </w:rPr>
            </w:pPr>
          </w:p>
        </w:tc>
        <w:tc>
          <w:tcPr>
            <w:tcW w:w="2116" w:type="dxa"/>
            <w:shd w:val="clear" w:color="auto" w:fill="auto"/>
            <w:vAlign w:val="center"/>
          </w:tcPr>
          <w:p w14:paraId="0AA74DA5" w14:textId="77777777" w:rsidR="0076516D" w:rsidRDefault="0076516D">
            <w:pPr>
              <w:rPr>
                <w:color w:val="000000"/>
                <w:szCs w:val="22"/>
                <w:lang w:eastAsia="cs-CZ"/>
              </w:rPr>
            </w:pPr>
          </w:p>
        </w:tc>
      </w:tr>
    </w:tbl>
    <w:p w14:paraId="5D0346EB" w14:textId="77777777" w:rsidR="0076516D" w:rsidRDefault="0076516D">
      <w:pPr>
        <w:rPr>
          <w:szCs w:val="22"/>
        </w:rPr>
      </w:pPr>
    </w:p>
    <w:p w14:paraId="61C48175" w14:textId="77777777" w:rsidR="0076516D" w:rsidRDefault="0076516D">
      <w:pPr>
        <w:rPr>
          <w:szCs w:val="22"/>
        </w:rPr>
      </w:pPr>
    </w:p>
    <w:p w14:paraId="4AA74869" w14:textId="77777777" w:rsidR="0076516D" w:rsidRDefault="00FD40AE">
      <w:pPr>
        <w:pStyle w:val="Nadpis1"/>
        <w:ind w:left="284" w:hanging="284"/>
        <w:jc w:val="left"/>
        <w:rPr>
          <w:b/>
          <w:bCs/>
          <w:szCs w:val="22"/>
        </w:rPr>
      </w:pPr>
      <w:r>
        <w:rPr>
          <w:b/>
          <w:bCs/>
          <w:szCs w:val="22"/>
        </w:rPr>
        <w:t>8. Přílohy</w:t>
      </w:r>
    </w:p>
    <w:p w14:paraId="0E91B4FF" w14:textId="77777777" w:rsidR="0076516D" w:rsidRDefault="00FD40AE">
      <w:pPr>
        <w:ind w:left="426"/>
        <w:rPr>
          <w:szCs w:val="22"/>
        </w:rPr>
      </w:pPr>
      <w:r>
        <w:rPr>
          <w:szCs w:val="22"/>
        </w:rPr>
        <w:t>1.</w:t>
      </w:r>
    </w:p>
    <w:p w14:paraId="06D94DBE" w14:textId="77777777" w:rsidR="0076516D" w:rsidRDefault="00FD40AE">
      <w:pPr>
        <w:ind w:left="426"/>
        <w:rPr>
          <w:szCs w:val="22"/>
        </w:rPr>
      </w:pPr>
      <w:r>
        <w:rPr>
          <w:szCs w:val="22"/>
        </w:rPr>
        <w:t>2.</w:t>
      </w:r>
    </w:p>
    <w:p w14:paraId="598820DA" w14:textId="77777777" w:rsidR="0076516D" w:rsidRDefault="0076516D">
      <w:pPr>
        <w:rPr>
          <w:szCs w:val="22"/>
        </w:rPr>
      </w:pPr>
    </w:p>
    <w:p w14:paraId="56613930" w14:textId="77777777" w:rsidR="0076516D" w:rsidRDefault="00FD40AE">
      <w:pPr>
        <w:pStyle w:val="RLlneksmlouvy"/>
        <w:numPr>
          <w:ilvl w:val="0"/>
          <w:numId w:val="13"/>
        </w:numPr>
      </w:pPr>
      <w:r>
        <w:t>Podpisová doložka</w:t>
      </w:r>
    </w:p>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1417"/>
        <w:gridCol w:w="2267"/>
      </w:tblGrid>
      <w:tr w:rsidR="0076516D" w14:paraId="119CFBF4" w14:textId="77777777">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14:paraId="6ADBD927" w14:textId="77777777" w:rsidR="0076516D" w:rsidRDefault="00FD40AE">
            <w:pPr>
              <w:rPr>
                <w:b/>
                <w:bCs/>
                <w:color w:val="000000"/>
                <w:szCs w:val="22"/>
                <w:lang w:eastAsia="cs-CZ"/>
              </w:rPr>
            </w:pPr>
            <w:r>
              <w:rPr>
                <w:b/>
                <w:bCs/>
                <w:color w:val="000000"/>
                <w:szCs w:val="22"/>
                <w:lang w:eastAsia="cs-CZ"/>
              </w:rPr>
              <w:t>Za resort MZe:</w:t>
            </w:r>
          </w:p>
        </w:tc>
        <w:tc>
          <w:tcPr>
            <w:tcW w:w="3398" w:type="dxa"/>
            <w:tcBorders>
              <w:top w:val="single" w:sz="8" w:space="0" w:color="auto"/>
              <w:bottom w:val="single" w:sz="8" w:space="0" w:color="auto"/>
            </w:tcBorders>
            <w:vAlign w:val="center"/>
          </w:tcPr>
          <w:p w14:paraId="0F268A88" w14:textId="77777777" w:rsidR="0076516D" w:rsidRDefault="00FD40AE">
            <w:pPr>
              <w:rPr>
                <w:b/>
                <w:bCs/>
                <w:color w:val="000000"/>
                <w:szCs w:val="22"/>
                <w:lang w:eastAsia="cs-CZ"/>
              </w:rPr>
            </w:pPr>
            <w:r>
              <w:rPr>
                <w:b/>
                <w:bCs/>
                <w:color w:val="000000"/>
                <w:szCs w:val="22"/>
                <w:lang w:eastAsia="cs-CZ"/>
              </w:rPr>
              <w:t>Jméno:</w:t>
            </w:r>
          </w:p>
        </w:tc>
        <w:tc>
          <w:tcPr>
            <w:tcW w:w="1417" w:type="dxa"/>
            <w:tcBorders>
              <w:top w:val="single" w:sz="8" w:space="0" w:color="auto"/>
              <w:bottom w:val="single" w:sz="8" w:space="0" w:color="auto"/>
            </w:tcBorders>
            <w:vAlign w:val="center"/>
          </w:tcPr>
          <w:p w14:paraId="549D4378" w14:textId="77777777" w:rsidR="0076516D" w:rsidRDefault="00FD40AE">
            <w:pPr>
              <w:rPr>
                <w:b/>
                <w:bCs/>
                <w:color w:val="000000"/>
                <w:szCs w:val="22"/>
                <w:lang w:eastAsia="cs-CZ"/>
              </w:rPr>
            </w:pPr>
            <w:r>
              <w:rPr>
                <w:b/>
                <w:bCs/>
                <w:color w:val="000000"/>
                <w:szCs w:val="22"/>
                <w:lang w:eastAsia="cs-CZ"/>
              </w:rPr>
              <w:t>Datum:</w:t>
            </w:r>
          </w:p>
        </w:tc>
        <w:tc>
          <w:tcPr>
            <w:tcW w:w="2267" w:type="dxa"/>
            <w:tcBorders>
              <w:top w:val="single" w:sz="8" w:space="0" w:color="auto"/>
              <w:bottom w:val="single" w:sz="8" w:space="0" w:color="auto"/>
              <w:right w:val="single" w:sz="8" w:space="0" w:color="auto"/>
            </w:tcBorders>
            <w:shd w:val="clear" w:color="auto" w:fill="auto"/>
            <w:vAlign w:val="center"/>
          </w:tcPr>
          <w:p w14:paraId="3032380C" w14:textId="77777777" w:rsidR="0076516D" w:rsidRDefault="00FD40AE">
            <w:pPr>
              <w:rPr>
                <w:b/>
                <w:bCs/>
                <w:color w:val="000000"/>
                <w:szCs w:val="22"/>
                <w:lang w:eastAsia="cs-CZ"/>
              </w:rPr>
            </w:pPr>
            <w:r>
              <w:rPr>
                <w:b/>
                <w:bCs/>
                <w:color w:val="000000"/>
                <w:szCs w:val="22"/>
                <w:lang w:eastAsia="cs-CZ"/>
              </w:rPr>
              <w:t>Podpis:</w:t>
            </w:r>
          </w:p>
        </w:tc>
      </w:tr>
      <w:tr w:rsidR="0076516D" w14:paraId="340EE707" w14:textId="77777777">
        <w:trPr>
          <w:trHeight w:val="397"/>
        </w:trPr>
        <w:tc>
          <w:tcPr>
            <w:tcW w:w="2688" w:type="dxa"/>
            <w:shd w:val="clear" w:color="auto" w:fill="auto"/>
            <w:noWrap/>
            <w:vAlign w:val="center"/>
            <w:hideMark/>
          </w:tcPr>
          <w:p w14:paraId="4E7A8014" w14:textId="77777777" w:rsidR="0076516D" w:rsidRDefault="00FD40AE">
            <w:pPr>
              <w:rPr>
                <w:color w:val="000000"/>
                <w:szCs w:val="22"/>
                <w:lang w:eastAsia="cs-CZ"/>
              </w:rPr>
            </w:pPr>
            <w:r>
              <w:rPr>
                <w:color w:val="000000"/>
                <w:szCs w:val="22"/>
                <w:lang w:eastAsia="cs-CZ"/>
              </w:rPr>
              <w:t>Metodický/Technický garant</w:t>
            </w:r>
          </w:p>
        </w:tc>
        <w:tc>
          <w:tcPr>
            <w:tcW w:w="3398" w:type="dxa"/>
            <w:vAlign w:val="center"/>
          </w:tcPr>
          <w:p w14:paraId="4C906132" w14:textId="77777777" w:rsidR="0076516D" w:rsidRDefault="00FD40AE">
            <w:pPr>
              <w:rPr>
                <w:color w:val="000000"/>
                <w:szCs w:val="22"/>
                <w:lang w:eastAsia="cs-CZ"/>
              </w:rPr>
            </w:pPr>
            <w:r>
              <w:rPr>
                <w:color w:val="000000"/>
                <w:szCs w:val="22"/>
                <w:lang w:eastAsia="cs-CZ"/>
              </w:rPr>
              <w:t>Radek Zápotocký</w:t>
            </w:r>
          </w:p>
        </w:tc>
        <w:tc>
          <w:tcPr>
            <w:tcW w:w="1417" w:type="dxa"/>
            <w:vAlign w:val="center"/>
          </w:tcPr>
          <w:p w14:paraId="59EDA483" w14:textId="77777777" w:rsidR="0076516D" w:rsidRDefault="0076516D">
            <w:pPr>
              <w:rPr>
                <w:color w:val="000000"/>
                <w:szCs w:val="22"/>
                <w:lang w:eastAsia="cs-CZ"/>
              </w:rPr>
            </w:pPr>
          </w:p>
        </w:tc>
        <w:tc>
          <w:tcPr>
            <w:tcW w:w="2267" w:type="dxa"/>
            <w:shd w:val="clear" w:color="auto" w:fill="auto"/>
            <w:vAlign w:val="center"/>
          </w:tcPr>
          <w:p w14:paraId="0CCD1E45" w14:textId="77777777" w:rsidR="0076516D" w:rsidRDefault="0076516D">
            <w:pPr>
              <w:rPr>
                <w:color w:val="000000"/>
                <w:szCs w:val="22"/>
                <w:lang w:eastAsia="cs-CZ"/>
              </w:rPr>
            </w:pPr>
          </w:p>
        </w:tc>
      </w:tr>
      <w:tr w:rsidR="0076516D" w14:paraId="66958891" w14:textId="77777777">
        <w:trPr>
          <w:trHeight w:val="397"/>
        </w:trPr>
        <w:tc>
          <w:tcPr>
            <w:tcW w:w="2688" w:type="dxa"/>
            <w:shd w:val="clear" w:color="auto" w:fill="auto"/>
            <w:noWrap/>
            <w:vAlign w:val="center"/>
          </w:tcPr>
          <w:p w14:paraId="3AC1C698" w14:textId="77777777" w:rsidR="0076516D" w:rsidRDefault="00FD40AE">
            <w:pPr>
              <w:rPr>
                <w:color w:val="000000"/>
                <w:szCs w:val="22"/>
                <w:lang w:eastAsia="cs-CZ"/>
              </w:rPr>
            </w:pPr>
            <w:r>
              <w:rPr>
                <w:color w:val="000000"/>
                <w:szCs w:val="22"/>
                <w:lang w:eastAsia="cs-CZ"/>
              </w:rPr>
              <w:t>Change koordinátor:</w:t>
            </w:r>
          </w:p>
        </w:tc>
        <w:tc>
          <w:tcPr>
            <w:tcW w:w="3398" w:type="dxa"/>
            <w:vAlign w:val="center"/>
          </w:tcPr>
          <w:p w14:paraId="36EC80E6" w14:textId="77777777" w:rsidR="0076516D" w:rsidRDefault="00FD40AE">
            <w:pPr>
              <w:rPr>
                <w:color w:val="000000"/>
                <w:szCs w:val="22"/>
                <w:lang w:eastAsia="cs-CZ"/>
              </w:rPr>
            </w:pPr>
            <w:r>
              <w:rPr>
                <w:color w:val="000000"/>
                <w:szCs w:val="22"/>
                <w:lang w:eastAsia="cs-CZ"/>
              </w:rPr>
              <w:t>David Neužil</w:t>
            </w:r>
          </w:p>
        </w:tc>
        <w:tc>
          <w:tcPr>
            <w:tcW w:w="1417" w:type="dxa"/>
            <w:vAlign w:val="center"/>
          </w:tcPr>
          <w:p w14:paraId="2A19BC91" w14:textId="77777777" w:rsidR="0076516D" w:rsidRDefault="0076516D">
            <w:pPr>
              <w:rPr>
                <w:color w:val="000000"/>
                <w:szCs w:val="22"/>
                <w:lang w:eastAsia="cs-CZ"/>
              </w:rPr>
            </w:pPr>
          </w:p>
        </w:tc>
        <w:tc>
          <w:tcPr>
            <w:tcW w:w="2267" w:type="dxa"/>
            <w:shd w:val="clear" w:color="auto" w:fill="auto"/>
            <w:vAlign w:val="center"/>
          </w:tcPr>
          <w:p w14:paraId="3863C551" w14:textId="77777777" w:rsidR="0076516D" w:rsidRDefault="0076516D">
            <w:pPr>
              <w:rPr>
                <w:color w:val="000000"/>
                <w:szCs w:val="22"/>
                <w:lang w:eastAsia="cs-CZ"/>
              </w:rPr>
            </w:pPr>
          </w:p>
        </w:tc>
      </w:tr>
    </w:tbl>
    <w:p w14:paraId="11A52235" w14:textId="77777777" w:rsidR="0076516D" w:rsidRDefault="0076516D">
      <w:pPr>
        <w:rPr>
          <w:szCs w:val="22"/>
        </w:rPr>
        <w:sectPr w:rsidR="0076516D">
          <w:headerReference w:type="even" r:id="rId11"/>
          <w:headerReference w:type="default" r:id="rId12"/>
          <w:footerReference w:type="default" r:id="rId13"/>
          <w:headerReference w:type="first" r:id="rId14"/>
          <w:pgSz w:w="11906" w:h="16838"/>
          <w:pgMar w:top="1134" w:right="1418" w:bottom="1134" w:left="992" w:header="567" w:footer="567" w:gutter="0"/>
          <w:cols w:space="708"/>
          <w:docGrid w:linePitch="360"/>
        </w:sectPr>
      </w:pPr>
    </w:p>
    <w:p w14:paraId="071E0494" w14:textId="77777777" w:rsidR="0076516D" w:rsidRDefault="00FD40AE">
      <w:pPr>
        <w:rPr>
          <w:b/>
          <w:caps/>
          <w:szCs w:val="22"/>
        </w:rPr>
      </w:pPr>
      <w:r>
        <w:rPr>
          <w:b/>
          <w:caps/>
          <w:szCs w:val="22"/>
        </w:rPr>
        <w:lastRenderedPageBreak/>
        <w:t xml:space="preserve">B – nabídkA řešení k požadavku </w:t>
      </w:r>
      <w:r>
        <w:rPr>
          <w:b/>
          <w:sz w:val="36"/>
          <w:szCs w:val="36"/>
        </w:rPr>
        <w:t>Z30375</w:t>
      </w:r>
    </w:p>
    <w:p w14:paraId="25A25385" w14:textId="77777777" w:rsidR="0076516D" w:rsidRDefault="0076516D">
      <w:pPr>
        <w:rPr>
          <w:caps/>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76516D" w14:paraId="43302126" w14:textId="77777777">
        <w:tc>
          <w:tcPr>
            <w:tcW w:w="1701" w:type="dxa"/>
            <w:tcBorders>
              <w:top w:val="single" w:sz="8" w:space="0" w:color="auto"/>
              <w:left w:val="single" w:sz="8" w:space="0" w:color="auto"/>
              <w:bottom w:val="single" w:sz="8" w:space="0" w:color="auto"/>
            </w:tcBorders>
            <w:vAlign w:val="center"/>
          </w:tcPr>
          <w:p w14:paraId="5F6AE02B" w14:textId="77777777" w:rsidR="0076516D" w:rsidRDefault="00FD40AE">
            <w:pPr>
              <w:pStyle w:val="Tabulka"/>
              <w:rPr>
                <w:rStyle w:val="Siln"/>
                <w:szCs w:val="22"/>
              </w:rPr>
            </w:pPr>
            <w:r>
              <w:rPr>
                <w:b/>
                <w:szCs w:val="22"/>
              </w:rPr>
              <w:t>ID PK MZe</w:t>
            </w:r>
            <w:r>
              <w:rPr>
                <w:rStyle w:val="Odkaznavysvtlivky"/>
                <w:szCs w:val="22"/>
              </w:rPr>
              <w:endnoteReference w:id="13"/>
            </w:r>
            <w:r>
              <w:rPr>
                <w:b/>
                <w:szCs w:val="22"/>
              </w:rPr>
              <w:t>:</w:t>
            </w:r>
          </w:p>
        </w:tc>
        <w:tc>
          <w:tcPr>
            <w:tcW w:w="1095" w:type="dxa"/>
            <w:vAlign w:val="center"/>
          </w:tcPr>
          <w:p w14:paraId="2226BD12" w14:textId="77777777" w:rsidR="0076516D" w:rsidRDefault="00FD40AE">
            <w:pPr>
              <w:pStyle w:val="Tabulka"/>
              <w:rPr>
                <w:szCs w:val="22"/>
              </w:rPr>
            </w:pPr>
            <w:r>
              <w:rPr>
                <w:szCs w:val="22"/>
              </w:rPr>
              <w:t>1</w:t>
            </w:r>
          </w:p>
        </w:tc>
      </w:tr>
    </w:tbl>
    <w:p w14:paraId="28747ED4" w14:textId="77777777" w:rsidR="0076516D" w:rsidRDefault="0076516D">
      <w:pPr>
        <w:rPr>
          <w:caps/>
          <w:szCs w:val="22"/>
        </w:rPr>
      </w:pPr>
    </w:p>
    <w:p w14:paraId="1832648F" w14:textId="77777777" w:rsidR="0076516D" w:rsidRDefault="00FD40AE">
      <w:pPr>
        <w:pStyle w:val="Nadpis1"/>
        <w:keepLines/>
        <w:numPr>
          <w:ilvl w:val="0"/>
          <w:numId w:val="30"/>
        </w:numPr>
        <w:spacing w:before="120" w:after="60"/>
        <w:ind w:left="284" w:hanging="284"/>
        <w:jc w:val="left"/>
        <w:rPr>
          <w:szCs w:val="22"/>
        </w:rPr>
      </w:pPr>
      <w:r>
        <w:rPr>
          <w:szCs w:val="22"/>
        </w:rPr>
        <w:t xml:space="preserve">Návrh konceptu technického řešení  </w:t>
      </w:r>
    </w:p>
    <w:p w14:paraId="604877BF" w14:textId="77777777" w:rsidR="0076516D" w:rsidRDefault="00FD40AE">
      <w:r>
        <w:t>Celková koncepce analýzy nového stavu volání služeb TCE a rozšíření stavu TSE se bude skládat z následujících částí.</w:t>
      </w:r>
    </w:p>
    <w:p w14:paraId="5726C442" w14:textId="77777777" w:rsidR="0076516D" w:rsidRDefault="00FD40AE">
      <w:pPr>
        <w:pStyle w:val="Odstavecseseznamem"/>
        <w:numPr>
          <w:ilvl w:val="0"/>
          <w:numId w:val="10"/>
        </w:numPr>
      </w:pPr>
      <w:r>
        <w:t>Analýza potřebných úprav služeb SB + BPEL.</w:t>
      </w:r>
    </w:p>
    <w:p w14:paraId="05440B12" w14:textId="77777777" w:rsidR="0076516D" w:rsidRDefault="00FD40AE">
      <w:pPr>
        <w:pStyle w:val="Odstavecseseznamem"/>
        <w:numPr>
          <w:ilvl w:val="0"/>
          <w:numId w:val="10"/>
        </w:numPr>
      </w:pPr>
      <w:r>
        <w:t>Analýza potřebných úprav databázových struktur.</w:t>
      </w:r>
    </w:p>
    <w:p w14:paraId="1E696504" w14:textId="77777777" w:rsidR="0076516D" w:rsidRDefault="00FD40AE">
      <w:pPr>
        <w:pStyle w:val="Odstavecseseznamem"/>
        <w:numPr>
          <w:ilvl w:val="1"/>
          <w:numId w:val="10"/>
        </w:numPr>
      </w:pPr>
      <w:r>
        <w:t>Agregace statistik.</w:t>
      </w:r>
    </w:p>
    <w:p w14:paraId="4C551C20" w14:textId="77777777" w:rsidR="0076516D" w:rsidRDefault="00FD40AE">
      <w:pPr>
        <w:pStyle w:val="Odstavecseseznamem"/>
        <w:numPr>
          <w:ilvl w:val="1"/>
          <w:numId w:val="10"/>
        </w:numPr>
      </w:pPr>
      <w:r>
        <w:t>Registr služeb.</w:t>
      </w:r>
    </w:p>
    <w:p w14:paraId="7824D103" w14:textId="77777777" w:rsidR="0076516D" w:rsidRDefault="00FD40AE">
      <w:pPr>
        <w:pStyle w:val="Odstavecseseznamem"/>
        <w:numPr>
          <w:ilvl w:val="1"/>
          <w:numId w:val="10"/>
        </w:numPr>
      </w:pPr>
      <w:r>
        <w:t>Pravidelné notifikace.</w:t>
      </w:r>
    </w:p>
    <w:p w14:paraId="377354AE" w14:textId="77777777" w:rsidR="0076516D" w:rsidRDefault="00FD40AE">
      <w:pPr>
        <w:pStyle w:val="Odstavecseseznamem"/>
        <w:numPr>
          <w:ilvl w:val="0"/>
          <w:numId w:val="10"/>
        </w:numPr>
      </w:pPr>
      <w:r>
        <w:t>Analýza potřebných úprav na Portálu služeb.</w:t>
      </w:r>
    </w:p>
    <w:p w14:paraId="5E8462F6" w14:textId="77777777" w:rsidR="0076516D" w:rsidRDefault="00FD40AE">
      <w:pPr>
        <w:pStyle w:val="Odstavecseseznamem"/>
        <w:numPr>
          <w:ilvl w:val="1"/>
          <w:numId w:val="10"/>
        </w:numPr>
      </w:pPr>
      <w:r>
        <w:t>Dohled ESB.</w:t>
      </w:r>
    </w:p>
    <w:p w14:paraId="17D569B6" w14:textId="77777777" w:rsidR="0076516D" w:rsidRDefault="00FD40AE">
      <w:pPr>
        <w:pStyle w:val="Odstavecseseznamem"/>
        <w:numPr>
          <w:ilvl w:val="1"/>
          <w:numId w:val="10"/>
        </w:numPr>
      </w:pPr>
      <w:r>
        <w:t>Statistika služeb.</w:t>
      </w:r>
    </w:p>
    <w:p w14:paraId="714525A2" w14:textId="77777777" w:rsidR="0076516D" w:rsidRDefault="00FD40AE">
      <w:pPr>
        <w:pStyle w:val="Odstavecseseznamem"/>
        <w:numPr>
          <w:ilvl w:val="1"/>
          <w:numId w:val="10"/>
        </w:numPr>
      </w:pPr>
      <w:r>
        <w:t xml:space="preserve">Přehled služeb. </w:t>
      </w:r>
    </w:p>
    <w:p w14:paraId="04C1B2BD" w14:textId="77777777" w:rsidR="0076516D" w:rsidRDefault="00FD40AE">
      <w:pPr>
        <w:pStyle w:val="Odstavecseseznamem"/>
        <w:numPr>
          <w:ilvl w:val="1"/>
          <w:numId w:val="10"/>
        </w:numPr>
      </w:pPr>
      <w:r>
        <w:t>Úprava Dashboardu.</w:t>
      </w:r>
    </w:p>
    <w:p w14:paraId="15F2ABF1" w14:textId="77777777" w:rsidR="0076516D" w:rsidRDefault="00FD40AE">
      <w:pPr>
        <w:pStyle w:val="Odstavecseseznamem"/>
        <w:numPr>
          <w:ilvl w:val="1"/>
          <w:numId w:val="10"/>
        </w:numPr>
      </w:pPr>
      <w:r>
        <w:t>Úprava pravidelných notifikací.</w:t>
      </w:r>
    </w:p>
    <w:p w14:paraId="19BB07A2" w14:textId="77777777" w:rsidR="0076516D" w:rsidRDefault="0076516D"/>
    <w:p w14:paraId="3720857A" w14:textId="77777777" w:rsidR="0076516D" w:rsidRDefault="00FD40AE">
      <w:pPr>
        <w:pStyle w:val="Nadpis1"/>
        <w:keepLines/>
        <w:numPr>
          <w:ilvl w:val="0"/>
          <w:numId w:val="30"/>
        </w:numPr>
        <w:spacing w:before="120" w:after="60"/>
        <w:ind w:left="284" w:hanging="284"/>
        <w:jc w:val="left"/>
        <w:rPr>
          <w:szCs w:val="22"/>
        </w:rPr>
      </w:pPr>
      <w:r>
        <w:rPr>
          <w:szCs w:val="22"/>
        </w:rPr>
        <w:t>Uživatelské a licenční zajištění pro Objednatele</w:t>
      </w:r>
    </w:p>
    <w:p w14:paraId="75AD78ED" w14:textId="77777777" w:rsidR="0076516D" w:rsidRDefault="00FD40AE">
      <w:r>
        <w:t xml:space="preserve"> Nejsou. </w:t>
      </w:r>
    </w:p>
    <w:p w14:paraId="1B05139C" w14:textId="77777777" w:rsidR="0076516D" w:rsidRDefault="00FD40AE">
      <w:pPr>
        <w:pStyle w:val="Nadpis1"/>
        <w:keepLines/>
        <w:numPr>
          <w:ilvl w:val="0"/>
          <w:numId w:val="30"/>
        </w:numPr>
        <w:spacing w:before="120" w:after="60"/>
        <w:ind w:left="284" w:hanging="284"/>
        <w:jc w:val="left"/>
        <w:rPr>
          <w:szCs w:val="22"/>
        </w:rPr>
      </w:pPr>
      <w:r>
        <w:rPr>
          <w:szCs w:val="22"/>
        </w:rPr>
        <w:t>Dopady do systémů MZe</w:t>
      </w:r>
    </w:p>
    <w:p w14:paraId="2CCE16B9" w14:textId="77777777" w:rsidR="0076516D" w:rsidRDefault="00FD40AE">
      <w:r>
        <w:t>Nejsou.</w:t>
      </w:r>
    </w:p>
    <w:p w14:paraId="794A82E2" w14:textId="77777777" w:rsidR="0076516D" w:rsidRDefault="00FD40AE">
      <w:pPr>
        <w:pStyle w:val="Nadpis1"/>
        <w:keepLines/>
        <w:numPr>
          <w:ilvl w:val="1"/>
          <w:numId w:val="30"/>
        </w:numPr>
        <w:spacing w:before="120" w:after="60"/>
        <w:ind w:hanging="292"/>
        <w:jc w:val="left"/>
        <w:rPr>
          <w:szCs w:val="22"/>
        </w:rPr>
      </w:pPr>
      <w:r>
        <w:rPr>
          <w:szCs w:val="22"/>
        </w:rPr>
        <w:t>Na provoz a infrastrukturu</w:t>
      </w:r>
    </w:p>
    <w:p w14:paraId="3A8C0379" w14:textId="18E81017" w:rsidR="0076516D" w:rsidRDefault="00FD40AE">
      <w:pPr>
        <w:rPr>
          <w:sz w:val="18"/>
          <w:szCs w:val="18"/>
        </w:rPr>
      </w:pPr>
      <w:r>
        <w:rPr>
          <w:sz w:val="18"/>
          <w:szCs w:val="18"/>
        </w:rPr>
        <w:t xml:space="preserve">(Pozn.: V případě, že má změna dopady na síťovou infrastrukturu, doplňte tabulku v připojeném souboru - otevřete dvojklikem.) </w:t>
      </w:r>
      <w:r w:rsidR="00B6599F">
        <w:rPr>
          <w:sz w:val="18"/>
          <w:szCs w:val="18"/>
        </w:rPr>
        <w:t>neveřejné</w:t>
      </w:r>
      <w:r>
        <w:rPr>
          <w:sz w:val="18"/>
          <w:szCs w:val="18"/>
        </w:rPr>
        <w:t xml:space="preserve">    </w:t>
      </w:r>
    </w:p>
    <w:p w14:paraId="286E1E09" w14:textId="77777777" w:rsidR="0076516D" w:rsidRDefault="00FD40AE">
      <w:r>
        <w:t xml:space="preserve"> Nejsou. </w:t>
      </w:r>
    </w:p>
    <w:p w14:paraId="23831A62" w14:textId="77777777" w:rsidR="0076516D" w:rsidRDefault="0076516D"/>
    <w:p w14:paraId="7797F6A4" w14:textId="77777777" w:rsidR="0076516D" w:rsidRDefault="00FD40AE">
      <w:pPr>
        <w:pStyle w:val="Nadpis1"/>
        <w:keepLines/>
        <w:numPr>
          <w:ilvl w:val="1"/>
          <w:numId w:val="30"/>
        </w:numPr>
        <w:spacing w:before="120" w:after="60"/>
        <w:ind w:hanging="292"/>
        <w:jc w:val="left"/>
        <w:rPr>
          <w:szCs w:val="22"/>
        </w:rPr>
      </w:pPr>
      <w:r>
        <w:rPr>
          <w:szCs w:val="22"/>
        </w:rPr>
        <w:t>Na bezpečnost</w:t>
      </w:r>
    </w:p>
    <w:p w14:paraId="1BDDF801" w14:textId="77777777" w:rsidR="0076516D" w:rsidRDefault="00FD40AE">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3827"/>
        <w:gridCol w:w="5528"/>
      </w:tblGrid>
      <w:tr w:rsidR="0076516D" w14:paraId="368C9F03"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2D7FECBF" w14:textId="77777777" w:rsidR="0076516D" w:rsidRDefault="00FD40AE">
            <w:pPr>
              <w:rPr>
                <w:b/>
                <w:bCs/>
                <w:color w:val="000000"/>
                <w:szCs w:val="22"/>
                <w:lang w:eastAsia="cs-CZ"/>
              </w:rPr>
            </w:pPr>
            <w:r>
              <w:rPr>
                <w:b/>
                <w:bCs/>
                <w:color w:val="000000"/>
                <w:szCs w:val="22"/>
                <w:lang w:eastAsia="cs-CZ"/>
              </w:rPr>
              <w:t>Č.</w:t>
            </w: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FAA1F93" w14:textId="77777777" w:rsidR="0076516D" w:rsidRDefault="00FD40AE">
            <w:pPr>
              <w:rPr>
                <w:b/>
                <w:bCs/>
                <w:color w:val="000000"/>
                <w:szCs w:val="22"/>
                <w:lang w:eastAsia="cs-CZ"/>
              </w:rPr>
            </w:pPr>
            <w:r>
              <w:rPr>
                <w:b/>
                <w:bCs/>
                <w:color w:val="000000"/>
                <w:szCs w:val="22"/>
                <w:lang w:eastAsia="cs-CZ"/>
              </w:rPr>
              <w:t>Oblast požadavku</w:t>
            </w:r>
            <w:r>
              <w:rPr>
                <w:rStyle w:val="Odkaznavysvtlivky"/>
                <w:b/>
                <w:bCs/>
                <w:color w:val="000000"/>
                <w:szCs w:val="22"/>
                <w:lang w:eastAsia="cs-CZ"/>
              </w:rPr>
              <w:endnoteReference w:id="14"/>
            </w:r>
          </w:p>
        </w:tc>
        <w:tc>
          <w:tcPr>
            <w:tcW w:w="552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8A091E" w14:textId="77777777" w:rsidR="0076516D" w:rsidRDefault="00FD40AE">
            <w:pPr>
              <w:rPr>
                <w:b/>
                <w:bCs/>
                <w:color w:val="000000"/>
                <w:szCs w:val="22"/>
                <w:lang w:eastAsia="cs-CZ"/>
              </w:rPr>
            </w:pPr>
            <w:r>
              <w:rPr>
                <w:b/>
                <w:bCs/>
                <w:color w:val="000000"/>
                <w:szCs w:val="22"/>
                <w:lang w:eastAsia="cs-CZ"/>
              </w:rPr>
              <w:t>Předpokládaný dopad a navrhované opatření/změny</w:t>
            </w:r>
          </w:p>
        </w:tc>
      </w:tr>
      <w:tr w:rsidR="0076516D" w14:paraId="7B666E45" w14:textId="77777777">
        <w:trPr>
          <w:trHeight w:val="300"/>
        </w:trPr>
        <w:tc>
          <w:tcPr>
            <w:tcW w:w="426" w:type="dxa"/>
            <w:tcBorders>
              <w:top w:val="single" w:sz="8" w:space="0" w:color="auto"/>
              <w:bottom w:val="single" w:sz="4" w:space="0" w:color="auto"/>
            </w:tcBorders>
            <w:vAlign w:val="center"/>
          </w:tcPr>
          <w:p w14:paraId="4BBD0B22" w14:textId="77777777" w:rsidR="0076516D" w:rsidRDefault="0076516D">
            <w:pPr>
              <w:pStyle w:val="Odstavecseseznamem"/>
              <w:numPr>
                <w:ilvl w:val="0"/>
                <w:numId w:val="23"/>
              </w:numPr>
              <w:spacing w:after="0"/>
              <w:ind w:left="568" w:hanging="284"/>
              <w:jc w:val="center"/>
              <w:rPr>
                <w:rFonts w:cs="Arial"/>
                <w:bCs/>
                <w:color w:val="000000"/>
                <w:szCs w:val="22"/>
                <w:lang w:eastAsia="cs-CZ"/>
              </w:rPr>
            </w:pPr>
          </w:p>
        </w:tc>
        <w:tc>
          <w:tcPr>
            <w:tcW w:w="3827" w:type="dxa"/>
            <w:tcBorders>
              <w:top w:val="single" w:sz="8" w:space="0" w:color="auto"/>
              <w:bottom w:val="single" w:sz="4" w:space="0" w:color="auto"/>
            </w:tcBorders>
            <w:shd w:val="clear" w:color="auto" w:fill="auto"/>
            <w:noWrap/>
            <w:vAlign w:val="center"/>
            <w:hideMark/>
          </w:tcPr>
          <w:p w14:paraId="2E60F769" w14:textId="77777777" w:rsidR="0076516D" w:rsidRDefault="00FD40AE">
            <w:pPr>
              <w:rPr>
                <w:bCs/>
                <w:color w:val="000000"/>
                <w:szCs w:val="22"/>
                <w:lang w:eastAsia="cs-CZ"/>
              </w:rPr>
            </w:pPr>
            <w:r>
              <w:rPr>
                <w:bCs/>
                <w:color w:val="000000"/>
                <w:szCs w:val="22"/>
                <w:lang w:eastAsia="cs-CZ"/>
              </w:rPr>
              <w:t>Řízení přístupu 3.1.1. – 3.1.6.</w:t>
            </w:r>
            <w:r>
              <w:rPr>
                <w:rStyle w:val="Znakapoznpodarou"/>
                <w:bCs/>
                <w:color w:val="000000"/>
                <w:szCs w:val="22"/>
                <w:lang w:eastAsia="cs-CZ"/>
              </w:rPr>
              <w:footnoteReference w:id="1"/>
            </w:r>
          </w:p>
        </w:tc>
        <w:tc>
          <w:tcPr>
            <w:tcW w:w="5528" w:type="dxa"/>
            <w:tcBorders>
              <w:top w:val="single" w:sz="8" w:space="0" w:color="auto"/>
              <w:bottom w:val="single" w:sz="4" w:space="0" w:color="auto"/>
            </w:tcBorders>
            <w:shd w:val="clear" w:color="auto" w:fill="auto"/>
            <w:noWrap/>
            <w:vAlign w:val="center"/>
          </w:tcPr>
          <w:p w14:paraId="59004BBD" w14:textId="77777777" w:rsidR="0076516D" w:rsidRDefault="00FD40AE">
            <w:pPr>
              <w:rPr>
                <w:color w:val="000000"/>
                <w:szCs w:val="22"/>
                <w:lang w:eastAsia="cs-CZ"/>
              </w:rPr>
            </w:pPr>
            <w:r>
              <w:rPr>
                <w:color w:val="000000"/>
                <w:szCs w:val="22"/>
                <w:lang w:eastAsia="cs-CZ"/>
              </w:rPr>
              <w:t>Ne</w:t>
            </w:r>
          </w:p>
        </w:tc>
      </w:tr>
      <w:tr w:rsidR="0076516D" w14:paraId="27B81CE5" w14:textId="77777777">
        <w:trPr>
          <w:trHeight w:val="300"/>
        </w:trPr>
        <w:tc>
          <w:tcPr>
            <w:tcW w:w="426" w:type="dxa"/>
            <w:tcBorders>
              <w:bottom w:val="single" w:sz="4" w:space="0" w:color="auto"/>
            </w:tcBorders>
            <w:vAlign w:val="center"/>
          </w:tcPr>
          <w:p w14:paraId="23A13A64" w14:textId="77777777" w:rsidR="0076516D" w:rsidRDefault="0076516D">
            <w:pPr>
              <w:pStyle w:val="Odstavecseseznamem"/>
              <w:numPr>
                <w:ilvl w:val="0"/>
                <w:numId w:val="23"/>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7B49C266" w14:textId="77777777" w:rsidR="0076516D" w:rsidRDefault="00FD40AE">
            <w:pPr>
              <w:rPr>
                <w:bCs/>
                <w:color w:val="000000"/>
                <w:szCs w:val="22"/>
                <w:lang w:eastAsia="cs-CZ"/>
              </w:rPr>
            </w:pPr>
            <w:r>
              <w:rPr>
                <w:bCs/>
                <w:color w:val="000000"/>
                <w:szCs w:val="22"/>
                <w:lang w:eastAsia="cs-CZ"/>
              </w:rPr>
              <w:t>Dohledatelnost provedených změn v datech 3.1.7.</w:t>
            </w:r>
          </w:p>
        </w:tc>
        <w:tc>
          <w:tcPr>
            <w:tcW w:w="5528" w:type="dxa"/>
            <w:tcBorders>
              <w:bottom w:val="single" w:sz="4" w:space="0" w:color="auto"/>
            </w:tcBorders>
            <w:shd w:val="clear" w:color="auto" w:fill="auto"/>
            <w:noWrap/>
            <w:vAlign w:val="center"/>
          </w:tcPr>
          <w:p w14:paraId="57B3CC79" w14:textId="77777777" w:rsidR="0076516D" w:rsidRDefault="00FD40AE">
            <w:pPr>
              <w:rPr>
                <w:b/>
                <w:bCs/>
                <w:color w:val="000000"/>
                <w:szCs w:val="22"/>
                <w:lang w:eastAsia="cs-CZ"/>
              </w:rPr>
            </w:pPr>
            <w:r>
              <w:rPr>
                <w:color w:val="000000"/>
                <w:szCs w:val="22"/>
                <w:lang w:eastAsia="cs-CZ"/>
              </w:rPr>
              <w:t>Ne</w:t>
            </w:r>
          </w:p>
        </w:tc>
      </w:tr>
      <w:tr w:rsidR="0076516D" w14:paraId="616C0556" w14:textId="77777777">
        <w:trPr>
          <w:trHeight w:val="300"/>
        </w:trPr>
        <w:tc>
          <w:tcPr>
            <w:tcW w:w="426" w:type="dxa"/>
            <w:tcBorders>
              <w:bottom w:val="single" w:sz="4" w:space="0" w:color="auto"/>
            </w:tcBorders>
            <w:vAlign w:val="center"/>
          </w:tcPr>
          <w:p w14:paraId="5D3935FC" w14:textId="77777777" w:rsidR="0076516D" w:rsidRDefault="0076516D">
            <w:pPr>
              <w:pStyle w:val="Odstavecseseznamem"/>
              <w:numPr>
                <w:ilvl w:val="0"/>
                <w:numId w:val="23"/>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76D8F89C" w14:textId="77777777" w:rsidR="0076516D" w:rsidRDefault="00FD40AE">
            <w:pPr>
              <w:rPr>
                <w:bCs/>
                <w:color w:val="000000"/>
                <w:szCs w:val="22"/>
                <w:lang w:eastAsia="cs-CZ"/>
              </w:rPr>
            </w:pPr>
            <w:r>
              <w:rPr>
                <w:bCs/>
                <w:color w:val="000000"/>
                <w:szCs w:val="22"/>
                <w:lang w:eastAsia="cs-CZ"/>
              </w:rPr>
              <w:t>Centrální logování událostí v systému 3.1.7.</w:t>
            </w:r>
            <w:r>
              <w:rPr>
                <w:rStyle w:val="Znakapoznpodarou"/>
                <w:bCs/>
                <w:color w:val="000000"/>
                <w:szCs w:val="22"/>
                <w:lang w:eastAsia="cs-CZ"/>
              </w:rPr>
              <w:footnoteReference w:id="2"/>
            </w:r>
          </w:p>
        </w:tc>
        <w:tc>
          <w:tcPr>
            <w:tcW w:w="5528" w:type="dxa"/>
            <w:tcBorders>
              <w:bottom w:val="single" w:sz="4" w:space="0" w:color="auto"/>
            </w:tcBorders>
            <w:shd w:val="clear" w:color="auto" w:fill="auto"/>
            <w:noWrap/>
            <w:vAlign w:val="center"/>
          </w:tcPr>
          <w:p w14:paraId="7CC6605F" w14:textId="77777777" w:rsidR="0076516D" w:rsidRDefault="00FD40AE">
            <w:pPr>
              <w:rPr>
                <w:b/>
                <w:bCs/>
                <w:color w:val="000000"/>
                <w:szCs w:val="22"/>
                <w:lang w:eastAsia="cs-CZ"/>
              </w:rPr>
            </w:pPr>
            <w:r>
              <w:rPr>
                <w:color w:val="000000"/>
                <w:szCs w:val="22"/>
                <w:lang w:eastAsia="cs-CZ"/>
              </w:rPr>
              <w:t>Ne</w:t>
            </w:r>
          </w:p>
        </w:tc>
      </w:tr>
      <w:tr w:rsidR="0076516D" w14:paraId="32CB362D" w14:textId="77777777">
        <w:trPr>
          <w:trHeight w:val="300"/>
        </w:trPr>
        <w:tc>
          <w:tcPr>
            <w:tcW w:w="426" w:type="dxa"/>
            <w:tcBorders>
              <w:bottom w:val="single" w:sz="4" w:space="0" w:color="auto"/>
            </w:tcBorders>
            <w:vAlign w:val="center"/>
          </w:tcPr>
          <w:p w14:paraId="08159295" w14:textId="77777777" w:rsidR="0076516D" w:rsidRDefault="0076516D">
            <w:pPr>
              <w:pStyle w:val="Odstavecseseznamem"/>
              <w:numPr>
                <w:ilvl w:val="0"/>
                <w:numId w:val="23"/>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tcPr>
          <w:p w14:paraId="3EA5058B" w14:textId="77777777" w:rsidR="0076516D" w:rsidRDefault="00FD40AE">
            <w:pPr>
              <w:rPr>
                <w:bCs/>
                <w:color w:val="000000"/>
                <w:szCs w:val="22"/>
                <w:lang w:eastAsia="cs-CZ"/>
              </w:rPr>
            </w:pPr>
            <w:r>
              <w:rPr>
                <w:szCs w:val="22"/>
              </w:rPr>
              <w:t>Šifrování 3.1.8., Certifikační autority a PKI 3.1.9.</w:t>
            </w:r>
          </w:p>
        </w:tc>
        <w:tc>
          <w:tcPr>
            <w:tcW w:w="5528" w:type="dxa"/>
            <w:tcBorders>
              <w:bottom w:val="single" w:sz="4" w:space="0" w:color="auto"/>
            </w:tcBorders>
            <w:shd w:val="clear" w:color="auto" w:fill="auto"/>
            <w:noWrap/>
            <w:vAlign w:val="center"/>
          </w:tcPr>
          <w:p w14:paraId="5BD26DCD" w14:textId="77777777" w:rsidR="0076516D" w:rsidRDefault="00FD40AE">
            <w:pPr>
              <w:rPr>
                <w:b/>
                <w:bCs/>
                <w:color w:val="000000"/>
                <w:szCs w:val="22"/>
                <w:lang w:eastAsia="cs-CZ"/>
              </w:rPr>
            </w:pPr>
            <w:r>
              <w:rPr>
                <w:color w:val="000000"/>
                <w:szCs w:val="22"/>
                <w:lang w:eastAsia="cs-CZ"/>
              </w:rPr>
              <w:t>Ne</w:t>
            </w:r>
          </w:p>
        </w:tc>
      </w:tr>
      <w:tr w:rsidR="0076516D" w14:paraId="29B9D784" w14:textId="77777777">
        <w:trPr>
          <w:trHeight w:val="300"/>
        </w:trPr>
        <w:tc>
          <w:tcPr>
            <w:tcW w:w="426" w:type="dxa"/>
            <w:tcBorders>
              <w:bottom w:val="single" w:sz="4" w:space="0" w:color="auto"/>
            </w:tcBorders>
            <w:vAlign w:val="center"/>
          </w:tcPr>
          <w:p w14:paraId="38EA3AFC" w14:textId="77777777" w:rsidR="0076516D" w:rsidRDefault="0076516D">
            <w:pPr>
              <w:pStyle w:val="Odstavecseseznamem"/>
              <w:numPr>
                <w:ilvl w:val="0"/>
                <w:numId w:val="23"/>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0CE598D6" w14:textId="77777777" w:rsidR="0076516D" w:rsidRDefault="00FD40AE">
            <w:pPr>
              <w:rPr>
                <w:bCs/>
                <w:color w:val="000000"/>
                <w:szCs w:val="22"/>
                <w:lang w:eastAsia="cs-CZ"/>
              </w:rPr>
            </w:pPr>
            <w:r>
              <w:rPr>
                <w:bCs/>
                <w:color w:val="000000"/>
                <w:szCs w:val="22"/>
                <w:lang w:eastAsia="cs-CZ"/>
              </w:rPr>
              <w:t>Integrita – constraints, cizí klíče apod. 3.2.</w:t>
            </w:r>
          </w:p>
        </w:tc>
        <w:tc>
          <w:tcPr>
            <w:tcW w:w="5528" w:type="dxa"/>
            <w:tcBorders>
              <w:bottom w:val="single" w:sz="4" w:space="0" w:color="auto"/>
            </w:tcBorders>
            <w:shd w:val="clear" w:color="auto" w:fill="auto"/>
            <w:noWrap/>
            <w:vAlign w:val="center"/>
          </w:tcPr>
          <w:p w14:paraId="5F250190" w14:textId="77777777" w:rsidR="0076516D" w:rsidRDefault="00FD40AE">
            <w:pPr>
              <w:rPr>
                <w:b/>
                <w:bCs/>
                <w:color w:val="000000"/>
                <w:szCs w:val="22"/>
                <w:lang w:eastAsia="cs-CZ"/>
              </w:rPr>
            </w:pPr>
            <w:r>
              <w:rPr>
                <w:color w:val="000000"/>
                <w:szCs w:val="22"/>
                <w:lang w:eastAsia="cs-CZ"/>
              </w:rPr>
              <w:t>Ne</w:t>
            </w:r>
          </w:p>
        </w:tc>
      </w:tr>
      <w:tr w:rsidR="0076516D" w14:paraId="57CAAA6C" w14:textId="77777777">
        <w:trPr>
          <w:trHeight w:val="300"/>
        </w:trPr>
        <w:tc>
          <w:tcPr>
            <w:tcW w:w="426" w:type="dxa"/>
            <w:tcBorders>
              <w:bottom w:val="single" w:sz="4" w:space="0" w:color="auto"/>
            </w:tcBorders>
            <w:vAlign w:val="center"/>
          </w:tcPr>
          <w:p w14:paraId="598DB380" w14:textId="77777777" w:rsidR="0076516D" w:rsidRDefault="0076516D">
            <w:pPr>
              <w:pStyle w:val="Odstavecseseznamem"/>
              <w:numPr>
                <w:ilvl w:val="0"/>
                <w:numId w:val="23"/>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2C2C1975" w14:textId="77777777" w:rsidR="0076516D" w:rsidRDefault="00FD40AE">
            <w:pPr>
              <w:rPr>
                <w:bCs/>
                <w:color w:val="000000"/>
                <w:szCs w:val="22"/>
                <w:lang w:eastAsia="cs-CZ"/>
              </w:rPr>
            </w:pPr>
            <w:r>
              <w:rPr>
                <w:bCs/>
                <w:color w:val="000000"/>
                <w:szCs w:val="22"/>
                <w:lang w:eastAsia="cs-CZ"/>
              </w:rPr>
              <w:t>Integrita – platnost dat 3.2.</w:t>
            </w:r>
          </w:p>
        </w:tc>
        <w:tc>
          <w:tcPr>
            <w:tcW w:w="5528" w:type="dxa"/>
            <w:tcBorders>
              <w:bottom w:val="single" w:sz="4" w:space="0" w:color="auto"/>
            </w:tcBorders>
            <w:shd w:val="clear" w:color="auto" w:fill="auto"/>
            <w:noWrap/>
            <w:vAlign w:val="center"/>
          </w:tcPr>
          <w:p w14:paraId="32D95CD2" w14:textId="77777777" w:rsidR="0076516D" w:rsidRDefault="00FD40AE">
            <w:pPr>
              <w:rPr>
                <w:b/>
                <w:bCs/>
                <w:color w:val="000000"/>
                <w:szCs w:val="22"/>
                <w:lang w:eastAsia="cs-CZ"/>
              </w:rPr>
            </w:pPr>
            <w:r>
              <w:rPr>
                <w:color w:val="000000"/>
                <w:szCs w:val="22"/>
                <w:lang w:eastAsia="cs-CZ"/>
              </w:rPr>
              <w:t>Ne</w:t>
            </w:r>
          </w:p>
        </w:tc>
      </w:tr>
      <w:tr w:rsidR="0076516D" w14:paraId="7CBB8C97" w14:textId="77777777">
        <w:trPr>
          <w:trHeight w:val="300"/>
        </w:trPr>
        <w:tc>
          <w:tcPr>
            <w:tcW w:w="426" w:type="dxa"/>
            <w:tcBorders>
              <w:bottom w:val="single" w:sz="4" w:space="0" w:color="auto"/>
            </w:tcBorders>
            <w:vAlign w:val="center"/>
          </w:tcPr>
          <w:p w14:paraId="14F8CBAD" w14:textId="77777777" w:rsidR="0076516D" w:rsidRDefault="0076516D">
            <w:pPr>
              <w:pStyle w:val="Odstavecseseznamem"/>
              <w:numPr>
                <w:ilvl w:val="0"/>
                <w:numId w:val="23"/>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27AA688B" w14:textId="77777777" w:rsidR="0076516D" w:rsidRDefault="00FD40AE">
            <w:pPr>
              <w:rPr>
                <w:bCs/>
                <w:color w:val="000000"/>
                <w:szCs w:val="22"/>
                <w:lang w:eastAsia="cs-CZ"/>
              </w:rPr>
            </w:pPr>
            <w:r>
              <w:rPr>
                <w:bCs/>
                <w:color w:val="000000"/>
                <w:szCs w:val="22"/>
                <w:lang w:eastAsia="cs-CZ"/>
              </w:rPr>
              <w:t>Integrita - kontrola na vstupní data formulářů 3.2.</w:t>
            </w:r>
          </w:p>
        </w:tc>
        <w:tc>
          <w:tcPr>
            <w:tcW w:w="5528" w:type="dxa"/>
            <w:tcBorders>
              <w:bottom w:val="single" w:sz="4" w:space="0" w:color="auto"/>
            </w:tcBorders>
            <w:shd w:val="clear" w:color="auto" w:fill="auto"/>
            <w:noWrap/>
            <w:vAlign w:val="center"/>
          </w:tcPr>
          <w:p w14:paraId="4F7954EB" w14:textId="77777777" w:rsidR="0076516D" w:rsidRDefault="00FD40AE">
            <w:pPr>
              <w:rPr>
                <w:b/>
                <w:bCs/>
                <w:color w:val="000000"/>
                <w:szCs w:val="22"/>
                <w:lang w:eastAsia="cs-CZ"/>
              </w:rPr>
            </w:pPr>
            <w:r>
              <w:rPr>
                <w:color w:val="000000"/>
                <w:szCs w:val="22"/>
                <w:lang w:eastAsia="cs-CZ"/>
              </w:rPr>
              <w:t>Ne</w:t>
            </w:r>
          </w:p>
        </w:tc>
      </w:tr>
      <w:tr w:rsidR="0076516D" w14:paraId="3447843E" w14:textId="77777777">
        <w:trPr>
          <w:trHeight w:val="300"/>
        </w:trPr>
        <w:tc>
          <w:tcPr>
            <w:tcW w:w="426" w:type="dxa"/>
            <w:tcBorders>
              <w:bottom w:val="single" w:sz="4" w:space="0" w:color="auto"/>
            </w:tcBorders>
            <w:vAlign w:val="center"/>
          </w:tcPr>
          <w:p w14:paraId="420D7929" w14:textId="77777777" w:rsidR="0076516D" w:rsidRDefault="0076516D">
            <w:pPr>
              <w:pStyle w:val="Odstavecseseznamem"/>
              <w:numPr>
                <w:ilvl w:val="0"/>
                <w:numId w:val="23"/>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19EE00EC" w14:textId="77777777" w:rsidR="0076516D" w:rsidRDefault="00FD40AE">
            <w:pPr>
              <w:rPr>
                <w:bCs/>
                <w:color w:val="000000"/>
                <w:szCs w:val="22"/>
                <w:lang w:eastAsia="cs-CZ"/>
              </w:rPr>
            </w:pPr>
            <w:r>
              <w:rPr>
                <w:bCs/>
                <w:color w:val="000000"/>
                <w:szCs w:val="22"/>
                <w:lang w:eastAsia="cs-CZ"/>
              </w:rPr>
              <w:t>Ošetření výjimek běhu, chyby a hlášení 3.4.3.</w:t>
            </w:r>
          </w:p>
        </w:tc>
        <w:tc>
          <w:tcPr>
            <w:tcW w:w="5528" w:type="dxa"/>
            <w:tcBorders>
              <w:bottom w:val="single" w:sz="4" w:space="0" w:color="auto"/>
            </w:tcBorders>
            <w:shd w:val="clear" w:color="auto" w:fill="auto"/>
            <w:noWrap/>
            <w:vAlign w:val="center"/>
          </w:tcPr>
          <w:p w14:paraId="5AA62E35" w14:textId="77777777" w:rsidR="0076516D" w:rsidRDefault="00FD40AE">
            <w:pPr>
              <w:rPr>
                <w:b/>
                <w:bCs/>
                <w:color w:val="000000"/>
                <w:szCs w:val="22"/>
                <w:lang w:eastAsia="cs-CZ"/>
              </w:rPr>
            </w:pPr>
            <w:r>
              <w:rPr>
                <w:color w:val="000000"/>
                <w:szCs w:val="22"/>
                <w:lang w:eastAsia="cs-CZ"/>
              </w:rPr>
              <w:t>Ne</w:t>
            </w:r>
          </w:p>
        </w:tc>
      </w:tr>
      <w:tr w:rsidR="0076516D" w14:paraId="1908B0CB" w14:textId="77777777">
        <w:trPr>
          <w:trHeight w:val="300"/>
        </w:trPr>
        <w:tc>
          <w:tcPr>
            <w:tcW w:w="426" w:type="dxa"/>
            <w:tcBorders>
              <w:bottom w:val="single" w:sz="4" w:space="0" w:color="auto"/>
            </w:tcBorders>
            <w:vAlign w:val="center"/>
          </w:tcPr>
          <w:p w14:paraId="36A901F6" w14:textId="77777777" w:rsidR="0076516D" w:rsidRDefault="0076516D">
            <w:pPr>
              <w:pStyle w:val="Odstavecseseznamem"/>
              <w:numPr>
                <w:ilvl w:val="0"/>
                <w:numId w:val="23"/>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0CBD0021" w14:textId="77777777" w:rsidR="0076516D" w:rsidRDefault="00FD40AE">
            <w:pPr>
              <w:rPr>
                <w:bCs/>
                <w:color w:val="000000"/>
                <w:szCs w:val="22"/>
                <w:lang w:eastAsia="cs-CZ"/>
              </w:rPr>
            </w:pPr>
            <w:r>
              <w:rPr>
                <w:bCs/>
                <w:color w:val="000000"/>
                <w:szCs w:val="22"/>
                <w:lang w:eastAsia="cs-CZ"/>
              </w:rPr>
              <w:t>Práce s pamětí 3.4.4.</w:t>
            </w:r>
          </w:p>
        </w:tc>
        <w:tc>
          <w:tcPr>
            <w:tcW w:w="5528" w:type="dxa"/>
            <w:tcBorders>
              <w:bottom w:val="single" w:sz="4" w:space="0" w:color="auto"/>
            </w:tcBorders>
            <w:shd w:val="clear" w:color="auto" w:fill="auto"/>
            <w:noWrap/>
            <w:vAlign w:val="center"/>
          </w:tcPr>
          <w:p w14:paraId="49BAA996" w14:textId="77777777" w:rsidR="0076516D" w:rsidRDefault="00FD40AE">
            <w:pPr>
              <w:rPr>
                <w:b/>
                <w:bCs/>
                <w:color w:val="000000"/>
                <w:szCs w:val="22"/>
                <w:lang w:eastAsia="cs-CZ"/>
              </w:rPr>
            </w:pPr>
            <w:r>
              <w:rPr>
                <w:color w:val="000000"/>
                <w:szCs w:val="22"/>
                <w:lang w:eastAsia="cs-CZ"/>
              </w:rPr>
              <w:t>Ne</w:t>
            </w:r>
          </w:p>
        </w:tc>
      </w:tr>
      <w:tr w:rsidR="0076516D" w14:paraId="6C87C7E5" w14:textId="77777777">
        <w:trPr>
          <w:trHeight w:val="300"/>
        </w:trPr>
        <w:tc>
          <w:tcPr>
            <w:tcW w:w="426" w:type="dxa"/>
            <w:tcBorders>
              <w:bottom w:val="single" w:sz="4" w:space="0" w:color="auto"/>
            </w:tcBorders>
            <w:vAlign w:val="center"/>
          </w:tcPr>
          <w:p w14:paraId="7D73124A" w14:textId="77777777" w:rsidR="0076516D" w:rsidRDefault="0076516D">
            <w:pPr>
              <w:pStyle w:val="Odstavecseseznamem"/>
              <w:numPr>
                <w:ilvl w:val="0"/>
                <w:numId w:val="23"/>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4291AA14" w14:textId="77777777" w:rsidR="0076516D" w:rsidRDefault="00FD40AE">
            <w:pPr>
              <w:rPr>
                <w:bCs/>
                <w:color w:val="000000"/>
                <w:szCs w:val="22"/>
                <w:lang w:eastAsia="cs-CZ"/>
              </w:rPr>
            </w:pPr>
            <w:r>
              <w:rPr>
                <w:bCs/>
                <w:color w:val="000000"/>
                <w:szCs w:val="22"/>
                <w:lang w:eastAsia="cs-CZ"/>
              </w:rPr>
              <w:t>Řízení - konfigurace změn 3.4.5.</w:t>
            </w:r>
            <w:r>
              <w:rPr>
                <w:rStyle w:val="Znakapoznpodarou"/>
                <w:bCs/>
                <w:color w:val="000000"/>
                <w:szCs w:val="22"/>
                <w:lang w:eastAsia="cs-CZ"/>
              </w:rPr>
              <w:footnoteReference w:id="3"/>
            </w:r>
          </w:p>
        </w:tc>
        <w:tc>
          <w:tcPr>
            <w:tcW w:w="5528" w:type="dxa"/>
            <w:tcBorders>
              <w:bottom w:val="single" w:sz="4" w:space="0" w:color="auto"/>
            </w:tcBorders>
            <w:shd w:val="clear" w:color="auto" w:fill="auto"/>
            <w:noWrap/>
            <w:vAlign w:val="center"/>
          </w:tcPr>
          <w:p w14:paraId="69368B38" w14:textId="77777777" w:rsidR="0076516D" w:rsidRDefault="00FD40AE">
            <w:pPr>
              <w:rPr>
                <w:b/>
                <w:bCs/>
                <w:color w:val="000000"/>
                <w:szCs w:val="22"/>
                <w:lang w:eastAsia="cs-CZ"/>
              </w:rPr>
            </w:pPr>
            <w:r>
              <w:rPr>
                <w:color w:val="000000"/>
                <w:szCs w:val="22"/>
                <w:lang w:eastAsia="cs-CZ"/>
              </w:rPr>
              <w:t>Ne</w:t>
            </w:r>
          </w:p>
        </w:tc>
      </w:tr>
      <w:tr w:rsidR="0076516D" w14:paraId="1FC262BA" w14:textId="77777777">
        <w:trPr>
          <w:trHeight w:val="300"/>
        </w:trPr>
        <w:tc>
          <w:tcPr>
            <w:tcW w:w="426" w:type="dxa"/>
            <w:tcBorders>
              <w:bottom w:val="single" w:sz="4" w:space="0" w:color="auto"/>
            </w:tcBorders>
            <w:vAlign w:val="center"/>
          </w:tcPr>
          <w:p w14:paraId="300C9341" w14:textId="77777777" w:rsidR="0076516D" w:rsidRDefault="0076516D">
            <w:pPr>
              <w:pStyle w:val="Odstavecseseznamem"/>
              <w:numPr>
                <w:ilvl w:val="0"/>
                <w:numId w:val="23"/>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6D79F037" w14:textId="77777777" w:rsidR="0076516D" w:rsidRDefault="00FD40AE">
            <w:pPr>
              <w:rPr>
                <w:bCs/>
                <w:color w:val="000000"/>
                <w:szCs w:val="22"/>
                <w:lang w:eastAsia="cs-CZ"/>
              </w:rPr>
            </w:pPr>
            <w:r>
              <w:rPr>
                <w:bCs/>
                <w:color w:val="000000"/>
                <w:szCs w:val="22"/>
                <w:lang w:eastAsia="cs-CZ"/>
              </w:rPr>
              <w:t>Ochrana systému 3.4.7.</w:t>
            </w:r>
          </w:p>
        </w:tc>
        <w:tc>
          <w:tcPr>
            <w:tcW w:w="5528" w:type="dxa"/>
            <w:tcBorders>
              <w:bottom w:val="single" w:sz="4" w:space="0" w:color="auto"/>
            </w:tcBorders>
            <w:shd w:val="clear" w:color="auto" w:fill="auto"/>
            <w:noWrap/>
            <w:vAlign w:val="center"/>
          </w:tcPr>
          <w:p w14:paraId="7A015262" w14:textId="77777777" w:rsidR="0076516D" w:rsidRDefault="00FD40AE">
            <w:pPr>
              <w:rPr>
                <w:b/>
                <w:bCs/>
                <w:color w:val="000000"/>
                <w:szCs w:val="22"/>
                <w:lang w:eastAsia="cs-CZ"/>
              </w:rPr>
            </w:pPr>
            <w:r>
              <w:rPr>
                <w:color w:val="000000"/>
                <w:szCs w:val="22"/>
                <w:lang w:eastAsia="cs-CZ"/>
              </w:rPr>
              <w:t>Ne</w:t>
            </w:r>
          </w:p>
        </w:tc>
      </w:tr>
      <w:tr w:rsidR="0076516D" w14:paraId="47AA942C" w14:textId="77777777">
        <w:trPr>
          <w:trHeight w:val="300"/>
        </w:trPr>
        <w:tc>
          <w:tcPr>
            <w:tcW w:w="426" w:type="dxa"/>
            <w:tcBorders>
              <w:bottom w:val="single" w:sz="4" w:space="0" w:color="auto"/>
            </w:tcBorders>
            <w:vAlign w:val="center"/>
          </w:tcPr>
          <w:p w14:paraId="7F524D69" w14:textId="77777777" w:rsidR="0076516D" w:rsidRDefault="0076516D">
            <w:pPr>
              <w:pStyle w:val="Odstavecseseznamem"/>
              <w:numPr>
                <w:ilvl w:val="0"/>
                <w:numId w:val="23"/>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1370BF2A" w14:textId="77777777" w:rsidR="0076516D" w:rsidRDefault="00FD40AE">
            <w:pPr>
              <w:rPr>
                <w:bCs/>
                <w:color w:val="000000"/>
                <w:szCs w:val="22"/>
                <w:lang w:eastAsia="cs-CZ"/>
              </w:rPr>
            </w:pPr>
            <w:r>
              <w:rPr>
                <w:bCs/>
                <w:color w:val="000000"/>
                <w:szCs w:val="22"/>
                <w:lang w:eastAsia="cs-CZ"/>
              </w:rPr>
              <w:t>Testování systému 3.4.9.</w:t>
            </w:r>
          </w:p>
        </w:tc>
        <w:tc>
          <w:tcPr>
            <w:tcW w:w="5528" w:type="dxa"/>
            <w:tcBorders>
              <w:bottom w:val="single" w:sz="4" w:space="0" w:color="auto"/>
            </w:tcBorders>
            <w:shd w:val="clear" w:color="auto" w:fill="auto"/>
            <w:noWrap/>
            <w:vAlign w:val="center"/>
          </w:tcPr>
          <w:p w14:paraId="67627836" w14:textId="77777777" w:rsidR="0076516D" w:rsidRDefault="00FD40AE">
            <w:pPr>
              <w:rPr>
                <w:b/>
                <w:bCs/>
                <w:color w:val="000000"/>
                <w:szCs w:val="22"/>
                <w:lang w:eastAsia="cs-CZ"/>
              </w:rPr>
            </w:pPr>
            <w:r>
              <w:rPr>
                <w:color w:val="000000"/>
                <w:szCs w:val="22"/>
                <w:lang w:eastAsia="cs-CZ"/>
              </w:rPr>
              <w:t>Ne</w:t>
            </w:r>
          </w:p>
        </w:tc>
      </w:tr>
      <w:tr w:rsidR="0076516D" w14:paraId="54D4E80F" w14:textId="77777777">
        <w:trPr>
          <w:trHeight w:val="300"/>
        </w:trPr>
        <w:tc>
          <w:tcPr>
            <w:tcW w:w="426" w:type="dxa"/>
            <w:tcBorders>
              <w:bottom w:val="single" w:sz="4" w:space="0" w:color="auto"/>
            </w:tcBorders>
            <w:vAlign w:val="center"/>
          </w:tcPr>
          <w:p w14:paraId="76032CAE" w14:textId="77777777" w:rsidR="0076516D" w:rsidRDefault="0076516D">
            <w:pPr>
              <w:pStyle w:val="Odstavecseseznamem"/>
              <w:numPr>
                <w:ilvl w:val="0"/>
                <w:numId w:val="23"/>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72D60119" w14:textId="77777777" w:rsidR="0076516D" w:rsidRDefault="00FD40AE">
            <w:pPr>
              <w:rPr>
                <w:bCs/>
                <w:color w:val="000000"/>
                <w:szCs w:val="22"/>
                <w:lang w:eastAsia="cs-CZ"/>
              </w:rPr>
            </w:pPr>
            <w:r>
              <w:rPr>
                <w:bCs/>
                <w:color w:val="000000"/>
                <w:szCs w:val="22"/>
                <w:lang w:eastAsia="cs-CZ"/>
              </w:rPr>
              <w:t>Externí komunikace 3.4.11.</w:t>
            </w:r>
          </w:p>
        </w:tc>
        <w:tc>
          <w:tcPr>
            <w:tcW w:w="5528" w:type="dxa"/>
            <w:tcBorders>
              <w:bottom w:val="single" w:sz="4" w:space="0" w:color="auto"/>
            </w:tcBorders>
            <w:shd w:val="clear" w:color="auto" w:fill="auto"/>
            <w:noWrap/>
            <w:vAlign w:val="center"/>
          </w:tcPr>
          <w:p w14:paraId="16F51FE2" w14:textId="77777777" w:rsidR="0076516D" w:rsidRDefault="00FD40AE">
            <w:pPr>
              <w:rPr>
                <w:b/>
                <w:bCs/>
                <w:color w:val="000000"/>
                <w:szCs w:val="22"/>
                <w:lang w:eastAsia="cs-CZ"/>
              </w:rPr>
            </w:pPr>
            <w:r>
              <w:rPr>
                <w:color w:val="000000"/>
                <w:szCs w:val="22"/>
                <w:lang w:eastAsia="cs-CZ"/>
              </w:rPr>
              <w:t>Ne</w:t>
            </w:r>
          </w:p>
        </w:tc>
      </w:tr>
    </w:tbl>
    <w:p w14:paraId="06D761D1" w14:textId="77777777" w:rsidR="0076516D" w:rsidRDefault="0076516D"/>
    <w:p w14:paraId="0FD044A7" w14:textId="77777777" w:rsidR="0076516D" w:rsidRDefault="00FD40AE">
      <w:pPr>
        <w:pStyle w:val="Nadpis1"/>
        <w:keepLines/>
        <w:numPr>
          <w:ilvl w:val="1"/>
          <w:numId w:val="30"/>
        </w:numPr>
        <w:spacing w:before="120" w:after="60"/>
        <w:ind w:hanging="292"/>
        <w:jc w:val="left"/>
        <w:rPr>
          <w:szCs w:val="22"/>
        </w:rPr>
      </w:pPr>
      <w:r>
        <w:rPr>
          <w:szCs w:val="22"/>
        </w:rPr>
        <w:t>Na součinnost s dalšími systémy</w:t>
      </w:r>
    </w:p>
    <w:p w14:paraId="43E67736" w14:textId="77777777" w:rsidR="0076516D" w:rsidRDefault="00FD40AE">
      <w:r>
        <w:t>Nejsou.</w:t>
      </w:r>
    </w:p>
    <w:p w14:paraId="7B782376" w14:textId="77777777" w:rsidR="0076516D" w:rsidRDefault="00FD40AE">
      <w:pPr>
        <w:pStyle w:val="Nadpis1"/>
        <w:keepLines/>
        <w:numPr>
          <w:ilvl w:val="1"/>
          <w:numId w:val="30"/>
        </w:numPr>
        <w:spacing w:before="120" w:after="60"/>
        <w:ind w:hanging="292"/>
        <w:jc w:val="left"/>
        <w:rPr>
          <w:szCs w:val="22"/>
        </w:rPr>
      </w:pPr>
      <w:r>
        <w:rPr>
          <w:szCs w:val="22"/>
        </w:rPr>
        <w:t>Na součinnost AgriBus</w:t>
      </w:r>
    </w:p>
    <w:p w14:paraId="4AF565B2" w14:textId="77777777" w:rsidR="0076516D" w:rsidRDefault="00FD40AE">
      <w:r>
        <w:t>Nejsou.</w:t>
      </w:r>
    </w:p>
    <w:p w14:paraId="434B3302" w14:textId="77777777" w:rsidR="0076516D" w:rsidRDefault="00FD40AE">
      <w:pPr>
        <w:pStyle w:val="Nadpis1"/>
        <w:keepLines/>
        <w:numPr>
          <w:ilvl w:val="1"/>
          <w:numId w:val="30"/>
        </w:numPr>
        <w:spacing w:before="120" w:after="60"/>
        <w:ind w:hanging="292"/>
        <w:jc w:val="left"/>
        <w:rPr>
          <w:szCs w:val="22"/>
        </w:rPr>
      </w:pPr>
      <w:r>
        <w:rPr>
          <w:szCs w:val="22"/>
        </w:rPr>
        <w:t>Na dohledové nástroje/scénáře</w:t>
      </w:r>
      <w:r>
        <w:rPr>
          <w:rStyle w:val="Odkaznavysvtlivky"/>
          <w:szCs w:val="22"/>
        </w:rPr>
        <w:endnoteReference w:id="15"/>
      </w:r>
    </w:p>
    <w:p w14:paraId="36F0A94C" w14:textId="77777777" w:rsidR="0076516D" w:rsidRDefault="00FD40AE">
      <w:pPr>
        <w:spacing w:after="120"/>
      </w:pPr>
      <w:r>
        <w:t>Nejsou.</w:t>
      </w:r>
    </w:p>
    <w:p w14:paraId="499B8CB8" w14:textId="77777777" w:rsidR="0076516D" w:rsidRDefault="00FD40AE">
      <w:pPr>
        <w:pStyle w:val="Nadpis1"/>
        <w:keepLines/>
        <w:numPr>
          <w:ilvl w:val="1"/>
          <w:numId w:val="30"/>
        </w:numPr>
        <w:spacing w:before="120" w:after="60"/>
        <w:ind w:hanging="292"/>
        <w:jc w:val="left"/>
        <w:rPr>
          <w:szCs w:val="22"/>
        </w:rPr>
      </w:pPr>
      <w:r>
        <w:rPr>
          <w:szCs w:val="22"/>
        </w:rPr>
        <w:t>Ostatní dopady</w:t>
      </w:r>
    </w:p>
    <w:p w14:paraId="6F724CF3" w14:textId="77777777" w:rsidR="0076516D" w:rsidRDefault="00FD40AE">
      <w:pPr>
        <w:spacing w:before="120"/>
        <w:rPr>
          <w:sz w:val="18"/>
          <w:szCs w:val="18"/>
        </w:rPr>
      </w:pPr>
      <w:r>
        <w:rPr>
          <w:sz w:val="18"/>
          <w:szCs w:val="18"/>
        </w:rPr>
        <w:t>(Pozn.: Pokud má požadavek dopady do dalších požadavků MZe, uveďte je také v tomto bodu.)</w:t>
      </w:r>
    </w:p>
    <w:p w14:paraId="0EFF0BE1" w14:textId="77777777" w:rsidR="0076516D" w:rsidRDefault="00FD40AE">
      <w:r>
        <w:t>Nejsou.</w:t>
      </w:r>
    </w:p>
    <w:p w14:paraId="6977651E" w14:textId="77777777" w:rsidR="0076516D" w:rsidRDefault="00FD40AE">
      <w:pPr>
        <w:pStyle w:val="Nadpis1"/>
        <w:keepLines/>
        <w:numPr>
          <w:ilvl w:val="0"/>
          <w:numId w:val="30"/>
        </w:numPr>
        <w:spacing w:before="120" w:after="60"/>
        <w:ind w:left="284" w:hanging="284"/>
        <w:jc w:val="left"/>
        <w:rPr>
          <w:szCs w:val="22"/>
        </w:rPr>
      </w:pPr>
      <w:r>
        <w:rPr>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76516D" w14:paraId="6F8CF8E2"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46F1A73" w14:textId="77777777" w:rsidR="0076516D" w:rsidRDefault="00FD40AE">
            <w:pPr>
              <w:rPr>
                <w:b/>
                <w:bCs/>
                <w:color w:val="000000"/>
                <w:szCs w:val="22"/>
                <w:lang w:eastAsia="cs-CZ"/>
              </w:rPr>
            </w:pPr>
            <w:r>
              <w:rPr>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5566C7E" w14:textId="77777777" w:rsidR="0076516D" w:rsidRDefault="00FD40AE">
            <w:pPr>
              <w:rPr>
                <w:b/>
                <w:bCs/>
                <w:color w:val="000000"/>
                <w:szCs w:val="22"/>
                <w:lang w:eastAsia="cs-CZ"/>
              </w:rPr>
            </w:pPr>
            <w:r>
              <w:rPr>
                <w:b/>
                <w:bCs/>
                <w:color w:val="000000"/>
                <w:szCs w:val="22"/>
                <w:lang w:eastAsia="cs-CZ"/>
              </w:rPr>
              <w:t>Popis požadavku na součinnost</w:t>
            </w:r>
          </w:p>
        </w:tc>
      </w:tr>
      <w:tr w:rsidR="0076516D" w14:paraId="4FDBECFC" w14:textId="77777777">
        <w:trPr>
          <w:trHeight w:val="284"/>
        </w:trPr>
        <w:tc>
          <w:tcPr>
            <w:tcW w:w="2126" w:type="dxa"/>
            <w:tcBorders>
              <w:right w:val="dotted" w:sz="4" w:space="0" w:color="auto"/>
            </w:tcBorders>
            <w:shd w:val="clear" w:color="auto" w:fill="auto"/>
            <w:noWrap/>
            <w:vAlign w:val="bottom"/>
          </w:tcPr>
          <w:p w14:paraId="0E34F183" w14:textId="77777777" w:rsidR="0076516D" w:rsidRDefault="0076516D">
            <w:pPr>
              <w:rPr>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2021E85D" w14:textId="77777777" w:rsidR="0076516D" w:rsidRDefault="0076516D">
            <w:pPr>
              <w:rPr>
                <w:color w:val="000000"/>
                <w:szCs w:val="22"/>
                <w:lang w:eastAsia="cs-CZ"/>
              </w:rPr>
            </w:pPr>
          </w:p>
        </w:tc>
      </w:tr>
      <w:tr w:rsidR="0076516D" w14:paraId="0D596093" w14:textId="77777777">
        <w:trPr>
          <w:trHeight w:val="284"/>
        </w:trPr>
        <w:tc>
          <w:tcPr>
            <w:tcW w:w="2126" w:type="dxa"/>
            <w:tcBorders>
              <w:right w:val="dotted" w:sz="4" w:space="0" w:color="auto"/>
            </w:tcBorders>
            <w:shd w:val="clear" w:color="auto" w:fill="auto"/>
            <w:noWrap/>
            <w:vAlign w:val="bottom"/>
          </w:tcPr>
          <w:p w14:paraId="431F580A" w14:textId="77777777" w:rsidR="0076516D" w:rsidRDefault="0076516D">
            <w:pPr>
              <w:rPr>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24813EF7" w14:textId="77777777" w:rsidR="0076516D" w:rsidRDefault="0076516D">
            <w:pPr>
              <w:rPr>
                <w:color w:val="000000"/>
                <w:szCs w:val="22"/>
                <w:lang w:eastAsia="cs-CZ"/>
              </w:rPr>
            </w:pPr>
          </w:p>
        </w:tc>
      </w:tr>
    </w:tbl>
    <w:p w14:paraId="38DAAEE2" w14:textId="77777777" w:rsidR="0076516D" w:rsidRDefault="00FD40AE">
      <w:pPr>
        <w:rPr>
          <w:sz w:val="18"/>
          <w:szCs w:val="18"/>
        </w:rPr>
      </w:pPr>
      <w:r>
        <w:rPr>
          <w:sz w:val="18"/>
          <w:szCs w:val="18"/>
        </w:rPr>
        <w:t>(Pozn.: K popisu požadavku uveďte etapu, kdy bude součinnost vyžadována.)</w:t>
      </w:r>
    </w:p>
    <w:p w14:paraId="3873F8E2" w14:textId="77777777" w:rsidR="0076516D" w:rsidRDefault="0076516D"/>
    <w:p w14:paraId="541FB557" w14:textId="77777777" w:rsidR="0076516D" w:rsidRDefault="00FD40AE">
      <w:pPr>
        <w:pStyle w:val="Nadpis1"/>
        <w:keepLines/>
        <w:numPr>
          <w:ilvl w:val="0"/>
          <w:numId w:val="30"/>
        </w:numPr>
        <w:spacing w:before="120" w:after="60"/>
        <w:ind w:left="284" w:hanging="284"/>
        <w:jc w:val="left"/>
        <w:rPr>
          <w:szCs w:val="22"/>
        </w:rPr>
      </w:pPr>
      <w:r>
        <w:rPr>
          <w:szCs w:val="22"/>
        </w:rPr>
        <w:t>Harmonogram plnění</w:t>
      </w:r>
      <w:r>
        <w:rPr>
          <w:szCs w:val="22"/>
          <w:vertAlign w:val="superscript"/>
        </w:rPr>
        <w:endnoteReference w:id="16"/>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76516D" w14:paraId="72105B53"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7CB022" w14:textId="77777777" w:rsidR="0076516D" w:rsidRDefault="00FD40AE">
            <w:pPr>
              <w:rPr>
                <w:b/>
                <w:bCs/>
                <w:color w:val="000000"/>
                <w:szCs w:val="22"/>
                <w:lang w:eastAsia="cs-CZ"/>
              </w:rPr>
            </w:pPr>
            <w:r>
              <w:rPr>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4D7DE6E9" w14:textId="77777777" w:rsidR="0076516D" w:rsidRDefault="00FD40AE">
            <w:pPr>
              <w:rPr>
                <w:b/>
                <w:bCs/>
                <w:color w:val="000000"/>
                <w:szCs w:val="22"/>
                <w:lang w:eastAsia="cs-CZ"/>
              </w:rPr>
            </w:pPr>
            <w:r>
              <w:rPr>
                <w:b/>
                <w:bCs/>
                <w:color w:val="000000"/>
                <w:szCs w:val="22"/>
                <w:lang w:eastAsia="cs-CZ"/>
              </w:rPr>
              <w:t>Termín</w:t>
            </w:r>
          </w:p>
        </w:tc>
      </w:tr>
      <w:tr w:rsidR="0076516D" w14:paraId="2250B007" w14:textId="77777777">
        <w:trPr>
          <w:trHeight w:val="284"/>
        </w:trPr>
        <w:tc>
          <w:tcPr>
            <w:tcW w:w="7229" w:type="dxa"/>
            <w:tcBorders>
              <w:right w:val="dotted" w:sz="4" w:space="0" w:color="auto"/>
            </w:tcBorders>
            <w:shd w:val="clear" w:color="auto" w:fill="auto"/>
            <w:noWrap/>
            <w:vAlign w:val="bottom"/>
          </w:tcPr>
          <w:p w14:paraId="788C6175" w14:textId="77777777" w:rsidR="0076516D" w:rsidRDefault="00FD40AE">
            <w:pPr>
              <w:pStyle w:val="Odstavecseseznamem"/>
              <w:numPr>
                <w:ilvl w:val="0"/>
                <w:numId w:val="3"/>
              </w:numPr>
              <w:spacing w:after="0"/>
              <w:rPr>
                <w:rFonts w:cs="Arial"/>
                <w:color w:val="000000"/>
                <w:szCs w:val="22"/>
                <w:lang w:eastAsia="cs-CZ"/>
              </w:rPr>
            </w:pPr>
            <w:r>
              <w:rPr>
                <w:rFonts w:cs="Arial"/>
                <w:color w:val="000000"/>
                <w:szCs w:val="22"/>
                <w:lang w:eastAsia="cs-CZ"/>
              </w:rPr>
              <w:t xml:space="preserve">Analýza </w:t>
            </w:r>
            <w:r>
              <w:t>přidání nového stavu volání služeb TCE a rozšíření stavu TSE.</w:t>
            </w:r>
          </w:p>
        </w:tc>
        <w:tc>
          <w:tcPr>
            <w:tcW w:w="2552" w:type="dxa"/>
            <w:tcBorders>
              <w:left w:val="dotted" w:sz="4" w:space="0" w:color="auto"/>
            </w:tcBorders>
            <w:shd w:val="clear" w:color="auto" w:fill="auto"/>
            <w:vAlign w:val="bottom"/>
          </w:tcPr>
          <w:p w14:paraId="3C83AB55" w14:textId="77777777" w:rsidR="0076516D" w:rsidRDefault="00FD40AE">
            <w:pPr>
              <w:rPr>
                <w:color w:val="000000"/>
                <w:szCs w:val="22"/>
                <w:lang w:eastAsia="cs-CZ"/>
              </w:rPr>
            </w:pPr>
            <w:r>
              <w:rPr>
                <w:color w:val="000000"/>
                <w:szCs w:val="22"/>
                <w:lang w:eastAsia="cs-CZ"/>
              </w:rPr>
              <w:t>T + 16 (pracovních dnů)</w:t>
            </w:r>
          </w:p>
        </w:tc>
      </w:tr>
      <w:tr w:rsidR="0076516D" w14:paraId="7BB8B8C8" w14:textId="77777777">
        <w:trPr>
          <w:trHeight w:val="284"/>
        </w:trPr>
        <w:tc>
          <w:tcPr>
            <w:tcW w:w="7229" w:type="dxa"/>
            <w:tcBorders>
              <w:right w:val="dotted" w:sz="4" w:space="0" w:color="auto"/>
            </w:tcBorders>
            <w:shd w:val="clear" w:color="auto" w:fill="auto"/>
            <w:noWrap/>
            <w:vAlign w:val="bottom"/>
          </w:tcPr>
          <w:p w14:paraId="0C7DAF59" w14:textId="77777777" w:rsidR="0076516D" w:rsidRDefault="00FD40AE">
            <w:pPr>
              <w:pStyle w:val="Odstavecseseznamem"/>
              <w:numPr>
                <w:ilvl w:val="0"/>
                <w:numId w:val="3"/>
              </w:numPr>
              <w:spacing w:after="0"/>
              <w:rPr>
                <w:rFonts w:cs="Arial"/>
                <w:color w:val="000000"/>
                <w:szCs w:val="22"/>
                <w:lang w:eastAsia="cs-CZ"/>
              </w:rPr>
            </w:pPr>
            <w:r>
              <w:rPr>
                <w:rFonts w:cs="Arial"/>
                <w:color w:val="000000"/>
                <w:szCs w:val="22"/>
                <w:lang w:eastAsia="cs-CZ"/>
              </w:rPr>
              <w:t xml:space="preserve">Předání hotové analýzy vč. návrhu realizace požadavků na změnu, harmonogramu a kompletní cenové kalkulace řešení. </w:t>
            </w:r>
          </w:p>
        </w:tc>
        <w:tc>
          <w:tcPr>
            <w:tcW w:w="2552" w:type="dxa"/>
            <w:tcBorders>
              <w:left w:val="dotted" w:sz="4" w:space="0" w:color="auto"/>
            </w:tcBorders>
            <w:shd w:val="clear" w:color="auto" w:fill="auto"/>
            <w:vAlign w:val="bottom"/>
          </w:tcPr>
          <w:p w14:paraId="4CBCA2A7" w14:textId="77777777" w:rsidR="0076516D" w:rsidRDefault="00FD40AE">
            <w:pPr>
              <w:rPr>
                <w:color w:val="000000"/>
                <w:szCs w:val="22"/>
                <w:lang w:eastAsia="cs-CZ"/>
              </w:rPr>
            </w:pPr>
            <w:r>
              <w:rPr>
                <w:color w:val="000000"/>
                <w:szCs w:val="22"/>
                <w:lang w:eastAsia="cs-CZ"/>
              </w:rPr>
              <w:t>T + 16 (pracovních dnů)</w:t>
            </w:r>
          </w:p>
        </w:tc>
      </w:tr>
    </w:tbl>
    <w:p w14:paraId="7895C1DF" w14:textId="77777777" w:rsidR="0076516D" w:rsidRDefault="0076516D">
      <w:pPr>
        <w:spacing w:before="120"/>
        <w:rPr>
          <w:szCs w:val="22"/>
        </w:rPr>
      </w:pPr>
    </w:p>
    <w:p w14:paraId="243B7389" w14:textId="77777777" w:rsidR="0076516D" w:rsidRDefault="00FD40AE">
      <w:pPr>
        <w:pStyle w:val="Nadpis1"/>
        <w:keepLines/>
        <w:numPr>
          <w:ilvl w:val="0"/>
          <w:numId w:val="30"/>
        </w:numPr>
        <w:spacing w:before="120" w:after="60"/>
        <w:ind w:left="284" w:hanging="284"/>
        <w:jc w:val="left"/>
        <w:rPr>
          <w:szCs w:val="22"/>
        </w:rPr>
      </w:pPr>
      <w:r>
        <w:rPr>
          <w:szCs w:val="22"/>
        </w:rPr>
        <w:t>Pracnost a cenová nabídka navrhovaného řešení</w:t>
      </w:r>
    </w:p>
    <w:p w14:paraId="17CC1B6D" w14:textId="77777777" w:rsidR="0076516D" w:rsidRDefault="00FD40AE">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969"/>
        <w:gridCol w:w="1275"/>
        <w:gridCol w:w="1275"/>
        <w:gridCol w:w="1275"/>
      </w:tblGrid>
      <w:tr w:rsidR="0076516D" w14:paraId="2A89A44C" w14:textId="77777777">
        <w:tc>
          <w:tcPr>
            <w:tcW w:w="1985" w:type="dxa"/>
            <w:tcBorders>
              <w:top w:val="single" w:sz="8" w:space="0" w:color="auto"/>
              <w:left w:val="single" w:sz="8" w:space="0" w:color="auto"/>
              <w:bottom w:val="single" w:sz="8" w:space="0" w:color="auto"/>
              <w:right w:val="single" w:sz="8" w:space="0" w:color="auto"/>
            </w:tcBorders>
          </w:tcPr>
          <w:p w14:paraId="0C44D11C" w14:textId="77777777" w:rsidR="0076516D" w:rsidRDefault="00FD40AE">
            <w:pPr>
              <w:pStyle w:val="Tabulka"/>
              <w:rPr>
                <w:szCs w:val="22"/>
              </w:rPr>
            </w:pPr>
            <w:r>
              <w:rPr>
                <w:b/>
                <w:szCs w:val="22"/>
              </w:rPr>
              <w:t>Oblast / role</w:t>
            </w:r>
            <w:r>
              <w:rPr>
                <w:rStyle w:val="Odkaznavysvtlivky"/>
                <w:szCs w:val="22"/>
              </w:rPr>
              <w:endnoteReference w:id="17"/>
            </w:r>
          </w:p>
        </w:tc>
        <w:tc>
          <w:tcPr>
            <w:tcW w:w="3969" w:type="dxa"/>
            <w:tcBorders>
              <w:top w:val="single" w:sz="8" w:space="0" w:color="auto"/>
              <w:left w:val="single" w:sz="8" w:space="0" w:color="auto"/>
              <w:bottom w:val="single" w:sz="8" w:space="0" w:color="auto"/>
              <w:right w:val="single" w:sz="8" w:space="0" w:color="auto"/>
            </w:tcBorders>
          </w:tcPr>
          <w:p w14:paraId="4716CE9A" w14:textId="77777777" w:rsidR="0076516D" w:rsidRDefault="00FD40AE">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5100C2F6" w14:textId="77777777" w:rsidR="0076516D" w:rsidRDefault="00FD40AE">
            <w:pPr>
              <w:pStyle w:val="Tabulka"/>
              <w:rPr>
                <w:b/>
                <w:szCs w:val="22"/>
              </w:rPr>
            </w:pPr>
            <w:r>
              <w:rPr>
                <w:b/>
                <w:szCs w:val="22"/>
              </w:rPr>
              <w:t>Pracnost v MD/MJ</w:t>
            </w:r>
          </w:p>
        </w:tc>
        <w:tc>
          <w:tcPr>
            <w:tcW w:w="1275" w:type="dxa"/>
            <w:tcBorders>
              <w:top w:val="single" w:sz="8" w:space="0" w:color="auto"/>
              <w:left w:val="single" w:sz="8" w:space="0" w:color="auto"/>
              <w:bottom w:val="single" w:sz="8" w:space="0" w:color="auto"/>
              <w:right w:val="single" w:sz="8" w:space="0" w:color="auto"/>
            </w:tcBorders>
          </w:tcPr>
          <w:p w14:paraId="2544291E" w14:textId="77777777" w:rsidR="0076516D" w:rsidRDefault="00FD40AE">
            <w:pPr>
              <w:pStyle w:val="Tabulka"/>
              <w:rPr>
                <w:b/>
                <w:szCs w:val="22"/>
              </w:rPr>
            </w:pPr>
            <w:r>
              <w:rPr>
                <w:b/>
                <w:szCs w:val="22"/>
              </w:rPr>
              <w:t>v Kč bez DPH</w:t>
            </w:r>
          </w:p>
        </w:tc>
        <w:tc>
          <w:tcPr>
            <w:tcW w:w="1275" w:type="dxa"/>
            <w:tcBorders>
              <w:top w:val="single" w:sz="8" w:space="0" w:color="auto"/>
              <w:left w:val="single" w:sz="8" w:space="0" w:color="auto"/>
              <w:bottom w:val="single" w:sz="8" w:space="0" w:color="auto"/>
              <w:right w:val="single" w:sz="8" w:space="0" w:color="auto"/>
            </w:tcBorders>
          </w:tcPr>
          <w:p w14:paraId="42EA1DE5" w14:textId="77777777" w:rsidR="0076516D" w:rsidRDefault="00FD40AE">
            <w:pPr>
              <w:pStyle w:val="Tabulka"/>
              <w:rPr>
                <w:b/>
                <w:szCs w:val="22"/>
              </w:rPr>
            </w:pPr>
            <w:r>
              <w:rPr>
                <w:b/>
                <w:szCs w:val="22"/>
              </w:rPr>
              <w:t>v Kč s DPH</w:t>
            </w:r>
          </w:p>
        </w:tc>
      </w:tr>
      <w:tr w:rsidR="0076516D" w14:paraId="29FACCCC" w14:textId="77777777">
        <w:trPr>
          <w:trHeight w:hRule="exact" w:val="20"/>
        </w:trPr>
        <w:tc>
          <w:tcPr>
            <w:tcW w:w="1985" w:type="dxa"/>
            <w:tcBorders>
              <w:top w:val="single" w:sz="8" w:space="0" w:color="auto"/>
              <w:left w:val="dotted" w:sz="4" w:space="0" w:color="auto"/>
            </w:tcBorders>
          </w:tcPr>
          <w:p w14:paraId="7D70C3BC" w14:textId="77777777" w:rsidR="0076516D" w:rsidRDefault="0076516D">
            <w:pPr>
              <w:pStyle w:val="Tabulka"/>
              <w:rPr>
                <w:szCs w:val="22"/>
              </w:rPr>
            </w:pPr>
          </w:p>
        </w:tc>
        <w:tc>
          <w:tcPr>
            <w:tcW w:w="3969" w:type="dxa"/>
            <w:tcBorders>
              <w:top w:val="single" w:sz="8" w:space="0" w:color="auto"/>
              <w:left w:val="dotted" w:sz="4" w:space="0" w:color="auto"/>
            </w:tcBorders>
          </w:tcPr>
          <w:p w14:paraId="6A11F21D" w14:textId="77777777" w:rsidR="0076516D" w:rsidRDefault="0076516D">
            <w:pPr>
              <w:pStyle w:val="Tabulka"/>
              <w:rPr>
                <w:szCs w:val="22"/>
              </w:rPr>
            </w:pPr>
          </w:p>
        </w:tc>
        <w:tc>
          <w:tcPr>
            <w:tcW w:w="1275" w:type="dxa"/>
            <w:tcBorders>
              <w:top w:val="single" w:sz="8" w:space="0" w:color="auto"/>
            </w:tcBorders>
          </w:tcPr>
          <w:p w14:paraId="4D823540" w14:textId="77777777" w:rsidR="0076516D" w:rsidRDefault="0076516D">
            <w:pPr>
              <w:pStyle w:val="Tabulka"/>
              <w:rPr>
                <w:szCs w:val="22"/>
              </w:rPr>
            </w:pPr>
          </w:p>
        </w:tc>
        <w:tc>
          <w:tcPr>
            <w:tcW w:w="1275" w:type="dxa"/>
            <w:tcBorders>
              <w:top w:val="single" w:sz="8" w:space="0" w:color="auto"/>
            </w:tcBorders>
          </w:tcPr>
          <w:p w14:paraId="1741B59D" w14:textId="77777777" w:rsidR="0076516D" w:rsidRDefault="0076516D">
            <w:pPr>
              <w:pStyle w:val="Tabulka"/>
              <w:rPr>
                <w:szCs w:val="22"/>
              </w:rPr>
            </w:pPr>
          </w:p>
        </w:tc>
        <w:tc>
          <w:tcPr>
            <w:tcW w:w="1275" w:type="dxa"/>
            <w:tcBorders>
              <w:top w:val="single" w:sz="8" w:space="0" w:color="auto"/>
            </w:tcBorders>
          </w:tcPr>
          <w:p w14:paraId="4EE107F3" w14:textId="77777777" w:rsidR="0076516D" w:rsidRDefault="0076516D">
            <w:pPr>
              <w:pStyle w:val="Tabulka"/>
              <w:rPr>
                <w:szCs w:val="22"/>
              </w:rPr>
            </w:pPr>
          </w:p>
        </w:tc>
      </w:tr>
      <w:tr w:rsidR="0076516D" w14:paraId="28AC5D64" w14:textId="77777777">
        <w:trPr>
          <w:trHeight w:val="397"/>
        </w:trPr>
        <w:tc>
          <w:tcPr>
            <w:tcW w:w="1985" w:type="dxa"/>
            <w:tcBorders>
              <w:top w:val="dotted" w:sz="4" w:space="0" w:color="auto"/>
              <w:left w:val="dotted" w:sz="4" w:space="0" w:color="auto"/>
            </w:tcBorders>
          </w:tcPr>
          <w:p w14:paraId="158F6795" w14:textId="77777777" w:rsidR="0076516D" w:rsidRDefault="00FD40AE">
            <w:pPr>
              <w:pStyle w:val="Tabulka"/>
              <w:rPr>
                <w:szCs w:val="22"/>
              </w:rPr>
            </w:pPr>
            <w:r>
              <w:rPr>
                <w:szCs w:val="22"/>
              </w:rPr>
              <w:t>Analytik</w:t>
            </w:r>
          </w:p>
        </w:tc>
        <w:tc>
          <w:tcPr>
            <w:tcW w:w="3969" w:type="dxa"/>
            <w:tcBorders>
              <w:top w:val="dotted" w:sz="4" w:space="0" w:color="auto"/>
              <w:left w:val="dotted" w:sz="4" w:space="0" w:color="auto"/>
            </w:tcBorders>
          </w:tcPr>
          <w:p w14:paraId="39857ED2" w14:textId="77777777" w:rsidR="0076516D" w:rsidRDefault="00FD40AE">
            <w:pPr>
              <w:pStyle w:val="Tabulka"/>
              <w:rPr>
                <w:szCs w:val="22"/>
              </w:rPr>
            </w:pPr>
            <w:r>
              <w:rPr>
                <w:szCs w:val="22"/>
              </w:rPr>
              <w:t>Business a IT analýza</w:t>
            </w:r>
          </w:p>
        </w:tc>
        <w:tc>
          <w:tcPr>
            <w:tcW w:w="1275" w:type="dxa"/>
            <w:tcBorders>
              <w:top w:val="dotted" w:sz="4" w:space="0" w:color="auto"/>
            </w:tcBorders>
          </w:tcPr>
          <w:p w14:paraId="515F00E6" w14:textId="77777777" w:rsidR="0076516D" w:rsidRDefault="00FD40AE">
            <w:pPr>
              <w:pStyle w:val="Tabulka"/>
              <w:rPr>
                <w:szCs w:val="22"/>
              </w:rPr>
            </w:pPr>
            <w:r>
              <w:rPr>
                <w:szCs w:val="22"/>
              </w:rPr>
              <w:t>11</w:t>
            </w:r>
          </w:p>
        </w:tc>
        <w:tc>
          <w:tcPr>
            <w:tcW w:w="1275" w:type="dxa"/>
            <w:tcBorders>
              <w:top w:val="dotted" w:sz="4" w:space="0" w:color="auto"/>
            </w:tcBorders>
          </w:tcPr>
          <w:p w14:paraId="44B263C0" w14:textId="77777777" w:rsidR="0076516D" w:rsidRDefault="00FD40AE">
            <w:pPr>
              <w:pStyle w:val="Tabulka"/>
              <w:rPr>
                <w:szCs w:val="22"/>
              </w:rPr>
            </w:pPr>
            <w:r>
              <w:rPr>
                <w:szCs w:val="22"/>
              </w:rPr>
              <w:t>69 300</w:t>
            </w:r>
          </w:p>
        </w:tc>
        <w:tc>
          <w:tcPr>
            <w:tcW w:w="1275" w:type="dxa"/>
            <w:tcBorders>
              <w:top w:val="dotted" w:sz="4" w:space="0" w:color="auto"/>
            </w:tcBorders>
          </w:tcPr>
          <w:p w14:paraId="0AA9A1AF" w14:textId="77777777" w:rsidR="0076516D" w:rsidRDefault="00FD40AE">
            <w:pPr>
              <w:pStyle w:val="Tabulka"/>
              <w:rPr>
                <w:szCs w:val="22"/>
              </w:rPr>
            </w:pPr>
            <w:r>
              <w:rPr>
                <w:szCs w:val="22"/>
              </w:rPr>
              <w:t>83 853</w:t>
            </w:r>
          </w:p>
        </w:tc>
      </w:tr>
      <w:tr w:rsidR="0076516D" w14:paraId="6EE21969" w14:textId="77777777">
        <w:trPr>
          <w:trHeight w:val="397"/>
        </w:trPr>
        <w:tc>
          <w:tcPr>
            <w:tcW w:w="1985" w:type="dxa"/>
            <w:tcBorders>
              <w:top w:val="dotted" w:sz="4" w:space="0" w:color="auto"/>
              <w:left w:val="dotted" w:sz="4" w:space="0" w:color="auto"/>
            </w:tcBorders>
          </w:tcPr>
          <w:p w14:paraId="77877C3F" w14:textId="77777777" w:rsidR="0076516D" w:rsidRDefault="00FD40AE">
            <w:pPr>
              <w:pStyle w:val="Tabulka"/>
              <w:rPr>
                <w:szCs w:val="22"/>
              </w:rPr>
            </w:pPr>
            <w:r>
              <w:rPr>
                <w:szCs w:val="22"/>
              </w:rPr>
              <w:t>Architekt</w:t>
            </w:r>
          </w:p>
        </w:tc>
        <w:tc>
          <w:tcPr>
            <w:tcW w:w="3969" w:type="dxa"/>
            <w:tcBorders>
              <w:top w:val="dotted" w:sz="4" w:space="0" w:color="auto"/>
              <w:left w:val="dotted" w:sz="4" w:space="0" w:color="auto"/>
            </w:tcBorders>
          </w:tcPr>
          <w:p w14:paraId="23B68290" w14:textId="77777777" w:rsidR="0076516D" w:rsidRDefault="00FD40AE">
            <w:pPr>
              <w:pStyle w:val="Tabulka"/>
              <w:rPr>
                <w:szCs w:val="22"/>
              </w:rPr>
            </w:pPr>
            <w:r>
              <w:rPr>
                <w:szCs w:val="22"/>
              </w:rPr>
              <w:t>Architektura systému</w:t>
            </w:r>
          </w:p>
        </w:tc>
        <w:tc>
          <w:tcPr>
            <w:tcW w:w="1275" w:type="dxa"/>
            <w:tcBorders>
              <w:top w:val="dotted" w:sz="4" w:space="0" w:color="auto"/>
            </w:tcBorders>
          </w:tcPr>
          <w:p w14:paraId="2BBB8397" w14:textId="77777777" w:rsidR="0076516D" w:rsidRDefault="00FD40AE">
            <w:pPr>
              <w:pStyle w:val="Tabulka"/>
              <w:rPr>
                <w:szCs w:val="22"/>
              </w:rPr>
            </w:pPr>
            <w:r>
              <w:rPr>
                <w:szCs w:val="22"/>
              </w:rPr>
              <w:t>3</w:t>
            </w:r>
          </w:p>
        </w:tc>
        <w:tc>
          <w:tcPr>
            <w:tcW w:w="1275" w:type="dxa"/>
            <w:tcBorders>
              <w:top w:val="dotted" w:sz="4" w:space="0" w:color="auto"/>
            </w:tcBorders>
          </w:tcPr>
          <w:p w14:paraId="53B3F0F3" w14:textId="77777777" w:rsidR="0076516D" w:rsidRDefault="00FD40AE">
            <w:pPr>
              <w:pStyle w:val="Tabulka"/>
              <w:rPr>
                <w:szCs w:val="22"/>
              </w:rPr>
            </w:pPr>
            <w:r>
              <w:rPr>
                <w:szCs w:val="22"/>
              </w:rPr>
              <w:t>18 900</w:t>
            </w:r>
          </w:p>
        </w:tc>
        <w:tc>
          <w:tcPr>
            <w:tcW w:w="1275" w:type="dxa"/>
            <w:tcBorders>
              <w:top w:val="dotted" w:sz="4" w:space="0" w:color="auto"/>
            </w:tcBorders>
          </w:tcPr>
          <w:p w14:paraId="392F83DA" w14:textId="77777777" w:rsidR="0076516D" w:rsidRDefault="00FD40AE">
            <w:pPr>
              <w:pStyle w:val="Tabulka"/>
              <w:rPr>
                <w:szCs w:val="22"/>
              </w:rPr>
            </w:pPr>
            <w:r>
              <w:rPr>
                <w:szCs w:val="22"/>
              </w:rPr>
              <w:t>22 869</w:t>
            </w:r>
          </w:p>
        </w:tc>
      </w:tr>
      <w:tr w:rsidR="0076516D" w14:paraId="73FC19B4" w14:textId="77777777">
        <w:trPr>
          <w:trHeight w:val="397"/>
        </w:trPr>
        <w:tc>
          <w:tcPr>
            <w:tcW w:w="5954" w:type="dxa"/>
            <w:gridSpan w:val="2"/>
            <w:tcBorders>
              <w:left w:val="dotted" w:sz="4" w:space="0" w:color="auto"/>
              <w:bottom w:val="dotted" w:sz="4" w:space="0" w:color="auto"/>
            </w:tcBorders>
          </w:tcPr>
          <w:p w14:paraId="72F5BB77" w14:textId="77777777" w:rsidR="0076516D" w:rsidRDefault="00FD40AE">
            <w:pPr>
              <w:pStyle w:val="Tabulka"/>
              <w:rPr>
                <w:b/>
                <w:szCs w:val="22"/>
              </w:rPr>
            </w:pPr>
            <w:r>
              <w:rPr>
                <w:b/>
                <w:szCs w:val="22"/>
              </w:rPr>
              <w:t>Celkem:</w:t>
            </w:r>
          </w:p>
        </w:tc>
        <w:tc>
          <w:tcPr>
            <w:tcW w:w="1275" w:type="dxa"/>
            <w:tcBorders>
              <w:bottom w:val="dotted" w:sz="4" w:space="0" w:color="auto"/>
            </w:tcBorders>
          </w:tcPr>
          <w:p w14:paraId="5825BAD7" w14:textId="77777777" w:rsidR="0076516D" w:rsidRDefault="00FD40AE">
            <w:pPr>
              <w:pStyle w:val="Tabulka"/>
              <w:rPr>
                <w:b/>
                <w:bCs w:val="0"/>
                <w:szCs w:val="22"/>
              </w:rPr>
            </w:pPr>
            <w:r>
              <w:rPr>
                <w:b/>
                <w:bCs w:val="0"/>
                <w:szCs w:val="22"/>
              </w:rPr>
              <w:t>14</w:t>
            </w:r>
          </w:p>
        </w:tc>
        <w:tc>
          <w:tcPr>
            <w:tcW w:w="1275" w:type="dxa"/>
            <w:tcBorders>
              <w:bottom w:val="dotted" w:sz="4" w:space="0" w:color="auto"/>
            </w:tcBorders>
          </w:tcPr>
          <w:p w14:paraId="3A7DB8A0" w14:textId="77777777" w:rsidR="0076516D" w:rsidRDefault="00FD40AE">
            <w:pPr>
              <w:pStyle w:val="Tabulka"/>
              <w:rPr>
                <w:b/>
                <w:bCs w:val="0"/>
                <w:szCs w:val="22"/>
              </w:rPr>
            </w:pPr>
            <w:r>
              <w:rPr>
                <w:b/>
                <w:bCs w:val="0"/>
                <w:szCs w:val="22"/>
              </w:rPr>
              <w:t>88 200</w:t>
            </w:r>
          </w:p>
        </w:tc>
        <w:tc>
          <w:tcPr>
            <w:tcW w:w="1275" w:type="dxa"/>
            <w:tcBorders>
              <w:bottom w:val="dotted" w:sz="4" w:space="0" w:color="auto"/>
            </w:tcBorders>
          </w:tcPr>
          <w:p w14:paraId="0420A8E5" w14:textId="77777777" w:rsidR="0076516D" w:rsidRDefault="00FD40AE">
            <w:pPr>
              <w:pStyle w:val="Tabulka"/>
              <w:rPr>
                <w:b/>
                <w:bCs w:val="0"/>
                <w:szCs w:val="22"/>
              </w:rPr>
            </w:pPr>
            <w:r>
              <w:rPr>
                <w:b/>
                <w:bCs w:val="0"/>
                <w:szCs w:val="22"/>
              </w:rPr>
              <w:t>106 722</w:t>
            </w:r>
          </w:p>
        </w:tc>
      </w:tr>
    </w:tbl>
    <w:p w14:paraId="2972F74B" w14:textId="77777777" w:rsidR="0076516D" w:rsidRDefault="0076516D">
      <w:pPr>
        <w:rPr>
          <w:sz w:val="8"/>
          <w:szCs w:val="8"/>
        </w:rPr>
      </w:pPr>
    </w:p>
    <w:p w14:paraId="3A85B71D" w14:textId="77777777" w:rsidR="0076516D" w:rsidRDefault="00FD40AE">
      <w:pPr>
        <w:rPr>
          <w:sz w:val="18"/>
          <w:szCs w:val="18"/>
        </w:rPr>
      </w:pPr>
      <w:r>
        <w:rPr>
          <w:sz w:val="18"/>
          <w:szCs w:val="18"/>
        </w:rPr>
        <w:t>(Pozn.: MD – člověkoden, MJ – měrná jednotka, např. počet kusů)</w:t>
      </w:r>
    </w:p>
    <w:p w14:paraId="36CE9639" w14:textId="77777777" w:rsidR="0076516D" w:rsidRDefault="0076516D"/>
    <w:p w14:paraId="2E65D583" w14:textId="77777777" w:rsidR="0076516D" w:rsidRDefault="0076516D"/>
    <w:p w14:paraId="13BCBD09" w14:textId="77777777" w:rsidR="0076516D" w:rsidRDefault="00FD40AE">
      <w:r>
        <w:t>Případné další informace.</w:t>
      </w:r>
    </w:p>
    <w:p w14:paraId="4AACCFD2" w14:textId="77777777" w:rsidR="0076516D" w:rsidRDefault="0076516D"/>
    <w:p w14:paraId="62AD850D" w14:textId="77777777" w:rsidR="0076516D" w:rsidRDefault="00FD40AE">
      <w:pPr>
        <w:pStyle w:val="Nadpis1"/>
        <w:keepLines/>
        <w:numPr>
          <w:ilvl w:val="0"/>
          <w:numId w:val="30"/>
        </w:numPr>
        <w:spacing w:before="120" w:after="60"/>
        <w:ind w:left="284" w:hanging="284"/>
        <w:jc w:val="left"/>
        <w:rPr>
          <w:szCs w:val="22"/>
        </w:rPr>
      </w:pPr>
      <w:r>
        <w:rPr>
          <w:szCs w:val="22"/>
        </w:rPr>
        <w:lastRenderedPageBreak/>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76516D" w14:paraId="3ACF0D85"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5D634CA" w14:textId="77777777" w:rsidR="0076516D" w:rsidRDefault="00FD40AE">
            <w:pPr>
              <w:rPr>
                <w:b/>
                <w:bCs/>
                <w:color w:val="000000"/>
                <w:szCs w:val="22"/>
                <w:lang w:eastAsia="cs-CZ"/>
              </w:rPr>
            </w:pPr>
            <w:r>
              <w:rPr>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5B406E4" w14:textId="77777777" w:rsidR="0076516D" w:rsidRDefault="00FD40AE">
            <w:pPr>
              <w:rPr>
                <w:b/>
                <w:bCs/>
                <w:color w:val="000000"/>
                <w:szCs w:val="22"/>
                <w:lang w:eastAsia="cs-CZ"/>
              </w:rPr>
            </w:pPr>
            <w:r>
              <w:rPr>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16794D0B" w14:textId="77777777" w:rsidR="0076516D" w:rsidRDefault="00FD40AE">
            <w:pPr>
              <w:rPr>
                <w:b/>
                <w:bCs/>
                <w:color w:val="000000"/>
                <w:szCs w:val="22"/>
                <w:lang w:eastAsia="cs-CZ"/>
              </w:rPr>
            </w:pPr>
            <w:r>
              <w:rPr>
                <w:b/>
                <w:bCs/>
                <w:color w:val="000000"/>
                <w:szCs w:val="22"/>
                <w:lang w:eastAsia="cs-CZ"/>
              </w:rPr>
              <w:t xml:space="preserve">Formát </w:t>
            </w:r>
          </w:p>
          <w:p w14:paraId="468D6E58" w14:textId="77777777" w:rsidR="0076516D" w:rsidRDefault="00FD40AE">
            <w:pPr>
              <w:rPr>
                <w:b/>
                <w:bCs/>
                <w:color w:val="000000"/>
                <w:szCs w:val="22"/>
                <w:lang w:eastAsia="cs-CZ"/>
              </w:rPr>
            </w:pPr>
            <w:r>
              <w:rPr>
                <w:b/>
                <w:bCs/>
                <w:color w:val="000000"/>
                <w:szCs w:val="22"/>
                <w:lang w:eastAsia="cs-CZ"/>
              </w:rPr>
              <w:t>(CD, listinná forma)</w:t>
            </w:r>
          </w:p>
        </w:tc>
      </w:tr>
      <w:tr w:rsidR="0076516D" w14:paraId="72996438" w14:textId="77777777">
        <w:trPr>
          <w:trHeight w:val="284"/>
        </w:trPr>
        <w:tc>
          <w:tcPr>
            <w:tcW w:w="710" w:type="dxa"/>
            <w:tcBorders>
              <w:right w:val="dotted" w:sz="4" w:space="0" w:color="auto"/>
            </w:tcBorders>
            <w:shd w:val="clear" w:color="auto" w:fill="auto"/>
            <w:noWrap/>
            <w:vAlign w:val="bottom"/>
          </w:tcPr>
          <w:p w14:paraId="34468235" w14:textId="77777777" w:rsidR="0076516D" w:rsidRDefault="0076516D">
            <w:pPr>
              <w:rPr>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0FFDEB65" w14:textId="77777777" w:rsidR="0076516D" w:rsidRDefault="0076516D">
            <w:pPr>
              <w:rPr>
                <w:color w:val="000000"/>
                <w:szCs w:val="22"/>
                <w:lang w:eastAsia="cs-CZ"/>
              </w:rPr>
            </w:pPr>
          </w:p>
        </w:tc>
        <w:tc>
          <w:tcPr>
            <w:tcW w:w="2797" w:type="dxa"/>
            <w:tcBorders>
              <w:left w:val="dotted" w:sz="4" w:space="0" w:color="auto"/>
            </w:tcBorders>
            <w:shd w:val="clear" w:color="auto" w:fill="auto"/>
            <w:noWrap/>
            <w:vAlign w:val="bottom"/>
          </w:tcPr>
          <w:p w14:paraId="1B3C47C0" w14:textId="77777777" w:rsidR="0076516D" w:rsidRDefault="0076516D">
            <w:pPr>
              <w:rPr>
                <w:color w:val="000000"/>
                <w:szCs w:val="22"/>
                <w:lang w:eastAsia="cs-CZ"/>
              </w:rPr>
            </w:pPr>
          </w:p>
        </w:tc>
      </w:tr>
      <w:tr w:rsidR="0076516D" w14:paraId="6AB6080A" w14:textId="77777777">
        <w:trPr>
          <w:trHeight w:val="284"/>
        </w:trPr>
        <w:tc>
          <w:tcPr>
            <w:tcW w:w="710" w:type="dxa"/>
            <w:tcBorders>
              <w:right w:val="dotted" w:sz="4" w:space="0" w:color="auto"/>
            </w:tcBorders>
            <w:shd w:val="clear" w:color="auto" w:fill="auto"/>
            <w:noWrap/>
            <w:vAlign w:val="bottom"/>
          </w:tcPr>
          <w:p w14:paraId="01A69F86" w14:textId="77777777" w:rsidR="0076516D" w:rsidRDefault="0076516D">
            <w:pPr>
              <w:rPr>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70428FCC" w14:textId="77777777" w:rsidR="0076516D" w:rsidRDefault="0076516D">
            <w:pPr>
              <w:rPr>
                <w:color w:val="000000"/>
                <w:szCs w:val="22"/>
                <w:lang w:eastAsia="cs-CZ"/>
              </w:rPr>
            </w:pPr>
          </w:p>
        </w:tc>
        <w:tc>
          <w:tcPr>
            <w:tcW w:w="2797" w:type="dxa"/>
            <w:tcBorders>
              <w:left w:val="dotted" w:sz="4" w:space="0" w:color="auto"/>
            </w:tcBorders>
            <w:shd w:val="clear" w:color="auto" w:fill="auto"/>
            <w:vAlign w:val="bottom"/>
          </w:tcPr>
          <w:p w14:paraId="44938730" w14:textId="77777777" w:rsidR="0076516D" w:rsidRDefault="0076516D">
            <w:pPr>
              <w:rPr>
                <w:color w:val="000000"/>
                <w:szCs w:val="22"/>
                <w:lang w:eastAsia="cs-CZ"/>
              </w:rPr>
            </w:pPr>
          </w:p>
        </w:tc>
      </w:tr>
    </w:tbl>
    <w:p w14:paraId="645F4C09" w14:textId="77777777" w:rsidR="0076516D" w:rsidRDefault="0076516D"/>
    <w:p w14:paraId="36F4DE65" w14:textId="77777777" w:rsidR="0076516D" w:rsidRDefault="0076516D"/>
    <w:p w14:paraId="6B049C75" w14:textId="77777777" w:rsidR="0076516D" w:rsidRDefault="00FD40AE">
      <w:pPr>
        <w:pStyle w:val="Nadpis1"/>
        <w:keepLines/>
        <w:numPr>
          <w:ilvl w:val="0"/>
          <w:numId w:val="30"/>
        </w:numPr>
        <w:spacing w:before="120" w:after="60"/>
        <w:ind w:left="284" w:hanging="284"/>
        <w:jc w:val="left"/>
        <w:rPr>
          <w:szCs w:val="22"/>
        </w:rPr>
      </w:pPr>
      <w:r>
        <w:rPr>
          <w:szCs w:val="22"/>
        </w:rPr>
        <w:t>Podpisová doložka</w:t>
      </w:r>
    </w:p>
    <w:tbl>
      <w:tblPr>
        <w:tblW w:w="9781"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93"/>
        <w:gridCol w:w="3686"/>
        <w:gridCol w:w="1276"/>
        <w:gridCol w:w="2126"/>
      </w:tblGrid>
      <w:tr w:rsidR="0076516D" w14:paraId="736371B0" w14:textId="77777777">
        <w:trPr>
          <w:trHeight w:val="833"/>
        </w:trPr>
        <w:tc>
          <w:tcPr>
            <w:tcW w:w="26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AF3378E" w14:textId="77777777" w:rsidR="0076516D" w:rsidRDefault="00FD40AE">
            <w:pPr>
              <w:rPr>
                <w:b/>
                <w:bCs/>
                <w:color w:val="000000"/>
                <w:szCs w:val="22"/>
                <w:lang w:eastAsia="cs-CZ"/>
              </w:rPr>
            </w:pPr>
            <w:r>
              <w:rPr>
                <w:b/>
                <w:bCs/>
                <w:color w:val="000000"/>
                <w:szCs w:val="22"/>
                <w:lang w:eastAsia="cs-CZ"/>
              </w:rPr>
              <w:t>Název Dodavatele / Poskytovatele</w:t>
            </w:r>
          </w:p>
        </w:tc>
        <w:tc>
          <w:tcPr>
            <w:tcW w:w="3686" w:type="dxa"/>
            <w:tcBorders>
              <w:top w:val="single" w:sz="8" w:space="0" w:color="auto"/>
              <w:left w:val="single" w:sz="8" w:space="0" w:color="auto"/>
              <w:bottom w:val="single" w:sz="8" w:space="0" w:color="auto"/>
              <w:right w:val="single" w:sz="8" w:space="0" w:color="auto"/>
            </w:tcBorders>
            <w:vAlign w:val="center"/>
          </w:tcPr>
          <w:p w14:paraId="4FA71096" w14:textId="77777777" w:rsidR="0076516D" w:rsidRDefault="00FD40AE">
            <w:pPr>
              <w:rPr>
                <w:b/>
                <w:bCs/>
                <w:color w:val="000000"/>
                <w:szCs w:val="22"/>
                <w:lang w:eastAsia="cs-CZ"/>
              </w:rPr>
            </w:pPr>
            <w:r>
              <w:rPr>
                <w:b/>
                <w:bCs/>
                <w:color w:val="000000"/>
                <w:szCs w:val="22"/>
                <w:lang w:eastAsia="cs-CZ"/>
              </w:rPr>
              <w:t>Jméno</w:t>
            </w:r>
            <w:r>
              <w:rPr>
                <w:color w:val="000000"/>
                <w:szCs w:val="22"/>
                <w:lang w:eastAsia="cs-CZ"/>
              </w:rPr>
              <w:t xml:space="preserve"> </w:t>
            </w:r>
            <w:r>
              <w:rPr>
                <w:b/>
                <w:color w:val="000000"/>
                <w:szCs w:val="22"/>
                <w:lang w:eastAsia="cs-CZ"/>
              </w:rPr>
              <w:t>oprávněné osoby</w:t>
            </w:r>
            <w:r>
              <w:rPr>
                <w:rStyle w:val="Odkaznavysvtlivky"/>
                <w:color w:val="000000"/>
                <w:szCs w:val="22"/>
                <w:lang w:eastAsia="cs-CZ"/>
              </w:rPr>
              <w:endnoteReference w:id="18"/>
            </w:r>
          </w:p>
        </w:tc>
        <w:tc>
          <w:tcPr>
            <w:tcW w:w="1276" w:type="dxa"/>
            <w:tcBorders>
              <w:top w:val="single" w:sz="8" w:space="0" w:color="auto"/>
              <w:left w:val="single" w:sz="8" w:space="0" w:color="auto"/>
              <w:bottom w:val="single" w:sz="8" w:space="0" w:color="auto"/>
              <w:right w:val="single" w:sz="8" w:space="0" w:color="auto"/>
            </w:tcBorders>
            <w:vAlign w:val="center"/>
          </w:tcPr>
          <w:p w14:paraId="573427B4" w14:textId="77777777" w:rsidR="0076516D" w:rsidRDefault="00FD40AE">
            <w:pPr>
              <w:rPr>
                <w:b/>
                <w:bCs/>
                <w:color w:val="000000"/>
                <w:szCs w:val="22"/>
                <w:lang w:eastAsia="cs-CZ"/>
              </w:rPr>
            </w:pPr>
            <w:r>
              <w:rPr>
                <w:b/>
                <w:bCs/>
                <w:color w:val="000000"/>
                <w:szCs w:val="22"/>
                <w:lang w:eastAsia="cs-CZ"/>
              </w:rPr>
              <w:t>Datum</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14:paraId="06E3FCBC" w14:textId="77777777" w:rsidR="0076516D" w:rsidRDefault="00FD40AE">
            <w:pPr>
              <w:rPr>
                <w:b/>
                <w:bCs/>
                <w:color w:val="000000"/>
                <w:szCs w:val="22"/>
                <w:lang w:eastAsia="cs-CZ"/>
              </w:rPr>
            </w:pPr>
            <w:r>
              <w:rPr>
                <w:b/>
                <w:bCs/>
                <w:color w:val="000000"/>
                <w:szCs w:val="22"/>
                <w:lang w:eastAsia="cs-CZ"/>
              </w:rPr>
              <w:t>Podpis</w:t>
            </w:r>
          </w:p>
        </w:tc>
      </w:tr>
      <w:tr w:rsidR="0076516D" w14:paraId="14FB1920" w14:textId="77777777">
        <w:trPr>
          <w:trHeight w:val="544"/>
        </w:trPr>
        <w:tc>
          <w:tcPr>
            <w:tcW w:w="2693" w:type="dxa"/>
            <w:shd w:val="clear" w:color="auto" w:fill="auto"/>
            <w:noWrap/>
            <w:vAlign w:val="center"/>
          </w:tcPr>
          <w:p w14:paraId="490D7262" w14:textId="77777777" w:rsidR="0076516D" w:rsidRDefault="00FD40AE">
            <w:pPr>
              <w:rPr>
                <w:color w:val="000000"/>
                <w:szCs w:val="22"/>
                <w:lang w:eastAsia="cs-CZ"/>
              </w:rPr>
            </w:pPr>
            <w:r>
              <w:rPr>
                <w:color w:val="000000"/>
                <w:szCs w:val="22"/>
                <w:lang w:eastAsia="cs-CZ"/>
              </w:rPr>
              <w:t>GEM System a.s</w:t>
            </w:r>
          </w:p>
        </w:tc>
        <w:tc>
          <w:tcPr>
            <w:tcW w:w="3686" w:type="dxa"/>
            <w:vAlign w:val="center"/>
          </w:tcPr>
          <w:p w14:paraId="23EA06C6" w14:textId="6D200797" w:rsidR="0076516D" w:rsidRDefault="00B6599F">
            <w:pPr>
              <w:rPr>
                <w:color w:val="000000"/>
                <w:szCs w:val="22"/>
                <w:lang w:eastAsia="cs-CZ"/>
              </w:rPr>
            </w:pPr>
            <w:r>
              <w:rPr>
                <w:color w:val="000000"/>
                <w:szCs w:val="22"/>
                <w:lang w:eastAsia="cs-CZ"/>
              </w:rPr>
              <w:t>xxx</w:t>
            </w:r>
          </w:p>
        </w:tc>
        <w:tc>
          <w:tcPr>
            <w:tcW w:w="1276" w:type="dxa"/>
            <w:vAlign w:val="center"/>
          </w:tcPr>
          <w:p w14:paraId="6412A65B" w14:textId="77777777" w:rsidR="0076516D" w:rsidRDefault="0076516D">
            <w:pPr>
              <w:rPr>
                <w:color w:val="000000"/>
                <w:szCs w:val="22"/>
                <w:lang w:eastAsia="cs-CZ"/>
              </w:rPr>
            </w:pPr>
          </w:p>
        </w:tc>
        <w:tc>
          <w:tcPr>
            <w:tcW w:w="2126" w:type="dxa"/>
            <w:shd w:val="clear" w:color="auto" w:fill="auto"/>
            <w:vAlign w:val="center"/>
          </w:tcPr>
          <w:p w14:paraId="3A84D563" w14:textId="77777777" w:rsidR="0076516D" w:rsidRDefault="0076516D">
            <w:pPr>
              <w:ind w:right="72"/>
              <w:rPr>
                <w:color w:val="000000"/>
                <w:szCs w:val="22"/>
                <w:lang w:eastAsia="cs-CZ"/>
              </w:rPr>
            </w:pPr>
          </w:p>
        </w:tc>
      </w:tr>
    </w:tbl>
    <w:p w14:paraId="7FFF9226" w14:textId="77777777" w:rsidR="0076516D" w:rsidRDefault="0076516D">
      <w:pPr>
        <w:rPr>
          <w:b/>
          <w:caps/>
          <w:szCs w:val="22"/>
        </w:rPr>
        <w:sectPr w:rsidR="0076516D">
          <w:footerReference w:type="default" r:id="rId15"/>
          <w:pgSz w:w="11906" w:h="16838"/>
          <w:pgMar w:top="1560" w:right="1418" w:bottom="1134" w:left="992" w:header="567" w:footer="567" w:gutter="0"/>
          <w:pgNumType w:start="1"/>
          <w:cols w:space="708"/>
          <w:docGrid w:linePitch="360"/>
        </w:sectPr>
      </w:pPr>
    </w:p>
    <w:p w14:paraId="0A96BE7C" w14:textId="77777777" w:rsidR="0076516D" w:rsidRDefault="00FD40AE">
      <w:pPr>
        <w:rPr>
          <w:b/>
          <w:caps/>
          <w:szCs w:val="22"/>
        </w:rPr>
      </w:pPr>
      <w:r>
        <w:rPr>
          <w:b/>
          <w:caps/>
          <w:szCs w:val="22"/>
        </w:rPr>
        <w:lastRenderedPageBreak/>
        <w:t xml:space="preserve">C – Schválení realizace požadavku </w:t>
      </w:r>
      <w:r>
        <w:rPr>
          <w:b/>
          <w:sz w:val="36"/>
          <w:szCs w:val="36"/>
        </w:rPr>
        <w:t>Z30375</w:t>
      </w:r>
    </w:p>
    <w:p w14:paraId="54164621" w14:textId="77777777" w:rsidR="0076516D" w:rsidRDefault="0076516D">
      <w:pPr>
        <w:rPr>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76516D" w14:paraId="77045D94" w14:textId="77777777">
        <w:tc>
          <w:tcPr>
            <w:tcW w:w="1701" w:type="dxa"/>
            <w:tcBorders>
              <w:top w:val="single" w:sz="8" w:space="0" w:color="auto"/>
              <w:left w:val="single" w:sz="8" w:space="0" w:color="auto"/>
              <w:bottom w:val="single" w:sz="8" w:space="0" w:color="auto"/>
            </w:tcBorders>
            <w:vAlign w:val="center"/>
          </w:tcPr>
          <w:p w14:paraId="758D4AD5" w14:textId="77777777" w:rsidR="0076516D" w:rsidRDefault="00FD40AE">
            <w:pPr>
              <w:pStyle w:val="Tabulka"/>
              <w:rPr>
                <w:rStyle w:val="Siln"/>
                <w:szCs w:val="22"/>
              </w:rPr>
            </w:pPr>
            <w:r>
              <w:rPr>
                <w:b/>
                <w:szCs w:val="22"/>
              </w:rPr>
              <w:t>ID PK MZe</w:t>
            </w:r>
            <w:r>
              <w:rPr>
                <w:rStyle w:val="Odkaznavysvtlivky"/>
                <w:szCs w:val="22"/>
              </w:rPr>
              <w:endnoteReference w:id="19"/>
            </w:r>
            <w:r>
              <w:rPr>
                <w:b/>
                <w:szCs w:val="22"/>
              </w:rPr>
              <w:t>:</w:t>
            </w:r>
          </w:p>
        </w:tc>
        <w:tc>
          <w:tcPr>
            <w:tcW w:w="1095" w:type="dxa"/>
            <w:vAlign w:val="center"/>
          </w:tcPr>
          <w:p w14:paraId="487CCE55" w14:textId="77777777" w:rsidR="0076516D" w:rsidRDefault="00FD40AE">
            <w:pPr>
              <w:pStyle w:val="Tabulka"/>
              <w:rPr>
                <w:szCs w:val="22"/>
              </w:rPr>
            </w:pPr>
            <w:r>
              <w:rPr>
                <w:szCs w:val="22"/>
              </w:rPr>
              <w:t>1</w:t>
            </w:r>
          </w:p>
        </w:tc>
      </w:tr>
    </w:tbl>
    <w:p w14:paraId="7D86FAA3" w14:textId="77777777" w:rsidR="0076516D" w:rsidRDefault="0076516D">
      <w:pPr>
        <w:rPr>
          <w:szCs w:val="22"/>
        </w:rPr>
      </w:pPr>
    </w:p>
    <w:p w14:paraId="3E4A336E" w14:textId="77777777" w:rsidR="0076516D" w:rsidRDefault="00FD40AE">
      <w:pPr>
        <w:pStyle w:val="Nadpis1"/>
        <w:numPr>
          <w:ilvl w:val="0"/>
          <w:numId w:val="11"/>
        </w:numPr>
        <w:ind w:left="284" w:hanging="284"/>
        <w:rPr>
          <w:szCs w:val="22"/>
        </w:rPr>
      </w:pPr>
      <w:r>
        <w:rPr>
          <w:szCs w:val="22"/>
        </w:rPr>
        <w:t>Specifikace plnění</w:t>
      </w:r>
    </w:p>
    <w:p w14:paraId="3FA3D24F" w14:textId="77777777" w:rsidR="0076516D" w:rsidRDefault="00FD40AE">
      <w:pPr>
        <w:spacing w:after="120"/>
      </w:pPr>
      <w:r>
        <w:t xml:space="preserve">Požadované plnění je specifikováno v části A a B tohoto RfC. </w:t>
      </w:r>
    </w:p>
    <w:p w14:paraId="0AC80841" w14:textId="77777777" w:rsidR="0076516D" w:rsidRDefault="00FD40AE">
      <w:r>
        <w:t xml:space="preserve">Dle části B </w:t>
      </w:r>
      <w:r>
        <w:rPr>
          <w:szCs w:val="22"/>
        </w:rPr>
        <w:t>bod 3.2 jsou pro</w:t>
      </w:r>
      <w:r>
        <w:t xml:space="preserve"> realizaci příslušných bezpečnostních opatření požadovány následující změny</w:t>
      </w:r>
      <w:r>
        <w:rPr>
          <w:rStyle w:val="Znakapoznpodarou"/>
        </w:rPr>
        <w:footnoteReference w:id="4"/>
      </w:r>
      <w: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76516D" w14:paraId="5271FBFD"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36F15A24" w14:textId="77777777" w:rsidR="0076516D" w:rsidRDefault="00FD40AE">
            <w:pPr>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41BD737" w14:textId="77777777" w:rsidR="0076516D" w:rsidRDefault="00FD40AE">
            <w:pPr>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1B1C4567" w14:textId="77777777" w:rsidR="0076516D" w:rsidRDefault="00FD40AE">
            <w:pPr>
              <w:rPr>
                <w:rFonts w:ascii="Arial Narrow" w:hAnsi="Arial Narrow"/>
                <w:b/>
                <w:bCs/>
                <w:color w:val="000000"/>
                <w:szCs w:val="22"/>
                <w:lang w:eastAsia="cs-CZ"/>
              </w:rPr>
            </w:pPr>
            <w:r>
              <w:rPr>
                <w:rFonts w:ascii="Arial Narrow" w:hAnsi="Arial Narrow"/>
                <w:b/>
                <w:bCs/>
                <w:color w:val="000000"/>
                <w:szCs w:val="22"/>
                <w:lang w:eastAsia="cs-CZ"/>
              </w:rPr>
              <w:t>Realizovat</w:t>
            </w:r>
          </w:p>
          <w:p w14:paraId="269F53E4" w14:textId="77777777" w:rsidR="0076516D" w:rsidRDefault="00FD40AE">
            <w:pPr>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496212A4" w14:textId="77777777" w:rsidR="0076516D" w:rsidRDefault="00FD40AE">
            <w:pPr>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76516D" w14:paraId="55355C23"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79DCEDA7" w14:textId="77777777" w:rsidR="0076516D" w:rsidRDefault="0076516D">
            <w:pPr>
              <w:pStyle w:val="Odstavecseseznamem"/>
              <w:numPr>
                <w:ilvl w:val="0"/>
                <w:numId w:val="28"/>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2B960A38" w14:textId="77777777" w:rsidR="0076516D" w:rsidRDefault="00FD40AE">
            <w:pPr>
              <w:rPr>
                <w:color w:val="000000"/>
                <w:szCs w:val="22"/>
                <w:lang w:eastAsia="cs-CZ"/>
              </w:rPr>
            </w:pPr>
            <w:r>
              <w:rPr>
                <w:bCs/>
                <w:color w:val="000000"/>
                <w:szCs w:val="22"/>
                <w:lang w:eastAsia="cs-CZ"/>
              </w:rPr>
              <w:t>Řízení přístupu 3.1.1. – 3.1.6.</w:t>
            </w:r>
          </w:p>
        </w:tc>
        <w:sdt>
          <w:sdtPr>
            <w:rPr>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3612C536" w14:textId="77777777" w:rsidR="0076516D" w:rsidRDefault="00FD40AE">
                <w:pPr>
                  <w:jc w:val="center"/>
                  <w:rPr>
                    <w:color w:val="000000"/>
                    <w:szCs w:val="22"/>
                    <w:lang w:eastAsia="cs-CZ"/>
                  </w:rPr>
                </w:pPr>
                <w:r>
                  <w:rPr>
                    <w:rFonts w:ascii="MS Gothic" w:eastAsia="MS Gothic" w:hAnsi="MS Gothic"/>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09246B4F" w14:textId="77777777" w:rsidR="0076516D" w:rsidRDefault="0076516D">
            <w:pPr>
              <w:rPr>
                <w:color w:val="000000"/>
                <w:szCs w:val="22"/>
                <w:lang w:eastAsia="cs-CZ"/>
              </w:rPr>
            </w:pPr>
          </w:p>
        </w:tc>
      </w:tr>
      <w:tr w:rsidR="0076516D" w14:paraId="1B664FD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B1C8B85" w14:textId="77777777" w:rsidR="0076516D" w:rsidRDefault="0076516D">
            <w:pPr>
              <w:pStyle w:val="Odstavecseseznamem"/>
              <w:numPr>
                <w:ilvl w:val="0"/>
                <w:numId w:val="2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121613C" w14:textId="77777777" w:rsidR="0076516D" w:rsidRDefault="00FD40AE">
            <w:pPr>
              <w:rPr>
                <w:color w:val="000000"/>
                <w:szCs w:val="22"/>
                <w:lang w:eastAsia="cs-CZ"/>
              </w:rPr>
            </w:pPr>
            <w:r>
              <w:rPr>
                <w:bCs/>
                <w:color w:val="000000"/>
                <w:szCs w:val="22"/>
                <w:lang w:eastAsia="cs-CZ"/>
              </w:rPr>
              <w:t>Dohledatelnost provedených změn v datech 3.1.7.</w:t>
            </w:r>
          </w:p>
        </w:tc>
        <w:sdt>
          <w:sdtPr>
            <w:rPr>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89BEE46" w14:textId="77777777" w:rsidR="0076516D" w:rsidRDefault="00FD40AE">
                <w:pPr>
                  <w:jc w:val="center"/>
                  <w:rPr>
                    <w:color w:val="000000"/>
                    <w:szCs w:val="22"/>
                    <w:lang w:eastAsia="cs-CZ"/>
                  </w:rPr>
                </w:pPr>
                <w:r>
                  <w:rPr>
                    <w:rFonts w:ascii="MS Gothic" w:eastAsia="MS Gothic" w:hAnsi="MS Gothic"/>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110C51B" w14:textId="77777777" w:rsidR="0076516D" w:rsidRDefault="0076516D">
            <w:pPr>
              <w:rPr>
                <w:color w:val="000000"/>
                <w:szCs w:val="22"/>
                <w:lang w:eastAsia="cs-CZ"/>
              </w:rPr>
            </w:pPr>
          </w:p>
        </w:tc>
      </w:tr>
      <w:tr w:rsidR="0076516D" w14:paraId="4642532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F1192F8" w14:textId="77777777" w:rsidR="0076516D" w:rsidRDefault="0076516D">
            <w:pPr>
              <w:pStyle w:val="Odstavecseseznamem"/>
              <w:numPr>
                <w:ilvl w:val="0"/>
                <w:numId w:val="2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03FFFD9" w14:textId="77777777" w:rsidR="0076516D" w:rsidRDefault="00FD40AE">
            <w:pPr>
              <w:rPr>
                <w:color w:val="000000"/>
                <w:szCs w:val="22"/>
                <w:lang w:eastAsia="cs-CZ"/>
              </w:rPr>
            </w:pPr>
            <w:r>
              <w:rPr>
                <w:bCs/>
                <w:color w:val="000000"/>
                <w:szCs w:val="22"/>
                <w:lang w:eastAsia="cs-CZ"/>
              </w:rPr>
              <w:t>Centrální logování událostí v systému 3.1.7.</w:t>
            </w:r>
          </w:p>
        </w:tc>
        <w:sdt>
          <w:sdtPr>
            <w:rPr>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246F3CF" w14:textId="77777777" w:rsidR="0076516D" w:rsidRDefault="00FD40AE">
                <w:pPr>
                  <w:jc w:val="center"/>
                  <w:rPr>
                    <w:color w:val="000000"/>
                    <w:szCs w:val="22"/>
                    <w:lang w:eastAsia="cs-CZ"/>
                  </w:rPr>
                </w:pPr>
                <w:r>
                  <w:rPr>
                    <w:rFonts w:ascii="MS Gothic" w:eastAsia="MS Gothic" w:hAnsi="MS Gothic"/>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7042D16" w14:textId="77777777" w:rsidR="0076516D" w:rsidRDefault="0076516D">
            <w:pPr>
              <w:rPr>
                <w:color w:val="000000"/>
                <w:szCs w:val="22"/>
                <w:lang w:eastAsia="cs-CZ"/>
              </w:rPr>
            </w:pPr>
          </w:p>
        </w:tc>
      </w:tr>
      <w:tr w:rsidR="0076516D" w14:paraId="0380418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97CAE72" w14:textId="77777777" w:rsidR="0076516D" w:rsidRDefault="0076516D">
            <w:pPr>
              <w:pStyle w:val="Odstavecseseznamem"/>
              <w:numPr>
                <w:ilvl w:val="0"/>
                <w:numId w:val="2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F3D3CDB" w14:textId="77777777" w:rsidR="0076516D" w:rsidRDefault="00FD40AE">
            <w:pPr>
              <w:rPr>
                <w:color w:val="000000"/>
                <w:szCs w:val="22"/>
                <w:lang w:eastAsia="cs-CZ"/>
              </w:rPr>
            </w:pPr>
            <w:r>
              <w:rPr>
                <w:szCs w:val="22"/>
              </w:rPr>
              <w:t>Šifrování 3.1.8., Certifikační autority a PKI 3.1.9.</w:t>
            </w:r>
          </w:p>
        </w:tc>
        <w:sdt>
          <w:sdtPr>
            <w:rPr>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B5477B3" w14:textId="77777777" w:rsidR="0076516D" w:rsidRDefault="00FD40AE">
                <w:pPr>
                  <w:jc w:val="center"/>
                  <w:rPr>
                    <w:color w:val="000000"/>
                    <w:szCs w:val="22"/>
                    <w:lang w:eastAsia="cs-CZ"/>
                  </w:rPr>
                </w:pPr>
                <w:r>
                  <w:rPr>
                    <w:rFonts w:ascii="MS Gothic" w:eastAsia="MS Gothic" w:hAnsi="MS Gothic"/>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280D535" w14:textId="77777777" w:rsidR="0076516D" w:rsidRDefault="0076516D">
            <w:pPr>
              <w:rPr>
                <w:color w:val="000000"/>
                <w:szCs w:val="22"/>
                <w:lang w:eastAsia="cs-CZ"/>
              </w:rPr>
            </w:pPr>
          </w:p>
        </w:tc>
      </w:tr>
      <w:tr w:rsidR="0076516D" w14:paraId="2DF52678"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A5E8167" w14:textId="77777777" w:rsidR="0076516D" w:rsidRDefault="0076516D">
            <w:pPr>
              <w:pStyle w:val="Odstavecseseznamem"/>
              <w:numPr>
                <w:ilvl w:val="0"/>
                <w:numId w:val="2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6973072" w14:textId="77777777" w:rsidR="0076516D" w:rsidRDefault="00FD40AE">
            <w:pPr>
              <w:rPr>
                <w:color w:val="000000"/>
                <w:szCs w:val="22"/>
                <w:lang w:eastAsia="cs-CZ"/>
              </w:rPr>
            </w:pPr>
            <w:r>
              <w:rPr>
                <w:bCs/>
                <w:color w:val="000000"/>
                <w:szCs w:val="22"/>
                <w:lang w:eastAsia="cs-CZ"/>
              </w:rPr>
              <w:t xml:space="preserve"> Integrita – constraints, cizí klíče apod. 3.2.</w:t>
            </w:r>
          </w:p>
        </w:tc>
        <w:sdt>
          <w:sdtPr>
            <w:rPr>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12A7210" w14:textId="77777777" w:rsidR="0076516D" w:rsidRDefault="00FD40AE">
                <w:pPr>
                  <w:jc w:val="center"/>
                  <w:rPr>
                    <w:color w:val="000000"/>
                    <w:szCs w:val="22"/>
                    <w:lang w:eastAsia="cs-CZ"/>
                  </w:rPr>
                </w:pPr>
                <w:r>
                  <w:rPr>
                    <w:rFonts w:ascii="MS Gothic" w:eastAsia="MS Gothic" w:hAnsi="MS Gothic"/>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46691D3" w14:textId="77777777" w:rsidR="0076516D" w:rsidRDefault="0076516D">
            <w:pPr>
              <w:rPr>
                <w:color w:val="000000"/>
                <w:szCs w:val="22"/>
                <w:lang w:eastAsia="cs-CZ"/>
              </w:rPr>
            </w:pPr>
          </w:p>
        </w:tc>
      </w:tr>
      <w:tr w:rsidR="0076516D" w14:paraId="17B0784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0D182C4" w14:textId="77777777" w:rsidR="0076516D" w:rsidRDefault="0076516D">
            <w:pPr>
              <w:pStyle w:val="Odstavecseseznamem"/>
              <w:numPr>
                <w:ilvl w:val="0"/>
                <w:numId w:val="2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0926361" w14:textId="77777777" w:rsidR="0076516D" w:rsidRDefault="00FD40AE">
            <w:pPr>
              <w:rPr>
                <w:color w:val="000000"/>
                <w:szCs w:val="22"/>
                <w:lang w:eastAsia="cs-CZ"/>
              </w:rPr>
            </w:pPr>
            <w:r>
              <w:rPr>
                <w:bCs/>
                <w:color w:val="000000"/>
                <w:szCs w:val="22"/>
                <w:lang w:eastAsia="cs-CZ"/>
              </w:rPr>
              <w:t>Integrita – platnost dat  3.2.</w:t>
            </w:r>
          </w:p>
        </w:tc>
        <w:sdt>
          <w:sdtPr>
            <w:rPr>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AFB79B3" w14:textId="77777777" w:rsidR="0076516D" w:rsidRDefault="00FD40AE">
                <w:pPr>
                  <w:jc w:val="center"/>
                  <w:rPr>
                    <w:color w:val="000000"/>
                    <w:szCs w:val="22"/>
                    <w:lang w:eastAsia="cs-CZ"/>
                  </w:rPr>
                </w:pPr>
                <w:r>
                  <w:rPr>
                    <w:rFonts w:ascii="MS Gothic" w:eastAsia="MS Gothic" w:hAnsi="MS Gothic"/>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C788C6F" w14:textId="77777777" w:rsidR="0076516D" w:rsidRDefault="0076516D">
            <w:pPr>
              <w:rPr>
                <w:color w:val="000000"/>
                <w:szCs w:val="22"/>
                <w:lang w:eastAsia="cs-CZ"/>
              </w:rPr>
            </w:pPr>
          </w:p>
        </w:tc>
      </w:tr>
      <w:tr w:rsidR="0076516D" w14:paraId="36468AC0"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8043D72" w14:textId="77777777" w:rsidR="0076516D" w:rsidRDefault="0076516D">
            <w:pPr>
              <w:pStyle w:val="Odstavecseseznamem"/>
              <w:numPr>
                <w:ilvl w:val="0"/>
                <w:numId w:val="2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5B63AF3" w14:textId="77777777" w:rsidR="0076516D" w:rsidRDefault="00FD40AE">
            <w:pPr>
              <w:rPr>
                <w:color w:val="000000"/>
                <w:szCs w:val="22"/>
                <w:lang w:eastAsia="cs-CZ"/>
              </w:rPr>
            </w:pPr>
            <w:r>
              <w:rPr>
                <w:bCs/>
                <w:color w:val="000000"/>
                <w:szCs w:val="22"/>
                <w:lang w:eastAsia="cs-CZ"/>
              </w:rPr>
              <w:t>Integrita - kontrola na vstupní data formulářů 3.2.</w:t>
            </w:r>
          </w:p>
        </w:tc>
        <w:sdt>
          <w:sdtPr>
            <w:rPr>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B002B68" w14:textId="77777777" w:rsidR="0076516D" w:rsidRDefault="00FD40AE">
                <w:pPr>
                  <w:jc w:val="center"/>
                  <w:rPr>
                    <w:color w:val="000000"/>
                    <w:szCs w:val="22"/>
                    <w:lang w:eastAsia="cs-CZ"/>
                  </w:rPr>
                </w:pPr>
                <w:r>
                  <w:rPr>
                    <w:rFonts w:ascii="MS Gothic" w:eastAsia="MS Gothic" w:hAnsi="MS Gothic"/>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08E184A" w14:textId="77777777" w:rsidR="0076516D" w:rsidRDefault="0076516D">
            <w:pPr>
              <w:rPr>
                <w:color w:val="000000"/>
                <w:szCs w:val="22"/>
                <w:lang w:eastAsia="cs-CZ"/>
              </w:rPr>
            </w:pPr>
          </w:p>
        </w:tc>
      </w:tr>
      <w:tr w:rsidR="0076516D" w14:paraId="07A379B4"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B45C69C" w14:textId="77777777" w:rsidR="0076516D" w:rsidRDefault="0076516D">
            <w:pPr>
              <w:pStyle w:val="Odstavecseseznamem"/>
              <w:numPr>
                <w:ilvl w:val="0"/>
                <w:numId w:val="2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EE126DD" w14:textId="77777777" w:rsidR="0076516D" w:rsidRDefault="00FD40AE">
            <w:pPr>
              <w:rPr>
                <w:color w:val="000000"/>
                <w:szCs w:val="22"/>
                <w:lang w:eastAsia="cs-CZ"/>
              </w:rPr>
            </w:pPr>
            <w:r>
              <w:rPr>
                <w:bCs/>
                <w:color w:val="000000"/>
                <w:szCs w:val="22"/>
                <w:lang w:eastAsia="cs-CZ"/>
              </w:rPr>
              <w:t>Ošetření výjimek běhu, chyby a hlášení 3.4.3.</w:t>
            </w:r>
          </w:p>
        </w:tc>
        <w:sdt>
          <w:sdtPr>
            <w:rPr>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E9CBE1C" w14:textId="77777777" w:rsidR="0076516D" w:rsidRDefault="00FD40AE">
                <w:pPr>
                  <w:jc w:val="center"/>
                  <w:rPr>
                    <w:color w:val="000000"/>
                    <w:szCs w:val="22"/>
                    <w:lang w:eastAsia="cs-CZ"/>
                  </w:rPr>
                </w:pPr>
                <w:r>
                  <w:rPr>
                    <w:rFonts w:ascii="MS Gothic" w:eastAsia="MS Gothic" w:hAnsi="MS Gothic"/>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E35F922" w14:textId="77777777" w:rsidR="0076516D" w:rsidRDefault="0076516D">
            <w:pPr>
              <w:rPr>
                <w:color w:val="000000"/>
                <w:szCs w:val="22"/>
                <w:lang w:eastAsia="cs-CZ"/>
              </w:rPr>
            </w:pPr>
          </w:p>
        </w:tc>
      </w:tr>
      <w:tr w:rsidR="0076516D" w14:paraId="5E630742"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5809488" w14:textId="77777777" w:rsidR="0076516D" w:rsidRDefault="0076516D">
            <w:pPr>
              <w:pStyle w:val="Odstavecseseznamem"/>
              <w:numPr>
                <w:ilvl w:val="0"/>
                <w:numId w:val="2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0CEEA57" w14:textId="77777777" w:rsidR="0076516D" w:rsidRDefault="00FD40AE">
            <w:pPr>
              <w:rPr>
                <w:color w:val="000000"/>
                <w:szCs w:val="22"/>
                <w:lang w:eastAsia="cs-CZ"/>
              </w:rPr>
            </w:pPr>
            <w:r>
              <w:rPr>
                <w:bCs/>
                <w:color w:val="000000"/>
                <w:szCs w:val="22"/>
                <w:lang w:eastAsia="cs-CZ"/>
              </w:rPr>
              <w:t>Práce s pamětí 3.4.4.</w:t>
            </w:r>
          </w:p>
        </w:tc>
        <w:sdt>
          <w:sdtPr>
            <w:rPr>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D00E9A4" w14:textId="77777777" w:rsidR="0076516D" w:rsidRDefault="00FD40AE">
                <w:pPr>
                  <w:jc w:val="center"/>
                  <w:rPr>
                    <w:color w:val="000000"/>
                    <w:szCs w:val="22"/>
                    <w:lang w:eastAsia="cs-CZ"/>
                  </w:rPr>
                </w:pPr>
                <w:r>
                  <w:rPr>
                    <w:rFonts w:ascii="MS Gothic" w:eastAsia="MS Gothic" w:hAnsi="MS Gothic"/>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71010D9" w14:textId="77777777" w:rsidR="0076516D" w:rsidRDefault="0076516D">
            <w:pPr>
              <w:rPr>
                <w:color w:val="000000"/>
                <w:szCs w:val="22"/>
                <w:lang w:eastAsia="cs-CZ"/>
              </w:rPr>
            </w:pPr>
          </w:p>
        </w:tc>
      </w:tr>
      <w:tr w:rsidR="0076516D" w14:paraId="383F018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81A522F" w14:textId="77777777" w:rsidR="0076516D" w:rsidRDefault="0076516D">
            <w:pPr>
              <w:pStyle w:val="Odstavecseseznamem"/>
              <w:numPr>
                <w:ilvl w:val="0"/>
                <w:numId w:val="2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4CF9B6F" w14:textId="77777777" w:rsidR="0076516D" w:rsidRDefault="00FD40AE">
            <w:pPr>
              <w:rPr>
                <w:color w:val="000000"/>
                <w:szCs w:val="22"/>
                <w:lang w:eastAsia="cs-CZ"/>
              </w:rPr>
            </w:pPr>
            <w:r>
              <w:rPr>
                <w:bCs/>
                <w:color w:val="000000"/>
                <w:szCs w:val="22"/>
                <w:lang w:eastAsia="cs-CZ"/>
              </w:rPr>
              <w:t>Řízení - konfigurace změn 3.4.5.</w:t>
            </w:r>
          </w:p>
        </w:tc>
        <w:sdt>
          <w:sdtPr>
            <w:rPr>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B8ABA4D" w14:textId="77777777" w:rsidR="0076516D" w:rsidRDefault="00FD40AE">
                <w:pPr>
                  <w:jc w:val="center"/>
                  <w:rPr>
                    <w:color w:val="000000"/>
                    <w:szCs w:val="22"/>
                    <w:lang w:eastAsia="cs-CZ"/>
                  </w:rPr>
                </w:pPr>
                <w:r>
                  <w:rPr>
                    <w:rFonts w:ascii="MS Gothic" w:eastAsia="MS Gothic" w:hAnsi="MS Gothic"/>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41A1907" w14:textId="77777777" w:rsidR="0076516D" w:rsidRDefault="0076516D">
            <w:pPr>
              <w:rPr>
                <w:color w:val="000000"/>
                <w:szCs w:val="22"/>
                <w:lang w:eastAsia="cs-CZ"/>
              </w:rPr>
            </w:pPr>
          </w:p>
        </w:tc>
      </w:tr>
      <w:tr w:rsidR="0076516D" w14:paraId="1FA41523"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42A65AB" w14:textId="77777777" w:rsidR="0076516D" w:rsidRDefault="0076516D">
            <w:pPr>
              <w:pStyle w:val="Odstavecseseznamem"/>
              <w:numPr>
                <w:ilvl w:val="0"/>
                <w:numId w:val="2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98B31DA" w14:textId="77777777" w:rsidR="0076516D" w:rsidRDefault="00FD40AE">
            <w:pPr>
              <w:rPr>
                <w:color w:val="000000"/>
                <w:szCs w:val="22"/>
                <w:lang w:eastAsia="cs-CZ"/>
              </w:rPr>
            </w:pPr>
            <w:r>
              <w:rPr>
                <w:bCs/>
                <w:color w:val="000000"/>
                <w:szCs w:val="22"/>
                <w:lang w:eastAsia="cs-CZ"/>
              </w:rPr>
              <w:t>Ochrana systému 3.4.7.</w:t>
            </w:r>
          </w:p>
        </w:tc>
        <w:sdt>
          <w:sdtPr>
            <w:rPr>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C046523" w14:textId="77777777" w:rsidR="0076516D" w:rsidRDefault="00FD40AE">
                <w:pPr>
                  <w:jc w:val="center"/>
                  <w:rPr>
                    <w:color w:val="000000"/>
                    <w:szCs w:val="22"/>
                    <w:lang w:eastAsia="cs-CZ"/>
                  </w:rPr>
                </w:pPr>
                <w:r>
                  <w:rPr>
                    <w:rFonts w:ascii="MS Gothic" w:eastAsia="MS Gothic" w:hAnsi="MS Gothic"/>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FA8F3F6" w14:textId="77777777" w:rsidR="0076516D" w:rsidRDefault="0076516D">
            <w:pPr>
              <w:rPr>
                <w:color w:val="000000"/>
                <w:szCs w:val="22"/>
                <w:lang w:eastAsia="cs-CZ"/>
              </w:rPr>
            </w:pPr>
          </w:p>
        </w:tc>
      </w:tr>
      <w:tr w:rsidR="0076516D" w14:paraId="4C659B5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4CBA159" w14:textId="77777777" w:rsidR="0076516D" w:rsidRDefault="0076516D">
            <w:pPr>
              <w:pStyle w:val="Odstavecseseznamem"/>
              <w:numPr>
                <w:ilvl w:val="0"/>
                <w:numId w:val="2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2F9D808" w14:textId="77777777" w:rsidR="0076516D" w:rsidRDefault="00FD40AE">
            <w:pPr>
              <w:rPr>
                <w:color w:val="000000"/>
                <w:szCs w:val="22"/>
                <w:lang w:eastAsia="cs-CZ"/>
              </w:rPr>
            </w:pPr>
            <w:r>
              <w:rPr>
                <w:bCs/>
                <w:color w:val="000000"/>
                <w:szCs w:val="22"/>
                <w:lang w:eastAsia="cs-CZ"/>
              </w:rPr>
              <w:t>Testování systému 3.4.9.</w:t>
            </w:r>
          </w:p>
        </w:tc>
        <w:sdt>
          <w:sdtPr>
            <w:rPr>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5E178C3" w14:textId="77777777" w:rsidR="0076516D" w:rsidRDefault="00FD40AE">
                <w:pPr>
                  <w:jc w:val="center"/>
                  <w:rPr>
                    <w:color w:val="000000"/>
                    <w:szCs w:val="22"/>
                    <w:lang w:eastAsia="cs-CZ"/>
                  </w:rPr>
                </w:pPr>
                <w:r>
                  <w:rPr>
                    <w:rFonts w:ascii="MS Gothic" w:eastAsia="MS Gothic" w:hAnsi="MS Gothic"/>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5E279C0" w14:textId="77777777" w:rsidR="0076516D" w:rsidRDefault="0076516D">
            <w:pPr>
              <w:rPr>
                <w:color w:val="000000"/>
                <w:szCs w:val="22"/>
                <w:lang w:eastAsia="cs-CZ"/>
              </w:rPr>
            </w:pPr>
          </w:p>
        </w:tc>
      </w:tr>
      <w:tr w:rsidR="0076516D" w14:paraId="68615844"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104EAE3" w14:textId="77777777" w:rsidR="0076516D" w:rsidRDefault="0076516D">
            <w:pPr>
              <w:pStyle w:val="Odstavecseseznamem"/>
              <w:numPr>
                <w:ilvl w:val="0"/>
                <w:numId w:val="2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4B3EC97" w14:textId="77777777" w:rsidR="0076516D" w:rsidRDefault="00FD40AE">
            <w:pPr>
              <w:rPr>
                <w:bCs/>
                <w:color w:val="000000"/>
                <w:szCs w:val="22"/>
                <w:lang w:eastAsia="cs-CZ"/>
              </w:rPr>
            </w:pPr>
            <w:r>
              <w:rPr>
                <w:bCs/>
                <w:color w:val="000000"/>
                <w:szCs w:val="22"/>
                <w:lang w:eastAsia="cs-CZ"/>
              </w:rPr>
              <w:t>Externí komunikace 3.4.11.</w:t>
            </w:r>
          </w:p>
        </w:tc>
        <w:sdt>
          <w:sdtPr>
            <w:rPr>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5884CDF" w14:textId="77777777" w:rsidR="0076516D" w:rsidRDefault="00FD40AE">
                <w:pPr>
                  <w:jc w:val="center"/>
                  <w:rPr>
                    <w:color w:val="000000"/>
                    <w:szCs w:val="22"/>
                    <w:lang w:eastAsia="cs-CZ"/>
                  </w:rPr>
                </w:pPr>
                <w:r>
                  <w:rPr>
                    <w:rFonts w:ascii="MS Gothic" w:eastAsia="MS Gothic" w:hAnsi="MS Gothic"/>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8F9F60E" w14:textId="77777777" w:rsidR="0076516D" w:rsidRDefault="0076516D">
            <w:pPr>
              <w:rPr>
                <w:color w:val="000000"/>
                <w:szCs w:val="22"/>
                <w:lang w:eastAsia="cs-CZ"/>
              </w:rPr>
            </w:pPr>
          </w:p>
        </w:tc>
      </w:tr>
    </w:tbl>
    <w:p w14:paraId="79841918" w14:textId="77777777" w:rsidR="0076516D" w:rsidRDefault="0076516D"/>
    <w:p w14:paraId="5BC3993D" w14:textId="77777777" w:rsidR="0076516D" w:rsidRDefault="00FD40AE">
      <w:pPr>
        <w:pStyle w:val="Nadpis1"/>
        <w:numPr>
          <w:ilvl w:val="0"/>
          <w:numId w:val="11"/>
        </w:numPr>
        <w:ind w:left="284" w:hanging="284"/>
        <w:rPr>
          <w:szCs w:val="22"/>
        </w:rPr>
      </w:pPr>
      <w:r>
        <w:rPr>
          <w:szCs w:val="22"/>
        </w:rPr>
        <w:t>Uživatelské a licenční zajištění pro Objednatele (je-li relevantní):</w:t>
      </w:r>
    </w:p>
    <w:p w14:paraId="79DAAC2C" w14:textId="77777777" w:rsidR="0076516D" w:rsidRDefault="0076516D"/>
    <w:p w14:paraId="550C0D38" w14:textId="77777777" w:rsidR="0076516D" w:rsidRDefault="00FD40AE">
      <w:pPr>
        <w:pStyle w:val="Nadpis1"/>
        <w:numPr>
          <w:ilvl w:val="0"/>
          <w:numId w:val="11"/>
        </w:numPr>
        <w:ind w:left="284" w:hanging="284"/>
        <w:rPr>
          <w:szCs w:val="22"/>
        </w:rPr>
      </w:pPr>
      <w:r>
        <w:rPr>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76516D" w14:paraId="277A7D0D"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63F349" w14:textId="77777777" w:rsidR="0076516D" w:rsidRDefault="00FD40AE">
            <w:pPr>
              <w:rPr>
                <w:b/>
                <w:bCs/>
                <w:color w:val="000000"/>
                <w:szCs w:val="22"/>
                <w:lang w:eastAsia="cs-CZ"/>
              </w:rPr>
            </w:pPr>
            <w:r>
              <w:rPr>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7791E78" w14:textId="77777777" w:rsidR="0076516D" w:rsidRDefault="00FD40AE">
            <w:pPr>
              <w:rPr>
                <w:b/>
                <w:bCs/>
                <w:color w:val="000000"/>
                <w:szCs w:val="22"/>
                <w:lang w:eastAsia="cs-CZ"/>
              </w:rPr>
            </w:pPr>
            <w:r>
              <w:rPr>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7C92D175" w14:textId="77777777" w:rsidR="0076516D" w:rsidRDefault="00FD40AE">
            <w:pPr>
              <w:rPr>
                <w:b/>
                <w:bCs/>
                <w:color w:val="000000"/>
                <w:szCs w:val="22"/>
                <w:lang w:eastAsia="cs-CZ"/>
              </w:rPr>
            </w:pPr>
            <w:r>
              <w:rPr>
                <w:b/>
                <w:bCs/>
                <w:color w:val="000000"/>
                <w:szCs w:val="22"/>
                <w:lang w:eastAsia="cs-CZ"/>
              </w:rPr>
              <w:t>Odpovědná osoba</w:t>
            </w:r>
          </w:p>
        </w:tc>
      </w:tr>
      <w:tr w:rsidR="0076516D" w14:paraId="36A8FCD5" w14:textId="77777777">
        <w:trPr>
          <w:trHeight w:val="284"/>
        </w:trPr>
        <w:tc>
          <w:tcPr>
            <w:tcW w:w="1843" w:type="dxa"/>
            <w:tcBorders>
              <w:right w:val="dotted" w:sz="4" w:space="0" w:color="auto"/>
            </w:tcBorders>
            <w:shd w:val="clear" w:color="auto" w:fill="auto"/>
            <w:noWrap/>
            <w:vAlign w:val="bottom"/>
          </w:tcPr>
          <w:p w14:paraId="211C25D4" w14:textId="77777777" w:rsidR="0076516D" w:rsidRDefault="0076516D">
            <w:pPr>
              <w:rPr>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4FE40224" w14:textId="77777777" w:rsidR="0076516D" w:rsidRDefault="0076516D">
            <w:pPr>
              <w:rPr>
                <w:color w:val="000000"/>
                <w:szCs w:val="22"/>
                <w:lang w:eastAsia="cs-CZ"/>
              </w:rPr>
            </w:pPr>
          </w:p>
        </w:tc>
        <w:tc>
          <w:tcPr>
            <w:tcW w:w="2268" w:type="dxa"/>
            <w:tcBorders>
              <w:left w:val="dotted" w:sz="4" w:space="0" w:color="auto"/>
            </w:tcBorders>
            <w:shd w:val="clear" w:color="auto" w:fill="auto"/>
            <w:vAlign w:val="bottom"/>
          </w:tcPr>
          <w:p w14:paraId="79330DE5" w14:textId="77777777" w:rsidR="0076516D" w:rsidRDefault="0076516D">
            <w:pPr>
              <w:rPr>
                <w:color w:val="000000"/>
                <w:szCs w:val="22"/>
                <w:lang w:eastAsia="cs-CZ"/>
              </w:rPr>
            </w:pPr>
          </w:p>
        </w:tc>
      </w:tr>
      <w:tr w:rsidR="0076516D" w14:paraId="1184C8C6" w14:textId="77777777">
        <w:trPr>
          <w:trHeight w:val="284"/>
        </w:trPr>
        <w:tc>
          <w:tcPr>
            <w:tcW w:w="1843" w:type="dxa"/>
            <w:tcBorders>
              <w:right w:val="dotted" w:sz="4" w:space="0" w:color="auto"/>
            </w:tcBorders>
            <w:shd w:val="clear" w:color="auto" w:fill="auto"/>
            <w:noWrap/>
            <w:vAlign w:val="bottom"/>
          </w:tcPr>
          <w:p w14:paraId="0BF84DED" w14:textId="77777777" w:rsidR="0076516D" w:rsidRDefault="0076516D">
            <w:pPr>
              <w:rPr>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4FD228B5" w14:textId="77777777" w:rsidR="0076516D" w:rsidRDefault="0076516D">
            <w:pPr>
              <w:rPr>
                <w:color w:val="000000"/>
                <w:szCs w:val="22"/>
                <w:lang w:eastAsia="cs-CZ"/>
              </w:rPr>
            </w:pPr>
          </w:p>
        </w:tc>
        <w:tc>
          <w:tcPr>
            <w:tcW w:w="2268" w:type="dxa"/>
            <w:tcBorders>
              <w:left w:val="dotted" w:sz="4" w:space="0" w:color="auto"/>
            </w:tcBorders>
            <w:shd w:val="clear" w:color="auto" w:fill="auto"/>
            <w:vAlign w:val="bottom"/>
          </w:tcPr>
          <w:p w14:paraId="4C7076A7" w14:textId="77777777" w:rsidR="0076516D" w:rsidRDefault="0076516D">
            <w:pPr>
              <w:rPr>
                <w:color w:val="000000"/>
                <w:szCs w:val="22"/>
                <w:lang w:eastAsia="cs-CZ"/>
              </w:rPr>
            </w:pPr>
          </w:p>
        </w:tc>
      </w:tr>
    </w:tbl>
    <w:p w14:paraId="2E17212F" w14:textId="77777777" w:rsidR="0076516D" w:rsidRDefault="00FD40AE">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4860C5F7" w14:textId="77777777" w:rsidR="0076516D" w:rsidRDefault="0076516D"/>
    <w:p w14:paraId="43976FEB" w14:textId="77777777" w:rsidR="0076516D" w:rsidRDefault="00FD40AE">
      <w:pPr>
        <w:pStyle w:val="Nadpis1"/>
        <w:numPr>
          <w:ilvl w:val="0"/>
          <w:numId w:val="11"/>
        </w:numPr>
        <w:ind w:left="284" w:hanging="284"/>
        <w:rPr>
          <w:szCs w:val="22"/>
        </w:rPr>
      </w:pPr>
      <w:r>
        <w:rPr>
          <w:szCs w:val="22"/>
        </w:rPr>
        <w:t>Harmonogram realizace</w:t>
      </w:r>
      <w:r>
        <w:rPr>
          <w:szCs w:val="22"/>
          <w:vertAlign w:val="superscript"/>
        </w:rPr>
        <w:endnoteReference w:id="20"/>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76516D" w14:paraId="2C38181A" w14:textId="77777777">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3AD6663" w14:textId="77777777" w:rsidR="0076516D" w:rsidRDefault="00FD40AE">
            <w:pPr>
              <w:rPr>
                <w:b/>
                <w:bCs/>
                <w:color w:val="000000"/>
                <w:szCs w:val="22"/>
                <w:lang w:eastAsia="cs-CZ"/>
              </w:rPr>
            </w:pPr>
            <w:r>
              <w:rPr>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4E3D998A" w14:textId="77777777" w:rsidR="0076516D" w:rsidRDefault="00FD40AE">
            <w:pPr>
              <w:rPr>
                <w:b/>
                <w:bCs/>
                <w:color w:val="000000"/>
                <w:szCs w:val="22"/>
                <w:lang w:eastAsia="cs-CZ"/>
              </w:rPr>
            </w:pPr>
            <w:r>
              <w:rPr>
                <w:b/>
                <w:bCs/>
                <w:color w:val="000000"/>
                <w:szCs w:val="22"/>
                <w:lang w:eastAsia="cs-CZ"/>
              </w:rPr>
              <w:t>Termín</w:t>
            </w:r>
          </w:p>
        </w:tc>
      </w:tr>
      <w:tr w:rsidR="0076516D" w14:paraId="40C2F749" w14:textId="77777777">
        <w:trPr>
          <w:trHeight w:val="284"/>
        </w:trPr>
        <w:tc>
          <w:tcPr>
            <w:tcW w:w="7513" w:type="dxa"/>
            <w:tcBorders>
              <w:top w:val="single" w:sz="8" w:space="0" w:color="auto"/>
              <w:right w:val="dotted" w:sz="4" w:space="0" w:color="auto"/>
            </w:tcBorders>
            <w:shd w:val="clear" w:color="auto" w:fill="auto"/>
            <w:noWrap/>
            <w:vAlign w:val="bottom"/>
          </w:tcPr>
          <w:p w14:paraId="7F017688" w14:textId="77777777" w:rsidR="0076516D" w:rsidRDefault="00FD40AE">
            <w:pPr>
              <w:rPr>
                <w:color w:val="000000"/>
                <w:szCs w:val="22"/>
                <w:lang w:eastAsia="cs-CZ"/>
              </w:rPr>
            </w:pPr>
            <w:r>
              <w:rPr>
                <w:color w:val="000000"/>
                <w:szCs w:val="22"/>
                <w:lang w:eastAsia="cs-CZ"/>
              </w:rPr>
              <w:t>Zahájení plnění</w:t>
            </w:r>
          </w:p>
        </w:tc>
        <w:tc>
          <w:tcPr>
            <w:tcW w:w="2268" w:type="dxa"/>
            <w:tcBorders>
              <w:top w:val="single" w:sz="8" w:space="0" w:color="auto"/>
              <w:left w:val="dotted" w:sz="4" w:space="0" w:color="auto"/>
            </w:tcBorders>
            <w:shd w:val="clear" w:color="auto" w:fill="auto"/>
            <w:vAlign w:val="bottom"/>
          </w:tcPr>
          <w:p w14:paraId="762D3E7B" w14:textId="77777777" w:rsidR="0076516D" w:rsidRDefault="00FD40AE">
            <w:pPr>
              <w:rPr>
                <w:color w:val="000000"/>
                <w:szCs w:val="22"/>
                <w:lang w:eastAsia="cs-CZ"/>
              </w:rPr>
            </w:pPr>
            <w:r>
              <w:rPr>
                <w:color w:val="000000"/>
                <w:szCs w:val="22"/>
                <w:lang w:eastAsia="cs-CZ"/>
              </w:rPr>
              <w:t>Zveřejněním v registru smluv</w:t>
            </w:r>
          </w:p>
        </w:tc>
      </w:tr>
      <w:tr w:rsidR="0076516D" w14:paraId="3C36CC6A" w14:textId="77777777">
        <w:trPr>
          <w:trHeight w:val="284"/>
        </w:trPr>
        <w:tc>
          <w:tcPr>
            <w:tcW w:w="7513" w:type="dxa"/>
            <w:tcBorders>
              <w:right w:val="dotted" w:sz="4" w:space="0" w:color="auto"/>
            </w:tcBorders>
            <w:shd w:val="clear" w:color="auto" w:fill="auto"/>
            <w:noWrap/>
            <w:vAlign w:val="bottom"/>
          </w:tcPr>
          <w:p w14:paraId="12957614" w14:textId="77777777" w:rsidR="0076516D" w:rsidRDefault="0076516D">
            <w:pPr>
              <w:rPr>
                <w:color w:val="000000"/>
                <w:szCs w:val="22"/>
                <w:lang w:eastAsia="cs-CZ"/>
              </w:rPr>
            </w:pPr>
          </w:p>
        </w:tc>
        <w:tc>
          <w:tcPr>
            <w:tcW w:w="2268" w:type="dxa"/>
            <w:tcBorders>
              <w:left w:val="dotted" w:sz="4" w:space="0" w:color="auto"/>
            </w:tcBorders>
            <w:shd w:val="clear" w:color="auto" w:fill="auto"/>
            <w:vAlign w:val="bottom"/>
          </w:tcPr>
          <w:p w14:paraId="0ADF867B" w14:textId="77777777" w:rsidR="0076516D" w:rsidRDefault="0076516D">
            <w:pPr>
              <w:rPr>
                <w:color w:val="000000"/>
                <w:szCs w:val="22"/>
                <w:lang w:eastAsia="cs-CZ"/>
              </w:rPr>
            </w:pPr>
          </w:p>
        </w:tc>
      </w:tr>
      <w:tr w:rsidR="0076516D" w14:paraId="2EC2AA44" w14:textId="77777777">
        <w:trPr>
          <w:trHeight w:val="284"/>
        </w:trPr>
        <w:tc>
          <w:tcPr>
            <w:tcW w:w="7513" w:type="dxa"/>
            <w:tcBorders>
              <w:right w:val="dotted" w:sz="4" w:space="0" w:color="auto"/>
            </w:tcBorders>
            <w:shd w:val="clear" w:color="auto" w:fill="auto"/>
            <w:noWrap/>
            <w:vAlign w:val="bottom"/>
          </w:tcPr>
          <w:p w14:paraId="1D4CCD09" w14:textId="77777777" w:rsidR="0076516D" w:rsidRDefault="00FD40AE">
            <w:pPr>
              <w:rPr>
                <w:color w:val="000000"/>
                <w:szCs w:val="22"/>
                <w:lang w:eastAsia="cs-CZ"/>
              </w:rPr>
            </w:pPr>
            <w:r>
              <w:rPr>
                <w:color w:val="000000"/>
                <w:szCs w:val="22"/>
                <w:lang w:eastAsia="cs-CZ"/>
              </w:rPr>
              <w:t>Dokončení plnění</w:t>
            </w:r>
          </w:p>
        </w:tc>
        <w:tc>
          <w:tcPr>
            <w:tcW w:w="2268" w:type="dxa"/>
            <w:tcBorders>
              <w:left w:val="dotted" w:sz="4" w:space="0" w:color="auto"/>
            </w:tcBorders>
            <w:shd w:val="clear" w:color="auto" w:fill="auto"/>
            <w:vAlign w:val="bottom"/>
          </w:tcPr>
          <w:p w14:paraId="26629389" w14:textId="77777777" w:rsidR="0076516D" w:rsidRDefault="00FD40AE">
            <w:pPr>
              <w:rPr>
                <w:color w:val="000000"/>
                <w:szCs w:val="22"/>
                <w:lang w:eastAsia="cs-CZ"/>
              </w:rPr>
            </w:pPr>
            <w:r>
              <w:rPr>
                <w:color w:val="000000"/>
                <w:szCs w:val="22"/>
                <w:lang w:eastAsia="cs-CZ"/>
              </w:rPr>
              <w:t>30.6.2021</w:t>
            </w:r>
          </w:p>
        </w:tc>
      </w:tr>
    </w:tbl>
    <w:p w14:paraId="7D0AAEB8" w14:textId="77777777" w:rsidR="0076516D" w:rsidRDefault="00FD40AE">
      <w:pPr>
        <w:pStyle w:val="Nadpis1"/>
        <w:numPr>
          <w:ilvl w:val="0"/>
          <w:numId w:val="11"/>
        </w:numPr>
        <w:ind w:left="284" w:hanging="284"/>
        <w:rPr>
          <w:szCs w:val="22"/>
        </w:rPr>
      </w:pPr>
      <w:bookmarkStart w:id="1" w:name="_Ref31623420"/>
      <w:r>
        <w:rPr>
          <w:szCs w:val="22"/>
        </w:rPr>
        <w:lastRenderedPageBreak/>
        <w:t>Pracnost a cenová nabídka navrhovaného řešení</w:t>
      </w:r>
      <w:bookmarkEnd w:id="1"/>
    </w:p>
    <w:p w14:paraId="1DDDB5A4" w14:textId="77777777" w:rsidR="0076516D" w:rsidRDefault="00FD40AE">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969"/>
        <w:gridCol w:w="1275"/>
        <w:gridCol w:w="1275"/>
        <w:gridCol w:w="1275"/>
      </w:tblGrid>
      <w:tr w:rsidR="0076516D" w14:paraId="4713026A" w14:textId="77777777">
        <w:tc>
          <w:tcPr>
            <w:tcW w:w="1985" w:type="dxa"/>
            <w:tcBorders>
              <w:top w:val="single" w:sz="8" w:space="0" w:color="auto"/>
              <w:left w:val="single" w:sz="8" w:space="0" w:color="auto"/>
              <w:bottom w:val="single" w:sz="8" w:space="0" w:color="auto"/>
              <w:right w:val="single" w:sz="8" w:space="0" w:color="auto"/>
            </w:tcBorders>
          </w:tcPr>
          <w:p w14:paraId="5D8E2486" w14:textId="77777777" w:rsidR="0076516D" w:rsidRDefault="00FD40AE">
            <w:pPr>
              <w:pStyle w:val="Tabulka"/>
              <w:rPr>
                <w:szCs w:val="22"/>
              </w:rPr>
            </w:pPr>
            <w:r>
              <w:rPr>
                <w:b/>
                <w:szCs w:val="22"/>
              </w:rPr>
              <w:t>Oblast / role</w:t>
            </w:r>
            <w:r>
              <w:rPr>
                <w:rStyle w:val="Odkaznavysvtlivky"/>
                <w:szCs w:val="22"/>
              </w:rPr>
              <w:endnoteReference w:id="21"/>
            </w:r>
          </w:p>
        </w:tc>
        <w:tc>
          <w:tcPr>
            <w:tcW w:w="3969" w:type="dxa"/>
            <w:tcBorders>
              <w:top w:val="single" w:sz="8" w:space="0" w:color="auto"/>
              <w:left w:val="single" w:sz="8" w:space="0" w:color="auto"/>
              <w:bottom w:val="single" w:sz="8" w:space="0" w:color="auto"/>
              <w:right w:val="single" w:sz="8" w:space="0" w:color="auto"/>
            </w:tcBorders>
          </w:tcPr>
          <w:p w14:paraId="311C219D" w14:textId="77777777" w:rsidR="0076516D" w:rsidRDefault="00FD40AE">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1F426452" w14:textId="77777777" w:rsidR="0076516D" w:rsidRDefault="00FD40AE">
            <w:pPr>
              <w:pStyle w:val="Tabulka"/>
              <w:rPr>
                <w:b/>
                <w:szCs w:val="22"/>
              </w:rPr>
            </w:pPr>
            <w:r>
              <w:rPr>
                <w:b/>
                <w:szCs w:val="22"/>
              </w:rPr>
              <w:t>Pracnost v MD/MJ</w:t>
            </w:r>
          </w:p>
        </w:tc>
        <w:tc>
          <w:tcPr>
            <w:tcW w:w="1275" w:type="dxa"/>
            <w:tcBorders>
              <w:top w:val="single" w:sz="8" w:space="0" w:color="auto"/>
              <w:left w:val="single" w:sz="8" w:space="0" w:color="auto"/>
              <w:bottom w:val="single" w:sz="8" w:space="0" w:color="auto"/>
              <w:right w:val="single" w:sz="8" w:space="0" w:color="auto"/>
            </w:tcBorders>
          </w:tcPr>
          <w:p w14:paraId="510F60ED" w14:textId="77777777" w:rsidR="0076516D" w:rsidRDefault="00FD40AE">
            <w:pPr>
              <w:pStyle w:val="Tabulka"/>
              <w:rPr>
                <w:b/>
                <w:szCs w:val="22"/>
              </w:rPr>
            </w:pPr>
            <w:r>
              <w:rPr>
                <w:b/>
                <w:szCs w:val="22"/>
              </w:rPr>
              <w:t>v Kč bez DPH:</w:t>
            </w:r>
          </w:p>
        </w:tc>
        <w:tc>
          <w:tcPr>
            <w:tcW w:w="1275" w:type="dxa"/>
            <w:tcBorders>
              <w:top w:val="single" w:sz="8" w:space="0" w:color="auto"/>
              <w:left w:val="single" w:sz="8" w:space="0" w:color="auto"/>
              <w:bottom w:val="single" w:sz="8" w:space="0" w:color="auto"/>
              <w:right w:val="single" w:sz="8" w:space="0" w:color="auto"/>
            </w:tcBorders>
          </w:tcPr>
          <w:p w14:paraId="56063458" w14:textId="77777777" w:rsidR="0076516D" w:rsidRDefault="00FD40AE">
            <w:pPr>
              <w:pStyle w:val="Tabulka"/>
              <w:rPr>
                <w:b/>
                <w:szCs w:val="22"/>
              </w:rPr>
            </w:pPr>
            <w:r>
              <w:rPr>
                <w:b/>
                <w:szCs w:val="22"/>
              </w:rPr>
              <w:t>v Kč s DPH:</w:t>
            </w:r>
          </w:p>
        </w:tc>
      </w:tr>
      <w:tr w:rsidR="0076516D" w14:paraId="35B9DC03" w14:textId="77777777">
        <w:trPr>
          <w:trHeight w:hRule="exact" w:val="20"/>
        </w:trPr>
        <w:tc>
          <w:tcPr>
            <w:tcW w:w="1985" w:type="dxa"/>
            <w:tcBorders>
              <w:top w:val="single" w:sz="8" w:space="0" w:color="auto"/>
              <w:left w:val="dotted" w:sz="4" w:space="0" w:color="auto"/>
            </w:tcBorders>
          </w:tcPr>
          <w:p w14:paraId="3F506C4F" w14:textId="77777777" w:rsidR="0076516D" w:rsidRDefault="0076516D">
            <w:pPr>
              <w:pStyle w:val="Tabulka"/>
              <w:rPr>
                <w:szCs w:val="22"/>
              </w:rPr>
            </w:pPr>
          </w:p>
        </w:tc>
        <w:tc>
          <w:tcPr>
            <w:tcW w:w="3969" w:type="dxa"/>
            <w:tcBorders>
              <w:top w:val="single" w:sz="8" w:space="0" w:color="auto"/>
              <w:left w:val="dotted" w:sz="4" w:space="0" w:color="auto"/>
            </w:tcBorders>
          </w:tcPr>
          <w:p w14:paraId="0B57D756" w14:textId="77777777" w:rsidR="0076516D" w:rsidRDefault="0076516D">
            <w:pPr>
              <w:pStyle w:val="Tabulka"/>
              <w:rPr>
                <w:szCs w:val="22"/>
              </w:rPr>
            </w:pPr>
          </w:p>
        </w:tc>
        <w:tc>
          <w:tcPr>
            <w:tcW w:w="1275" w:type="dxa"/>
            <w:tcBorders>
              <w:top w:val="single" w:sz="8" w:space="0" w:color="auto"/>
            </w:tcBorders>
          </w:tcPr>
          <w:p w14:paraId="43ECC067" w14:textId="77777777" w:rsidR="0076516D" w:rsidRDefault="0076516D">
            <w:pPr>
              <w:pStyle w:val="Tabulka"/>
              <w:rPr>
                <w:szCs w:val="22"/>
              </w:rPr>
            </w:pPr>
          </w:p>
        </w:tc>
        <w:tc>
          <w:tcPr>
            <w:tcW w:w="1275" w:type="dxa"/>
            <w:tcBorders>
              <w:top w:val="single" w:sz="8" w:space="0" w:color="auto"/>
            </w:tcBorders>
          </w:tcPr>
          <w:p w14:paraId="6C9E182A" w14:textId="77777777" w:rsidR="0076516D" w:rsidRDefault="0076516D">
            <w:pPr>
              <w:pStyle w:val="Tabulka"/>
              <w:rPr>
                <w:szCs w:val="22"/>
              </w:rPr>
            </w:pPr>
          </w:p>
        </w:tc>
        <w:tc>
          <w:tcPr>
            <w:tcW w:w="1275" w:type="dxa"/>
            <w:tcBorders>
              <w:top w:val="single" w:sz="8" w:space="0" w:color="auto"/>
            </w:tcBorders>
          </w:tcPr>
          <w:p w14:paraId="081200EB" w14:textId="77777777" w:rsidR="0076516D" w:rsidRDefault="0076516D">
            <w:pPr>
              <w:pStyle w:val="Tabulka"/>
              <w:rPr>
                <w:szCs w:val="22"/>
              </w:rPr>
            </w:pPr>
          </w:p>
        </w:tc>
      </w:tr>
      <w:tr w:rsidR="0076516D" w14:paraId="13087CA4" w14:textId="77777777">
        <w:trPr>
          <w:trHeight w:val="397"/>
        </w:trPr>
        <w:tc>
          <w:tcPr>
            <w:tcW w:w="1985" w:type="dxa"/>
            <w:tcBorders>
              <w:top w:val="dotted" w:sz="4" w:space="0" w:color="auto"/>
              <w:left w:val="dotted" w:sz="4" w:space="0" w:color="auto"/>
            </w:tcBorders>
          </w:tcPr>
          <w:p w14:paraId="363A321C" w14:textId="77777777" w:rsidR="0076516D" w:rsidRDefault="0076516D">
            <w:pPr>
              <w:pStyle w:val="Tabulka"/>
              <w:rPr>
                <w:szCs w:val="22"/>
              </w:rPr>
            </w:pPr>
          </w:p>
        </w:tc>
        <w:tc>
          <w:tcPr>
            <w:tcW w:w="3969" w:type="dxa"/>
            <w:tcBorders>
              <w:top w:val="dotted" w:sz="4" w:space="0" w:color="auto"/>
              <w:left w:val="dotted" w:sz="4" w:space="0" w:color="auto"/>
            </w:tcBorders>
          </w:tcPr>
          <w:p w14:paraId="71A13FE6" w14:textId="77777777" w:rsidR="0076516D" w:rsidRDefault="00FD40AE">
            <w:pPr>
              <w:pStyle w:val="Tabulka"/>
              <w:rPr>
                <w:szCs w:val="22"/>
              </w:rPr>
            </w:pPr>
            <w:r>
              <w:rPr>
                <w:szCs w:val="22"/>
              </w:rPr>
              <w:t>Cenová nabídka</w:t>
            </w:r>
          </w:p>
        </w:tc>
        <w:tc>
          <w:tcPr>
            <w:tcW w:w="1275" w:type="dxa"/>
            <w:tcBorders>
              <w:top w:val="dotted" w:sz="4" w:space="0" w:color="auto"/>
            </w:tcBorders>
          </w:tcPr>
          <w:p w14:paraId="521D51B1" w14:textId="77777777" w:rsidR="0076516D" w:rsidRDefault="00FD40AE">
            <w:pPr>
              <w:pStyle w:val="Tabulka"/>
              <w:rPr>
                <w:szCs w:val="22"/>
              </w:rPr>
            </w:pPr>
            <w:r>
              <w:rPr>
                <w:b/>
                <w:bCs w:val="0"/>
                <w:szCs w:val="22"/>
              </w:rPr>
              <w:t>14</w:t>
            </w:r>
          </w:p>
        </w:tc>
        <w:tc>
          <w:tcPr>
            <w:tcW w:w="1275" w:type="dxa"/>
            <w:tcBorders>
              <w:top w:val="dotted" w:sz="4" w:space="0" w:color="auto"/>
            </w:tcBorders>
          </w:tcPr>
          <w:p w14:paraId="49D3C5F2" w14:textId="77777777" w:rsidR="0076516D" w:rsidRDefault="00FD40AE">
            <w:pPr>
              <w:pStyle w:val="Tabulka"/>
              <w:rPr>
                <w:szCs w:val="22"/>
              </w:rPr>
            </w:pPr>
            <w:r>
              <w:rPr>
                <w:b/>
                <w:bCs w:val="0"/>
                <w:szCs w:val="22"/>
              </w:rPr>
              <w:t>88 200</w:t>
            </w:r>
          </w:p>
        </w:tc>
        <w:tc>
          <w:tcPr>
            <w:tcW w:w="1275" w:type="dxa"/>
            <w:tcBorders>
              <w:top w:val="dotted" w:sz="4" w:space="0" w:color="auto"/>
            </w:tcBorders>
          </w:tcPr>
          <w:p w14:paraId="5C5DBC2A" w14:textId="77777777" w:rsidR="0076516D" w:rsidRDefault="00FD40AE">
            <w:pPr>
              <w:pStyle w:val="Tabulka"/>
              <w:rPr>
                <w:szCs w:val="22"/>
              </w:rPr>
            </w:pPr>
            <w:r>
              <w:rPr>
                <w:b/>
                <w:bCs w:val="0"/>
                <w:szCs w:val="22"/>
              </w:rPr>
              <w:t>106 722</w:t>
            </w:r>
          </w:p>
        </w:tc>
      </w:tr>
      <w:tr w:rsidR="0076516D" w14:paraId="74BD44BD" w14:textId="77777777">
        <w:trPr>
          <w:trHeight w:val="397"/>
        </w:trPr>
        <w:tc>
          <w:tcPr>
            <w:tcW w:w="5954" w:type="dxa"/>
            <w:gridSpan w:val="2"/>
            <w:tcBorders>
              <w:left w:val="dotted" w:sz="4" w:space="0" w:color="auto"/>
              <w:bottom w:val="dotted" w:sz="4" w:space="0" w:color="auto"/>
            </w:tcBorders>
          </w:tcPr>
          <w:p w14:paraId="47A249D6" w14:textId="77777777" w:rsidR="0076516D" w:rsidRDefault="00FD40AE">
            <w:pPr>
              <w:pStyle w:val="Tabulka"/>
              <w:rPr>
                <w:b/>
                <w:szCs w:val="22"/>
              </w:rPr>
            </w:pPr>
            <w:r>
              <w:rPr>
                <w:b/>
                <w:szCs w:val="22"/>
              </w:rPr>
              <w:t>Celkem:</w:t>
            </w:r>
          </w:p>
        </w:tc>
        <w:tc>
          <w:tcPr>
            <w:tcW w:w="1275" w:type="dxa"/>
            <w:tcBorders>
              <w:bottom w:val="dotted" w:sz="4" w:space="0" w:color="auto"/>
            </w:tcBorders>
          </w:tcPr>
          <w:p w14:paraId="37F781AA" w14:textId="77777777" w:rsidR="0076516D" w:rsidRDefault="00FD40AE">
            <w:pPr>
              <w:pStyle w:val="Tabulka"/>
              <w:rPr>
                <w:szCs w:val="22"/>
              </w:rPr>
            </w:pPr>
            <w:r>
              <w:rPr>
                <w:b/>
                <w:bCs w:val="0"/>
                <w:szCs w:val="22"/>
              </w:rPr>
              <w:t>14</w:t>
            </w:r>
          </w:p>
        </w:tc>
        <w:tc>
          <w:tcPr>
            <w:tcW w:w="1275" w:type="dxa"/>
            <w:tcBorders>
              <w:bottom w:val="dotted" w:sz="4" w:space="0" w:color="auto"/>
            </w:tcBorders>
          </w:tcPr>
          <w:p w14:paraId="2D363851" w14:textId="77777777" w:rsidR="0076516D" w:rsidRDefault="00FD40AE">
            <w:pPr>
              <w:pStyle w:val="Tabulka"/>
              <w:rPr>
                <w:szCs w:val="22"/>
              </w:rPr>
            </w:pPr>
            <w:r>
              <w:rPr>
                <w:b/>
                <w:bCs w:val="0"/>
                <w:szCs w:val="22"/>
              </w:rPr>
              <w:t>88 200</w:t>
            </w:r>
          </w:p>
        </w:tc>
        <w:tc>
          <w:tcPr>
            <w:tcW w:w="1275" w:type="dxa"/>
            <w:tcBorders>
              <w:bottom w:val="dotted" w:sz="4" w:space="0" w:color="auto"/>
            </w:tcBorders>
          </w:tcPr>
          <w:p w14:paraId="141B41F0" w14:textId="77777777" w:rsidR="0076516D" w:rsidRDefault="00FD40AE">
            <w:pPr>
              <w:pStyle w:val="Tabulka"/>
              <w:rPr>
                <w:szCs w:val="22"/>
              </w:rPr>
            </w:pPr>
            <w:r>
              <w:rPr>
                <w:b/>
                <w:bCs w:val="0"/>
                <w:szCs w:val="22"/>
              </w:rPr>
              <w:t>106 722</w:t>
            </w:r>
          </w:p>
        </w:tc>
      </w:tr>
    </w:tbl>
    <w:p w14:paraId="1C02FB7A" w14:textId="77777777" w:rsidR="0076516D" w:rsidRDefault="0076516D">
      <w:pPr>
        <w:rPr>
          <w:sz w:val="8"/>
          <w:szCs w:val="8"/>
        </w:rPr>
      </w:pPr>
    </w:p>
    <w:p w14:paraId="397631B1" w14:textId="77777777" w:rsidR="0076516D" w:rsidRDefault="00FD40AE">
      <w:pPr>
        <w:rPr>
          <w:sz w:val="16"/>
          <w:szCs w:val="16"/>
        </w:rPr>
      </w:pPr>
      <w:r>
        <w:rPr>
          <w:sz w:val="16"/>
          <w:szCs w:val="16"/>
        </w:rPr>
        <w:t>(Pozn.: MD – člověkoden, MJ – měrná jednotka, např. počet kusů)</w:t>
      </w:r>
    </w:p>
    <w:p w14:paraId="065D19E3" w14:textId="77777777" w:rsidR="0076516D" w:rsidRDefault="0076516D">
      <w:pPr>
        <w:rPr>
          <w:szCs w:val="22"/>
        </w:rPr>
      </w:pPr>
    </w:p>
    <w:p w14:paraId="3CB6D0FD" w14:textId="77777777" w:rsidR="0076516D" w:rsidRDefault="0076516D">
      <w:pPr>
        <w:rPr>
          <w:szCs w:val="22"/>
        </w:rPr>
      </w:pPr>
    </w:p>
    <w:p w14:paraId="4C7C443D" w14:textId="77777777" w:rsidR="0076516D" w:rsidRDefault="0076516D"/>
    <w:p w14:paraId="5652B931" w14:textId="77777777" w:rsidR="0076516D" w:rsidRDefault="0076516D"/>
    <w:p w14:paraId="3E976F42" w14:textId="77777777" w:rsidR="0076516D" w:rsidRDefault="00FD40AE">
      <w:pPr>
        <w:pStyle w:val="Nadpis1"/>
        <w:numPr>
          <w:ilvl w:val="0"/>
          <w:numId w:val="11"/>
        </w:numPr>
        <w:ind w:left="284" w:hanging="284"/>
        <w:rPr>
          <w:szCs w:val="22"/>
        </w:rPr>
      </w:pPr>
      <w:r>
        <w:rPr>
          <w:szCs w:val="22"/>
        </w:rPr>
        <w:t>Posouzení</w:t>
      </w:r>
    </w:p>
    <w:p w14:paraId="52940460" w14:textId="77777777" w:rsidR="0076516D" w:rsidRDefault="00FD40AE">
      <w:pPr>
        <w:rPr>
          <w:szCs w:val="22"/>
        </w:rPr>
      </w:pPr>
      <w:r>
        <w:t xml:space="preserve">Bezpečnostní garant, provozní garant a architekt potvrzují svým podpisem za oblast, kterou garantují, správnost specifikace plnění dle bodu 1 a její soulad s předpisy a standardy MZe </w:t>
      </w:r>
      <w:r>
        <w:rPr>
          <w:lang w:eastAsia="cs-CZ"/>
        </w:rPr>
        <w:t xml:space="preserve">a doporučují změnu k realizaci. </w:t>
      </w:r>
    </w:p>
    <w:tbl>
      <w:tblPr>
        <w:tblStyle w:val="Mkatabulky"/>
        <w:tblW w:w="9662" w:type="dxa"/>
        <w:tblLook w:val="04A0" w:firstRow="1" w:lastRow="0" w:firstColumn="1" w:lastColumn="0" w:noHBand="0" w:noVBand="1"/>
      </w:tblPr>
      <w:tblGrid>
        <w:gridCol w:w="2547"/>
        <w:gridCol w:w="2371"/>
        <w:gridCol w:w="2372"/>
        <w:gridCol w:w="2372"/>
      </w:tblGrid>
      <w:tr w:rsidR="0076516D" w14:paraId="1987A007" w14:textId="77777777">
        <w:trPr>
          <w:trHeight w:val="374"/>
        </w:trPr>
        <w:tc>
          <w:tcPr>
            <w:tcW w:w="2547" w:type="dxa"/>
            <w:vAlign w:val="center"/>
          </w:tcPr>
          <w:p w14:paraId="1378C912" w14:textId="77777777" w:rsidR="0076516D" w:rsidRDefault="00FD40AE">
            <w:pPr>
              <w:rPr>
                <w:b/>
              </w:rPr>
            </w:pPr>
            <w:r>
              <w:rPr>
                <w:b/>
              </w:rPr>
              <w:t>Role</w:t>
            </w:r>
          </w:p>
        </w:tc>
        <w:tc>
          <w:tcPr>
            <w:tcW w:w="2371" w:type="dxa"/>
            <w:vAlign w:val="center"/>
          </w:tcPr>
          <w:p w14:paraId="1BC66420" w14:textId="77777777" w:rsidR="0076516D" w:rsidRDefault="00FD40AE">
            <w:pPr>
              <w:rPr>
                <w:b/>
              </w:rPr>
            </w:pPr>
            <w:r>
              <w:rPr>
                <w:b/>
              </w:rPr>
              <w:t>Jméno</w:t>
            </w:r>
          </w:p>
        </w:tc>
        <w:tc>
          <w:tcPr>
            <w:tcW w:w="2372" w:type="dxa"/>
            <w:vAlign w:val="center"/>
          </w:tcPr>
          <w:p w14:paraId="24FBD606" w14:textId="77777777" w:rsidR="0076516D" w:rsidRDefault="00FD40AE">
            <w:pPr>
              <w:rPr>
                <w:b/>
              </w:rPr>
            </w:pPr>
            <w:r>
              <w:rPr>
                <w:b/>
              </w:rPr>
              <w:t>Datum</w:t>
            </w:r>
          </w:p>
        </w:tc>
        <w:tc>
          <w:tcPr>
            <w:tcW w:w="2372" w:type="dxa"/>
            <w:vAlign w:val="center"/>
          </w:tcPr>
          <w:p w14:paraId="6C4E7912" w14:textId="77777777" w:rsidR="0076516D" w:rsidRDefault="00FD40AE">
            <w:pPr>
              <w:rPr>
                <w:b/>
              </w:rPr>
            </w:pPr>
            <w:r>
              <w:rPr>
                <w:b/>
              </w:rPr>
              <w:t>Podpis/Mail</w:t>
            </w:r>
            <w:r>
              <w:rPr>
                <w:rStyle w:val="Odkaznavysvtlivky"/>
                <w:b/>
              </w:rPr>
              <w:endnoteReference w:id="22"/>
            </w:r>
          </w:p>
        </w:tc>
      </w:tr>
      <w:tr w:rsidR="0076516D" w14:paraId="4292F8DD" w14:textId="77777777">
        <w:trPr>
          <w:trHeight w:val="510"/>
        </w:trPr>
        <w:tc>
          <w:tcPr>
            <w:tcW w:w="2547" w:type="dxa"/>
            <w:vAlign w:val="center"/>
          </w:tcPr>
          <w:p w14:paraId="0312E305" w14:textId="77777777" w:rsidR="0076516D" w:rsidRDefault="00FD40AE">
            <w:r>
              <w:t>Bezpečnostní garant</w:t>
            </w:r>
          </w:p>
        </w:tc>
        <w:tc>
          <w:tcPr>
            <w:tcW w:w="2371" w:type="dxa"/>
            <w:vAlign w:val="center"/>
          </w:tcPr>
          <w:p w14:paraId="069BEC52" w14:textId="77777777" w:rsidR="0076516D" w:rsidRDefault="00FD40AE">
            <w:r>
              <w:t>------</w:t>
            </w:r>
          </w:p>
        </w:tc>
        <w:tc>
          <w:tcPr>
            <w:tcW w:w="2372" w:type="dxa"/>
            <w:vAlign w:val="center"/>
          </w:tcPr>
          <w:p w14:paraId="26C5AD6E" w14:textId="77777777" w:rsidR="0076516D" w:rsidRDefault="0076516D"/>
        </w:tc>
        <w:tc>
          <w:tcPr>
            <w:tcW w:w="2372" w:type="dxa"/>
            <w:vAlign w:val="center"/>
          </w:tcPr>
          <w:p w14:paraId="089B22CE" w14:textId="77777777" w:rsidR="0076516D" w:rsidRDefault="0076516D"/>
        </w:tc>
      </w:tr>
      <w:tr w:rsidR="0076516D" w14:paraId="708E19CB" w14:textId="77777777">
        <w:trPr>
          <w:trHeight w:val="510"/>
        </w:trPr>
        <w:tc>
          <w:tcPr>
            <w:tcW w:w="2547" w:type="dxa"/>
            <w:vAlign w:val="center"/>
          </w:tcPr>
          <w:p w14:paraId="1B620513" w14:textId="77777777" w:rsidR="0076516D" w:rsidRDefault="00FD40AE">
            <w:r>
              <w:t>Provozní garant</w:t>
            </w:r>
          </w:p>
        </w:tc>
        <w:tc>
          <w:tcPr>
            <w:tcW w:w="2371" w:type="dxa"/>
            <w:vAlign w:val="center"/>
          </w:tcPr>
          <w:p w14:paraId="1A697056" w14:textId="77777777" w:rsidR="0076516D" w:rsidRDefault="00FD40AE">
            <w:r>
              <w:t>------</w:t>
            </w:r>
          </w:p>
        </w:tc>
        <w:tc>
          <w:tcPr>
            <w:tcW w:w="2372" w:type="dxa"/>
            <w:vAlign w:val="center"/>
          </w:tcPr>
          <w:p w14:paraId="5A076330" w14:textId="77777777" w:rsidR="0076516D" w:rsidRDefault="0076516D"/>
        </w:tc>
        <w:tc>
          <w:tcPr>
            <w:tcW w:w="2372" w:type="dxa"/>
            <w:vAlign w:val="center"/>
          </w:tcPr>
          <w:p w14:paraId="6875215F" w14:textId="77777777" w:rsidR="0076516D" w:rsidRDefault="0076516D"/>
        </w:tc>
      </w:tr>
      <w:tr w:rsidR="0076516D" w14:paraId="3AA07148" w14:textId="77777777">
        <w:trPr>
          <w:trHeight w:val="510"/>
        </w:trPr>
        <w:tc>
          <w:tcPr>
            <w:tcW w:w="2547" w:type="dxa"/>
            <w:vAlign w:val="center"/>
          </w:tcPr>
          <w:p w14:paraId="16806A3F" w14:textId="77777777" w:rsidR="0076516D" w:rsidRDefault="00FD40AE">
            <w:r>
              <w:t>Architekt</w:t>
            </w:r>
          </w:p>
        </w:tc>
        <w:tc>
          <w:tcPr>
            <w:tcW w:w="2371" w:type="dxa"/>
            <w:vAlign w:val="center"/>
          </w:tcPr>
          <w:p w14:paraId="5778C322" w14:textId="77777777" w:rsidR="0076516D" w:rsidRDefault="00FD40AE">
            <w:r>
              <w:t>------</w:t>
            </w:r>
          </w:p>
        </w:tc>
        <w:tc>
          <w:tcPr>
            <w:tcW w:w="2372" w:type="dxa"/>
            <w:vAlign w:val="center"/>
          </w:tcPr>
          <w:p w14:paraId="4EE2DDCC" w14:textId="77777777" w:rsidR="0076516D" w:rsidRDefault="0076516D"/>
        </w:tc>
        <w:tc>
          <w:tcPr>
            <w:tcW w:w="2372" w:type="dxa"/>
            <w:vAlign w:val="center"/>
          </w:tcPr>
          <w:p w14:paraId="7063AAE8" w14:textId="77777777" w:rsidR="0076516D" w:rsidRDefault="0076516D"/>
        </w:tc>
      </w:tr>
    </w:tbl>
    <w:p w14:paraId="38269952" w14:textId="77777777" w:rsidR="0076516D" w:rsidRDefault="00FD40AE">
      <w:pPr>
        <w:spacing w:before="60"/>
      </w:pPr>
      <w:r>
        <w:rPr>
          <w:sz w:val="16"/>
          <w:szCs w:val="16"/>
        </w:rPr>
        <w:t>(Pozn.: RfC se zpravidla předkládá k posouzení Bezpečnostnímu garantovi, Provoznímu garantovi, Architektovi, a to podle předpokládaných dopadů změnového požadavku na bezpečnost, provoz, příp. architekturu. Change koordinátor rozhodne, od koho vyžádat posouzení dle konkrétního případu změnového požadavku.)</w:t>
      </w:r>
    </w:p>
    <w:p w14:paraId="3BD4A12D" w14:textId="77777777" w:rsidR="0076516D" w:rsidRDefault="0076516D"/>
    <w:p w14:paraId="673812A3" w14:textId="77777777" w:rsidR="0076516D" w:rsidRDefault="0076516D">
      <w:pPr>
        <w:rPr>
          <w:szCs w:val="22"/>
        </w:rPr>
      </w:pPr>
    </w:p>
    <w:p w14:paraId="6D2FE881" w14:textId="77777777" w:rsidR="0076516D" w:rsidRDefault="00FD40AE">
      <w:pPr>
        <w:pStyle w:val="Nadpis1"/>
        <w:numPr>
          <w:ilvl w:val="0"/>
          <w:numId w:val="11"/>
        </w:numPr>
        <w:ind w:left="284" w:hanging="284"/>
        <w:rPr>
          <w:szCs w:val="22"/>
        </w:rPr>
      </w:pPr>
      <w:r>
        <w:rPr>
          <w:szCs w:val="22"/>
        </w:rPr>
        <w:t>Schválení</w:t>
      </w:r>
    </w:p>
    <w:p w14:paraId="61F78F47" w14:textId="3B54A6C3" w:rsidR="0076516D" w:rsidRDefault="00FD40AE">
      <w:pPr>
        <w:spacing w:before="60"/>
        <w:rPr>
          <w:szCs w:val="22"/>
        </w:rPr>
      </w:pPr>
      <w:r>
        <w:rPr>
          <w:szCs w:val="22"/>
        </w:rPr>
        <w:t xml:space="preserve">Věcný garant svým podpisem potvrzuje svůj požadavek na realizaci změny za cenu uvedenou v bodu  </w:t>
      </w:r>
      <w:r>
        <w:rPr>
          <w:szCs w:val="22"/>
        </w:rPr>
        <w:fldChar w:fldCharType="begin"/>
      </w:r>
      <w:r>
        <w:rPr>
          <w:szCs w:val="22"/>
        </w:rPr>
        <w:instrText xml:space="preserve"> REF _Ref31623420 \r \h </w:instrText>
      </w:r>
      <w:r>
        <w:rPr>
          <w:szCs w:val="22"/>
        </w:rPr>
      </w:r>
      <w:r>
        <w:rPr>
          <w:szCs w:val="22"/>
        </w:rPr>
        <w:fldChar w:fldCharType="separate"/>
      </w:r>
      <w:r>
        <w:rPr>
          <w:szCs w:val="22"/>
        </w:rPr>
        <w:t>5</w:t>
      </w:r>
      <w:r>
        <w:rPr>
          <w:szCs w:val="22"/>
        </w:rPr>
        <w:fldChar w:fldCharType="end"/>
      </w:r>
      <w:r>
        <w:rPr>
          <w:szCs w:val="22"/>
        </w:rPr>
        <w:t xml:space="preserve"> - Pracnost a cenová nabídka navrhovaného řešení.</w:t>
      </w:r>
    </w:p>
    <w:tbl>
      <w:tblPr>
        <w:tblStyle w:val="Mkatabulky"/>
        <w:tblW w:w="9662" w:type="dxa"/>
        <w:tblLook w:val="04A0" w:firstRow="1" w:lastRow="0" w:firstColumn="1" w:lastColumn="0" w:noHBand="0" w:noVBand="1"/>
      </w:tblPr>
      <w:tblGrid>
        <w:gridCol w:w="3256"/>
        <w:gridCol w:w="2835"/>
        <w:gridCol w:w="1559"/>
        <w:gridCol w:w="2012"/>
      </w:tblGrid>
      <w:tr w:rsidR="0076516D" w14:paraId="532C6E1C" w14:textId="77777777">
        <w:trPr>
          <w:trHeight w:val="374"/>
        </w:trPr>
        <w:tc>
          <w:tcPr>
            <w:tcW w:w="3256" w:type="dxa"/>
            <w:vAlign w:val="center"/>
          </w:tcPr>
          <w:p w14:paraId="71407EB7" w14:textId="77777777" w:rsidR="0076516D" w:rsidRDefault="00FD40AE">
            <w:pPr>
              <w:rPr>
                <w:b/>
              </w:rPr>
            </w:pPr>
            <w:r>
              <w:rPr>
                <w:b/>
              </w:rPr>
              <w:t>Role</w:t>
            </w:r>
          </w:p>
        </w:tc>
        <w:tc>
          <w:tcPr>
            <w:tcW w:w="2835" w:type="dxa"/>
            <w:vAlign w:val="center"/>
          </w:tcPr>
          <w:p w14:paraId="524A3036" w14:textId="77777777" w:rsidR="0076516D" w:rsidRDefault="00FD40AE">
            <w:pPr>
              <w:rPr>
                <w:b/>
              </w:rPr>
            </w:pPr>
            <w:r>
              <w:rPr>
                <w:b/>
              </w:rPr>
              <w:t>Jméno</w:t>
            </w:r>
          </w:p>
        </w:tc>
        <w:tc>
          <w:tcPr>
            <w:tcW w:w="1559" w:type="dxa"/>
            <w:vAlign w:val="center"/>
          </w:tcPr>
          <w:p w14:paraId="032859AB" w14:textId="77777777" w:rsidR="0076516D" w:rsidRDefault="00FD40AE">
            <w:pPr>
              <w:rPr>
                <w:b/>
              </w:rPr>
            </w:pPr>
            <w:r>
              <w:rPr>
                <w:b/>
              </w:rPr>
              <w:t>Datum</w:t>
            </w:r>
          </w:p>
        </w:tc>
        <w:tc>
          <w:tcPr>
            <w:tcW w:w="2012" w:type="dxa"/>
            <w:vAlign w:val="center"/>
          </w:tcPr>
          <w:p w14:paraId="3E04A4A0" w14:textId="77777777" w:rsidR="0076516D" w:rsidRDefault="00FD40AE">
            <w:pPr>
              <w:rPr>
                <w:b/>
              </w:rPr>
            </w:pPr>
            <w:r>
              <w:rPr>
                <w:b/>
              </w:rPr>
              <w:t>Podpis</w:t>
            </w:r>
          </w:p>
        </w:tc>
      </w:tr>
      <w:tr w:rsidR="0076516D" w14:paraId="7E574D47" w14:textId="77777777">
        <w:trPr>
          <w:trHeight w:val="510"/>
        </w:trPr>
        <w:tc>
          <w:tcPr>
            <w:tcW w:w="3256" w:type="dxa"/>
            <w:vAlign w:val="center"/>
          </w:tcPr>
          <w:p w14:paraId="6A890CCC" w14:textId="77777777" w:rsidR="0076516D" w:rsidRDefault="00FD40AE">
            <w:r>
              <w:t>Žadatel/ Oprávněná osoba dle smlouvy</w:t>
            </w:r>
          </w:p>
        </w:tc>
        <w:tc>
          <w:tcPr>
            <w:tcW w:w="2835" w:type="dxa"/>
            <w:vAlign w:val="center"/>
          </w:tcPr>
          <w:p w14:paraId="26BCEC24" w14:textId="77777777" w:rsidR="0076516D" w:rsidRDefault="00FD40AE">
            <w:r>
              <w:t>Vladimír Velas</w:t>
            </w:r>
          </w:p>
        </w:tc>
        <w:tc>
          <w:tcPr>
            <w:tcW w:w="1559" w:type="dxa"/>
            <w:vAlign w:val="center"/>
          </w:tcPr>
          <w:p w14:paraId="38BBE87C" w14:textId="77777777" w:rsidR="0076516D" w:rsidRDefault="0076516D"/>
        </w:tc>
        <w:tc>
          <w:tcPr>
            <w:tcW w:w="2012" w:type="dxa"/>
            <w:vAlign w:val="center"/>
          </w:tcPr>
          <w:p w14:paraId="1BD2BADC" w14:textId="77777777" w:rsidR="0076516D" w:rsidRDefault="0076516D"/>
        </w:tc>
      </w:tr>
      <w:tr w:rsidR="0076516D" w14:paraId="701926E5" w14:textId="77777777">
        <w:trPr>
          <w:trHeight w:val="510"/>
        </w:trPr>
        <w:tc>
          <w:tcPr>
            <w:tcW w:w="3256" w:type="dxa"/>
            <w:vAlign w:val="center"/>
          </w:tcPr>
          <w:p w14:paraId="763CA84E" w14:textId="77777777" w:rsidR="0076516D" w:rsidRDefault="00FD40AE">
            <w:r>
              <w:t>Věcný/Technický garant</w:t>
            </w:r>
          </w:p>
        </w:tc>
        <w:tc>
          <w:tcPr>
            <w:tcW w:w="2835" w:type="dxa"/>
            <w:vAlign w:val="center"/>
          </w:tcPr>
          <w:p w14:paraId="1011C0EF" w14:textId="77777777" w:rsidR="0076516D" w:rsidRDefault="00FD40AE">
            <w:r>
              <w:t>Radek Zápotocký</w:t>
            </w:r>
          </w:p>
        </w:tc>
        <w:tc>
          <w:tcPr>
            <w:tcW w:w="1559" w:type="dxa"/>
            <w:vAlign w:val="center"/>
          </w:tcPr>
          <w:p w14:paraId="14234966" w14:textId="77777777" w:rsidR="0076516D" w:rsidRDefault="0076516D"/>
        </w:tc>
        <w:tc>
          <w:tcPr>
            <w:tcW w:w="2012" w:type="dxa"/>
            <w:vAlign w:val="center"/>
          </w:tcPr>
          <w:p w14:paraId="28C386DA" w14:textId="77777777" w:rsidR="0076516D" w:rsidRDefault="0076516D"/>
        </w:tc>
      </w:tr>
      <w:tr w:rsidR="0076516D" w14:paraId="4E98393C" w14:textId="77777777">
        <w:trPr>
          <w:trHeight w:val="510"/>
        </w:trPr>
        <w:tc>
          <w:tcPr>
            <w:tcW w:w="3256" w:type="dxa"/>
            <w:vAlign w:val="center"/>
          </w:tcPr>
          <w:p w14:paraId="0FF606E5" w14:textId="77777777" w:rsidR="0076516D" w:rsidRDefault="00FD40AE">
            <w:r>
              <w:t>Change koordinátor</w:t>
            </w:r>
          </w:p>
        </w:tc>
        <w:tc>
          <w:tcPr>
            <w:tcW w:w="2835" w:type="dxa"/>
            <w:vAlign w:val="center"/>
          </w:tcPr>
          <w:p w14:paraId="6C7341A7" w14:textId="77777777" w:rsidR="0076516D" w:rsidRDefault="00FD40AE">
            <w:r>
              <w:t>David Neužil</w:t>
            </w:r>
          </w:p>
        </w:tc>
        <w:tc>
          <w:tcPr>
            <w:tcW w:w="1559" w:type="dxa"/>
            <w:vAlign w:val="center"/>
          </w:tcPr>
          <w:p w14:paraId="1CAA81EE" w14:textId="77777777" w:rsidR="0076516D" w:rsidRDefault="0076516D"/>
        </w:tc>
        <w:tc>
          <w:tcPr>
            <w:tcW w:w="2012" w:type="dxa"/>
            <w:vAlign w:val="center"/>
          </w:tcPr>
          <w:p w14:paraId="54474E6B" w14:textId="77777777" w:rsidR="0076516D" w:rsidRDefault="0076516D"/>
        </w:tc>
      </w:tr>
    </w:tbl>
    <w:p w14:paraId="40D88EE2" w14:textId="77777777" w:rsidR="0076516D" w:rsidRDefault="00FD40AE">
      <w:pPr>
        <w:spacing w:before="60"/>
        <w:rPr>
          <w:sz w:val="16"/>
          <w:szCs w:val="16"/>
        </w:rPr>
      </w:pPr>
      <w:r>
        <w:rPr>
          <w:sz w:val="16"/>
          <w:szCs w:val="16"/>
        </w:rPr>
        <w:t>(Pozn.: Oprávněná osoba se uvede v případě, že je uvedena ve smlouvě.)</w:t>
      </w:r>
    </w:p>
    <w:p w14:paraId="4EEE5702" w14:textId="77777777" w:rsidR="0076516D" w:rsidRDefault="0076516D">
      <w:pPr>
        <w:spacing w:before="60"/>
        <w:rPr>
          <w:sz w:val="16"/>
          <w:szCs w:val="16"/>
        </w:rPr>
      </w:pPr>
    </w:p>
    <w:p w14:paraId="288CB893" w14:textId="77777777" w:rsidR="0076516D" w:rsidRDefault="0076516D">
      <w:pPr>
        <w:spacing w:before="60"/>
        <w:rPr>
          <w:sz w:val="16"/>
          <w:szCs w:val="16"/>
        </w:rPr>
      </w:pPr>
    </w:p>
    <w:p w14:paraId="3991B8DE" w14:textId="77777777" w:rsidR="0076516D" w:rsidRDefault="0076516D">
      <w:pPr>
        <w:spacing w:before="60"/>
        <w:rPr>
          <w:szCs w:val="22"/>
        </w:rPr>
        <w:sectPr w:rsidR="0076516D">
          <w:footerReference w:type="default" r:id="rId16"/>
          <w:pgSz w:w="11906" w:h="16838"/>
          <w:pgMar w:top="1560" w:right="1418" w:bottom="1134" w:left="992" w:header="567" w:footer="567" w:gutter="0"/>
          <w:pgNumType w:start="1"/>
          <w:cols w:space="708"/>
          <w:docGrid w:linePitch="360"/>
        </w:sectPr>
      </w:pPr>
    </w:p>
    <w:p w14:paraId="266DF1D8" w14:textId="77777777" w:rsidR="0076516D" w:rsidRDefault="0076516D"/>
    <w:p w14:paraId="62E3B319" w14:textId="77777777" w:rsidR="0076516D" w:rsidRDefault="00FD40AE">
      <w:pPr>
        <w:pStyle w:val="Nadpis1"/>
        <w:ind w:left="142" w:firstLine="0"/>
      </w:pPr>
      <w:r>
        <w:t>Vysvětlivky</w:t>
      </w:r>
    </w:p>
    <w:p w14:paraId="545AB8CC" w14:textId="77777777" w:rsidR="0076516D" w:rsidRDefault="0076516D">
      <w:pPr>
        <w:rPr>
          <w:szCs w:val="22"/>
        </w:rPr>
      </w:pPr>
    </w:p>
    <w:sectPr w:rsidR="0076516D">
      <w:headerReference w:type="even" r:id="rId17"/>
      <w:headerReference w:type="default" r:id="rId18"/>
      <w:footerReference w:type="default" r:id="rId19"/>
      <w:headerReference w:type="first" r:id="rId20"/>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F8E9F2" w14:textId="77777777" w:rsidR="0076516D" w:rsidRDefault="00FD40AE">
      <w:r>
        <w:separator/>
      </w:r>
    </w:p>
  </w:endnote>
  <w:endnote w:type="continuationSeparator" w:id="0">
    <w:p w14:paraId="2C2470DC" w14:textId="77777777" w:rsidR="0076516D" w:rsidRDefault="00FD40AE">
      <w:r>
        <w:continuationSeparator/>
      </w:r>
    </w:p>
  </w:endnote>
  <w:endnote w:id="1">
    <w:p w14:paraId="0DA7DE41" w14:textId="77777777" w:rsidR="0076516D" w:rsidRDefault="00FD40AE">
      <w:pPr>
        <w:pStyle w:val="Textvysvtlivek"/>
        <w:ind w:left="142" w:hanging="142"/>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Formulář RfC je tvořen t</w:t>
      </w:r>
      <w:r>
        <w:rPr>
          <w:rFonts w:cs="Arial"/>
          <w:sz w:val="18"/>
          <w:szCs w:val="18"/>
        </w:rPr>
        <w:t>řemi</w:t>
      </w:r>
      <w:r>
        <w:rPr>
          <w:rStyle w:val="Odkaznavysvtlivky"/>
          <w:rFonts w:cs="Arial"/>
          <w:sz w:val="18"/>
          <w:szCs w:val="18"/>
        </w:rPr>
        <w:t xml:space="preserve"> částmi, A - Věcné zadání, </w:t>
      </w:r>
      <w:r>
        <w:rPr>
          <w:rFonts w:cs="Arial"/>
          <w:sz w:val="18"/>
          <w:szCs w:val="18"/>
        </w:rPr>
        <w:t>B</w:t>
      </w:r>
      <w:r>
        <w:rPr>
          <w:rStyle w:val="Odkaznavysvtlivky"/>
          <w:rFonts w:cs="Arial"/>
          <w:sz w:val="18"/>
          <w:szCs w:val="18"/>
        </w:rPr>
        <w:t xml:space="preserve"> – Nabídka </w:t>
      </w:r>
      <w:r>
        <w:rPr>
          <w:rFonts w:cs="Arial"/>
          <w:sz w:val="18"/>
          <w:szCs w:val="18"/>
        </w:rPr>
        <w:t>řešení,</w:t>
      </w:r>
      <w:r>
        <w:rPr>
          <w:rStyle w:val="Odkaznavysvtlivky"/>
          <w:rFonts w:cs="Arial"/>
          <w:sz w:val="18"/>
          <w:szCs w:val="18"/>
        </w:rPr>
        <w:t xml:space="preserve"> </w:t>
      </w:r>
      <w:r>
        <w:rPr>
          <w:rFonts w:cs="Arial"/>
          <w:sz w:val="18"/>
          <w:szCs w:val="18"/>
        </w:rPr>
        <w:t>C</w:t>
      </w:r>
      <w:r>
        <w:rPr>
          <w:rStyle w:val="Odkaznavysvtlivky"/>
          <w:rFonts w:cs="Arial"/>
          <w:sz w:val="18"/>
          <w:szCs w:val="18"/>
        </w:rPr>
        <w:t xml:space="preserve"> - Potvrzení realizace požadavku. První část </w:t>
      </w:r>
      <w:r>
        <w:rPr>
          <w:rFonts w:cs="Arial"/>
          <w:sz w:val="18"/>
          <w:szCs w:val="18"/>
        </w:rPr>
        <w:t xml:space="preserve">(Věcné zadání) </w:t>
      </w:r>
      <w:r>
        <w:rPr>
          <w:rStyle w:val="Odkaznavysvtlivky"/>
          <w:rFonts w:cs="Arial"/>
          <w:sz w:val="18"/>
          <w:szCs w:val="18"/>
        </w:rPr>
        <w:t>je předložena poskytovateli/dodavateli jako pobídka k předložení nabídky řešení. Druh</w:t>
      </w:r>
      <w:r>
        <w:rPr>
          <w:rFonts w:cs="Arial"/>
          <w:sz w:val="18"/>
          <w:szCs w:val="18"/>
        </w:rPr>
        <w:t>ou</w:t>
      </w:r>
      <w:r>
        <w:rPr>
          <w:rStyle w:val="Odkaznavysvtlivky"/>
          <w:rFonts w:cs="Arial"/>
          <w:sz w:val="18"/>
          <w:szCs w:val="18"/>
        </w:rPr>
        <w:t xml:space="preserve"> část, tj. část B použije dodavatel řešení k vypracování </w:t>
      </w:r>
      <w:r>
        <w:rPr>
          <w:rFonts w:cs="Arial"/>
          <w:sz w:val="18"/>
          <w:szCs w:val="18"/>
        </w:rPr>
        <w:t>nabídky, kterou předloží MZe.</w:t>
      </w:r>
      <w:r>
        <w:rPr>
          <w:rStyle w:val="Odkaznavysvtlivky"/>
          <w:rFonts w:cs="Arial"/>
          <w:sz w:val="18"/>
          <w:szCs w:val="18"/>
        </w:rPr>
        <w:t xml:space="preserve"> Třetí část (Potvrzení realizace požadavku) se po vyplnění</w:t>
      </w:r>
      <w:r>
        <w:rPr>
          <w:rFonts w:cs="Arial"/>
          <w:sz w:val="18"/>
          <w:szCs w:val="18"/>
        </w:rPr>
        <w:t xml:space="preserve"> </w:t>
      </w:r>
      <w:r>
        <w:rPr>
          <w:rStyle w:val="Odkaznavysvtlivky"/>
          <w:rFonts w:cs="Arial"/>
          <w:sz w:val="18"/>
          <w:szCs w:val="18"/>
        </w:rPr>
        <w:t>p</w:t>
      </w:r>
      <w:r>
        <w:rPr>
          <w:rFonts w:cs="Arial"/>
          <w:sz w:val="18"/>
          <w:szCs w:val="18"/>
        </w:rPr>
        <w:t>řiloží k první a druhé části</w:t>
      </w:r>
      <w:r>
        <w:rPr>
          <w:rStyle w:val="Odkaznavysvtlivky"/>
          <w:rFonts w:cs="Arial"/>
          <w:sz w:val="18"/>
          <w:szCs w:val="18"/>
        </w:rPr>
        <w:t xml:space="preserve"> a </w:t>
      </w:r>
      <w:r>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Pr>
          <w:rStyle w:val="Odkaznavysvtlivky"/>
          <w:rFonts w:cs="Arial"/>
          <w:sz w:val="18"/>
          <w:szCs w:val="18"/>
        </w:rPr>
        <w:t>p</w:t>
      </w:r>
      <w:r>
        <w:rPr>
          <w:rFonts w:cs="Arial"/>
          <w:sz w:val="18"/>
          <w:szCs w:val="18"/>
        </w:rPr>
        <w:t>okynem pro dodavatele/poskytovatele k realizaci změny</w:t>
      </w:r>
      <w:r>
        <w:rPr>
          <w:rStyle w:val="Odkaznavysvtlivky"/>
          <w:rFonts w:cs="Arial"/>
          <w:sz w:val="18"/>
          <w:szCs w:val="18"/>
        </w:rPr>
        <w:t>.</w:t>
      </w:r>
    </w:p>
  </w:endnote>
  <w:endnote w:id="2">
    <w:p w14:paraId="7C0618E2" w14:textId="77777777" w:rsidR="0076516D" w:rsidRDefault="00FD40AE">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3">
    <w:p w14:paraId="10F59BED" w14:textId="77777777" w:rsidR="0076516D" w:rsidRDefault="00FD40AE">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4">
    <w:p w14:paraId="396B9675" w14:textId="77777777" w:rsidR="0076516D" w:rsidRDefault="00FD40AE">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6F77EBA8" w14:textId="77777777" w:rsidR="0076516D" w:rsidRDefault="00FD40AE">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6">
    <w:p w14:paraId="66986E1C" w14:textId="77777777" w:rsidR="0076516D" w:rsidRDefault="00FD40AE">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7">
    <w:p w14:paraId="00C51F89" w14:textId="77777777" w:rsidR="0076516D" w:rsidRDefault="00FD40AE">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rámci níž se požadavky předkládají, totéž platí pro KL (katalogový list).</w:t>
      </w:r>
    </w:p>
  </w:endnote>
  <w:endnote w:id="8">
    <w:p w14:paraId="25578BCF" w14:textId="77777777" w:rsidR="0076516D" w:rsidRDefault="00FD40AE">
      <w:pPr>
        <w:pStyle w:val="Textvysvtlivek"/>
        <w:rPr>
          <w:rFonts w:cs="Arial"/>
        </w:rPr>
      </w:pPr>
      <w:r>
        <w:rPr>
          <w:rStyle w:val="Odkaznavysvtlivky"/>
          <w:rFonts w:cs="Arial"/>
        </w:rPr>
        <w:endnoteRef/>
      </w:r>
      <w:r>
        <w:rPr>
          <w:rFonts w:cs="Arial"/>
        </w:rPr>
        <w:t xml:space="preserve"> </w:t>
      </w:r>
      <w:r>
        <w:rPr>
          <w:rFonts w:cs="Arial"/>
          <w:sz w:val="18"/>
          <w:szCs w:val="18"/>
        </w:rPr>
        <w:t>Vyplní Change koordinátor. Uvedený seznam dokumentace je pouze příkladem.</w:t>
      </w:r>
    </w:p>
  </w:endnote>
  <w:endnote w:id="9">
    <w:p w14:paraId="2A9B5127" w14:textId="77777777" w:rsidR="0076516D" w:rsidRDefault="00FD40AE">
      <w:pPr>
        <w:pStyle w:val="Textvysvtlivek"/>
      </w:pPr>
      <w:r>
        <w:rPr>
          <w:rStyle w:val="Odkaznavysvtlivky"/>
        </w:rPr>
        <w:endnoteRef/>
      </w:r>
      <w:r>
        <w:t xml:space="preserve"> </w:t>
      </w:r>
      <w:r>
        <w:rPr>
          <w:sz w:val="18"/>
          <w:szCs w:val="18"/>
        </w:rPr>
        <w:t>Garant odpovídá za správnost a úplnost dodané dokumentace a zajišťuje její akceptaci. Např. Provozní dokumentaci posuzuje Oddělení kybernetické bezpečnosti (OKB) a Oddělení provozu a podpory technologíí (OPPT).</w:t>
      </w:r>
    </w:p>
  </w:endnote>
  <w:endnote w:id="10">
    <w:p w14:paraId="2385190D" w14:textId="77777777" w:rsidR="0076516D" w:rsidRDefault="00FD40AE">
      <w:pPr>
        <w:pStyle w:val="Textvysvtlivek"/>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1">
    <w:p w14:paraId="441EDBAE" w14:textId="77777777" w:rsidR="0076516D" w:rsidRDefault="00FD40AE">
      <w:pPr>
        <w:pStyle w:val="Textvysvtlivek"/>
        <w:rPr>
          <w:sz w:val="18"/>
          <w:szCs w:val="18"/>
        </w:rPr>
      </w:pPr>
      <w:r>
        <w:rPr>
          <w:rStyle w:val="Odkaznavysvtlivky"/>
          <w:sz w:val="18"/>
          <w:szCs w:val="18"/>
        </w:rPr>
        <w:endnoteRef/>
      </w:r>
      <w:r>
        <w:rPr>
          <w:sz w:val="18"/>
          <w:szCs w:val="18"/>
        </w:rPr>
        <w:t xml:space="preserve"> OKB – Oddělení kybernetické bezpečnosti, OPPT – Oddělení provozu a podpory technologií</w:t>
      </w:r>
    </w:p>
  </w:endnote>
  <w:endnote w:id="12">
    <w:p w14:paraId="6EDE7D22" w14:textId="77777777" w:rsidR="0076516D" w:rsidRDefault="00FD40AE">
      <w:pPr>
        <w:pStyle w:val="Textvysvtlivek"/>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3">
    <w:p w14:paraId="68737E7B" w14:textId="77777777" w:rsidR="0076516D" w:rsidRDefault="00FD40AE">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14">
    <w:p w14:paraId="31C81BB6" w14:textId="77777777" w:rsidR="0076516D" w:rsidRDefault="00FD40AE">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5">
    <w:p w14:paraId="64DBE597" w14:textId="77777777" w:rsidR="0076516D" w:rsidRDefault="00FD40AE">
      <w:pPr>
        <w:pStyle w:val="Textvysvtlivek"/>
        <w:rPr>
          <w:sz w:val="16"/>
          <w:szCs w:val="16"/>
        </w:rPr>
      </w:pPr>
      <w:r>
        <w:rPr>
          <w:rStyle w:val="Odkaznavysvtlivky"/>
          <w:sz w:val="16"/>
          <w:szCs w:val="16"/>
        </w:rPr>
        <w:endnoteRef/>
      </w:r>
      <w:r>
        <w:rPr>
          <w:sz w:val="16"/>
          <w:szCs w:val="16"/>
        </w:rPr>
        <w:t xml:space="preserve"> </w:t>
      </w:r>
      <w:r>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6">
    <w:p w14:paraId="6303AED7" w14:textId="77777777" w:rsidR="0076516D" w:rsidRDefault="00FD40AE">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7">
    <w:p w14:paraId="1F5757E8" w14:textId="77777777" w:rsidR="0076516D" w:rsidRDefault="00FD40AE">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8">
    <w:p w14:paraId="74D42509" w14:textId="77777777" w:rsidR="0076516D" w:rsidRDefault="00FD40AE">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19">
    <w:p w14:paraId="099DCE99" w14:textId="77777777" w:rsidR="0076516D" w:rsidRDefault="00FD40AE">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20">
    <w:p w14:paraId="060B6EAB" w14:textId="77777777" w:rsidR="0076516D" w:rsidRDefault="00FD40AE">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1">
    <w:p w14:paraId="7FA15A9A" w14:textId="77777777" w:rsidR="0076516D" w:rsidRDefault="00FD40AE">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2">
    <w:p w14:paraId="6C1DC6E5" w14:textId="77777777" w:rsidR="0076516D" w:rsidRDefault="00FD40AE">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38"/>
    <w:family w:val="swiss"/>
    <w:pitch w:val="variable"/>
    <w:sig w:usb0="E1002EFF" w:usb1="C000605B" w:usb2="00000029" w:usb3="00000000" w:csb0="000101FF" w:csb1="00000000"/>
  </w:font>
  <w:font w:name="Gill Sans MT">
    <w:panose1 w:val="020B0502020104020203"/>
    <w:charset w:val="38"/>
    <w:family w:val="swiss"/>
    <w:pitch w:val="variable"/>
    <w:sig w:usb0="00000007"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70817" w14:textId="4DFCE2A8" w:rsidR="0076516D" w:rsidRDefault="00FD40AE">
    <w:pPr>
      <w:pBdr>
        <w:top w:val="single" w:sz="18" w:space="1" w:color="B2BC00"/>
      </w:pBdr>
      <w:tabs>
        <w:tab w:val="center" w:pos="4111"/>
        <w:tab w:val="right" w:pos="9356"/>
      </w:tabs>
      <w:ind w:right="-427"/>
      <w:jc w:val="center"/>
    </w:pPr>
    <w:r>
      <w:rPr>
        <w:sz w:val="16"/>
        <w:szCs w:val="16"/>
      </w:rPr>
      <w:t xml:space="preserve"> Stupeň důvěrnosti: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v1.7</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5</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E5335E">
      <w:rPr>
        <w:noProof/>
        <w:sz w:val="16"/>
        <w:szCs w:val="16"/>
      </w:rPr>
      <w:t>4</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418BE" w14:textId="11D97394" w:rsidR="0076516D" w:rsidRDefault="00FD40AE">
    <w:pPr>
      <w:pBdr>
        <w:top w:val="single" w:sz="18" w:space="1" w:color="B2BC00"/>
      </w:pBdr>
      <w:tabs>
        <w:tab w:val="center" w:pos="4111"/>
        <w:tab w:val="right" w:pos="9356"/>
        <w:tab w:val="left" w:pos="9900"/>
      </w:tabs>
      <w:ind w:right="-427"/>
      <w:jc w:val="center"/>
    </w:pPr>
    <w:r>
      <w:rPr>
        <w:sz w:val="16"/>
        <w:szCs w:val="16"/>
      </w:rPr>
      <w:t xml:space="preserve">Stupeň důvěrnosti: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8"/>
            <w:szCs w:val="18"/>
          </w:rPr>
          <w:t>Veřejné</w:t>
        </w:r>
      </w:sdtContent>
    </w:sdt>
    <w:r>
      <w:rPr>
        <w:sz w:val="18"/>
        <w:szCs w:val="18"/>
      </w:rPr>
      <w:t xml:space="preserve"> v1.7</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3</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E5335E">
      <w:rPr>
        <w:noProof/>
        <w:sz w:val="16"/>
        <w:szCs w:val="16"/>
      </w:rPr>
      <w:t>3</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96461" w14:textId="3B74A719" w:rsidR="0076516D" w:rsidRDefault="00FD40AE">
    <w:pPr>
      <w:pBdr>
        <w:top w:val="single" w:sz="18" w:space="1" w:color="B2BC00"/>
      </w:pBdr>
      <w:tabs>
        <w:tab w:val="center" w:pos="4111"/>
        <w:tab w:val="right" w:pos="9356"/>
      </w:tabs>
      <w:ind w:right="-427"/>
      <w:jc w:val="center"/>
    </w:pPr>
    <w:r>
      <w:rPr>
        <w:sz w:val="16"/>
        <w:szCs w:val="16"/>
      </w:rPr>
      <w:t xml:space="preserve">Stupeň důvěrnosti: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v1.7</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E5335E">
      <w:rPr>
        <w:noProof/>
        <w:sz w:val="16"/>
        <w:szCs w:val="16"/>
      </w:rPr>
      <w:t>2</w:t>
    </w:r>
    <w:r>
      <w:rPr>
        <w:sz w:val="16"/>
        <w:szCs w:val="16"/>
      </w:rPr>
      <w:fldChar w:fldCharType="end"/>
    </w:r>
    <w:r>
      <w:rPr>
        <w:sz w:val="16"/>
        <w:szCs w:val="16"/>
      </w:rPr>
      <w:ta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7319C" w14:textId="14A25F6D" w:rsidR="0076516D" w:rsidRDefault="00FD40AE">
    <w:pPr>
      <w:pStyle w:val="Zpat"/>
    </w:pPr>
    <w:fldSimple w:instr=" DOCVARIABLE  dms_cj  \* MERGEFORMAT ">
      <w:r w:rsidRPr="00FD40AE">
        <w:rPr>
          <w:bCs/>
        </w:rPr>
        <w:t>MZE-35827/2021-11153</w:t>
      </w:r>
    </w:fldSimple>
    <w:r>
      <w:tab/>
    </w:r>
    <w:r>
      <w:fldChar w:fldCharType="begin"/>
    </w:r>
    <w:r>
      <w:instrText>PAGE   \* MERGEFORMAT</w:instrText>
    </w:r>
    <w:r>
      <w:fldChar w:fldCharType="separate"/>
    </w:r>
    <w:r>
      <w:t>2</w:t>
    </w:r>
    <w:r>
      <w:fldChar w:fldCharType="end"/>
    </w:r>
  </w:p>
  <w:p w14:paraId="745711EC" w14:textId="77777777" w:rsidR="0076516D" w:rsidRDefault="0076516D"/>
  <w:p w14:paraId="4B578C49" w14:textId="77777777" w:rsidR="0076516D" w:rsidRDefault="007651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53CC20" w14:textId="77777777" w:rsidR="0076516D" w:rsidRDefault="00FD40AE">
      <w:r>
        <w:separator/>
      </w:r>
    </w:p>
  </w:footnote>
  <w:footnote w:type="continuationSeparator" w:id="0">
    <w:p w14:paraId="1124901E" w14:textId="77777777" w:rsidR="0076516D" w:rsidRDefault="00FD40AE">
      <w:r>
        <w:continuationSeparator/>
      </w:r>
    </w:p>
  </w:footnote>
  <w:footnote w:id="1">
    <w:p w14:paraId="5C0B063B" w14:textId="77777777" w:rsidR="0076516D" w:rsidRDefault="00FD40AE">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2DFAF1A2" w14:textId="77777777" w:rsidR="0076516D" w:rsidRDefault="00FD40AE">
      <w:pPr>
        <w:pStyle w:val="Textpoznpodarou"/>
      </w:pPr>
      <w:r>
        <w:rPr>
          <w:rStyle w:val="Znakapoznpodarou"/>
        </w:rPr>
        <w:footnoteRef/>
      </w:r>
      <w:r>
        <w:t xml:space="preserve"> </w:t>
      </w:r>
      <w:r>
        <w:rPr>
          <w:sz w:val="16"/>
          <w:szCs w:val="16"/>
        </w:rPr>
        <w:t>Uveďte, zda a jakým způsobem se mění/vytváří napojení na SIEM.</w:t>
      </w:r>
    </w:p>
  </w:footnote>
  <w:footnote w:id="3">
    <w:p w14:paraId="0F14926C" w14:textId="77777777" w:rsidR="0076516D" w:rsidRDefault="00FD40AE">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2341E00D" w14:textId="77777777" w:rsidR="0076516D" w:rsidRDefault="00FD40AE">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41E67" w14:textId="77777777" w:rsidR="0076516D" w:rsidRDefault="00E5335E">
    <w:r>
      <w:pict w14:anchorId="646160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b2dbe45-5db3-4827-8008-7ca42b7e1305" o:spid="_x0000_s3077" type="#_x0000_t136" style="position:absolute;left:0;text-align:left;margin-left:0;margin-top:0;width:0;height:0;rotation:315;z-index:25165619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B7A886" w14:textId="77777777" w:rsidR="0076516D" w:rsidRDefault="00E5335E">
    <w:pPr>
      <w:pStyle w:val="Zhlav"/>
      <w:pBdr>
        <w:bottom w:val="single" w:sz="18" w:space="1" w:color="B2BC00"/>
      </w:pBdr>
      <w:tabs>
        <w:tab w:val="clear" w:pos="9072"/>
        <w:tab w:val="left" w:pos="3993"/>
        <w:tab w:val="right" w:pos="9923"/>
      </w:tabs>
      <w:ind w:right="-427"/>
    </w:pPr>
    <w:r>
      <w:pict w14:anchorId="06CE5F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511e52f7-ca42-427e-935e-8586cc73b78c" o:spid="_x0000_s3076" type="#_x0000_t136" style="position:absolute;left:0;text-align:left;margin-left:0;margin-top:0;width:0;height:0;rotation:315;z-index:251657216;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r w:rsidR="00FD40AE">
      <w:tab/>
    </w:r>
    <w:r w:rsidR="00FD40AE">
      <w:tab/>
    </w:r>
    <w:r w:rsidR="00FD40AE">
      <w:tab/>
    </w:r>
    <w:r w:rsidR="00FD40AE">
      <w:rPr>
        <w:noProof/>
        <w:lang w:eastAsia="cs-CZ"/>
      </w:rPr>
      <w:drawing>
        <wp:inline distT="0" distB="0" distL="0" distR="0" wp14:anchorId="362D8BDD" wp14:editId="0C5B7AA6">
          <wp:extent cx="885825" cy="419100"/>
          <wp:effectExtent l="0" t="0" r="9525" b="0"/>
          <wp:docPr id="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17003" w14:textId="77777777" w:rsidR="0076516D" w:rsidRDefault="00E5335E">
    <w:r>
      <w:pict w14:anchorId="2C7CF2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57a70d47-cb1a-4481-afbf-a71fd17557f0" o:spid="_x0000_s3078" type="#_x0000_t136" style="position:absolute;left:0;text-align:left;margin-left:0;margin-top:0;width:0;height:0;rotation:315;z-index:25165516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BFF35" w14:textId="77777777" w:rsidR="0076516D" w:rsidRDefault="00E5335E">
    <w:r>
      <w:pict w14:anchorId="506525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b4b062bf-d753-4a21-b445-65fbcc2d41ba" o:spid="_x0000_s3074" type="#_x0000_t136" style="position:absolute;left:0;text-align:left;margin-left:0;margin-top:0;width:0;height:0;rotation:315;z-index:25165926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5C0C6" w14:textId="77777777" w:rsidR="0076516D" w:rsidRDefault="00E5335E">
    <w:r>
      <w:pict w14:anchorId="536A48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d604e7b0-f27c-409e-9c65-b57e56c78dc2" o:spid="_x0000_s3073" type="#_x0000_t136" style="position:absolute;left:0;text-align:left;margin-left:0;margin-top:0;width:0;height:0;rotation:315;z-index:25166028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A2537" w14:textId="77777777" w:rsidR="0076516D" w:rsidRDefault="00E5335E">
    <w:r>
      <w:pict w14:anchorId="2F75FA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5d67861b-ef7f-430d-96c1-8045b333e6b3" o:spid="_x0000_s3075" type="#_x0000_t136" style="position:absolute;left:0;text-align:left;margin-left:0;margin-top:0;width:0;height:0;rotation:315;z-index:251658240;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3550A"/>
    <w:multiLevelType w:val="multilevel"/>
    <w:tmpl w:val="02A2793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 w15:restartNumberingAfterBreak="0">
    <w:nsid w:val="06049A92"/>
    <w:multiLevelType w:val="multilevel"/>
    <w:tmpl w:val="591012F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 w15:restartNumberingAfterBreak="0">
    <w:nsid w:val="081951A4"/>
    <w:multiLevelType w:val="multilevel"/>
    <w:tmpl w:val="1D9683DE"/>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1C4FEA"/>
    <w:multiLevelType w:val="multilevel"/>
    <w:tmpl w:val="3F62E93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 w15:restartNumberingAfterBreak="0">
    <w:nsid w:val="0C315ADB"/>
    <w:multiLevelType w:val="multilevel"/>
    <w:tmpl w:val="59BC0840"/>
    <w:lvl w:ilvl="0">
      <w:start w:val="3"/>
      <w:numFmt w:val="decimal"/>
      <w:lvlText w:val="%1"/>
      <w:lvlJc w:val="left"/>
      <w:pPr>
        <w:ind w:left="1097" w:hanging="360"/>
      </w:pPr>
      <w:rPr>
        <w:rFonts w:hint="default"/>
      </w:rPr>
    </w:lvl>
    <w:lvl w:ilvl="1">
      <w:start w:val="1"/>
      <w:numFmt w:val="lowerLetter"/>
      <w:lvlText w:val="%2."/>
      <w:lvlJc w:val="left"/>
      <w:pPr>
        <w:ind w:left="1817" w:hanging="360"/>
      </w:pPr>
    </w:lvl>
    <w:lvl w:ilvl="2">
      <w:start w:val="1"/>
      <w:numFmt w:val="lowerRoman"/>
      <w:lvlText w:val="%3."/>
      <w:lvlJc w:val="right"/>
      <w:pPr>
        <w:ind w:left="2537" w:hanging="180"/>
      </w:pPr>
    </w:lvl>
    <w:lvl w:ilvl="3">
      <w:start w:val="1"/>
      <w:numFmt w:val="decimal"/>
      <w:lvlText w:val="%4."/>
      <w:lvlJc w:val="left"/>
      <w:pPr>
        <w:ind w:left="3257" w:hanging="360"/>
      </w:pPr>
    </w:lvl>
    <w:lvl w:ilvl="4">
      <w:start w:val="1"/>
      <w:numFmt w:val="lowerLetter"/>
      <w:lvlText w:val="%5."/>
      <w:lvlJc w:val="left"/>
      <w:pPr>
        <w:ind w:left="3977" w:hanging="360"/>
      </w:pPr>
    </w:lvl>
    <w:lvl w:ilvl="5">
      <w:start w:val="1"/>
      <w:numFmt w:val="lowerRoman"/>
      <w:lvlText w:val="%6."/>
      <w:lvlJc w:val="right"/>
      <w:pPr>
        <w:ind w:left="4697" w:hanging="180"/>
      </w:pPr>
    </w:lvl>
    <w:lvl w:ilvl="6">
      <w:start w:val="1"/>
      <w:numFmt w:val="decimal"/>
      <w:lvlText w:val="%7."/>
      <w:lvlJc w:val="left"/>
      <w:pPr>
        <w:ind w:left="5417" w:hanging="360"/>
      </w:pPr>
    </w:lvl>
    <w:lvl w:ilvl="7">
      <w:start w:val="1"/>
      <w:numFmt w:val="lowerLetter"/>
      <w:lvlText w:val="%8."/>
      <w:lvlJc w:val="left"/>
      <w:pPr>
        <w:ind w:left="6137" w:hanging="360"/>
      </w:pPr>
    </w:lvl>
    <w:lvl w:ilvl="8">
      <w:start w:val="1"/>
      <w:numFmt w:val="lowerRoman"/>
      <w:lvlText w:val="%9."/>
      <w:lvlJc w:val="right"/>
      <w:pPr>
        <w:ind w:left="6857" w:hanging="180"/>
      </w:pPr>
    </w:lvl>
  </w:abstractNum>
  <w:abstractNum w:abstractNumId="5" w15:restartNumberingAfterBreak="0">
    <w:nsid w:val="0D0D557D"/>
    <w:multiLevelType w:val="multilevel"/>
    <w:tmpl w:val="E114698C"/>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2324BF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723A739"/>
    <w:multiLevelType w:val="multilevel"/>
    <w:tmpl w:val="C234D0E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8" w15:restartNumberingAfterBreak="0">
    <w:nsid w:val="1E36BD42"/>
    <w:multiLevelType w:val="multilevel"/>
    <w:tmpl w:val="CBC01B2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9" w15:restartNumberingAfterBreak="0">
    <w:nsid w:val="26111581"/>
    <w:multiLevelType w:val="multilevel"/>
    <w:tmpl w:val="2018A7E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15:restartNumberingAfterBreak="0">
    <w:nsid w:val="2D31DF4C"/>
    <w:multiLevelType w:val="multilevel"/>
    <w:tmpl w:val="E0EA0A3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1" w15:restartNumberingAfterBreak="0">
    <w:nsid w:val="2FEF0DE8"/>
    <w:multiLevelType w:val="multilevel"/>
    <w:tmpl w:val="B9D48B76"/>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1AA7C5B"/>
    <w:multiLevelType w:val="multilevel"/>
    <w:tmpl w:val="8EDC322A"/>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4A407ED"/>
    <w:multiLevelType w:val="multilevel"/>
    <w:tmpl w:val="DED2B42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4" w15:restartNumberingAfterBreak="0">
    <w:nsid w:val="362C6FCD"/>
    <w:multiLevelType w:val="multilevel"/>
    <w:tmpl w:val="6508721E"/>
    <w:lvl w:ilvl="0">
      <w:start w:val="1"/>
      <w:numFmt w:val="decimal"/>
      <w:pStyle w:val="RLlneksmlouvy"/>
      <w:lvlText w:val="%1."/>
      <w:lvlJc w:val="left"/>
      <w:pPr>
        <w:tabs>
          <w:tab w:val="num" w:pos="737"/>
        </w:tabs>
        <w:ind w:left="737" w:hanging="737"/>
      </w:pPr>
      <w:rPr>
        <w:rFonts w:ascii="Arial" w:hAnsi="Arial" w:cs="Arial"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cs="Times New Roman"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ligatures w14:val="none"/>
        <w14:numForm w14:val="default"/>
        <w14:numSpacing w14:val="default"/>
        <w14:cntxtAlts w14: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9BB049F"/>
    <w:multiLevelType w:val="multilevel"/>
    <w:tmpl w:val="850453C8"/>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F21AFA2"/>
    <w:multiLevelType w:val="multilevel"/>
    <w:tmpl w:val="88AA63E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7" w15:restartNumberingAfterBreak="0">
    <w:nsid w:val="45CD1E5A"/>
    <w:multiLevelType w:val="multilevel"/>
    <w:tmpl w:val="56627A3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8" w15:restartNumberingAfterBreak="0">
    <w:nsid w:val="465C0AD0"/>
    <w:multiLevelType w:val="multilevel"/>
    <w:tmpl w:val="F30E29E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9" w15:restartNumberingAfterBreak="0">
    <w:nsid w:val="534B4E8D"/>
    <w:multiLevelType w:val="multilevel"/>
    <w:tmpl w:val="C6763FF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0" w15:restartNumberingAfterBreak="0">
    <w:nsid w:val="5699FE01"/>
    <w:multiLevelType w:val="multilevel"/>
    <w:tmpl w:val="29FC15C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1" w15:restartNumberingAfterBreak="0">
    <w:nsid w:val="5C7F5D62"/>
    <w:multiLevelType w:val="multilevel"/>
    <w:tmpl w:val="E2AC612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2" w15:restartNumberingAfterBreak="0">
    <w:nsid w:val="5F3D72F0"/>
    <w:multiLevelType w:val="multilevel"/>
    <w:tmpl w:val="1B92FC68"/>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1810DFA"/>
    <w:multiLevelType w:val="multilevel"/>
    <w:tmpl w:val="B8AE6C0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4" w15:restartNumberingAfterBreak="0">
    <w:nsid w:val="61C04282"/>
    <w:multiLevelType w:val="multilevel"/>
    <w:tmpl w:val="ECEA7CB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5" w15:restartNumberingAfterBreak="0">
    <w:nsid w:val="63A85E3F"/>
    <w:multiLevelType w:val="multilevel"/>
    <w:tmpl w:val="F6EA2C7C"/>
    <w:lvl w:ilvl="0">
      <w:numFmt w:val="decimal"/>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1145FC3"/>
    <w:multiLevelType w:val="multilevel"/>
    <w:tmpl w:val="08B2DB6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7" w15:restartNumberingAfterBreak="0">
    <w:nsid w:val="75521209"/>
    <w:multiLevelType w:val="multilevel"/>
    <w:tmpl w:val="FEE067E6"/>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5965966"/>
    <w:multiLevelType w:val="multilevel"/>
    <w:tmpl w:val="62688ED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hdrShapeDefaults>
    <o:shapedefaults v:ext="edit" spidmax="3079"/>
    <o:shapelayout v:ext="edit">
      <o:idmap v:ext="edit" data="3"/>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000020651807"/>
    <w:docVar w:name="dms_carovy_kod_cj" w:val="MZE-35827/2021-11153"/>
    <w:docVar w:name="dms_cj" w:val="MZE-35827/2021-11153"/>
    <w:docVar w:name="dms_datum" w:val="8. 6. 2021"/>
    <w:docVar w:name="dms_datum_textem" w:val="8. června 2021"/>
    <w:docVar w:name="dms_datum_vzniku" w:val="8. 6. 2021 17:10:57"/>
    <w:docVar w:name="dms_el_pecet" w:val=" "/>
    <w:docVar w:name="dms_el_podpis" w:val="%%%el_podpis%%%"/>
    <w:docVar w:name="dms_nadrizeny_reditel" w:val="Mgr. Jan Sixta"/>
    <w:docVar w:name="dms_ObsahParam1" w:val=" "/>
    <w:docVar w:name="dms_otisk_razitka" w:val=" "/>
    <w:docVar w:name="dms_PNASpravce" w:val=" "/>
    <w:docVar w:name="dms_podpisova_dolozka" w:val="David Neužil"/>
    <w:docVar w:name="dms_podpisova_dolozka_funkce" w:val=" "/>
    <w:docVar w:name="dms_podpisova_dolozka_jmeno" w:val="David Neužil"/>
    <w:docVar w:name="dms_PPASpravce" w:val=" "/>
    <w:docVar w:name="dms_prijaty_cj" w:val=" "/>
    <w:docVar w:name="dms_prijaty_ze_dne" w:val=" "/>
    <w:docVar w:name="dms_prilohy" w:val=" "/>
    <w:docVar w:name="dms_pripojene_dokumenty" w:val=" "/>
    <w:docVar w:name="dms_spisova_znacka" w:val="MZE-35827/2021-11153"/>
    <w:docVar w:name="dms_spravce_jmeno" w:val="David Neužil"/>
    <w:docVar w:name="dms_spravce_mail" w:val="David.Neuzil@mze.cz"/>
    <w:docVar w:name="dms_spravce_telefon" w:val="221812012"/>
    <w:docVar w:name="dms_statni_symbol" w:val="statni_symbol"/>
    <w:docVar w:name="dms_SZSSpravce" w:val=" "/>
    <w:docVar w:name="dms_text" w:val=" "/>
    <w:docVar w:name="dms_utvar_adresa" w:val="Těšnov 65/17, Nové Město, 110 00 Praha 1"/>
    <w:docVar w:name="dms_utvar_cislo" w:val="11153"/>
    <w:docVar w:name="dms_utvar_nazev" w:val="Oddělení provozu a podpory aplikací"/>
    <w:docVar w:name="dms_utvar_nazev_adresa" w:val="11153 - Oddělení provozu a podpory aplikací_x000d__x000a_Těšnov 65/17_x000d__x000a_Nové Město_x000d__x000a_110 00 Praha 1"/>
    <w:docVar w:name="dms_utvar_nazev_do_dopisu" w:val="Oddělení provozu a podpory aplikací"/>
    <w:docVar w:name="dms_vec" w:val="RFC - AGRIBUS II - Z30375 - PZ 1 - AGRIBUS – Analýza požadavku na přidání nového stavu Technická chyba konzumenta (TCE) do číselníku služeb a rozšíření stavu technická chyby zdroje (TSE)"/>
    <w:docVar w:name="dms_VNVSpravce" w:val=" "/>
    <w:docVar w:name="dms_zpracoval_jmeno" w:val="David Neužil"/>
    <w:docVar w:name="dms_zpracoval_mail" w:val="David.Neuzil@mze.cz"/>
    <w:docVar w:name="dms_zpracoval_telefon" w:val="221812012"/>
  </w:docVars>
  <w:rsids>
    <w:rsidRoot w:val="0076516D"/>
    <w:rsid w:val="0076516D"/>
    <w:rsid w:val="00877B0A"/>
    <w:rsid w:val="00915524"/>
    <w:rsid w:val="00B6599F"/>
    <w:rsid w:val="00E5335E"/>
    <w:rsid w:val="00FD40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9"/>
    <o:shapelayout v:ext="edit">
      <o:idmap v:ext="edit" data="1,2"/>
    </o:shapelayout>
  </w:shapeDefaults>
  <w:decimalSymbol w:val=","/>
  <w:listSeparator w:val=";"/>
  <w14:docId w14:val="13E10FBC"/>
  <w15:docId w15:val="{8B803D64-258C-460B-862A-F3AF59BE2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paragraph" w:styleId="Nadpis6">
    <w:name w:val="heading 6"/>
    <w:basedOn w:val="Normln"/>
    <w:next w:val="Normln"/>
    <w:link w:val="Nadpis6Char"/>
    <w:unhideWhenUsed/>
    <w:pPr>
      <w:keepNext/>
      <w:keepLines/>
      <w:spacing w:before="80"/>
      <w:ind w:left="1152" w:hanging="1152"/>
      <w:jc w:val="left"/>
      <w:outlineLvl w:val="5"/>
    </w:pPr>
    <w:rPr>
      <w:rFonts w:eastAsia="Times New Roman" w:cs="Times New Roman"/>
      <w:color w:val="B2BC00"/>
      <w:szCs w:val="21"/>
    </w:rPr>
  </w:style>
  <w:style w:type="paragraph" w:styleId="Nadpis7">
    <w:name w:val="heading 7"/>
    <w:basedOn w:val="Normln"/>
    <w:next w:val="Normln"/>
    <w:link w:val="Nadpis7Char"/>
    <w:unhideWhenUsed/>
    <w:pPr>
      <w:keepNext/>
      <w:keepLines/>
      <w:spacing w:before="80"/>
      <w:ind w:left="1296" w:hanging="1296"/>
      <w:jc w:val="left"/>
      <w:outlineLvl w:val="6"/>
    </w:pPr>
    <w:rPr>
      <w:rFonts w:eastAsia="Times New Roman" w:cs="Times New Roman"/>
      <w:i/>
      <w:iCs/>
      <w:color w:val="F3FF2D"/>
      <w:szCs w:val="21"/>
    </w:rPr>
  </w:style>
  <w:style w:type="paragraph" w:styleId="Nadpis8">
    <w:name w:val="heading 8"/>
    <w:basedOn w:val="Normln"/>
    <w:next w:val="Normln"/>
    <w:link w:val="Nadpis8Char"/>
    <w:unhideWhenUsed/>
    <w:pPr>
      <w:keepNext/>
      <w:keepLines/>
      <w:spacing w:before="80"/>
      <w:ind w:left="1440" w:hanging="1440"/>
      <w:jc w:val="left"/>
      <w:outlineLvl w:val="7"/>
    </w:pPr>
    <w:rPr>
      <w:rFonts w:eastAsia="Times New Roman" w:cs="Times New Roman"/>
      <w:smallCaps/>
      <w:color w:val="F3FF2D"/>
      <w:szCs w:val="21"/>
    </w:rPr>
  </w:style>
  <w:style w:type="paragraph" w:styleId="Nadpis9">
    <w:name w:val="heading 9"/>
    <w:basedOn w:val="Normln"/>
    <w:next w:val="Normln"/>
    <w:link w:val="Nadpis9Char"/>
    <w:unhideWhenUsed/>
    <w:pPr>
      <w:keepNext/>
      <w:keepLines/>
      <w:spacing w:before="80"/>
      <w:ind w:left="1584" w:hanging="1584"/>
      <w:jc w:val="left"/>
      <w:outlineLvl w:val="8"/>
    </w:pPr>
    <w:rPr>
      <w:rFonts w:eastAsia="Times New Roman" w:cs="Times New Roman"/>
      <w:i/>
      <w:iCs/>
      <w:smallCaps/>
      <w:color w:val="F3FF2D"/>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uiPriority w:val="99"/>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character" w:styleId="Siln">
    <w:name w:val="Strong"/>
    <w:basedOn w:val="Standardnpsmoodstavce"/>
    <w:uiPriority w:val="22"/>
    <w:qFormat/>
    <w:rPr>
      <w:b/>
      <w:bCs/>
    </w:rPr>
  </w:style>
  <w:style w:type="table" w:styleId="Mkatabulky">
    <w:name w:val="Table Grid"/>
    <w:basedOn w:val="Normlntabulka"/>
    <w:uiPriority w:val="39"/>
    <w:rPr>
      <w:rFonts w:ascii="Gill Sans MT" w:hAnsi="Gill Sans MT"/>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qFormat/>
    <w:pPr>
      <w:spacing w:after="60"/>
      <w:ind w:left="720"/>
      <w:contextualSpacing/>
      <w:jc w:val="left"/>
    </w:pPr>
    <w:rPr>
      <w:rFonts w:eastAsia="Times New Roman" w:cs="Times New Roman"/>
      <w:szCs w:val="21"/>
    </w:rPr>
  </w:style>
  <w:style w:type="character" w:customStyle="1" w:styleId="ZhlavChar">
    <w:name w:val="Záhlaví Char"/>
    <w:basedOn w:val="Standardnpsmoodstavce"/>
    <w:uiPriority w:val="99"/>
    <w:rPr>
      <w:rFonts w:ascii="Arial" w:eastAsia="Arial" w:hAnsi="Arial" w:cs="Arial"/>
      <w:sz w:val="22"/>
      <w:szCs w:val="24"/>
      <w:lang w:eastAsia="en-US"/>
    </w:rPr>
  </w:style>
  <w:style w:type="paragraph" w:styleId="Textpoznpodarou">
    <w:name w:val="footnote text"/>
    <w:basedOn w:val="Normln"/>
    <w:uiPriority w:val="99"/>
    <w:semiHidden/>
    <w:unhideWhenUsed/>
    <w:pPr>
      <w:jc w:val="left"/>
    </w:pPr>
    <w:rPr>
      <w:rFonts w:eastAsia="Times New Roman" w:cs="Times New Roman"/>
      <w:sz w:val="20"/>
      <w:szCs w:val="20"/>
    </w:rPr>
  </w:style>
  <w:style w:type="character" w:customStyle="1" w:styleId="TextpoznpodarouChar">
    <w:name w:val="Text pozn. pod čarou Char"/>
    <w:basedOn w:val="Standardnpsmoodstavce"/>
    <w:uiPriority w:val="99"/>
    <w:semiHidden/>
    <w:rPr>
      <w:rFonts w:ascii="Arial" w:hAnsi="Arial"/>
      <w:lang w:eastAsia="en-US"/>
    </w:rPr>
  </w:style>
  <w:style w:type="character" w:styleId="Znakapoznpodarou">
    <w:name w:val="footnote reference"/>
    <w:basedOn w:val="Standardnpsmoodstavce"/>
    <w:uiPriority w:val="99"/>
    <w:semiHidden/>
    <w:unhideWhenUsed/>
    <w:rPr>
      <w:vertAlign w:val="superscript"/>
    </w:rPr>
  </w:style>
  <w:style w:type="character" w:customStyle="1" w:styleId="Odkaznakoment1">
    <w:name w:val="Odkaz na komentář1"/>
    <w:basedOn w:val="Standardnpsmoodstavce"/>
    <w:uiPriority w:val="99"/>
    <w:semiHidden/>
    <w:unhideWhenUsed/>
    <w:rPr>
      <w:sz w:val="16"/>
      <w:szCs w:val="16"/>
    </w:rPr>
  </w:style>
  <w:style w:type="paragraph" w:styleId="Textvysvtlivek">
    <w:name w:val="endnote text"/>
    <w:basedOn w:val="Normln"/>
    <w:uiPriority w:val="99"/>
    <w:unhideWhenUsed/>
    <w:pPr>
      <w:jc w:val="left"/>
    </w:pPr>
    <w:rPr>
      <w:rFonts w:eastAsia="Times New Roman" w:cs="Times New Roman"/>
      <w:sz w:val="20"/>
      <w:szCs w:val="20"/>
    </w:rPr>
  </w:style>
  <w:style w:type="character" w:customStyle="1" w:styleId="TextvysvtlivekChar">
    <w:name w:val="Text vysvětlivek Char"/>
    <w:basedOn w:val="Standardnpsmoodstavce"/>
    <w:uiPriority w:val="99"/>
    <w:rPr>
      <w:rFonts w:ascii="Arial" w:hAnsi="Arial"/>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15"/>
      </w:numPr>
      <w:spacing w:after="120" w:line="280" w:lineRule="exact"/>
    </w:pPr>
    <w:rPr>
      <w:rFonts w:eastAsia="Times New Roman" w:cs="Times New Roman"/>
    </w:rPr>
  </w:style>
  <w:style w:type="paragraph" w:customStyle="1" w:styleId="RLlneksmlouvy">
    <w:name w:val="RL Článek smlouvy"/>
    <w:basedOn w:val="Normln"/>
    <w:next w:val="RLTextlnkuslovan"/>
    <w:pPr>
      <w:keepNext/>
      <w:numPr>
        <w:numId w:val="15"/>
      </w:numPr>
      <w:suppressAutoHyphens/>
      <w:spacing w:before="360" w:after="120" w:line="280" w:lineRule="exact"/>
      <w:outlineLvl w:val="0"/>
    </w:pPr>
    <w:rPr>
      <w:rFonts w:eastAsia="Times New Roman" w:cs="Times New Roman"/>
      <w:b/>
    </w:rPr>
  </w:style>
  <w:style w:type="paragraph" w:customStyle="1" w:styleId="Tabulka">
    <w:name w:val="Tabulka"/>
    <w:basedOn w:val="Normln"/>
    <w:link w:val="TabulkaChar"/>
    <w:qFormat/>
    <w:pPr>
      <w:spacing w:before="80" w:after="40"/>
      <w:jc w:val="left"/>
    </w:pPr>
    <w:rPr>
      <w:rFonts w:eastAsia="Calibri"/>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rPr>
      <w:rFonts w:ascii="Arial" w:hAnsi="Arial"/>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VLADIMIR.VELAS@MZE.CZ" TargetMode="Externa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header" Target="head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1811</Words>
  <Characters>10691</Characters>
  <Application>Microsoft Office Word</Application>
  <DocSecurity>0</DocSecurity>
  <Lines>89</Lines>
  <Paragraphs>24</Paragraphs>
  <ScaleCrop>false</ScaleCrop>
  <Company>T-Soft a.s.</Company>
  <LinksUpToDate>false</LinksUpToDate>
  <CharactersWithSpaces>12478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Hynková Dana</cp:lastModifiedBy>
  <cp:revision>2</cp:revision>
  <cp:lastPrinted>2021-06-08T16:13:00Z</cp:lastPrinted>
  <dcterms:created xsi:type="dcterms:W3CDTF">2021-06-25T11:06:00Z</dcterms:created>
  <dcterms:modified xsi:type="dcterms:W3CDTF">2021-06-25T11:06:00Z</dcterms:modified>
</cp:coreProperties>
</file>