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71DC" w14:textId="6337A5A3" w:rsidR="00CA0445" w:rsidRPr="00AA5B4E" w:rsidRDefault="00CA0445" w:rsidP="00B80B17">
      <w:pPr>
        <w:pStyle w:val="Title"/>
        <w:spacing w:before="480"/>
        <w:contextualSpacing/>
        <w:rPr>
          <w:sz w:val="24"/>
          <w:szCs w:val="24"/>
        </w:rPr>
      </w:pPr>
      <w:r w:rsidRPr="00AA5B4E">
        <w:rPr>
          <w:sz w:val="24"/>
          <w:szCs w:val="24"/>
        </w:rPr>
        <w:t>D</w:t>
      </w:r>
      <w:r w:rsidR="00D059C5" w:rsidRPr="00AA5B4E">
        <w:rPr>
          <w:sz w:val="24"/>
          <w:szCs w:val="24"/>
        </w:rPr>
        <w:t xml:space="preserve">ODATEK </w:t>
      </w:r>
      <w:r w:rsidRPr="00AA5B4E">
        <w:rPr>
          <w:sz w:val="24"/>
          <w:szCs w:val="24"/>
        </w:rPr>
        <w:t xml:space="preserve">č. </w:t>
      </w:r>
      <w:r w:rsidR="00C97B15" w:rsidRPr="00AA5B4E">
        <w:rPr>
          <w:sz w:val="24"/>
          <w:szCs w:val="24"/>
        </w:rPr>
        <w:t>1</w:t>
      </w:r>
    </w:p>
    <w:p w14:paraId="740EFD12" w14:textId="0EE78EB5" w:rsidR="00CA0445" w:rsidRPr="00AA5B4E" w:rsidRDefault="006F0AA1" w:rsidP="00D059C5">
      <w:pPr>
        <w:pStyle w:val="Title"/>
        <w:spacing w:before="480"/>
        <w:contextualSpacing/>
        <w:rPr>
          <w:sz w:val="24"/>
          <w:szCs w:val="24"/>
        </w:rPr>
      </w:pPr>
      <w:r w:rsidRPr="00AA5B4E">
        <w:rPr>
          <w:sz w:val="24"/>
          <w:szCs w:val="24"/>
        </w:rPr>
        <w:t>KE</w:t>
      </w:r>
      <w:r w:rsidR="00CA0445" w:rsidRPr="00AA5B4E">
        <w:rPr>
          <w:sz w:val="24"/>
          <w:szCs w:val="24"/>
        </w:rPr>
        <w:t xml:space="preserve"> </w:t>
      </w:r>
      <w:r w:rsidR="00694A89" w:rsidRPr="00AA5B4E">
        <w:rPr>
          <w:sz w:val="24"/>
          <w:szCs w:val="24"/>
        </w:rPr>
        <w:t>S</w:t>
      </w:r>
      <w:r w:rsidR="00D059C5" w:rsidRPr="00AA5B4E">
        <w:rPr>
          <w:sz w:val="24"/>
          <w:szCs w:val="24"/>
        </w:rPr>
        <w:t>MLOUVĚ O LIMITACI NÁKLADŮ SPOJENÝCH S HRAZENÍM LÉČIVÉHO PŘÍPRAVKU</w:t>
      </w:r>
      <w:r w:rsidR="00E2174E">
        <w:rPr>
          <w:sz w:val="24"/>
          <w:szCs w:val="24"/>
        </w:rPr>
        <w:t xml:space="preserve"> </w:t>
      </w:r>
      <w:r w:rsidR="00E2174E" w:rsidRPr="00E2174E">
        <w:rPr>
          <w:sz w:val="24"/>
          <w:szCs w:val="24"/>
          <w:highlight w:val="black"/>
        </w:rPr>
        <w:t>XXXXXXXXX</w:t>
      </w:r>
      <w:r w:rsidR="00D059C5" w:rsidRPr="00AA5B4E">
        <w:rPr>
          <w:sz w:val="24"/>
          <w:szCs w:val="24"/>
        </w:rPr>
        <w:t xml:space="preserve"> </w:t>
      </w:r>
    </w:p>
    <w:p w14:paraId="7E0F8BB4" w14:textId="73FE0B02" w:rsidR="00CA0445" w:rsidRPr="00AA5B4E" w:rsidRDefault="00CA0445" w:rsidP="00CA0445">
      <w:pPr>
        <w:contextualSpacing/>
        <w:jc w:val="center"/>
        <w:rPr>
          <w:sz w:val="24"/>
          <w:szCs w:val="24"/>
        </w:rPr>
      </w:pPr>
      <w:r w:rsidRPr="00AA5B4E">
        <w:rPr>
          <w:sz w:val="24"/>
          <w:szCs w:val="24"/>
        </w:rPr>
        <w:t xml:space="preserve">uzavřený dohodou smluvních stran v souladu s § 1902 </w:t>
      </w:r>
    </w:p>
    <w:p w14:paraId="60451FEA" w14:textId="77777777" w:rsidR="00832B09" w:rsidRPr="00AA5B4E" w:rsidRDefault="00CA0445" w:rsidP="00CA0445">
      <w:pPr>
        <w:contextualSpacing/>
        <w:jc w:val="center"/>
        <w:rPr>
          <w:sz w:val="24"/>
          <w:szCs w:val="24"/>
        </w:rPr>
      </w:pPr>
      <w:r w:rsidRPr="00AA5B4E">
        <w:rPr>
          <w:sz w:val="24"/>
          <w:szCs w:val="24"/>
        </w:rPr>
        <w:t>zákona č. 89/2012 Sb., občanského zákoníku</w:t>
      </w:r>
      <w:r w:rsidR="00832B09" w:rsidRPr="00AA5B4E">
        <w:rPr>
          <w:sz w:val="24"/>
          <w:szCs w:val="24"/>
        </w:rPr>
        <w:t>, ve znění pozdějších předpisů</w:t>
      </w:r>
    </w:p>
    <w:p w14:paraId="356F7572" w14:textId="56E63A82" w:rsidR="00CA0445" w:rsidRPr="00AA5B4E" w:rsidRDefault="00CA0445" w:rsidP="00CA0445">
      <w:pPr>
        <w:contextualSpacing/>
        <w:jc w:val="center"/>
        <w:rPr>
          <w:sz w:val="24"/>
          <w:szCs w:val="24"/>
        </w:rPr>
      </w:pPr>
      <w:r w:rsidRPr="00AA5B4E">
        <w:rPr>
          <w:sz w:val="24"/>
          <w:szCs w:val="24"/>
        </w:rPr>
        <w:t>(dále jen „</w:t>
      </w:r>
      <w:r w:rsidRPr="00AA5B4E">
        <w:rPr>
          <w:b/>
          <w:sz w:val="24"/>
          <w:szCs w:val="24"/>
        </w:rPr>
        <w:t>občanský zákoník</w:t>
      </w:r>
      <w:r w:rsidRPr="00AA5B4E">
        <w:rPr>
          <w:sz w:val="24"/>
          <w:szCs w:val="24"/>
        </w:rPr>
        <w:t>“).</w:t>
      </w:r>
    </w:p>
    <w:p w14:paraId="0FF97667" w14:textId="77777777" w:rsidR="00CA0445" w:rsidRPr="00AA5B4E" w:rsidRDefault="00CA0445" w:rsidP="00CA0445">
      <w:pPr>
        <w:ind w:left="-142"/>
        <w:contextualSpacing/>
        <w:rPr>
          <w:b/>
          <w:sz w:val="24"/>
          <w:szCs w:val="24"/>
        </w:rPr>
      </w:pPr>
    </w:p>
    <w:p w14:paraId="76797039" w14:textId="77777777" w:rsidR="00D059C5" w:rsidRPr="00AA5B4E" w:rsidRDefault="00D059C5" w:rsidP="00D059C5">
      <w:pPr>
        <w:ind w:left="-142"/>
        <w:contextualSpacing/>
        <w:rPr>
          <w:sz w:val="24"/>
          <w:szCs w:val="24"/>
        </w:rPr>
      </w:pPr>
    </w:p>
    <w:p w14:paraId="20AA92F8" w14:textId="77777777" w:rsidR="00DA74E2" w:rsidRPr="00327597" w:rsidRDefault="00DA74E2" w:rsidP="00327597">
      <w:pPr>
        <w:spacing w:before="120"/>
        <w:rPr>
          <w:b/>
          <w:sz w:val="24"/>
          <w:szCs w:val="24"/>
        </w:rPr>
      </w:pPr>
      <w:r w:rsidRPr="00327597">
        <w:rPr>
          <w:b/>
          <w:sz w:val="24"/>
          <w:szCs w:val="24"/>
        </w:rPr>
        <w:t xml:space="preserve">Česká průmyslová zdravotní pojišťovna </w:t>
      </w:r>
    </w:p>
    <w:p w14:paraId="4AD4E65F" w14:textId="77777777" w:rsidR="00DA74E2" w:rsidRPr="00327597" w:rsidRDefault="00DA74E2" w:rsidP="00327597">
      <w:pPr>
        <w:spacing w:before="120"/>
        <w:rPr>
          <w:bCs/>
          <w:sz w:val="24"/>
          <w:szCs w:val="24"/>
        </w:rPr>
      </w:pPr>
      <w:r w:rsidRPr="00327597">
        <w:rPr>
          <w:b/>
          <w:sz w:val="24"/>
          <w:szCs w:val="24"/>
        </w:rPr>
        <w:t>se sídlem:</w:t>
      </w:r>
      <w:r w:rsidRPr="00327597">
        <w:rPr>
          <w:bCs/>
          <w:sz w:val="24"/>
          <w:szCs w:val="24"/>
        </w:rPr>
        <w:tab/>
        <w:t>Jeremenkova 161/11, 703 00 Ostrava – Vítkovice</w:t>
      </w:r>
    </w:p>
    <w:p w14:paraId="64969FC7" w14:textId="77777777" w:rsidR="00DA74E2" w:rsidRPr="00327597" w:rsidRDefault="00DA74E2" w:rsidP="00327597">
      <w:pPr>
        <w:spacing w:before="120"/>
        <w:rPr>
          <w:bCs/>
          <w:sz w:val="24"/>
          <w:szCs w:val="24"/>
        </w:rPr>
      </w:pPr>
      <w:r w:rsidRPr="00327597">
        <w:rPr>
          <w:b/>
          <w:sz w:val="24"/>
          <w:szCs w:val="24"/>
        </w:rPr>
        <w:t>zastoupena:</w:t>
      </w:r>
      <w:r w:rsidRPr="00327597">
        <w:rPr>
          <w:bCs/>
          <w:sz w:val="24"/>
          <w:szCs w:val="24"/>
        </w:rPr>
        <w:tab/>
        <w:t xml:space="preserve">JUDr. Petr Vaněk, Ph.D., generální ředitel </w:t>
      </w:r>
    </w:p>
    <w:p w14:paraId="017C8A43" w14:textId="77777777" w:rsidR="00DA74E2" w:rsidRPr="00327597" w:rsidRDefault="00DA74E2" w:rsidP="00327597">
      <w:pPr>
        <w:spacing w:before="120"/>
        <w:rPr>
          <w:bCs/>
          <w:sz w:val="24"/>
          <w:szCs w:val="24"/>
        </w:rPr>
      </w:pPr>
      <w:r w:rsidRPr="00327597">
        <w:rPr>
          <w:b/>
          <w:sz w:val="24"/>
          <w:szCs w:val="24"/>
        </w:rPr>
        <w:t>IČO:</w:t>
      </w:r>
      <w:r w:rsidRPr="00327597">
        <w:rPr>
          <w:bCs/>
          <w:sz w:val="24"/>
          <w:szCs w:val="24"/>
        </w:rPr>
        <w:tab/>
      </w:r>
      <w:r w:rsidRPr="00327597">
        <w:rPr>
          <w:bCs/>
          <w:sz w:val="24"/>
          <w:szCs w:val="24"/>
        </w:rPr>
        <w:tab/>
        <w:t>47672234</w:t>
      </w:r>
    </w:p>
    <w:p w14:paraId="21D0CE36" w14:textId="77777777" w:rsidR="00DA74E2" w:rsidRPr="00327597" w:rsidRDefault="00DA74E2" w:rsidP="00327597">
      <w:pPr>
        <w:spacing w:before="120"/>
        <w:rPr>
          <w:bCs/>
          <w:sz w:val="24"/>
          <w:szCs w:val="24"/>
        </w:rPr>
      </w:pPr>
      <w:r w:rsidRPr="00327597">
        <w:rPr>
          <w:b/>
          <w:sz w:val="24"/>
          <w:szCs w:val="24"/>
        </w:rPr>
        <w:t>DIČ:</w:t>
      </w:r>
      <w:r w:rsidRPr="00327597">
        <w:rPr>
          <w:bCs/>
          <w:sz w:val="24"/>
          <w:szCs w:val="24"/>
        </w:rPr>
        <w:tab/>
      </w:r>
      <w:r w:rsidRPr="00327597">
        <w:rPr>
          <w:bCs/>
          <w:sz w:val="24"/>
          <w:szCs w:val="24"/>
        </w:rPr>
        <w:tab/>
        <w:t>není plátce DPH</w:t>
      </w:r>
    </w:p>
    <w:p w14:paraId="6283A4FD" w14:textId="77777777" w:rsidR="00DA74E2" w:rsidRPr="00327597" w:rsidRDefault="00DA74E2" w:rsidP="00327597">
      <w:pPr>
        <w:spacing w:before="120"/>
        <w:rPr>
          <w:bCs/>
          <w:sz w:val="24"/>
          <w:szCs w:val="24"/>
        </w:rPr>
      </w:pPr>
      <w:r w:rsidRPr="00327597">
        <w:rPr>
          <w:b/>
          <w:sz w:val="24"/>
          <w:szCs w:val="24"/>
        </w:rPr>
        <w:t>zapsaná v obchodním rejstříku vedeném</w:t>
      </w:r>
      <w:r w:rsidRPr="00327597">
        <w:rPr>
          <w:bCs/>
          <w:sz w:val="24"/>
          <w:szCs w:val="24"/>
        </w:rPr>
        <w:t xml:space="preserve"> Krajským soudem v Ostravě, sp. zn. AXIV, 545</w:t>
      </w:r>
    </w:p>
    <w:p w14:paraId="6F5D6C2A" w14:textId="0B209FD9" w:rsidR="00DA74E2" w:rsidRPr="00327597" w:rsidRDefault="00DA74E2" w:rsidP="00327597">
      <w:pPr>
        <w:spacing w:before="120"/>
        <w:rPr>
          <w:bCs/>
          <w:sz w:val="24"/>
          <w:szCs w:val="24"/>
        </w:rPr>
      </w:pPr>
      <w:r w:rsidRPr="00327597">
        <w:rPr>
          <w:b/>
          <w:sz w:val="24"/>
          <w:szCs w:val="24"/>
        </w:rPr>
        <w:t>bankovní spojení:</w:t>
      </w:r>
      <w:r w:rsidRPr="00327597">
        <w:rPr>
          <w:bCs/>
          <w:sz w:val="24"/>
          <w:szCs w:val="24"/>
        </w:rPr>
        <w:t xml:space="preserve"> </w:t>
      </w:r>
      <w:r w:rsidR="00E2174E" w:rsidRPr="00E2174E">
        <w:rPr>
          <w:sz w:val="24"/>
          <w:szCs w:val="24"/>
          <w:highlight w:val="black"/>
        </w:rPr>
        <w:t>xxxxxxxxxx</w:t>
      </w:r>
      <w:r w:rsidR="00E2174E">
        <w:rPr>
          <w:sz w:val="24"/>
          <w:szCs w:val="24"/>
          <w:highlight w:val="black"/>
        </w:rPr>
        <w:t>xxxx</w:t>
      </w:r>
      <w:r w:rsidR="00E2174E" w:rsidRPr="00E2174E">
        <w:rPr>
          <w:sz w:val="24"/>
          <w:szCs w:val="24"/>
          <w:highlight w:val="black"/>
        </w:rPr>
        <w:t>xxxxxx</w:t>
      </w:r>
    </w:p>
    <w:p w14:paraId="6E0B7F24" w14:textId="05BA8FF6" w:rsidR="00DA74E2" w:rsidRPr="00327597" w:rsidRDefault="00DA74E2" w:rsidP="00327597">
      <w:pPr>
        <w:spacing w:before="120"/>
        <w:rPr>
          <w:bCs/>
          <w:sz w:val="24"/>
          <w:szCs w:val="24"/>
        </w:rPr>
      </w:pPr>
      <w:r w:rsidRPr="00327597">
        <w:rPr>
          <w:b/>
          <w:sz w:val="24"/>
          <w:szCs w:val="24"/>
        </w:rPr>
        <w:t>číslo účtu:</w:t>
      </w:r>
      <w:r w:rsidRPr="00327597">
        <w:rPr>
          <w:bCs/>
          <w:sz w:val="24"/>
          <w:szCs w:val="24"/>
        </w:rPr>
        <w:tab/>
      </w:r>
      <w:r w:rsidR="00E2174E" w:rsidRPr="00E2174E">
        <w:rPr>
          <w:sz w:val="24"/>
          <w:szCs w:val="24"/>
          <w:highlight w:val="black"/>
        </w:rPr>
        <w:t>xx</w:t>
      </w:r>
      <w:r w:rsidR="00E2174E">
        <w:rPr>
          <w:sz w:val="24"/>
          <w:szCs w:val="24"/>
          <w:highlight w:val="black"/>
        </w:rPr>
        <w:t>xxxxx</w:t>
      </w:r>
      <w:r w:rsidR="00E2174E" w:rsidRPr="00E2174E">
        <w:rPr>
          <w:sz w:val="24"/>
          <w:szCs w:val="24"/>
          <w:highlight w:val="black"/>
        </w:rPr>
        <w:t>xxxxxxxxxxxxxx</w:t>
      </w:r>
    </w:p>
    <w:p w14:paraId="4A1979E5" w14:textId="77777777" w:rsidR="00DA74E2" w:rsidRPr="00327597" w:rsidRDefault="00DA74E2" w:rsidP="00327597">
      <w:pPr>
        <w:spacing w:before="120"/>
        <w:rPr>
          <w:bCs/>
          <w:sz w:val="24"/>
          <w:szCs w:val="24"/>
        </w:rPr>
      </w:pPr>
      <w:r w:rsidRPr="00327597">
        <w:rPr>
          <w:bCs/>
          <w:sz w:val="24"/>
          <w:szCs w:val="24"/>
        </w:rPr>
        <w:t>(dále jen „Pojišťovna“)</w:t>
      </w:r>
    </w:p>
    <w:p w14:paraId="27DFADD1" w14:textId="792D98D8" w:rsidR="00CA0445" w:rsidRPr="00AA5B4E" w:rsidRDefault="00CA0445" w:rsidP="00327597">
      <w:pPr>
        <w:contextualSpacing/>
        <w:rPr>
          <w:sz w:val="24"/>
          <w:szCs w:val="24"/>
        </w:rPr>
      </w:pPr>
    </w:p>
    <w:p w14:paraId="097A4CB6" w14:textId="77777777" w:rsidR="00CA0445" w:rsidRPr="00AA5B4E" w:rsidRDefault="00CA0445" w:rsidP="00327597">
      <w:pPr>
        <w:contextualSpacing/>
        <w:rPr>
          <w:sz w:val="24"/>
          <w:szCs w:val="24"/>
        </w:rPr>
      </w:pPr>
    </w:p>
    <w:p w14:paraId="33DD9871" w14:textId="77777777" w:rsidR="00CA0445" w:rsidRPr="00AA5B4E" w:rsidRDefault="00CA0445" w:rsidP="00327597">
      <w:pPr>
        <w:contextualSpacing/>
        <w:rPr>
          <w:sz w:val="24"/>
          <w:szCs w:val="24"/>
        </w:rPr>
      </w:pPr>
      <w:r w:rsidRPr="00AA5B4E">
        <w:rPr>
          <w:sz w:val="24"/>
          <w:szCs w:val="24"/>
        </w:rPr>
        <w:t>a</w:t>
      </w:r>
    </w:p>
    <w:p w14:paraId="12DD0018" w14:textId="398DAAC5" w:rsidR="00C97B15" w:rsidRPr="00AA5B4E" w:rsidRDefault="00C97B15" w:rsidP="00327597">
      <w:pPr>
        <w:contextualSpacing/>
        <w:rPr>
          <w:sz w:val="24"/>
          <w:szCs w:val="24"/>
        </w:rPr>
      </w:pPr>
    </w:p>
    <w:p w14:paraId="0ADD1E56" w14:textId="77777777" w:rsidR="00D059C5" w:rsidRPr="00AA5B4E" w:rsidRDefault="00D059C5" w:rsidP="00327597">
      <w:pPr>
        <w:contextualSpacing/>
        <w:rPr>
          <w:sz w:val="24"/>
          <w:szCs w:val="24"/>
        </w:rPr>
      </w:pPr>
    </w:p>
    <w:p w14:paraId="5B552814" w14:textId="77777777" w:rsidR="00D059C5" w:rsidRPr="00AA5B4E" w:rsidRDefault="00D059C5" w:rsidP="00327597">
      <w:pPr>
        <w:spacing w:before="120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t xml:space="preserve">Janssen-Cilag International N.V., </w:t>
      </w:r>
    </w:p>
    <w:p w14:paraId="6CEF65D3" w14:textId="657EF928" w:rsidR="00D059C5" w:rsidRPr="00327597" w:rsidRDefault="009C5544" w:rsidP="00327597">
      <w:pPr>
        <w:spacing w:before="120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t>se sídlem:</w:t>
      </w:r>
      <w:r w:rsidRPr="00AA5B4E">
        <w:rPr>
          <w:b/>
          <w:sz w:val="24"/>
          <w:szCs w:val="24"/>
        </w:rPr>
        <w:tab/>
      </w:r>
      <w:r w:rsidR="00D059C5" w:rsidRPr="00327597">
        <w:rPr>
          <w:bCs/>
          <w:sz w:val="24"/>
          <w:szCs w:val="24"/>
        </w:rPr>
        <w:t>Turnhoutseweg 30, B-02340, Beerse, Belgické království</w:t>
      </w:r>
    </w:p>
    <w:p w14:paraId="37223255" w14:textId="3E9F81F6" w:rsidR="00D059C5" w:rsidRPr="00327597" w:rsidRDefault="009C5544" w:rsidP="00327597">
      <w:pPr>
        <w:spacing w:before="120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t>IČO:</w:t>
      </w:r>
      <w:r w:rsidRPr="00AA5B4E">
        <w:rPr>
          <w:b/>
          <w:sz w:val="24"/>
          <w:szCs w:val="24"/>
        </w:rPr>
        <w:tab/>
      </w:r>
      <w:r w:rsidRPr="00AA5B4E">
        <w:rPr>
          <w:b/>
          <w:sz w:val="24"/>
          <w:szCs w:val="24"/>
        </w:rPr>
        <w:tab/>
      </w:r>
      <w:r w:rsidR="00D059C5" w:rsidRPr="00327597">
        <w:rPr>
          <w:bCs/>
          <w:sz w:val="24"/>
          <w:szCs w:val="24"/>
        </w:rPr>
        <w:t>0461607459</w:t>
      </w:r>
    </w:p>
    <w:p w14:paraId="35F1C943" w14:textId="38A8D124" w:rsidR="00D059C5" w:rsidRPr="00AA5B4E" w:rsidRDefault="00D059C5" w:rsidP="00327597">
      <w:pPr>
        <w:spacing w:before="120"/>
        <w:rPr>
          <w:b/>
          <w:sz w:val="24"/>
          <w:szCs w:val="24"/>
        </w:rPr>
      </w:pPr>
      <w:r w:rsidRPr="00327597">
        <w:rPr>
          <w:b/>
          <w:sz w:val="24"/>
          <w:szCs w:val="24"/>
        </w:rPr>
        <w:t xml:space="preserve">zastoupena: </w:t>
      </w:r>
      <w:r w:rsidR="009C5544" w:rsidRPr="00327597">
        <w:rPr>
          <w:b/>
          <w:sz w:val="24"/>
          <w:szCs w:val="24"/>
        </w:rPr>
        <w:tab/>
      </w:r>
      <w:r w:rsidRPr="00327597">
        <w:rPr>
          <w:bCs/>
          <w:sz w:val="24"/>
          <w:szCs w:val="24"/>
        </w:rPr>
        <w:t>Janssen-Cilag s.r.o.</w:t>
      </w:r>
      <w:r w:rsidRPr="00AA5B4E">
        <w:rPr>
          <w:b/>
          <w:sz w:val="24"/>
          <w:szCs w:val="24"/>
        </w:rPr>
        <w:t xml:space="preserve"> </w:t>
      </w:r>
    </w:p>
    <w:p w14:paraId="17C2D5C6" w14:textId="0BCDBA14" w:rsidR="00D059C5" w:rsidRPr="00327597" w:rsidRDefault="00D059C5" w:rsidP="00327597">
      <w:pPr>
        <w:spacing w:before="120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t>se sídlem:</w:t>
      </w:r>
      <w:r w:rsidR="009C5544" w:rsidRPr="00327597">
        <w:rPr>
          <w:b/>
          <w:sz w:val="24"/>
          <w:szCs w:val="24"/>
        </w:rPr>
        <w:tab/>
      </w:r>
      <w:r w:rsidRPr="00327597">
        <w:rPr>
          <w:bCs/>
          <w:sz w:val="24"/>
          <w:szCs w:val="24"/>
        </w:rPr>
        <w:t>Walterovo náměstí 329/1, Jinonice, 158 00 Praha 5</w:t>
      </w:r>
      <w:r w:rsidRPr="00327597">
        <w:rPr>
          <w:b/>
          <w:sz w:val="24"/>
          <w:szCs w:val="24"/>
        </w:rPr>
        <w:t xml:space="preserve"> </w:t>
      </w:r>
    </w:p>
    <w:p w14:paraId="288FDCE1" w14:textId="77777777" w:rsidR="00D059C5" w:rsidRPr="00327597" w:rsidRDefault="00D059C5" w:rsidP="00327597">
      <w:pPr>
        <w:spacing w:before="120"/>
        <w:rPr>
          <w:bCs/>
          <w:sz w:val="24"/>
          <w:szCs w:val="24"/>
        </w:rPr>
      </w:pPr>
      <w:r w:rsidRPr="00327597">
        <w:rPr>
          <w:bCs/>
          <w:sz w:val="24"/>
          <w:szCs w:val="24"/>
        </w:rPr>
        <w:t>jejímž jménem jedná Ing. Jiří Šlesinger, jednatel</w:t>
      </w:r>
    </w:p>
    <w:p w14:paraId="3219764F" w14:textId="4331D709" w:rsidR="00D059C5" w:rsidRPr="00327597" w:rsidRDefault="009C5544" w:rsidP="00327597">
      <w:pPr>
        <w:spacing w:before="120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t>IČO:</w:t>
      </w:r>
      <w:r w:rsidRPr="00AA5B4E">
        <w:rPr>
          <w:b/>
          <w:sz w:val="24"/>
          <w:szCs w:val="24"/>
        </w:rPr>
        <w:tab/>
      </w:r>
      <w:r w:rsidRPr="00AA5B4E">
        <w:rPr>
          <w:b/>
          <w:sz w:val="24"/>
          <w:szCs w:val="24"/>
        </w:rPr>
        <w:tab/>
      </w:r>
      <w:r w:rsidR="00D059C5" w:rsidRPr="00327597">
        <w:rPr>
          <w:bCs/>
          <w:sz w:val="24"/>
          <w:szCs w:val="24"/>
        </w:rPr>
        <w:t>27146928</w:t>
      </w:r>
    </w:p>
    <w:p w14:paraId="15DC94FC" w14:textId="3D448B70" w:rsidR="00D059C5" w:rsidRPr="00327597" w:rsidRDefault="009C5544" w:rsidP="00327597">
      <w:pPr>
        <w:spacing w:before="120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t>DIČ:</w:t>
      </w:r>
      <w:r w:rsidRPr="00AA5B4E">
        <w:rPr>
          <w:b/>
          <w:sz w:val="24"/>
          <w:szCs w:val="24"/>
        </w:rPr>
        <w:tab/>
      </w:r>
      <w:r w:rsidRPr="00AA5B4E">
        <w:rPr>
          <w:b/>
          <w:sz w:val="24"/>
          <w:szCs w:val="24"/>
        </w:rPr>
        <w:tab/>
      </w:r>
      <w:r w:rsidR="00D059C5" w:rsidRPr="00327597">
        <w:rPr>
          <w:bCs/>
          <w:sz w:val="24"/>
          <w:szCs w:val="24"/>
        </w:rPr>
        <w:t>CZ27146928</w:t>
      </w:r>
    </w:p>
    <w:p w14:paraId="57768579" w14:textId="66C20239" w:rsidR="00B0138E" w:rsidRPr="00327597" w:rsidRDefault="00B0138E" w:rsidP="00327597">
      <w:pPr>
        <w:spacing w:before="120"/>
        <w:rPr>
          <w:bCs/>
          <w:sz w:val="24"/>
          <w:szCs w:val="24"/>
        </w:rPr>
      </w:pPr>
      <w:r w:rsidRPr="00327597">
        <w:rPr>
          <w:bCs/>
          <w:sz w:val="24"/>
          <w:szCs w:val="24"/>
        </w:rPr>
        <w:t>zapsána v obchodním rejstříku vedeném Městským soudem v Praze,  sp. zn. C 99837</w:t>
      </w:r>
    </w:p>
    <w:p w14:paraId="4A4C4AAF" w14:textId="785BC709" w:rsidR="00D059C5" w:rsidRPr="00AA5B4E" w:rsidRDefault="00D059C5" w:rsidP="00327597">
      <w:pPr>
        <w:spacing w:before="120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t xml:space="preserve">bankovní spojení: </w:t>
      </w:r>
      <w:r w:rsidR="00E2174E" w:rsidRPr="00E2174E">
        <w:rPr>
          <w:sz w:val="24"/>
          <w:szCs w:val="24"/>
          <w:highlight w:val="black"/>
        </w:rPr>
        <w:t>xxxxxxxxxxxxxxxx xxxxxx</w:t>
      </w:r>
    </w:p>
    <w:p w14:paraId="6BD9EBD2" w14:textId="4843ED35" w:rsidR="00D059C5" w:rsidRPr="00AA5B4E" w:rsidRDefault="009C5544" w:rsidP="00327597">
      <w:pPr>
        <w:spacing w:before="120"/>
        <w:rPr>
          <w:b/>
          <w:sz w:val="24"/>
          <w:szCs w:val="24"/>
        </w:rPr>
      </w:pPr>
      <w:r w:rsidRPr="00327597">
        <w:rPr>
          <w:b/>
          <w:sz w:val="24"/>
          <w:szCs w:val="24"/>
        </w:rPr>
        <w:t>číslo účtu:</w:t>
      </w:r>
      <w:r w:rsidRPr="00327597">
        <w:rPr>
          <w:b/>
          <w:sz w:val="24"/>
          <w:szCs w:val="24"/>
        </w:rPr>
        <w:tab/>
      </w:r>
      <w:r w:rsidR="00E2174E" w:rsidRPr="00E2174E">
        <w:rPr>
          <w:sz w:val="24"/>
          <w:szCs w:val="24"/>
          <w:highlight w:val="black"/>
        </w:rPr>
        <w:t>xxxxxxxxxxxxxxxx</w:t>
      </w:r>
    </w:p>
    <w:p w14:paraId="77068D3E" w14:textId="201FF497" w:rsidR="00D059C5" w:rsidRPr="00327597" w:rsidRDefault="00D059C5" w:rsidP="00327597">
      <w:pPr>
        <w:spacing w:before="120"/>
        <w:rPr>
          <w:b/>
          <w:sz w:val="24"/>
          <w:szCs w:val="24"/>
        </w:rPr>
      </w:pPr>
      <w:r w:rsidRPr="00327597">
        <w:rPr>
          <w:b/>
          <w:sz w:val="24"/>
          <w:szCs w:val="24"/>
        </w:rPr>
        <w:t>(dále jen „Držitel“)</w:t>
      </w:r>
    </w:p>
    <w:p w14:paraId="5E95D6B8" w14:textId="77777777" w:rsidR="006F0AA1" w:rsidRPr="00AA5B4E" w:rsidRDefault="006F0AA1" w:rsidP="00327597">
      <w:pPr>
        <w:spacing w:before="120"/>
        <w:rPr>
          <w:sz w:val="24"/>
          <w:szCs w:val="24"/>
        </w:rPr>
      </w:pPr>
    </w:p>
    <w:p w14:paraId="426CE3FA" w14:textId="77777777" w:rsidR="006F0AA1" w:rsidRPr="00AA5B4E" w:rsidRDefault="006F0AA1" w:rsidP="00327597">
      <w:pPr>
        <w:jc w:val="both"/>
        <w:rPr>
          <w:bCs/>
          <w:sz w:val="24"/>
          <w:szCs w:val="24"/>
        </w:rPr>
      </w:pPr>
      <w:r w:rsidRPr="00AA5B4E">
        <w:rPr>
          <w:bCs/>
          <w:sz w:val="24"/>
          <w:szCs w:val="24"/>
        </w:rPr>
        <w:t>(společně dále také jen „</w:t>
      </w:r>
      <w:r w:rsidRPr="00AA5B4E">
        <w:rPr>
          <w:b/>
          <w:bCs/>
          <w:sz w:val="24"/>
          <w:szCs w:val="24"/>
        </w:rPr>
        <w:t>smluvní strany</w:t>
      </w:r>
      <w:r w:rsidRPr="00AA5B4E">
        <w:rPr>
          <w:bCs/>
          <w:sz w:val="24"/>
          <w:szCs w:val="24"/>
        </w:rPr>
        <w:t>“)</w:t>
      </w:r>
    </w:p>
    <w:p w14:paraId="78111559" w14:textId="0DC8AD7A" w:rsidR="006F0AA1" w:rsidRDefault="006F0AA1" w:rsidP="00D059C5">
      <w:pPr>
        <w:spacing w:before="120"/>
        <w:rPr>
          <w:sz w:val="24"/>
          <w:szCs w:val="24"/>
        </w:rPr>
      </w:pPr>
    </w:p>
    <w:p w14:paraId="66B3D937" w14:textId="77777777" w:rsidR="00327597" w:rsidRPr="00AA5B4E" w:rsidRDefault="00327597" w:rsidP="00D059C5">
      <w:pPr>
        <w:spacing w:before="120"/>
        <w:rPr>
          <w:sz w:val="24"/>
          <w:szCs w:val="24"/>
        </w:rPr>
      </w:pPr>
    </w:p>
    <w:p w14:paraId="2CB8F1BD" w14:textId="77777777" w:rsidR="003654BC" w:rsidRPr="00AA5B4E" w:rsidRDefault="003654BC" w:rsidP="00D059C5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AA5B4E">
        <w:rPr>
          <w:rFonts w:ascii="Times New Roman" w:hAnsi="Times New Roman" w:cs="Times New Roman"/>
          <w:sz w:val="24"/>
          <w:szCs w:val="24"/>
        </w:rPr>
        <w:lastRenderedPageBreak/>
        <w:t>Článek I. – Úvodní ustanovení</w:t>
      </w:r>
    </w:p>
    <w:p w14:paraId="4E1EAA4A" w14:textId="77777777" w:rsidR="003654BC" w:rsidRPr="00AA5B4E" w:rsidRDefault="003654BC" w:rsidP="003654BC">
      <w:pPr>
        <w:rPr>
          <w:sz w:val="24"/>
          <w:szCs w:val="24"/>
        </w:rPr>
      </w:pPr>
    </w:p>
    <w:p w14:paraId="0977AF6E" w14:textId="0C80683C" w:rsidR="00736838" w:rsidRPr="00AA5B4E" w:rsidRDefault="003654BC" w:rsidP="007368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A5B4E">
        <w:rPr>
          <w:sz w:val="24"/>
          <w:szCs w:val="24"/>
        </w:rPr>
        <w:t>Pojišťovna a Držitel spolu uzavřel</w:t>
      </w:r>
      <w:r w:rsidR="006560FA" w:rsidRPr="00AA5B4E">
        <w:rPr>
          <w:sz w:val="24"/>
          <w:szCs w:val="24"/>
        </w:rPr>
        <w:t>i</w:t>
      </w:r>
      <w:r w:rsidRPr="00AA5B4E">
        <w:rPr>
          <w:sz w:val="24"/>
          <w:szCs w:val="24"/>
        </w:rPr>
        <w:t xml:space="preserve"> dne </w:t>
      </w:r>
      <w:r w:rsidR="00DA74E2" w:rsidRPr="00AA5B4E">
        <w:rPr>
          <w:sz w:val="24"/>
          <w:szCs w:val="24"/>
        </w:rPr>
        <w:t xml:space="preserve">1. 10. 2019 </w:t>
      </w:r>
      <w:r w:rsidRPr="00AA5B4E">
        <w:rPr>
          <w:sz w:val="24"/>
          <w:szCs w:val="24"/>
        </w:rPr>
        <w:t xml:space="preserve">Smlouvu </w:t>
      </w:r>
      <w:r w:rsidR="00C275A0" w:rsidRPr="00AA5B4E">
        <w:rPr>
          <w:sz w:val="24"/>
          <w:szCs w:val="24"/>
        </w:rPr>
        <w:t xml:space="preserve">o limitaci </w:t>
      </w:r>
      <w:r w:rsidR="007B773F" w:rsidRPr="00AA5B4E">
        <w:rPr>
          <w:sz w:val="24"/>
          <w:szCs w:val="24"/>
        </w:rPr>
        <w:t xml:space="preserve">nákladů spojených s hrazením léčivého přípravku </w:t>
      </w:r>
      <w:r w:rsidR="00E2174E" w:rsidRPr="00E2174E">
        <w:rPr>
          <w:sz w:val="24"/>
          <w:szCs w:val="24"/>
          <w:highlight w:val="black"/>
        </w:rPr>
        <w:t>xxxxxxxxxxxxxxxx</w:t>
      </w:r>
      <w:r w:rsidR="00E2174E">
        <w:rPr>
          <w:sz w:val="24"/>
          <w:szCs w:val="24"/>
        </w:rPr>
        <w:t xml:space="preserve"> </w:t>
      </w:r>
      <w:r w:rsidR="000C5587" w:rsidRPr="00AA5B4E">
        <w:rPr>
          <w:sz w:val="24"/>
          <w:szCs w:val="24"/>
        </w:rPr>
        <w:t>(dále jen „</w:t>
      </w:r>
      <w:r w:rsidR="000C5587" w:rsidRPr="00AA5B4E">
        <w:rPr>
          <w:b/>
          <w:sz w:val="24"/>
          <w:szCs w:val="24"/>
        </w:rPr>
        <w:t>Smlouva</w:t>
      </w:r>
      <w:r w:rsidR="000C5587" w:rsidRPr="00AA5B4E">
        <w:rPr>
          <w:sz w:val="24"/>
          <w:szCs w:val="24"/>
        </w:rPr>
        <w:t>“)</w:t>
      </w:r>
      <w:r w:rsidR="008824C6" w:rsidRPr="00AA5B4E">
        <w:rPr>
          <w:sz w:val="24"/>
          <w:szCs w:val="24"/>
        </w:rPr>
        <w:t>,</w:t>
      </w:r>
      <w:r w:rsidR="00736838" w:rsidRPr="00AA5B4E">
        <w:rPr>
          <w:sz w:val="24"/>
          <w:szCs w:val="24"/>
        </w:rPr>
        <w:t xml:space="preserve"> jejímž předmětem je </w:t>
      </w:r>
      <w:r w:rsidR="00D45876" w:rsidRPr="00AA5B4E">
        <w:rPr>
          <w:sz w:val="24"/>
          <w:szCs w:val="24"/>
        </w:rPr>
        <w:t xml:space="preserve">závazek Držitele poskytnout Pojišťovně Zpětnou platbu, pokud dojde k naplnění podmínek </w:t>
      </w:r>
      <w:r w:rsidR="00F368F8" w:rsidRPr="00AA5B4E">
        <w:rPr>
          <w:sz w:val="24"/>
          <w:szCs w:val="24"/>
        </w:rPr>
        <w:t>stanovených Smlouvou, ve výši a </w:t>
      </w:r>
      <w:r w:rsidR="00D45876" w:rsidRPr="00AA5B4E">
        <w:rPr>
          <w:sz w:val="24"/>
          <w:szCs w:val="24"/>
        </w:rPr>
        <w:t>v termínu určeném Smlouvou, a tímto zajistit dosažení</w:t>
      </w:r>
      <w:r w:rsidR="009B79F0" w:rsidRPr="00AA5B4E">
        <w:rPr>
          <w:sz w:val="24"/>
          <w:szCs w:val="24"/>
        </w:rPr>
        <w:t xml:space="preserve"> úspory nákladů vynaložených na </w:t>
      </w:r>
      <w:r w:rsidR="00D45876" w:rsidRPr="00AA5B4E">
        <w:rPr>
          <w:sz w:val="24"/>
          <w:szCs w:val="24"/>
        </w:rPr>
        <w:t>Přípravek z veřejného zdravotního pojištění.</w:t>
      </w:r>
    </w:p>
    <w:p w14:paraId="0EF011DD" w14:textId="77777777" w:rsidR="002863F3" w:rsidRPr="00AA5B4E" w:rsidRDefault="002863F3" w:rsidP="00C75126">
      <w:pPr>
        <w:pStyle w:val="ListParagraph"/>
        <w:ind w:left="360"/>
        <w:jc w:val="both"/>
        <w:rPr>
          <w:sz w:val="24"/>
          <w:szCs w:val="24"/>
        </w:rPr>
      </w:pPr>
    </w:p>
    <w:p w14:paraId="590D0CE2" w14:textId="12FC7D6C" w:rsidR="002863F3" w:rsidRPr="00AA5B4E" w:rsidRDefault="002863F3" w:rsidP="002863F3">
      <w:pPr>
        <w:pStyle w:val="ListParagraph"/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AA5B4E">
        <w:rPr>
          <w:sz w:val="24"/>
          <w:szCs w:val="24"/>
        </w:rPr>
        <w:t>Smluvní strany projevily vůli upravit některé podmínky Smlouvy a za tímto účelem v souladu s Článkem XI</w:t>
      </w:r>
      <w:r w:rsidR="006E4042" w:rsidRPr="00AA5B4E">
        <w:rPr>
          <w:sz w:val="24"/>
          <w:szCs w:val="24"/>
        </w:rPr>
        <w:t>I</w:t>
      </w:r>
      <w:r w:rsidRPr="00AA5B4E">
        <w:rPr>
          <w:sz w:val="24"/>
          <w:szCs w:val="24"/>
        </w:rPr>
        <w:t>. odst.</w:t>
      </w:r>
      <w:r w:rsidR="006560FA" w:rsidRPr="00AA5B4E">
        <w:rPr>
          <w:sz w:val="24"/>
          <w:szCs w:val="24"/>
        </w:rPr>
        <w:t xml:space="preserve"> </w:t>
      </w:r>
      <w:r w:rsidR="00B80B17" w:rsidRPr="00AA5B4E">
        <w:rPr>
          <w:sz w:val="24"/>
          <w:szCs w:val="24"/>
        </w:rPr>
        <w:t>2</w:t>
      </w:r>
      <w:r w:rsidRPr="00AA5B4E">
        <w:rPr>
          <w:sz w:val="24"/>
          <w:szCs w:val="24"/>
        </w:rPr>
        <w:t xml:space="preserve"> Smlouvy uzavírají tento Dodatek č. </w:t>
      </w:r>
      <w:r w:rsidR="00B80B17" w:rsidRPr="00AA5B4E">
        <w:rPr>
          <w:sz w:val="24"/>
          <w:szCs w:val="24"/>
        </w:rPr>
        <w:t>1</w:t>
      </w:r>
      <w:r w:rsidRPr="00AA5B4E">
        <w:rPr>
          <w:sz w:val="24"/>
          <w:szCs w:val="24"/>
        </w:rPr>
        <w:t xml:space="preserve"> </w:t>
      </w:r>
      <w:r w:rsidR="006F0AA1" w:rsidRPr="00AA5B4E">
        <w:rPr>
          <w:sz w:val="24"/>
          <w:szCs w:val="24"/>
        </w:rPr>
        <w:t xml:space="preserve">Smlouvy </w:t>
      </w:r>
      <w:r w:rsidRPr="00AA5B4E">
        <w:rPr>
          <w:sz w:val="24"/>
          <w:szCs w:val="24"/>
        </w:rPr>
        <w:t>(dále jen „</w:t>
      </w:r>
      <w:r w:rsidRPr="00AA5B4E">
        <w:rPr>
          <w:b/>
          <w:sz w:val="24"/>
          <w:szCs w:val="24"/>
        </w:rPr>
        <w:t>Dodatek</w:t>
      </w:r>
      <w:r w:rsidRPr="00AA5B4E">
        <w:rPr>
          <w:sz w:val="24"/>
          <w:szCs w:val="24"/>
        </w:rPr>
        <w:t xml:space="preserve">“). </w:t>
      </w:r>
    </w:p>
    <w:p w14:paraId="4F91BA92" w14:textId="77777777" w:rsidR="00736838" w:rsidRPr="00AA5B4E" w:rsidRDefault="00736838" w:rsidP="00B80B17">
      <w:pPr>
        <w:jc w:val="both"/>
        <w:rPr>
          <w:sz w:val="24"/>
          <w:szCs w:val="24"/>
        </w:rPr>
      </w:pPr>
    </w:p>
    <w:p w14:paraId="24AF41F1" w14:textId="4697D3FD" w:rsidR="00736838" w:rsidRPr="00AA5B4E" w:rsidRDefault="00736838" w:rsidP="007368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A5B4E">
        <w:rPr>
          <w:sz w:val="24"/>
          <w:szCs w:val="24"/>
        </w:rPr>
        <w:t>Smluvní strany shodně prohlašují, že není-li v tomto Dodatku stanoveno jinak, mají pojmy v něm použité stejný význam, jaký jim přisuzuje Smlouva.</w:t>
      </w:r>
    </w:p>
    <w:p w14:paraId="49AC6055" w14:textId="77777777" w:rsidR="006560FA" w:rsidRPr="00AA5B4E" w:rsidRDefault="006560FA" w:rsidP="006560FA">
      <w:pPr>
        <w:pStyle w:val="ListParagraph"/>
        <w:ind w:left="360"/>
        <w:jc w:val="both"/>
        <w:rPr>
          <w:sz w:val="24"/>
          <w:szCs w:val="24"/>
        </w:rPr>
      </w:pPr>
    </w:p>
    <w:p w14:paraId="24F30450" w14:textId="1F01C149" w:rsidR="006560FA" w:rsidRPr="00AA5B4E" w:rsidRDefault="006560FA" w:rsidP="006560FA">
      <w:pPr>
        <w:pStyle w:val="ListParagraph"/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AA5B4E">
        <w:rPr>
          <w:sz w:val="24"/>
          <w:szCs w:val="24"/>
        </w:rPr>
        <w:t xml:space="preserve">Smluvní strany se dohodly, že </w:t>
      </w:r>
      <w:r w:rsidR="008824C6" w:rsidRPr="00AA5B4E">
        <w:rPr>
          <w:sz w:val="24"/>
          <w:szCs w:val="24"/>
        </w:rPr>
        <w:t>Rozhodným obdobím se pro účely tohoto Dodatku rozumí období dohodnuté Dodatkem v článku IV. odst. 2, za které se bud</w:t>
      </w:r>
      <w:r w:rsidR="00F368F8" w:rsidRPr="00AA5B4E">
        <w:rPr>
          <w:sz w:val="24"/>
          <w:szCs w:val="24"/>
        </w:rPr>
        <w:t>ou realizovat dohodnutá práva a </w:t>
      </w:r>
      <w:r w:rsidR="008824C6" w:rsidRPr="00AA5B4E">
        <w:rPr>
          <w:sz w:val="24"/>
          <w:szCs w:val="24"/>
        </w:rPr>
        <w:t>povinnosti smluvních stran vyplývající z tohoto Dodatku.</w:t>
      </w:r>
    </w:p>
    <w:p w14:paraId="7281784A" w14:textId="1CA10027" w:rsidR="00736838" w:rsidRDefault="00736838" w:rsidP="00736838">
      <w:pPr>
        <w:jc w:val="both"/>
        <w:rPr>
          <w:sz w:val="24"/>
          <w:szCs w:val="24"/>
          <w:highlight w:val="yellow"/>
        </w:rPr>
      </w:pPr>
    </w:p>
    <w:p w14:paraId="678FA498" w14:textId="77777777" w:rsidR="00327597" w:rsidRPr="00AA5B4E" w:rsidRDefault="00327597" w:rsidP="00736838">
      <w:pPr>
        <w:jc w:val="both"/>
        <w:rPr>
          <w:sz w:val="24"/>
          <w:szCs w:val="24"/>
          <w:highlight w:val="yellow"/>
        </w:rPr>
      </w:pPr>
    </w:p>
    <w:p w14:paraId="39A4165E" w14:textId="77779FC2" w:rsidR="0043694D" w:rsidRPr="00AA5B4E" w:rsidRDefault="00736838" w:rsidP="00D059C5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AA5B4E">
        <w:rPr>
          <w:rFonts w:ascii="Times New Roman" w:hAnsi="Times New Roman" w:cs="Times New Roman"/>
          <w:sz w:val="24"/>
          <w:szCs w:val="24"/>
        </w:rPr>
        <w:t xml:space="preserve">Článek II. – Změna </w:t>
      </w:r>
      <w:r w:rsidR="006E4042" w:rsidRPr="00AA5B4E">
        <w:rPr>
          <w:rFonts w:ascii="Times New Roman" w:hAnsi="Times New Roman" w:cs="Times New Roman"/>
          <w:sz w:val="24"/>
          <w:szCs w:val="24"/>
        </w:rPr>
        <w:t>Přílohy č. 1</w:t>
      </w:r>
    </w:p>
    <w:p w14:paraId="55DF9757" w14:textId="77777777" w:rsidR="00871F85" w:rsidRPr="00AA5B4E" w:rsidRDefault="00871F85" w:rsidP="00380138">
      <w:pPr>
        <w:jc w:val="both"/>
        <w:textAlignment w:val="auto"/>
        <w:rPr>
          <w:i/>
          <w:sz w:val="24"/>
          <w:szCs w:val="24"/>
          <w:highlight w:val="yellow"/>
        </w:rPr>
      </w:pPr>
    </w:p>
    <w:p w14:paraId="7848A575" w14:textId="04F709F1" w:rsidR="00736838" w:rsidRPr="00AA5B4E" w:rsidRDefault="00736838" w:rsidP="00B80B17">
      <w:pPr>
        <w:pStyle w:val="ListParagraph"/>
        <w:numPr>
          <w:ilvl w:val="0"/>
          <w:numId w:val="3"/>
        </w:numPr>
        <w:jc w:val="both"/>
        <w:textAlignment w:val="auto"/>
        <w:rPr>
          <w:i/>
          <w:sz w:val="24"/>
          <w:szCs w:val="24"/>
        </w:rPr>
      </w:pPr>
      <w:r w:rsidRPr="00AA5B4E">
        <w:rPr>
          <w:sz w:val="24"/>
          <w:szCs w:val="24"/>
        </w:rPr>
        <w:t>Smluvní strany se dohodly, že Příloha č. 1 Smlouvy</w:t>
      </w:r>
      <w:r w:rsidR="00FF5134" w:rsidRPr="00AA5B4E">
        <w:rPr>
          <w:sz w:val="24"/>
          <w:szCs w:val="24"/>
        </w:rPr>
        <w:t xml:space="preserve"> se</w:t>
      </w:r>
      <w:r w:rsidRPr="00AA5B4E">
        <w:rPr>
          <w:sz w:val="24"/>
          <w:szCs w:val="24"/>
        </w:rPr>
        <w:t xml:space="preserve"> nahrazuje novou Přílohou č. 1, která tvoří </w:t>
      </w:r>
      <w:r w:rsidR="00B0138E" w:rsidRPr="00AA5B4E">
        <w:rPr>
          <w:sz w:val="24"/>
          <w:szCs w:val="24"/>
        </w:rPr>
        <w:t>P</w:t>
      </w:r>
      <w:r w:rsidRPr="00AA5B4E">
        <w:rPr>
          <w:sz w:val="24"/>
          <w:szCs w:val="24"/>
        </w:rPr>
        <w:t>řílohu</w:t>
      </w:r>
      <w:r w:rsidR="00FF5134" w:rsidRPr="00AA5B4E">
        <w:rPr>
          <w:sz w:val="24"/>
          <w:szCs w:val="24"/>
        </w:rPr>
        <w:t xml:space="preserve"> č. 1</w:t>
      </w:r>
      <w:r w:rsidRPr="00AA5B4E">
        <w:rPr>
          <w:sz w:val="24"/>
          <w:szCs w:val="24"/>
        </w:rPr>
        <w:t xml:space="preserve"> tohoto Dodatku, a stává se tak nedílnou součástí Smlouvy.</w:t>
      </w:r>
    </w:p>
    <w:p w14:paraId="16007EBB" w14:textId="77777777" w:rsidR="00736838" w:rsidRPr="00AA5B4E" w:rsidRDefault="00736838" w:rsidP="00736838">
      <w:pPr>
        <w:pStyle w:val="ListParagraph"/>
        <w:ind w:left="360"/>
        <w:jc w:val="both"/>
        <w:textAlignment w:val="auto"/>
        <w:rPr>
          <w:i/>
          <w:sz w:val="24"/>
          <w:szCs w:val="24"/>
          <w:highlight w:val="yellow"/>
        </w:rPr>
      </w:pPr>
    </w:p>
    <w:p w14:paraId="2C0A7DEA" w14:textId="77777777" w:rsidR="00736838" w:rsidRPr="00AA5B4E" w:rsidRDefault="00736838" w:rsidP="00B80B17">
      <w:pPr>
        <w:pStyle w:val="ListParagraph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A5B4E">
        <w:rPr>
          <w:sz w:val="24"/>
          <w:szCs w:val="24"/>
        </w:rPr>
        <w:t>Veškerá zbývající ustanovení Smlouvy jsou tímto Dodatkem nedotčena a jsou zachována v původním znění.</w:t>
      </w:r>
    </w:p>
    <w:p w14:paraId="298D3368" w14:textId="0CAA3F8D" w:rsidR="00736838" w:rsidRDefault="00736838" w:rsidP="00736838">
      <w:pPr>
        <w:jc w:val="both"/>
        <w:textAlignment w:val="auto"/>
        <w:rPr>
          <w:sz w:val="24"/>
          <w:szCs w:val="24"/>
          <w:highlight w:val="yellow"/>
        </w:rPr>
      </w:pPr>
    </w:p>
    <w:p w14:paraId="7A54C003" w14:textId="77777777" w:rsidR="00327597" w:rsidRPr="00AA5B4E" w:rsidRDefault="00327597" w:rsidP="00736838">
      <w:pPr>
        <w:jc w:val="both"/>
        <w:textAlignment w:val="auto"/>
        <w:rPr>
          <w:sz w:val="24"/>
          <w:szCs w:val="24"/>
          <w:highlight w:val="yellow"/>
        </w:rPr>
      </w:pPr>
    </w:p>
    <w:p w14:paraId="28F9D581" w14:textId="77777777" w:rsidR="00736838" w:rsidRPr="00AA5B4E" w:rsidRDefault="00736838" w:rsidP="00D059C5">
      <w:pPr>
        <w:pStyle w:val="Heading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5B4E">
        <w:rPr>
          <w:rFonts w:ascii="Times New Roman" w:hAnsi="Times New Roman" w:cs="Times New Roman"/>
          <w:sz w:val="24"/>
          <w:szCs w:val="24"/>
        </w:rPr>
        <w:t xml:space="preserve">Článek III. - </w:t>
      </w:r>
      <w:r w:rsidRPr="00AA5B4E">
        <w:rPr>
          <w:rFonts w:ascii="Times New Roman" w:eastAsia="Calibri" w:hAnsi="Times New Roman" w:cs="Times New Roman"/>
          <w:sz w:val="24"/>
          <w:szCs w:val="24"/>
        </w:rPr>
        <w:t>Uveřejnění Dodatku v registru smluv</w:t>
      </w:r>
    </w:p>
    <w:p w14:paraId="13807C99" w14:textId="77777777" w:rsidR="00736838" w:rsidRPr="00AA5B4E" w:rsidRDefault="00736838" w:rsidP="00736838">
      <w:pPr>
        <w:pStyle w:val="ListParagraph"/>
        <w:ind w:left="360"/>
        <w:jc w:val="both"/>
        <w:rPr>
          <w:sz w:val="24"/>
          <w:szCs w:val="24"/>
        </w:rPr>
      </w:pPr>
    </w:p>
    <w:p w14:paraId="4338BF0A" w14:textId="5B24E8F8" w:rsidR="00736838" w:rsidRPr="00AA5B4E" w:rsidRDefault="00736838" w:rsidP="0073683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A5B4E">
        <w:rPr>
          <w:sz w:val="24"/>
          <w:szCs w:val="24"/>
        </w:rPr>
        <w:t>Smluvní strany se dohodly, že na uveřejnění Dodatku v registru smluv se ustanovení o uveřejnění Smlouvy v registru smluv obsažená v čl. V</w:t>
      </w:r>
      <w:r w:rsidR="00B85A28" w:rsidRPr="00AA5B4E">
        <w:rPr>
          <w:sz w:val="24"/>
          <w:szCs w:val="24"/>
        </w:rPr>
        <w:t>II.</w:t>
      </w:r>
      <w:r w:rsidRPr="00AA5B4E">
        <w:rPr>
          <w:sz w:val="24"/>
          <w:szCs w:val="24"/>
        </w:rPr>
        <w:t xml:space="preserve"> Smlouvy použijí přiměřeně s tím, že Dodatek v registru smluv </w:t>
      </w:r>
      <w:r w:rsidR="00EF76B4" w:rsidRPr="00AA5B4E">
        <w:rPr>
          <w:sz w:val="24"/>
          <w:szCs w:val="24"/>
        </w:rPr>
        <w:t xml:space="preserve">uveřejní </w:t>
      </w:r>
      <w:r w:rsidR="003C3E62" w:rsidRPr="00AA5B4E">
        <w:rPr>
          <w:sz w:val="24"/>
          <w:szCs w:val="24"/>
        </w:rPr>
        <w:t>Držitel</w:t>
      </w:r>
      <w:r w:rsidRPr="00AA5B4E">
        <w:rPr>
          <w:sz w:val="24"/>
          <w:szCs w:val="24"/>
        </w:rPr>
        <w:t>.</w:t>
      </w:r>
    </w:p>
    <w:p w14:paraId="7305CB14" w14:textId="20573159" w:rsidR="005336E1" w:rsidRDefault="005336E1" w:rsidP="005336E1">
      <w:pPr>
        <w:jc w:val="both"/>
        <w:rPr>
          <w:sz w:val="24"/>
          <w:szCs w:val="24"/>
        </w:rPr>
      </w:pPr>
    </w:p>
    <w:p w14:paraId="4C0CD95B" w14:textId="77777777" w:rsidR="00327597" w:rsidRPr="00AA5B4E" w:rsidRDefault="00327597" w:rsidP="005336E1">
      <w:pPr>
        <w:jc w:val="both"/>
        <w:rPr>
          <w:sz w:val="24"/>
          <w:szCs w:val="24"/>
        </w:rPr>
      </w:pPr>
    </w:p>
    <w:p w14:paraId="404CC669" w14:textId="77777777" w:rsidR="005336E1" w:rsidRPr="00AA5B4E" w:rsidRDefault="005336E1" w:rsidP="00D059C5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AA5B4E">
        <w:rPr>
          <w:rFonts w:ascii="Times New Roman" w:hAnsi="Times New Roman" w:cs="Times New Roman"/>
          <w:sz w:val="24"/>
          <w:szCs w:val="24"/>
        </w:rPr>
        <w:t>Článek IV. – Závěrečná ustanovení</w:t>
      </w:r>
    </w:p>
    <w:p w14:paraId="5C6485A1" w14:textId="77777777" w:rsidR="005336E1" w:rsidRPr="00AA5B4E" w:rsidRDefault="005336E1" w:rsidP="005336E1">
      <w:pPr>
        <w:jc w:val="both"/>
        <w:rPr>
          <w:sz w:val="24"/>
          <w:szCs w:val="24"/>
        </w:rPr>
      </w:pPr>
    </w:p>
    <w:p w14:paraId="17676960" w14:textId="3D22AAC5" w:rsidR="00736838" w:rsidRPr="00AA5B4E" w:rsidRDefault="00736838" w:rsidP="00871F8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A5B4E">
        <w:rPr>
          <w:sz w:val="24"/>
          <w:szCs w:val="24"/>
        </w:rPr>
        <w:t xml:space="preserve">Tento </w:t>
      </w:r>
      <w:r w:rsidR="000C5587" w:rsidRPr="00AA5B4E">
        <w:rPr>
          <w:sz w:val="24"/>
          <w:szCs w:val="24"/>
        </w:rPr>
        <w:t xml:space="preserve">Dodatek nabývá </w:t>
      </w:r>
      <w:r w:rsidR="008824C6" w:rsidRPr="00AA5B4E">
        <w:rPr>
          <w:sz w:val="24"/>
          <w:szCs w:val="24"/>
        </w:rPr>
        <w:t>platnosti dnem podpisu oběma smluvními stranami a účinnosti dnem zveřejnění v registru smluv.</w:t>
      </w:r>
    </w:p>
    <w:p w14:paraId="3E3EAC9F" w14:textId="77777777" w:rsidR="008824C6" w:rsidRPr="00AA5B4E" w:rsidRDefault="008824C6" w:rsidP="008824C6">
      <w:pPr>
        <w:pStyle w:val="ListParagraph"/>
        <w:ind w:left="360"/>
        <w:jc w:val="both"/>
        <w:rPr>
          <w:sz w:val="24"/>
          <w:szCs w:val="24"/>
        </w:rPr>
      </w:pPr>
    </w:p>
    <w:p w14:paraId="6D136E8F" w14:textId="63E3BBB4" w:rsidR="008824C6" w:rsidRPr="00AA5B4E" w:rsidRDefault="008824C6" w:rsidP="008824C6">
      <w:pPr>
        <w:pStyle w:val="ListParagraph"/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AA5B4E">
        <w:rPr>
          <w:sz w:val="24"/>
          <w:szCs w:val="24"/>
        </w:rPr>
        <w:t xml:space="preserve">Smluvní strany prohlašují a činí tímto nesporným, že práva a povinnosti z tohoto Dodatku budou mezi smluvními stranami realizovány po celou dobu trvání Rozhodného období, tj. od </w:t>
      </w:r>
      <w:r w:rsidR="00D059C5" w:rsidRPr="00AA5B4E">
        <w:rPr>
          <w:sz w:val="24"/>
          <w:szCs w:val="24"/>
        </w:rPr>
        <w:t>1.1.</w:t>
      </w:r>
      <w:r w:rsidRPr="00AA5B4E">
        <w:rPr>
          <w:sz w:val="24"/>
          <w:szCs w:val="24"/>
        </w:rPr>
        <w:t xml:space="preserve"> 202</w:t>
      </w:r>
      <w:r w:rsidR="00D45876" w:rsidRPr="00AA5B4E">
        <w:rPr>
          <w:sz w:val="24"/>
          <w:szCs w:val="24"/>
        </w:rPr>
        <w:t>1</w:t>
      </w:r>
      <w:r w:rsidR="00F368F8" w:rsidRPr="00AA5B4E">
        <w:rPr>
          <w:sz w:val="24"/>
          <w:szCs w:val="24"/>
        </w:rPr>
        <w:t xml:space="preserve"> do </w:t>
      </w:r>
      <w:r w:rsidRPr="00AA5B4E">
        <w:rPr>
          <w:sz w:val="24"/>
          <w:szCs w:val="24"/>
        </w:rPr>
        <w:t>konce doby trvání Smlouvy</w:t>
      </w:r>
      <w:r w:rsidR="000C5587" w:rsidRPr="00AA5B4E">
        <w:rPr>
          <w:sz w:val="24"/>
          <w:szCs w:val="24"/>
        </w:rPr>
        <w:t>.</w:t>
      </w:r>
    </w:p>
    <w:p w14:paraId="75425353" w14:textId="77777777" w:rsidR="005336E1" w:rsidRPr="00AA5B4E" w:rsidRDefault="005336E1" w:rsidP="001E4E4F">
      <w:pPr>
        <w:jc w:val="both"/>
        <w:rPr>
          <w:sz w:val="24"/>
          <w:szCs w:val="24"/>
        </w:rPr>
      </w:pPr>
    </w:p>
    <w:p w14:paraId="0C8393FD" w14:textId="27B8844F" w:rsidR="00736838" w:rsidRPr="00AA5B4E" w:rsidRDefault="00736838" w:rsidP="00871F85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AA5B4E">
        <w:rPr>
          <w:sz w:val="24"/>
          <w:szCs w:val="24"/>
        </w:rPr>
        <w:t xml:space="preserve">Dodatek je vyhotoven ve </w:t>
      </w:r>
      <w:r w:rsidR="006F0AA1" w:rsidRPr="00AA5B4E">
        <w:rPr>
          <w:sz w:val="24"/>
          <w:szCs w:val="24"/>
        </w:rPr>
        <w:t xml:space="preserve">4 </w:t>
      </w:r>
      <w:r w:rsidRPr="00AA5B4E">
        <w:rPr>
          <w:sz w:val="24"/>
          <w:szCs w:val="24"/>
        </w:rPr>
        <w:t>(</w:t>
      </w:r>
      <w:r w:rsidR="006F0AA1" w:rsidRPr="00AA5B4E">
        <w:rPr>
          <w:sz w:val="24"/>
          <w:szCs w:val="24"/>
        </w:rPr>
        <w:t>čtyřech</w:t>
      </w:r>
      <w:r w:rsidRPr="00AA5B4E">
        <w:rPr>
          <w:sz w:val="24"/>
          <w:szCs w:val="24"/>
        </w:rPr>
        <w:t xml:space="preserve">) stejnopisech, z nichž každá smluvní strana obdrží po </w:t>
      </w:r>
      <w:r w:rsidR="006F0AA1" w:rsidRPr="00AA5B4E">
        <w:rPr>
          <w:sz w:val="24"/>
          <w:szCs w:val="24"/>
        </w:rPr>
        <w:t xml:space="preserve">2 </w:t>
      </w:r>
      <w:r w:rsidRPr="00AA5B4E">
        <w:rPr>
          <w:sz w:val="24"/>
          <w:szCs w:val="24"/>
        </w:rPr>
        <w:t>(</w:t>
      </w:r>
      <w:r w:rsidR="006F0AA1" w:rsidRPr="00AA5B4E">
        <w:rPr>
          <w:sz w:val="24"/>
          <w:szCs w:val="24"/>
        </w:rPr>
        <w:t>dvou</w:t>
      </w:r>
      <w:r w:rsidRPr="00AA5B4E">
        <w:rPr>
          <w:sz w:val="24"/>
          <w:szCs w:val="24"/>
        </w:rPr>
        <w:t>) vyhotovení</w:t>
      </w:r>
      <w:r w:rsidR="006F0AA1" w:rsidRPr="00AA5B4E">
        <w:rPr>
          <w:sz w:val="24"/>
          <w:szCs w:val="24"/>
        </w:rPr>
        <w:t>ch</w:t>
      </w:r>
      <w:r w:rsidRPr="00AA5B4E">
        <w:rPr>
          <w:sz w:val="24"/>
          <w:szCs w:val="24"/>
        </w:rPr>
        <w:t>.</w:t>
      </w:r>
    </w:p>
    <w:p w14:paraId="2ED0F5B4" w14:textId="77777777" w:rsidR="00736838" w:rsidRPr="00AA5B4E" w:rsidRDefault="00736838" w:rsidP="00736838">
      <w:pPr>
        <w:ind w:left="426"/>
        <w:contextualSpacing/>
        <w:jc w:val="both"/>
        <w:rPr>
          <w:sz w:val="24"/>
          <w:szCs w:val="24"/>
        </w:rPr>
      </w:pPr>
    </w:p>
    <w:p w14:paraId="216EB4FD" w14:textId="77777777" w:rsidR="00736838" w:rsidRPr="00AA5B4E" w:rsidRDefault="00736838" w:rsidP="00871F85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AA5B4E">
        <w:rPr>
          <w:sz w:val="24"/>
          <w:szCs w:val="24"/>
        </w:rPr>
        <w:lastRenderedPageBreak/>
        <w:t>Smluvní strany si před podpisem tento Dodatek řádně přečetly a svůj souhlas s obsahem jednotlivých ustanovení této Smlouvy stvrzují podpisem svých zástupců.</w:t>
      </w:r>
    </w:p>
    <w:p w14:paraId="7B8E95F2" w14:textId="77777777" w:rsidR="00415D90" w:rsidRPr="00AA5B4E" w:rsidRDefault="00415D90" w:rsidP="00415D90">
      <w:pPr>
        <w:pStyle w:val="ListParagraph"/>
        <w:rPr>
          <w:sz w:val="24"/>
          <w:szCs w:val="24"/>
        </w:rPr>
      </w:pPr>
    </w:p>
    <w:p w14:paraId="46DB41CB" w14:textId="319D1703" w:rsidR="00736838" w:rsidRPr="00AA5B4E" w:rsidRDefault="00736838" w:rsidP="00871F85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AA5B4E">
        <w:rPr>
          <w:sz w:val="24"/>
          <w:szCs w:val="24"/>
        </w:rPr>
        <w:t xml:space="preserve">Nedílnou součástí tohoto Dodatku jsou následující přílohy: </w:t>
      </w:r>
    </w:p>
    <w:p w14:paraId="6477D432" w14:textId="77777777" w:rsidR="00736838" w:rsidRPr="00AA5B4E" w:rsidRDefault="00736838" w:rsidP="00736838">
      <w:pPr>
        <w:contextualSpacing/>
        <w:jc w:val="both"/>
        <w:rPr>
          <w:sz w:val="24"/>
          <w:szCs w:val="24"/>
        </w:rPr>
      </w:pPr>
    </w:p>
    <w:p w14:paraId="64147EFE" w14:textId="5AD9DDCE" w:rsidR="00736838" w:rsidRPr="00AA5B4E" w:rsidRDefault="00736838" w:rsidP="00736838">
      <w:pPr>
        <w:ind w:left="426"/>
        <w:contextualSpacing/>
        <w:jc w:val="both"/>
        <w:rPr>
          <w:sz w:val="24"/>
          <w:szCs w:val="24"/>
        </w:rPr>
      </w:pPr>
      <w:r w:rsidRPr="00AA5B4E">
        <w:rPr>
          <w:sz w:val="24"/>
          <w:szCs w:val="24"/>
        </w:rPr>
        <w:t>Příloha</w:t>
      </w:r>
      <w:r w:rsidR="00FF5134" w:rsidRPr="00AA5B4E">
        <w:rPr>
          <w:sz w:val="24"/>
          <w:szCs w:val="24"/>
        </w:rPr>
        <w:t xml:space="preserve"> č. 1 </w:t>
      </w:r>
      <w:r w:rsidRPr="00AA5B4E">
        <w:rPr>
          <w:sz w:val="24"/>
          <w:szCs w:val="24"/>
        </w:rPr>
        <w:t xml:space="preserve">– </w:t>
      </w:r>
      <w:r w:rsidR="004F00F2" w:rsidRPr="00AA5B4E">
        <w:rPr>
          <w:sz w:val="24"/>
          <w:szCs w:val="24"/>
        </w:rPr>
        <w:t>Obchodní tajemství</w:t>
      </w:r>
    </w:p>
    <w:p w14:paraId="0158C7A5" w14:textId="45302BF0" w:rsidR="001C6BA3" w:rsidRPr="00AA5B4E" w:rsidRDefault="001C6BA3" w:rsidP="001C6BA3">
      <w:pPr>
        <w:contextualSpacing/>
        <w:jc w:val="both"/>
        <w:rPr>
          <w:sz w:val="24"/>
          <w:szCs w:val="24"/>
        </w:rPr>
      </w:pPr>
    </w:p>
    <w:p w14:paraId="64126AEE" w14:textId="281B6053" w:rsidR="00415D90" w:rsidRPr="00AA5B4E" w:rsidRDefault="00415D90" w:rsidP="001C6BA3">
      <w:pPr>
        <w:contextualSpacing/>
        <w:jc w:val="both"/>
        <w:rPr>
          <w:sz w:val="24"/>
          <w:szCs w:val="24"/>
        </w:rPr>
      </w:pPr>
    </w:p>
    <w:p w14:paraId="45EFB199" w14:textId="1A8CF610" w:rsidR="004F00F2" w:rsidRPr="00AA5B4E" w:rsidRDefault="004F00F2" w:rsidP="001C6BA3">
      <w:pPr>
        <w:contextualSpacing/>
        <w:jc w:val="both"/>
        <w:rPr>
          <w:sz w:val="24"/>
          <w:szCs w:val="24"/>
        </w:rPr>
      </w:pPr>
    </w:p>
    <w:p w14:paraId="05E83354" w14:textId="77777777" w:rsidR="00DA74E2" w:rsidRPr="00AA5B4E" w:rsidRDefault="00DA74E2" w:rsidP="00415D90">
      <w:pPr>
        <w:tabs>
          <w:tab w:val="left" w:pos="5245"/>
        </w:tabs>
        <w:rPr>
          <w:sz w:val="24"/>
          <w:szCs w:val="24"/>
        </w:rPr>
      </w:pPr>
    </w:p>
    <w:p w14:paraId="54F29221" w14:textId="77777777" w:rsidR="00DA74E2" w:rsidRPr="00AA5B4E" w:rsidRDefault="00DA74E2" w:rsidP="00415D90">
      <w:pPr>
        <w:tabs>
          <w:tab w:val="left" w:pos="5245"/>
        </w:tabs>
        <w:rPr>
          <w:sz w:val="24"/>
          <w:szCs w:val="24"/>
        </w:rPr>
      </w:pPr>
    </w:p>
    <w:p w14:paraId="4E3FD271" w14:textId="77777777" w:rsidR="00DA74E2" w:rsidRPr="00AA5B4E" w:rsidRDefault="00DA74E2" w:rsidP="00415D90">
      <w:pPr>
        <w:tabs>
          <w:tab w:val="left" w:pos="5245"/>
        </w:tabs>
        <w:rPr>
          <w:sz w:val="24"/>
          <w:szCs w:val="24"/>
        </w:rPr>
      </w:pPr>
    </w:p>
    <w:p w14:paraId="1D2702E2" w14:textId="77777777" w:rsidR="00DA74E2" w:rsidRPr="00AA5B4E" w:rsidRDefault="00DA74E2" w:rsidP="00415D90">
      <w:pPr>
        <w:tabs>
          <w:tab w:val="left" w:pos="5245"/>
        </w:tabs>
        <w:rPr>
          <w:sz w:val="24"/>
          <w:szCs w:val="24"/>
        </w:rPr>
      </w:pPr>
    </w:p>
    <w:p w14:paraId="12918B3C" w14:textId="77777777" w:rsidR="00DA74E2" w:rsidRPr="00AA5B4E" w:rsidRDefault="00DA74E2" w:rsidP="00415D90">
      <w:pPr>
        <w:tabs>
          <w:tab w:val="left" w:pos="5245"/>
        </w:tabs>
        <w:rPr>
          <w:sz w:val="24"/>
          <w:szCs w:val="24"/>
        </w:rPr>
      </w:pPr>
    </w:p>
    <w:p w14:paraId="4BF66885" w14:textId="082568E2" w:rsidR="00415D90" w:rsidRPr="00AA5B4E" w:rsidRDefault="00415D90" w:rsidP="00415D90">
      <w:pPr>
        <w:tabs>
          <w:tab w:val="left" w:pos="5245"/>
        </w:tabs>
        <w:rPr>
          <w:sz w:val="24"/>
          <w:szCs w:val="24"/>
        </w:rPr>
      </w:pPr>
      <w:r w:rsidRPr="00AA5B4E">
        <w:rPr>
          <w:sz w:val="24"/>
          <w:szCs w:val="24"/>
        </w:rPr>
        <w:t>V</w:t>
      </w:r>
      <w:r w:rsidR="00DA74E2" w:rsidRPr="00AA5B4E">
        <w:rPr>
          <w:sz w:val="24"/>
          <w:szCs w:val="24"/>
        </w:rPr>
        <w:t> Ostravě,</w:t>
      </w:r>
      <w:r w:rsidRPr="00AA5B4E">
        <w:rPr>
          <w:sz w:val="24"/>
          <w:szCs w:val="24"/>
        </w:rPr>
        <w:t xml:space="preserve"> dne </w:t>
      </w:r>
      <w:r w:rsidR="00B40381">
        <w:rPr>
          <w:sz w:val="24"/>
          <w:szCs w:val="24"/>
        </w:rPr>
        <w:t>24.6.2021</w:t>
      </w:r>
      <w:r w:rsidRPr="00AA5B4E">
        <w:rPr>
          <w:sz w:val="24"/>
          <w:szCs w:val="24"/>
        </w:rPr>
        <w:tab/>
        <w:t>V</w:t>
      </w:r>
      <w:r w:rsidR="00DA74E2" w:rsidRPr="00AA5B4E">
        <w:rPr>
          <w:sz w:val="24"/>
          <w:szCs w:val="24"/>
        </w:rPr>
        <w:t> </w:t>
      </w:r>
      <w:r w:rsidRPr="00AA5B4E">
        <w:rPr>
          <w:sz w:val="24"/>
          <w:szCs w:val="24"/>
        </w:rPr>
        <w:t>Praze</w:t>
      </w:r>
      <w:r w:rsidR="00DA74E2" w:rsidRPr="00AA5B4E">
        <w:rPr>
          <w:sz w:val="24"/>
          <w:szCs w:val="24"/>
        </w:rPr>
        <w:t>,</w:t>
      </w:r>
      <w:r w:rsidRPr="00AA5B4E">
        <w:rPr>
          <w:sz w:val="24"/>
          <w:szCs w:val="24"/>
        </w:rPr>
        <w:t xml:space="preserve"> dne </w:t>
      </w:r>
      <w:r w:rsidR="00B40381">
        <w:rPr>
          <w:sz w:val="24"/>
          <w:szCs w:val="24"/>
        </w:rPr>
        <w:t>27.5.2021</w:t>
      </w:r>
    </w:p>
    <w:p w14:paraId="47149314" w14:textId="77777777" w:rsidR="00415D90" w:rsidRPr="00AA5B4E" w:rsidRDefault="00415D90" w:rsidP="00415D90">
      <w:pPr>
        <w:tabs>
          <w:tab w:val="left" w:pos="5245"/>
        </w:tabs>
        <w:spacing w:before="120"/>
        <w:rPr>
          <w:sz w:val="24"/>
          <w:szCs w:val="24"/>
        </w:rPr>
      </w:pPr>
    </w:p>
    <w:p w14:paraId="7B5B3B28" w14:textId="77777777" w:rsidR="00415D90" w:rsidRPr="00AA5B4E" w:rsidRDefault="00415D90" w:rsidP="00415D90">
      <w:pPr>
        <w:tabs>
          <w:tab w:val="left" w:pos="5245"/>
        </w:tabs>
        <w:spacing w:before="120"/>
        <w:rPr>
          <w:sz w:val="24"/>
          <w:szCs w:val="24"/>
        </w:rPr>
      </w:pPr>
      <w:r w:rsidRPr="00AA5B4E">
        <w:rPr>
          <w:sz w:val="24"/>
          <w:szCs w:val="24"/>
        </w:rPr>
        <w:t xml:space="preserve">Za Pojišťovnu: </w:t>
      </w:r>
      <w:r w:rsidRPr="00AA5B4E">
        <w:rPr>
          <w:sz w:val="24"/>
          <w:szCs w:val="24"/>
        </w:rPr>
        <w:tab/>
        <w:t xml:space="preserve">Za Držitele: </w:t>
      </w:r>
    </w:p>
    <w:p w14:paraId="75F96603" w14:textId="77777777" w:rsidR="00415D90" w:rsidRPr="00AA5B4E" w:rsidRDefault="00415D90" w:rsidP="00415D90">
      <w:pPr>
        <w:tabs>
          <w:tab w:val="left" w:pos="5245"/>
        </w:tabs>
        <w:spacing w:before="120"/>
        <w:rPr>
          <w:sz w:val="24"/>
          <w:szCs w:val="24"/>
        </w:rPr>
      </w:pPr>
    </w:p>
    <w:p w14:paraId="7BCB8449" w14:textId="77777777" w:rsidR="00415D90" w:rsidRPr="00AA5B4E" w:rsidRDefault="00415D90" w:rsidP="00415D90">
      <w:pPr>
        <w:tabs>
          <w:tab w:val="left" w:pos="5245"/>
        </w:tabs>
        <w:spacing w:before="120"/>
        <w:rPr>
          <w:sz w:val="24"/>
          <w:szCs w:val="24"/>
        </w:rPr>
      </w:pPr>
    </w:p>
    <w:p w14:paraId="499EE6D2" w14:textId="77777777" w:rsidR="00415D90" w:rsidRPr="00AA5B4E" w:rsidRDefault="00415D90" w:rsidP="00415D90">
      <w:pPr>
        <w:tabs>
          <w:tab w:val="left" w:pos="5245"/>
        </w:tabs>
        <w:spacing w:before="120"/>
        <w:rPr>
          <w:sz w:val="24"/>
          <w:szCs w:val="24"/>
        </w:rPr>
      </w:pPr>
      <w:r w:rsidRPr="00AA5B4E">
        <w:rPr>
          <w:sz w:val="24"/>
          <w:szCs w:val="24"/>
        </w:rPr>
        <w:t>……………………….</w:t>
      </w:r>
      <w:r w:rsidRPr="00AA5B4E">
        <w:rPr>
          <w:sz w:val="24"/>
          <w:szCs w:val="24"/>
        </w:rPr>
        <w:tab/>
        <w:t>……………………….</w:t>
      </w:r>
    </w:p>
    <w:p w14:paraId="7009DB54" w14:textId="571B4CC4" w:rsidR="00415D90" w:rsidRPr="00AA5B4E" w:rsidRDefault="00DA74E2" w:rsidP="00415D90">
      <w:pPr>
        <w:tabs>
          <w:tab w:val="left" w:pos="5245"/>
        </w:tabs>
        <w:spacing w:before="120"/>
        <w:rPr>
          <w:sz w:val="24"/>
          <w:szCs w:val="24"/>
        </w:rPr>
      </w:pPr>
      <w:r w:rsidRPr="00AA5B4E">
        <w:rPr>
          <w:sz w:val="24"/>
          <w:szCs w:val="24"/>
        </w:rPr>
        <w:t>JUDr. Petr Vaněk, Ph.D.</w:t>
      </w:r>
      <w:r w:rsidR="00415D90" w:rsidRPr="00AA5B4E">
        <w:rPr>
          <w:sz w:val="24"/>
          <w:szCs w:val="24"/>
        </w:rPr>
        <w:tab/>
        <w:t>Ing. Jiří Šlesinger, MBA</w:t>
      </w:r>
      <w:r w:rsidR="00415D90" w:rsidRPr="00AA5B4E">
        <w:rPr>
          <w:sz w:val="24"/>
          <w:szCs w:val="24"/>
        </w:rPr>
        <w:br/>
      </w:r>
      <w:r w:rsidRPr="00AA5B4E">
        <w:rPr>
          <w:sz w:val="24"/>
          <w:szCs w:val="24"/>
        </w:rPr>
        <w:t>Generální ředitel</w:t>
      </w:r>
      <w:r w:rsidR="00415D90" w:rsidRPr="00AA5B4E">
        <w:rPr>
          <w:sz w:val="24"/>
          <w:szCs w:val="24"/>
        </w:rPr>
        <w:tab/>
        <w:t xml:space="preserve">jednatel     </w:t>
      </w:r>
      <w:r w:rsidR="00415D90" w:rsidRPr="00AA5B4E">
        <w:rPr>
          <w:sz w:val="24"/>
          <w:szCs w:val="24"/>
        </w:rPr>
        <w:br/>
      </w:r>
      <w:r w:rsidRPr="00AA5B4E">
        <w:rPr>
          <w:sz w:val="24"/>
          <w:szCs w:val="24"/>
        </w:rPr>
        <w:t>Česká průmyslová zdravotní pojišťovna</w:t>
      </w:r>
      <w:r w:rsidR="00415D90" w:rsidRPr="00AA5B4E">
        <w:rPr>
          <w:sz w:val="24"/>
          <w:szCs w:val="24"/>
        </w:rPr>
        <w:t xml:space="preserve">                  </w:t>
      </w:r>
      <w:r w:rsidR="00415D90" w:rsidRPr="00AA5B4E">
        <w:rPr>
          <w:sz w:val="24"/>
          <w:szCs w:val="24"/>
        </w:rPr>
        <w:tab/>
        <w:t>Janssen-Cilag s.r.o.</w:t>
      </w:r>
    </w:p>
    <w:p w14:paraId="2CC8811B" w14:textId="77777777" w:rsidR="004F00F2" w:rsidRPr="00AA5B4E" w:rsidRDefault="004F00F2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AA5B4E">
        <w:rPr>
          <w:sz w:val="24"/>
          <w:szCs w:val="24"/>
        </w:rPr>
        <w:br w:type="page"/>
      </w:r>
    </w:p>
    <w:p w14:paraId="51CB3BAA" w14:textId="2E7CAD6D" w:rsidR="004F00F2" w:rsidRPr="00AA5B4E" w:rsidRDefault="00D059C5" w:rsidP="004F00F2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lastRenderedPageBreak/>
        <w:t>OBCHODNÍ TAJEMSTVÍ</w:t>
      </w:r>
    </w:p>
    <w:p w14:paraId="7CBCC24B" w14:textId="605FCE92" w:rsidR="004F00F2" w:rsidRPr="00AA5B4E" w:rsidRDefault="004F00F2" w:rsidP="004F00F2">
      <w:pPr>
        <w:spacing w:before="120" w:after="120" w:line="312" w:lineRule="auto"/>
        <w:jc w:val="center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t>P</w:t>
      </w:r>
      <w:r w:rsidR="00D059C5" w:rsidRPr="00AA5B4E">
        <w:rPr>
          <w:b/>
          <w:sz w:val="24"/>
          <w:szCs w:val="24"/>
        </w:rPr>
        <w:t>ŘÍLOHA Č.</w:t>
      </w:r>
      <w:r w:rsidRPr="00AA5B4E">
        <w:rPr>
          <w:b/>
          <w:sz w:val="24"/>
          <w:szCs w:val="24"/>
        </w:rPr>
        <w:t xml:space="preserve"> 1</w:t>
      </w:r>
    </w:p>
    <w:p w14:paraId="5EC8F510" w14:textId="5DF279F5" w:rsidR="004F00F2" w:rsidRPr="00AA5B4E" w:rsidRDefault="004F00F2" w:rsidP="004F00F2">
      <w:pPr>
        <w:spacing w:before="120" w:after="120" w:line="312" w:lineRule="auto"/>
        <w:jc w:val="center"/>
        <w:rPr>
          <w:b/>
          <w:sz w:val="24"/>
          <w:szCs w:val="24"/>
        </w:rPr>
      </w:pPr>
      <w:r w:rsidRPr="00AA5B4E">
        <w:rPr>
          <w:b/>
          <w:sz w:val="24"/>
          <w:szCs w:val="24"/>
        </w:rPr>
        <w:t>S</w:t>
      </w:r>
      <w:r w:rsidR="00D059C5" w:rsidRPr="00AA5B4E">
        <w:rPr>
          <w:b/>
          <w:sz w:val="24"/>
          <w:szCs w:val="24"/>
        </w:rPr>
        <w:t>MLOUVY O LIMITACI NÁKLADŮ SPOJENÝCH S HRAZENÍM LÉČIVÉHO PŘÍPRAVKU</w:t>
      </w:r>
      <w:r w:rsidRPr="00AA5B4E">
        <w:rPr>
          <w:b/>
          <w:sz w:val="24"/>
          <w:szCs w:val="24"/>
        </w:rPr>
        <w:t xml:space="preserve"> </w:t>
      </w:r>
      <w:r w:rsidR="00E2174E" w:rsidRPr="00E2174E">
        <w:rPr>
          <w:sz w:val="24"/>
          <w:szCs w:val="24"/>
          <w:highlight w:val="black"/>
        </w:rPr>
        <w:t>xxxxxxxxxxxxxxxx</w:t>
      </w:r>
    </w:p>
    <w:p w14:paraId="15C1A498" w14:textId="10566E0F" w:rsidR="004F00F2" w:rsidRPr="00AA5B4E" w:rsidRDefault="004F00F2" w:rsidP="004F00F2">
      <w:pPr>
        <w:spacing w:before="120" w:after="120" w:line="312" w:lineRule="auto"/>
        <w:jc w:val="center"/>
        <w:rPr>
          <w:sz w:val="24"/>
          <w:szCs w:val="24"/>
        </w:rPr>
      </w:pPr>
      <w:r w:rsidRPr="00AA5B4E">
        <w:rPr>
          <w:sz w:val="24"/>
          <w:szCs w:val="24"/>
        </w:rPr>
        <w:t>uzavřená dohodou smluvních stran v souladu s ustanovením § 1746 odst. 2 zákona č. 89/2012 Sb., občanský zákoník, ve znění pozdějších předpisů (dále jen „občanský zákoník“)</w:t>
      </w:r>
    </w:p>
    <w:p w14:paraId="40D40F98" w14:textId="77777777" w:rsidR="004F00F2" w:rsidRPr="00AA5B4E" w:rsidRDefault="004F00F2" w:rsidP="004F00F2">
      <w:pPr>
        <w:numPr>
          <w:ilvl w:val="0"/>
          <w:numId w:val="10"/>
        </w:numPr>
        <w:tabs>
          <w:tab w:val="left" w:pos="5245"/>
        </w:tabs>
        <w:contextualSpacing/>
        <w:jc w:val="both"/>
        <w:rPr>
          <w:sz w:val="24"/>
          <w:szCs w:val="24"/>
        </w:rPr>
      </w:pPr>
      <w:r w:rsidRPr="00AA5B4E">
        <w:rPr>
          <w:sz w:val="24"/>
          <w:szCs w:val="24"/>
        </w:rPr>
        <w:t>Přípravkem dle této Smlouvy se rozumí:</w:t>
      </w:r>
    </w:p>
    <w:tbl>
      <w:tblPr>
        <w:tblW w:w="7229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85"/>
        <w:gridCol w:w="3827"/>
      </w:tblGrid>
      <w:tr w:rsidR="004F00F2" w:rsidRPr="00AA5B4E" w14:paraId="0E280473" w14:textId="77777777" w:rsidTr="004F00F2">
        <w:trPr>
          <w:trHeight w:val="372"/>
        </w:trPr>
        <w:tc>
          <w:tcPr>
            <w:tcW w:w="1417" w:type="dxa"/>
            <w:shd w:val="clear" w:color="auto" w:fill="D9D9D9"/>
          </w:tcPr>
          <w:p w14:paraId="226712C9" w14:textId="77777777" w:rsidR="004F00F2" w:rsidRPr="00AA5B4E" w:rsidRDefault="004F00F2" w:rsidP="004F00F2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AA5B4E">
              <w:rPr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1985" w:type="dxa"/>
            <w:shd w:val="clear" w:color="auto" w:fill="D9D9D9"/>
          </w:tcPr>
          <w:p w14:paraId="67487751" w14:textId="77777777" w:rsidR="004F00F2" w:rsidRPr="00AA5B4E" w:rsidRDefault="004F00F2" w:rsidP="004F00F2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AA5B4E">
              <w:rPr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3827" w:type="dxa"/>
            <w:shd w:val="clear" w:color="auto" w:fill="D9D9D9"/>
          </w:tcPr>
          <w:p w14:paraId="62165782" w14:textId="19873B30" w:rsidR="004F00F2" w:rsidRPr="00AA5B4E" w:rsidRDefault="004F00F2" w:rsidP="004F00F2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AA5B4E">
              <w:rPr>
                <w:b/>
                <w:sz w:val="24"/>
                <w:szCs w:val="24"/>
              </w:rPr>
              <w:t xml:space="preserve">Doplněk názvu </w:t>
            </w:r>
            <w:r w:rsidR="006F0AA1" w:rsidRPr="00AA5B4E">
              <w:rPr>
                <w:b/>
                <w:sz w:val="24"/>
                <w:szCs w:val="24"/>
              </w:rPr>
              <w:t>Přípravku</w:t>
            </w:r>
          </w:p>
        </w:tc>
      </w:tr>
      <w:tr w:rsidR="004F00F2" w:rsidRPr="00AA5B4E" w14:paraId="6E0AF7F1" w14:textId="77777777" w:rsidTr="00426A93">
        <w:trPr>
          <w:trHeight w:val="2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6AAC" w14:textId="282D2BCA" w:rsidR="004F00F2" w:rsidRPr="00AA5B4E" w:rsidRDefault="00E2174E" w:rsidP="004F00F2">
            <w:pPr>
              <w:tabs>
                <w:tab w:val="left" w:pos="5245"/>
              </w:tabs>
              <w:spacing w:before="120"/>
              <w:jc w:val="center"/>
              <w:rPr>
                <w:sz w:val="24"/>
                <w:szCs w:val="24"/>
              </w:rPr>
            </w:pPr>
            <w:bookmarkStart w:id="0" w:name="_Hlk3893373"/>
            <w:r w:rsidRPr="00E2174E">
              <w:rPr>
                <w:sz w:val="24"/>
                <w:szCs w:val="24"/>
                <w:highlight w:val="black"/>
              </w:rPr>
              <w:t>xxxxxxxxxx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97C" w14:textId="6FA62F47" w:rsidR="004F00F2" w:rsidRPr="00AA5B4E" w:rsidRDefault="00E2174E" w:rsidP="004F00F2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E2174E">
              <w:rPr>
                <w:sz w:val="24"/>
                <w:szCs w:val="24"/>
                <w:highlight w:val="black"/>
              </w:rPr>
              <w:t>xxxxxxxxxxxx</w:t>
            </w:r>
            <w:r>
              <w:rPr>
                <w:sz w:val="24"/>
                <w:szCs w:val="24"/>
                <w:highlight w:val="black"/>
              </w:rPr>
              <w:t>x</w:t>
            </w:r>
            <w:r w:rsidRPr="00E2174E">
              <w:rPr>
                <w:sz w:val="24"/>
                <w:szCs w:val="24"/>
                <w:highlight w:val="black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6B15" w14:textId="5DBFD781" w:rsidR="004F00F2" w:rsidRPr="00AA5B4E" w:rsidRDefault="00E2174E" w:rsidP="004F00F2">
            <w:pPr>
              <w:tabs>
                <w:tab w:val="left" w:pos="5245"/>
              </w:tabs>
              <w:spacing w:before="120"/>
              <w:jc w:val="center"/>
              <w:rPr>
                <w:sz w:val="24"/>
                <w:szCs w:val="24"/>
              </w:rPr>
            </w:pPr>
            <w:r w:rsidRPr="00E2174E">
              <w:rPr>
                <w:sz w:val="24"/>
                <w:szCs w:val="24"/>
                <w:highlight w:val="black"/>
              </w:rPr>
              <w:t>Xxxxxxxxxxxxxxx</w:t>
            </w:r>
            <w:r>
              <w:rPr>
                <w:sz w:val="24"/>
                <w:szCs w:val="24"/>
                <w:highlight w:val="black"/>
              </w:rPr>
              <w:t>xxxxxxx</w:t>
            </w:r>
            <w:r w:rsidRPr="00E2174E">
              <w:rPr>
                <w:sz w:val="24"/>
                <w:szCs w:val="24"/>
                <w:highlight w:val="black"/>
              </w:rPr>
              <w:t>x</w:t>
            </w:r>
          </w:p>
        </w:tc>
      </w:tr>
      <w:bookmarkEnd w:id="0"/>
    </w:tbl>
    <w:p w14:paraId="35D6C75F" w14:textId="77777777" w:rsidR="004F00F2" w:rsidRPr="00AA5B4E" w:rsidRDefault="004F00F2" w:rsidP="004F00F2">
      <w:pPr>
        <w:tabs>
          <w:tab w:val="left" w:pos="5245"/>
        </w:tabs>
        <w:spacing w:before="120"/>
        <w:rPr>
          <w:sz w:val="24"/>
          <w:szCs w:val="24"/>
        </w:rPr>
      </w:pPr>
    </w:p>
    <w:p w14:paraId="0BAB53DE" w14:textId="0153C1E8" w:rsidR="004F00F2" w:rsidRPr="00AA5B4E" w:rsidRDefault="004F00F2" w:rsidP="004F00F2">
      <w:pPr>
        <w:numPr>
          <w:ilvl w:val="0"/>
          <w:numId w:val="10"/>
        </w:numPr>
        <w:tabs>
          <w:tab w:val="left" w:pos="5245"/>
        </w:tabs>
        <w:contextualSpacing/>
        <w:jc w:val="both"/>
        <w:rPr>
          <w:sz w:val="24"/>
          <w:szCs w:val="24"/>
        </w:rPr>
      </w:pPr>
      <w:bookmarkStart w:id="1" w:name="_Hlk10026008"/>
      <w:r w:rsidRPr="00AA5B4E">
        <w:rPr>
          <w:sz w:val="24"/>
          <w:szCs w:val="24"/>
        </w:rPr>
        <w:t xml:space="preserve">Indikovaným pacientem se rozumí Pojištěnec, </w:t>
      </w:r>
      <w:r w:rsidR="00F40BB7" w:rsidRPr="00AA5B4E">
        <w:rPr>
          <w:sz w:val="24"/>
          <w:szCs w:val="24"/>
        </w:rPr>
        <w:t>u kterého probíhá léčba Přípravkem dle Pojišťovnou hrazen</w:t>
      </w:r>
      <w:r w:rsidR="001E7E75" w:rsidRPr="00AA5B4E">
        <w:rPr>
          <w:sz w:val="24"/>
          <w:szCs w:val="24"/>
        </w:rPr>
        <w:t>ých</w:t>
      </w:r>
      <w:r w:rsidR="00F40BB7" w:rsidRPr="00AA5B4E">
        <w:rPr>
          <w:sz w:val="24"/>
          <w:szCs w:val="24"/>
        </w:rPr>
        <w:t xml:space="preserve"> indikac</w:t>
      </w:r>
      <w:r w:rsidR="001E7E75" w:rsidRPr="00AA5B4E">
        <w:rPr>
          <w:sz w:val="24"/>
          <w:szCs w:val="24"/>
        </w:rPr>
        <w:t>í</w:t>
      </w:r>
      <w:r w:rsidR="00F40BB7" w:rsidRPr="00AA5B4E">
        <w:rPr>
          <w:sz w:val="24"/>
          <w:szCs w:val="24"/>
        </w:rPr>
        <w:t>.</w:t>
      </w:r>
    </w:p>
    <w:p w14:paraId="23C8222B" w14:textId="77777777" w:rsidR="004F00F2" w:rsidRPr="00AA5B4E" w:rsidRDefault="004F00F2" w:rsidP="004F00F2">
      <w:pPr>
        <w:tabs>
          <w:tab w:val="left" w:pos="5245"/>
        </w:tabs>
        <w:jc w:val="both"/>
        <w:rPr>
          <w:color w:val="000000"/>
          <w:sz w:val="24"/>
          <w:szCs w:val="24"/>
        </w:rPr>
      </w:pPr>
    </w:p>
    <w:p w14:paraId="4FD38E3B" w14:textId="6AD04B0B" w:rsidR="004F00F2" w:rsidRPr="00AA5B4E" w:rsidRDefault="004F00F2" w:rsidP="004F00F2">
      <w:pPr>
        <w:numPr>
          <w:ilvl w:val="0"/>
          <w:numId w:val="10"/>
        </w:numPr>
        <w:contextualSpacing/>
        <w:rPr>
          <w:sz w:val="24"/>
          <w:szCs w:val="24"/>
        </w:rPr>
      </w:pPr>
      <w:r w:rsidRPr="00AA5B4E">
        <w:rPr>
          <w:sz w:val="24"/>
          <w:szCs w:val="24"/>
        </w:rPr>
        <w:t xml:space="preserve">Limit pro Přípravek uhrazený Poskytovateli </w:t>
      </w:r>
      <w:r w:rsidR="00BF2E78" w:rsidRPr="00AA5B4E">
        <w:rPr>
          <w:sz w:val="24"/>
          <w:szCs w:val="24"/>
        </w:rPr>
        <w:t xml:space="preserve">ve prospěch Pojištěnce </w:t>
      </w:r>
      <w:r w:rsidRPr="00AA5B4E">
        <w:rPr>
          <w:sz w:val="24"/>
          <w:szCs w:val="24"/>
        </w:rPr>
        <w:t>se sjednává takto:</w:t>
      </w:r>
    </w:p>
    <w:p w14:paraId="51F72F71" w14:textId="03F3A603" w:rsidR="00F40BB7" w:rsidRPr="00AA5B4E" w:rsidRDefault="00F40BB7" w:rsidP="00B82A57">
      <w:pPr>
        <w:numPr>
          <w:ilvl w:val="0"/>
          <w:numId w:val="9"/>
        </w:numPr>
        <w:overflowPunct/>
        <w:autoSpaceDE/>
        <w:autoSpaceDN/>
        <w:adjustRightInd/>
        <w:spacing w:before="120"/>
        <w:ind w:left="1134" w:hanging="425"/>
        <w:jc w:val="both"/>
        <w:textAlignment w:val="auto"/>
        <w:rPr>
          <w:sz w:val="24"/>
          <w:szCs w:val="24"/>
        </w:rPr>
      </w:pPr>
      <w:r w:rsidRPr="00AA5B4E">
        <w:rPr>
          <w:sz w:val="24"/>
          <w:szCs w:val="24"/>
        </w:rPr>
        <w:t xml:space="preserve">v období od 1. 1. 2021 do 31. 12. 2021, činí částku </w:t>
      </w:r>
      <w:r w:rsidR="00E2174E" w:rsidRPr="00E2174E">
        <w:rPr>
          <w:sz w:val="24"/>
          <w:szCs w:val="24"/>
          <w:highlight w:val="black"/>
        </w:rPr>
        <w:t>xxxxxxxxx</w:t>
      </w:r>
      <w:r w:rsidR="00E2174E">
        <w:rPr>
          <w:sz w:val="24"/>
          <w:szCs w:val="24"/>
          <w:highlight w:val="black"/>
        </w:rPr>
        <w:t>xxxxxx</w:t>
      </w:r>
      <w:r w:rsidR="00E2174E" w:rsidRPr="00E2174E">
        <w:rPr>
          <w:sz w:val="24"/>
          <w:szCs w:val="24"/>
          <w:highlight w:val="black"/>
        </w:rPr>
        <w:t>x</w:t>
      </w:r>
      <w:r w:rsidRPr="00AA5B4E">
        <w:rPr>
          <w:sz w:val="24"/>
          <w:szCs w:val="24"/>
        </w:rPr>
        <w:t>(</w:t>
      </w:r>
      <w:r w:rsidRPr="00AA5B4E">
        <w:rPr>
          <w:i/>
          <w:sz w:val="24"/>
          <w:szCs w:val="24"/>
        </w:rPr>
        <w:t>slovy:</w:t>
      </w:r>
      <w:r w:rsidRPr="00AA5B4E">
        <w:rPr>
          <w:sz w:val="24"/>
          <w:szCs w:val="24"/>
        </w:rPr>
        <w:t xml:space="preserve"> </w:t>
      </w:r>
      <w:r w:rsidR="00E2174E" w:rsidRPr="00E2174E">
        <w:rPr>
          <w:sz w:val="24"/>
          <w:szCs w:val="24"/>
          <w:highlight w:val="black"/>
        </w:rPr>
        <w:t>xxxxxxxxxxxxxxxx xxxxxxxxxxxxxxxx xxxxxxxxxxxxxxxxxxxxxxxxxx</w:t>
      </w:r>
      <w:r w:rsidRPr="00AA5B4E">
        <w:rPr>
          <w:sz w:val="24"/>
          <w:szCs w:val="24"/>
        </w:rPr>
        <w:t xml:space="preserve">).   </w:t>
      </w:r>
    </w:p>
    <w:p w14:paraId="69ECD821" w14:textId="4CC56982" w:rsidR="00F40BB7" w:rsidRPr="00AA5B4E" w:rsidRDefault="00F40BB7" w:rsidP="00B82A57">
      <w:pPr>
        <w:numPr>
          <w:ilvl w:val="0"/>
          <w:numId w:val="9"/>
        </w:numPr>
        <w:overflowPunct/>
        <w:autoSpaceDE/>
        <w:autoSpaceDN/>
        <w:adjustRightInd/>
        <w:spacing w:before="120"/>
        <w:ind w:left="1134" w:hanging="425"/>
        <w:jc w:val="both"/>
        <w:textAlignment w:val="auto"/>
        <w:rPr>
          <w:i/>
          <w:sz w:val="24"/>
          <w:szCs w:val="24"/>
        </w:rPr>
      </w:pPr>
      <w:r w:rsidRPr="00AA5B4E">
        <w:rPr>
          <w:sz w:val="24"/>
          <w:szCs w:val="24"/>
        </w:rPr>
        <w:t xml:space="preserve">v období od 1. 1. 2022 do 31. 8. 2022, činí částku </w:t>
      </w:r>
      <w:r w:rsidR="00E2174E" w:rsidRPr="00E2174E">
        <w:rPr>
          <w:sz w:val="24"/>
          <w:szCs w:val="24"/>
          <w:highlight w:val="black"/>
        </w:rPr>
        <w:t>xxxxxxxxxxxxxxx</w:t>
      </w:r>
      <w:r w:rsidR="00E2174E" w:rsidRPr="00AA5B4E">
        <w:rPr>
          <w:i/>
          <w:sz w:val="24"/>
          <w:szCs w:val="24"/>
        </w:rPr>
        <w:t xml:space="preserve"> </w:t>
      </w:r>
      <w:r w:rsidRPr="00AA5B4E">
        <w:rPr>
          <w:i/>
          <w:sz w:val="24"/>
          <w:szCs w:val="24"/>
        </w:rPr>
        <w:t xml:space="preserve">(slovy: </w:t>
      </w:r>
      <w:r w:rsidR="00E2174E" w:rsidRPr="00E2174E">
        <w:rPr>
          <w:sz w:val="24"/>
          <w:szCs w:val="24"/>
          <w:highlight w:val="black"/>
        </w:rPr>
        <w:t>xxxxxxxxxxxxxxxx xxxxxxxxxxxxxxxx</w:t>
      </w:r>
      <w:r w:rsidRPr="00AA5B4E">
        <w:rPr>
          <w:sz w:val="24"/>
          <w:szCs w:val="24"/>
        </w:rPr>
        <w:t>).</w:t>
      </w:r>
    </w:p>
    <w:bookmarkEnd w:id="1"/>
    <w:p w14:paraId="75A31E6A" w14:textId="423766C8" w:rsidR="004F00F2" w:rsidRPr="00AA5B4E" w:rsidRDefault="004F00F2" w:rsidP="004F00F2">
      <w:pPr>
        <w:tabs>
          <w:tab w:val="left" w:pos="5245"/>
        </w:tabs>
        <w:spacing w:before="120"/>
        <w:rPr>
          <w:sz w:val="24"/>
          <w:szCs w:val="24"/>
          <w:highlight w:val="green"/>
        </w:rPr>
      </w:pPr>
    </w:p>
    <w:p w14:paraId="626ECE23" w14:textId="77777777" w:rsidR="00415D90" w:rsidRPr="00AA5B4E" w:rsidRDefault="00415D90" w:rsidP="004F00F2">
      <w:pPr>
        <w:tabs>
          <w:tab w:val="left" w:pos="5245"/>
        </w:tabs>
        <w:spacing w:before="120"/>
        <w:rPr>
          <w:sz w:val="24"/>
          <w:szCs w:val="24"/>
          <w:highlight w:val="green"/>
        </w:rPr>
      </w:pPr>
    </w:p>
    <w:p w14:paraId="722EC8D9" w14:textId="30FC0A81" w:rsidR="00DA74E2" w:rsidRPr="00AA5B4E" w:rsidRDefault="00DA74E2" w:rsidP="00DA74E2">
      <w:pPr>
        <w:tabs>
          <w:tab w:val="left" w:pos="5245"/>
        </w:tabs>
        <w:rPr>
          <w:sz w:val="24"/>
          <w:szCs w:val="24"/>
        </w:rPr>
      </w:pPr>
      <w:r w:rsidRPr="00AA5B4E">
        <w:rPr>
          <w:sz w:val="24"/>
          <w:szCs w:val="24"/>
        </w:rPr>
        <w:t>V Ostravě, dne</w:t>
      </w:r>
      <w:r w:rsidR="00B40381">
        <w:rPr>
          <w:sz w:val="24"/>
          <w:szCs w:val="24"/>
        </w:rPr>
        <w:t xml:space="preserve"> 24.6.2021</w:t>
      </w:r>
      <w:r w:rsidRPr="00AA5B4E">
        <w:rPr>
          <w:sz w:val="24"/>
          <w:szCs w:val="24"/>
        </w:rPr>
        <w:tab/>
        <w:t xml:space="preserve">V Praze, dne </w:t>
      </w:r>
      <w:r w:rsidR="00B40381">
        <w:rPr>
          <w:sz w:val="24"/>
          <w:szCs w:val="24"/>
        </w:rPr>
        <w:t>27.5.2021</w:t>
      </w:r>
    </w:p>
    <w:p w14:paraId="07DC2518" w14:textId="77777777" w:rsidR="00DA74E2" w:rsidRPr="00AA5B4E" w:rsidRDefault="00DA74E2" w:rsidP="00DA74E2">
      <w:pPr>
        <w:tabs>
          <w:tab w:val="left" w:pos="5245"/>
        </w:tabs>
        <w:spacing w:before="120"/>
        <w:rPr>
          <w:sz w:val="24"/>
          <w:szCs w:val="24"/>
        </w:rPr>
      </w:pPr>
    </w:p>
    <w:p w14:paraId="2387D1BA" w14:textId="77777777" w:rsidR="00DA74E2" w:rsidRPr="00AA5B4E" w:rsidRDefault="00DA74E2" w:rsidP="00DA74E2">
      <w:pPr>
        <w:tabs>
          <w:tab w:val="left" w:pos="5245"/>
        </w:tabs>
        <w:spacing w:before="120"/>
        <w:rPr>
          <w:sz w:val="24"/>
          <w:szCs w:val="24"/>
        </w:rPr>
      </w:pPr>
      <w:r w:rsidRPr="00AA5B4E">
        <w:rPr>
          <w:sz w:val="24"/>
          <w:szCs w:val="24"/>
        </w:rPr>
        <w:t xml:space="preserve">Za Pojišťovnu: </w:t>
      </w:r>
      <w:r w:rsidRPr="00AA5B4E">
        <w:rPr>
          <w:sz w:val="24"/>
          <w:szCs w:val="24"/>
        </w:rPr>
        <w:tab/>
        <w:t xml:space="preserve">Za Držitele: </w:t>
      </w:r>
    </w:p>
    <w:p w14:paraId="2C859567" w14:textId="77777777" w:rsidR="00DA74E2" w:rsidRPr="00AA5B4E" w:rsidRDefault="00DA74E2" w:rsidP="00DA74E2">
      <w:pPr>
        <w:tabs>
          <w:tab w:val="left" w:pos="5245"/>
        </w:tabs>
        <w:spacing w:before="120"/>
        <w:rPr>
          <w:sz w:val="24"/>
          <w:szCs w:val="24"/>
        </w:rPr>
      </w:pPr>
    </w:p>
    <w:p w14:paraId="1BC1592D" w14:textId="77777777" w:rsidR="00DA74E2" w:rsidRPr="00AA5B4E" w:rsidRDefault="00DA74E2" w:rsidP="00DA74E2">
      <w:pPr>
        <w:tabs>
          <w:tab w:val="left" w:pos="5245"/>
        </w:tabs>
        <w:spacing w:before="120"/>
        <w:rPr>
          <w:sz w:val="24"/>
          <w:szCs w:val="24"/>
        </w:rPr>
      </w:pPr>
    </w:p>
    <w:p w14:paraId="6386D522" w14:textId="77777777" w:rsidR="00DA74E2" w:rsidRPr="00AA5B4E" w:rsidRDefault="00DA74E2" w:rsidP="00DA74E2">
      <w:pPr>
        <w:tabs>
          <w:tab w:val="left" w:pos="5245"/>
        </w:tabs>
        <w:spacing w:before="120"/>
        <w:rPr>
          <w:sz w:val="24"/>
          <w:szCs w:val="24"/>
        </w:rPr>
      </w:pPr>
      <w:r w:rsidRPr="00AA5B4E">
        <w:rPr>
          <w:sz w:val="24"/>
          <w:szCs w:val="24"/>
        </w:rPr>
        <w:t>……………………….</w:t>
      </w:r>
      <w:r w:rsidRPr="00AA5B4E">
        <w:rPr>
          <w:sz w:val="24"/>
          <w:szCs w:val="24"/>
        </w:rPr>
        <w:tab/>
        <w:t>……………………….</w:t>
      </w:r>
    </w:p>
    <w:p w14:paraId="46AB659F" w14:textId="77777777" w:rsidR="00DA74E2" w:rsidRPr="00AA5B4E" w:rsidRDefault="00DA74E2" w:rsidP="00DA74E2">
      <w:pPr>
        <w:tabs>
          <w:tab w:val="left" w:pos="5245"/>
        </w:tabs>
        <w:spacing w:before="120"/>
        <w:rPr>
          <w:sz w:val="24"/>
          <w:szCs w:val="24"/>
        </w:rPr>
      </w:pPr>
      <w:r w:rsidRPr="00AA5B4E">
        <w:rPr>
          <w:sz w:val="24"/>
          <w:szCs w:val="24"/>
        </w:rPr>
        <w:t>JUDr. Petr Vaněk, Ph.D.</w:t>
      </w:r>
      <w:r w:rsidRPr="00AA5B4E">
        <w:rPr>
          <w:sz w:val="24"/>
          <w:szCs w:val="24"/>
        </w:rPr>
        <w:tab/>
        <w:t>Ing. Jiří Šlesinger, MBA</w:t>
      </w:r>
      <w:r w:rsidRPr="00AA5B4E">
        <w:rPr>
          <w:sz w:val="24"/>
          <w:szCs w:val="24"/>
        </w:rPr>
        <w:br/>
        <w:t>Generální ředitel</w:t>
      </w:r>
      <w:r w:rsidRPr="00AA5B4E">
        <w:rPr>
          <w:sz w:val="24"/>
          <w:szCs w:val="24"/>
        </w:rPr>
        <w:tab/>
        <w:t xml:space="preserve">jednatel     </w:t>
      </w:r>
      <w:r w:rsidRPr="00AA5B4E">
        <w:rPr>
          <w:sz w:val="24"/>
          <w:szCs w:val="24"/>
        </w:rPr>
        <w:br/>
        <w:t xml:space="preserve">Česká průmyslová zdravotní pojišťovna                  </w:t>
      </w:r>
      <w:r w:rsidRPr="00AA5B4E">
        <w:rPr>
          <w:sz w:val="24"/>
          <w:szCs w:val="24"/>
        </w:rPr>
        <w:tab/>
        <w:t>Janssen-Cilag s.r.o.</w:t>
      </w:r>
    </w:p>
    <w:p w14:paraId="0A8139A4" w14:textId="29996034" w:rsidR="001C6BA3" w:rsidRPr="00AA5B4E" w:rsidRDefault="001C6BA3" w:rsidP="001C6BA3">
      <w:pPr>
        <w:contextualSpacing/>
        <w:jc w:val="both"/>
        <w:rPr>
          <w:sz w:val="24"/>
          <w:szCs w:val="24"/>
        </w:rPr>
      </w:pPr>
    </w:p>
    <w:sectPr w:rsidR="001C6BA3" w:rsidRPr="00AA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FED55" w14:textId="77777777" w:rsidR="001F2BFD" w:rsidRDefault="001F2BFD" w:rsidP="002125DB">
      <w:r>
        <w:separator/>
      </w:r>
    </w:p>
  </w:endnote>
  <w:endnote w:type="continuationSeparator" w:id="0">
    <w:p w14:paraId="22FC52BC" w14:textId="77777777" w:rsidR="001F2BFD" w:rsidRDefault="001F2BFD" w:rsidP="0021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10F36" w14:textId="77777777" w:rsidR="001F2BFD" w:rsidRDefault="001F2BFD" w:rsidP="002125DB">
      <w:r>
        <w:separator/>
      </w:r>
    </w:p>
  </w:footnote>
  <w:footnote w:type="continuationSeparator" w:id="0">
    <w:p w14:paraId="1FE88BFB" w14:textId="77777777" w:rsidR="001F2BFD" w:rsidRDefault="001F2BFD" w:rsidP="0021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31BB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E17BE"/>
    <w:multiLevelType w:val="hybridMultilevel"/>
    <w:tmpl w:val="7FC2974A"/>
    <w:lvl w:ilvl="0" w:tplc="709EEC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C1F89"/>
    <w:multiLevelType w:val="hybridMultilevel"/>
    <w:tmpl w:val="B6E6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6F21"/>
    <w:multiLevelType w:val="hybridMultilevel"/>
    <w:tmpl w:val="595235FA"/>
    <w:lvl w:ilvl="0" w:tplc="1EB207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9576D"/>
    <w:multiLevelType w:val="hybridMultilevel"/>
    <w:tmpl w:val="88A0F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F1F"/>
    <w:multiLevelType w:val="hybridMultilevel"/>
    <w:tmpl w:val="68B45318"/>
    <w:lvl w:ilvl="0" w:tplc="494C79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76248"/>
    <w:multiLevelType w:val="hybridMultilevel"/>
    <w:tmpl w:val="696E3DAE"/>
    <w:lvl w:ilvl="0" w:tplc="C5F003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CD790B"/>
    <w:multiLevelType w:val="hybridMultilevel"/>
    <w:tmpl w:val="ACF239BE"/>
    <w:lvl w:ilvl="0" w:tplc="B28AFD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00CA0445"/>
    <w:rsid w:val="00005A9F"/>
    <w:rsid w:val="0007691D"/>
    <w:rsid w:val="000C5587"/>
    <w:rsid w:val="000E27A7"/>
    <w:rsid w:val="000E48FD"/>
    <w:rsid w:val="0015535D"/>
    <w:rsid w:val="001C01DA"/>
    <w:rsid w:val="001C6BA3"/>
    <w:rsid w:val="001E4E4F"/>
    <w:rsid w:val="001E7E75"/>
    <w:rsid w:val="001F2BFD"/>
    <w:rsid w:val="002125DB"/>
    <w:rsid w:val="00225903"/>
    <w:rsid w:val="00234883"/>
    <w:rsid w:val="00243194"/>
    <w:rsid w:val="002732F4"/>
    <w:rsid w:val="0028445A"/>
    <w:rsid w:val="002863F3"/>
    <w:rsid w:val="002A61AC"/>
    <w:rsid w:val="002E32B0"/>
    <w:rsid w:val="002E350C"/>
    <w:rsid w:val="0031580F"/>
    <w:rsid w:val="00327597"/>
    <w:rsid w:val="003654BC"/>
    <w:rsid w:val="00380138"/>
    <w:rsid w:val="00380DEE"/>
    <w:rsid w:val="00390EBC"/>
    <w:rsid w:val="003B48BF"/>
    <w:rsid w:val="003C3E62"/>
    <w:rsid w:val="003D5D86"/>
    <w:rsid w:val="003E405F"/>
    <w:rsid w:val="00415D90"/>
    <w:rsid w:val="0043689B"/>
    <w:rsid w:val="0043694D"/>
    <w:rsid w:val="0045611A"/>
    <w:rsid w:val="00465DFE"/>
    <w:rsid w:val="00493855"/>
    <w:rsid w:val="00496ACE"/>
    <w:rsid w:val="004A1A9E"/>
    <w:rsid w:val="004D4717"/>
    <w:rsid w:val="004D6757"/>
    <w:rsid w:val="004F00F2"/>
    <w:rsid w:val="004F0A3D"/>
    <w:rsid w:val="00513AA7"/>
    <w:rsid w:val="005336E1"/>
    <w:rsid w:val="00577F55"/>
    <w:rsid w:val="005B56A7"/>
    <w:rsid w:val="005B57EB"/>
    <w:rsid w:val="005D683C"/>
    <w:rsid w:val="006560FA"/>
    <w:rsid w:val="0066512D"/>
    <w:rsid w:val="00694A89"/>
    <w:rsid w:val="006A1236"/>
    <w:rsid w:val="006B5129"/>
    <w:rsid w:val="006C7F11"/>
    <w:rsid w:val="006E4042"/>
    <w:rsid w:val="006F0AA1"/>
    <w:rsid w:val="00701A4E"/>
    <w:rsid w:val="00725178"/>
    <w:rsid w:val="00736838"/>
    <w:rsid w:val="00782B72"/>
    <w:rsid w:val="007B773F"/>
    <w:rsid w:val="007C7C36"/>
    <w:rsid w:val="00801B45"/>
    <w:rsid w:val="00821117"/>
    <w:rsid w:val="0082140F"/>
    <w:rsid w:val="00832B09"/>
    <w:rsid w:val="008571E8"/>
    <w:rsid w:val="0086494E"/>
    <w:rsid w:val="00870CE6"/>
    <w:rsid w:val="00871F85"/>
    <w:rsid w:val="008824C6"/>
    <w:rsid w:val="008A1524"/>
    <w:rsid w:val="008C246B"/>
    <w:rsid w:val="008E5DDD"/>
    <w:rsid w:val="009053D8"/>
    <w:rsid w:val="009B79F0"/>
    <w:rsid w:val="009C5544"/>
    <w:rsid w:val="009E18EE"/>
    <w:rsid w:val="009E4E25"/>
    <w:rsid w:val="00A61C53"/>
    <w:rsid w:val="00AA5B4E"/>
    <w:rsid w:val="00AB48AC"/>
    <w:rsid w:val="00AB6160"/>
    <w:rsid w:val="00AC74E4"/>
    <w:rsid w:val="00AE3B4D"/>
    <w:rsid w:val="00B0138E"/>
    <w:rsid w:val="00B40381"/>
    <w:rsid w:val="00B80B17"/>
    <w:rsid w:val="00B82A57"/>
    <w:rsid w:val="00B8465A"/>
    <w:rsid w:val="00B85A28"/>
    <w:rsid w:val="00BA1A4C"/>
    <w:rsid w:val="00BB3DE5"/>
    <w:rsid w:val="00BB5D2D"/>
    <w:rsid w:val="00BD2073"/>
    <w:rsid w:val="00BE013F"/>
    <w:rsid w:val="00BF2E78"/>
    <w:rsid w:val="00C275A0"/>
    <w:rsid w:val="00C43477"/>
    <w:rsid w:val="00C44724"/>
    <w:rsid w:val="00C4694B"/>
    <w:rsid w:val="00C732C8"/>
    <w:rsid w:val="00C75126"/>
    <w:rsid w:val="00C97B15"/>
    <w:rsid w:val="00CA0445"/>
    <w:rsid w:val="00CA71B2"/>
    <w:rsid w:val="00CB719E"/>
    <w:rsid w:val="00CF5AC1"/>
    <w:rsid w:val="00D059C5"/>
    <w:rsid w:val="00D24630"/>
    <w:rsid w:val="00D45876"/>
    <w:rsid w:val="00D65DAE"/>
    <w:rsid w:val="00DA74E2"/>
    <w:rsid w:val="00DD1265"/>
    <w:rsid w:val="00E2174E"/>
    <w:rsid w:val="00EE37FB"/>
    <w:rsid w:val="00EF76B4"/>
    <w:rsid w:val="00F22EDF"/>
    <w:rsid w:val="00F368F8"/>
    <w:rsid w:val="00F40BB7"/>
    <w:rsid w:val="00F4478B"/>
    <w:rsid w:val="00F44FBD"/>
    <w:rsid w:val="00F7034E"/>
    <w:rsid w:val="00F760B0"/>
    <w:rsid w:val="00FB57E2"/>
    <w:rsid w:val="00FF513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D63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4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4BC"/>
    <w:pPr>
      <w:spacing w:before="120"/>
      <w:ind w:left="2517" w:hanging="2517"/>
      <w:contextualSpacing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0445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A044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table" w:styleId="TableContemporary">
    <w:name w:val="Table Contemporary"/>
    <w:basedOn w:val="TableNormal"/>
    <w:rsid w:val="00CA04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rsid w:val="00CA0445"/>
    <w:pPr>
      <w:ind w:left="720"/>
      <w:contextualSpacing/>
    </w:p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basedOn w:val="DefaultParagraphFont"/>
    <w:link w:val="ListParagraph"/>
    <w:uiPriority w:val="34"/>
    <w:locked/>
    <w:rsid w:val="00CA04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3654BC"/>
    <w:rPr>
      <w:rFonts w:ascii="Arial" w:eastAsia="Times New Roman" w:hAnsi="Arial" w:cs="Arial"/>
      <w:b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736838"/>
    <w:rPr>
      <w:sz w:val="16"/>
    </w:rPr>
  </w:style>
  <w:style w:type="paragraph" w:styleId="CommentText">
    <w:name w:val="annotation text"/>
    <w:basedOn w:val="Normal"/>
    <w:link w:val="CommentTextChar"/>
    <w:semiHidden/>
    <w:rsid w:val="007368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8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38"/>
    <w:rPr>
      <w:rFonts w:ascii="Segoe UI" w:eastAsia="Times New Roman" w:hAnsi="Segoe UI" w:cs="Segoe UI"/>
      <w:sz w:val="18"/>
      <w:szCs w:val="18"/>
      <w:lang w:eastAsia="cs-CZ"/>
    </w:rPr>
  </w:style>
  <w:style w:type="table" w:styleId="TableGrid">
    <w:name w:val="Table Grid"/>
    <w:basedOn w:val="TableNormal"/>
    <w:uiPriority w:val="59"/>
    <w:rsid w:val="001C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5A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uiPriority w:val="99"/>
    <w:unhideWhenUsed/>
    <w:rsid w:val="00B85A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2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5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12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5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BF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 xmlns="104827fe-8cf7-4647-9e91-76044acf55dd" xsi:nil="true"/>
    <Importance xmlns="9bd77649-659d-478a-93f5-dbd353611577" xsi:nil="true"/>
    <ConversationTopic xmlns="ffa4de5e-db87-4625-83e7-385dafedb73c" xsi:nil="true"/>
    <ReceivedTime xmlns="9bd77649-659d-478a-93f5-dbd353611577" xsi:nil="true"/>
    <Attach_x0020_Count xmlns="9bd77649-659d-478a-93f5-dbd353611577" xsi:nil="true"/>
    <BCC xmlns="9bd77649-659d-478a-93f5-dbd353611577" xsi:nil="true"/>
    <From xmlns="9bd77649-659d-478a-93f5-dbd353611577" xsi:nil="true"/>
    <To xmlns="9bd77649-659d-478a-93f5-dbd353611577" xsi:nil="true"/>
    <SentOn xmlns="9bd77649-659d-478a-93f5-dbd353611577" xsi:nil="true"/>
    <CC xmlns="9bd77649-659d-478a-93f5-dbd353611577" xsi:nil="true"/>
    <Primary_x0020_Author xmlns="104827fe-8cf7-4647-9e91-76044acf55dd">
      <UserInfo>
        <DisplayName/>
        <AccountId xsi:nil="true"/>
        <AccountType/>
      </UserInfo>
    </Primary_x0020_Author>
    <Author0 xmlns="3a5642c7-c930-41ad-97f7-ecedae30b0f7">
      <UserInfo>
        <DisplayName/>
        <AccountId xsi:nil="true"/>
        <AccountType/>
      </UserInfo>
    </Author0>
    <_dlc_DocId xmlns="81b7c326-ab44-42f6-a24e-dd07872709fc">K7972997</_dlc_DocId>
    <_dlc_DocIdUrl xmlns="81b7c326-ab44-42f6-a24e-dd07872709fc">
      <Url>https://doclibrary/clients/JJ/10298485/_layouts/15/DocIdRedir.aspx?ID=K7972997</Url>
      <Description>K7972997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greement" ma:contentTypeID="0x0101005AC049F8E48D934DAFB304B8493E23210100213DB2AE2DCB894DBE4411DB02199530" ma:contentTypeVersion="43" ma:contentTypeDescription="" ma:contentTypeScope="" ma:versionID="613070e80f6fa62050908c4e82663df3">
  <xsd:schema xmlns:xsd="http://www.w3.org/2001/XMLSchema" xmlns:xs="http://www.w3.org/2001/XMLSchema" xmlns:p="http://schemas.microsoft.com/office/2006/metadata/properties" xmlns:ns2="104827fe-8cf7-4647-9e91-76044acf55dd" xmlns:ns4="3a5642c7-c930-41ad-97f7-ecedae30b0f7" xmlns:ns6="ffa4de5e-db87-4625-83e7-385dafedb73c" xmlns:ns7="9bd77649-659d-478a-93f5-dbd353611577" xmlns:ns9="81b7c326-ab44-42f6-a24e-dd07872709fc" targetNamespace="http://schemas.microsoft.com/office/2006/metadata/properties" ma:root="true" ma:fieldsID="465a967693afd402f90fed1ff8f854d9" ns2:_="" ns4:_="" ns6:_="" ns7:_="" ns9:_="">
    <xsd:import namespace="104827fe-8cf7-4647-9e91-76044acf55dd"/>
    <xsd:import namespace="3a5642c7-c930-41ad-97f7-ecedae30b0f7"/>
    <xsd:import namespace="ffa4de5e-db87-4625-83e7-385dafedb73c"/>
    <xsd:import namespace="9bd77649-659d-478a-93f5-dbd353611577"/>
    <xsd:import namespace="81b7c326-ab44-42f6-a24e-dd07872709fc"/>
    <xsd:element name="properties">
      <xsd:complexType>
        <xsd:sequence>
          <xsd:element name="documentManagement">
            <xsd:complexType>
              <xsd:all>
                <xsd:element ref="ns2:Primary_x0020_Author" minOccurs="0"/>
                <xsd:element ref="ns2:Authors" minOccurs="0"/>
                <xsd:element ref="ns4:Author0" minOccurs="0"/>
                <xsd:element ref="ns6:ConversationTopic" minOccurs="0"/>
                <xsd:element ref="ns7:Attach_x0020_Count" minOccurs="0"/>
                <xsd:element ref="ns7:BCC" minOccurs="0"/>
                <xsd:element ref="ns7:CC" minOccurs="0"/>
                <xsd:element ref="ns7:From" minOccurs="0"/>
                <xsd:element ref="ns7:Importance" minOccurs="0"/>
                <xsd:element ref="ns7:ReceivedTime" minOccurs="0"/>
                <xsd:element ref="ns7:SentOn" minOccurs="0"/>
                <xsd:element ref="ns7:To" minOccurs="0"/>
                <xsd:element ref="ns9:_dlc_DocId" minOccurs="0"/>
                <xsd:element ref="ns9:_dlc_DocIdUrl" minOccurs="0"/>
                <xsd:element ref="ns9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827fe-8cf7-4647-9e91-76044acf55dd" elementFormDefault="qualified">
    <xsd:import namespace="http://schemas.microsoft.com/office/2006/documentManagement/types"/>
    <xsd:import namespace="http://schemas.microsoft.com/office/infopath/2007/PartnerControls"/>
    <xsd:element name="Primary_x0020_Author" ma:index="2" nillable="true" ma:displayName="Primary Author" ma:list="UserInfo" ma:SharePointGroup="0" ma:internalName="Primary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s" ma:index="3" nillable="true" ma:displayName="Authors" ma:internalName="Author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42c7-c930-41ad-97f7-ecedae30b0f7" elementFormDefault="qualified">
    <xsd:import namespace="http://schemas.microsoft.com/office/2006/documentManagement/types"/>
    <xsd:import namespace="http://schemas.microsoft.com/office/infopath/2007/PartnerControls"/>
    <xsd:element name="Author0" ma:index="12" nillable="true" ma:displayName="Author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4de5e-db87-4625-83e7-385dafedb73c" elementFormDefault="qualified">
    <xsd:import namespace="http://schemas.microsoft.com/office/2006/documentManagement/types"/>
    <xsd:import namespace="http://schemas.microsoft.com/office/infopath/2007/PartnerControls"/>
    <xsd:element name="ConversationTopic" ma:index="14" nillable="true" ma:displayName="ConversationTopic" ma:hidden="true" ma:internalName="Conversation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77649-659d-478a-93f5-dbd353611577" elementFormDefault="qualified">
    <xsd:import namespace="http://schemas.microsoft.com/office/2006/documentManagement/types"/>
    <xsd:import namespace="http://schemas.microsoft.com/office/infopath/2007/PartnerControls"/>
    <xsd:element name="Attach_x0020_Count" ma:index="15" nillable="true" ma:displayName="Attach Count" ma:internalName="Attach_x0020_Count">
      <xsd:simpleType>
        <xsd:restriction base="dms:Text">
          <xsd:maxLength value="255"/>
        </xsd:restriction>
      </xsd:simpleType>
    </xsd:element>
    <xsd:element name="BCC" ma:index="16" nillable="true" ma:displayName="BCC" ma:internalName="BCC">
      <xsd:simpleType>
        <xsd:restriction base="dms:Text">
          <xsd:maxLength value="255"/>
        </xsd:restriction>
      </xsd:simpleType>
    </xsd:element>
    <xsd:element name="CC" ma:index="17" nillable="true" ma:displayName="CC" ma:internalName="CC">
      <xsd:simpleType>
        <xsd:restriction base="dms:Text">
          <xsd:maxLength value="255"/>
        </xsd:restriction>
      </xsd:simpleType>
    </xsd:element>
    <xsd:element name="From" ma:index="18" nillable="true" ma:displayName="From" ma:internalName="From">
      <xsd:simpleType>
        <xsd:restriction base="dms:Text">
          <xsd:maxLength value="255"/>
        </xsd:restriction>
      </xsd:simpleType>
    </xsd:element>
    <xsd:element name="Importance" ma:index="19" nillable="true" ma:displayName="Importance" ma:internalName="Importance">
      <xsd:simpleType>
        <xsd:restriction base="dms:Text">
          <xsd:maxLength value="255"/>
        </xsd:restriction>
      </xsd:simpleType>
    </xsd:element>
    <xsd:element name="ReceivedTime" ma:index="20" nillable="true" ma:displayName="ReceivedTime" ma:format="DateTime" ma:internalName="ReceivedTime">
      <xsd:simpleType>
        <xsd:restriction base="dms:DateTime"/>
      </xsd:simpleType>
    </xsd:element>
    <xsd:element name="SentOn" ma:index="21" nillable="true" ma:displayName="SentOn" ma:format="DateTime" ma:internalName="SentOn">
      <xsd:simpleType>
        <xsd:restriction base="dms:DateTime"/>
      </xsd:simpleType>
    </xsd:element>
    <xsd:element name="To" ma:index="22" nillable="true" ma:displayName="To" ma:internalName="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c326-ab44-42f6-a24e-dd07872709fc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687E-BAE9-47DD-A429-CD3745275B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AF3D2D-2B00-4CAA-B56F-0B0D96D3A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698DC-2CB7-4075-8338-992DDF7C8877}">
  <ds:schemaRefs>
    <ds:schemaRef ds:uri="http://schemas.microsoft.com/office/2006/metadata/properties"/>
    <ds:schemaRef ds:uri="http://schemas.microsoft.com/office/infopath/2007/PartnerControls"/>
    <ds:schemaRef ds:uri="104827fe-8cf7-4647-9e91-76044acf55dd"/>
    <ds:schemaRef ds:uri="9bd77649-659d-478a-93f5-dbd353611577"/>
    <ds:schemaRef ds:uri="ffa4de5e-db87-4625-83e7-385dafedb73c"/>
    <ds:schemaRef ds:uri="3a5642c7-c930-41ad-97f7-ecedae30b0f7"/>
    <ds:schemaRef ds:uri="81b7c326-ab44-42f6-a24e-dd07872709fc"/>
  </ds:schemaRefs>
</ds:datastoreItem>
</file>

<file path=customXml/itemProps4.xml><?xml version="1.0" encoding="utf-8"?>
<ds:datastoreItem xmlns:ds="http://schemas.openxmlformats.org/officeDocument/2006/customXml" ds:itemID="{2AD2BC33-52BE-48CE-AB63-B55B9CA4EE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7728D8-C332-45D3-9DEB-7332A16A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827fe-8cf7-4647-9e91-76044acf55dd"/>
    <ds:schemaRef ds:uri="3a5642c7-c930-41ad-97f7-ecedae30b0f7"/>
    <ds:schemaRef ds:uri="ffa4de5e-db87-4625-83e7-385dafedb73c"/>
    <ds:schemaRef ds:uri="9bd77649-659d-478a-93f5-dbd353611577"/>
    <ds:schemaRef ds:uri="81b7c326-ab44-42f6-a24e-dd0787270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4194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2021-06-25T07:11:00Z</dcterms:created>
  <dcterms:modified xsi:type="dcterms:W3CDTF">2021-06-25T07:11:00Z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0x0101005AC049F8E48D934DAFB304B8493E23210100213DB2AE2DCB894DBE4411DB02199530</vt:lpwstr>
  </property>
  <property fmtid="{D5CDD505-2E9C-101B-9397-08002B2CF9AE}" pid="3" name="_dlc_DocIdItemGuid">
    <vt:lpwstr>b3d1c85d-1978-4056-9e6f-50cb5c646d53</vt:lpwstr>
  </property>
</Properties>
</file>