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02512" w14:textId="77777777" w:rsidR="00452A6E" w:rsidRDefault="00F006EF" w:rsidP="00452A6E">
      <w:pPr>
        <w:spacing w:after="200"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Dodatek </w:t>
      </w:r>
      <w:r w:rsidR="00470CB5">
        <w:rPr>
          <w:rFonts w:ascii="Arial" w:hAnsi="Arial" w:cs="Arial"/>
          <w:color w:val="000000"/>
          <w:sz w:val="32"/>
          <w:szCs w:val="32"/>
        </w:rPr>
        <w:t xml:space="preserve">č. 1 </w:t>
      </w:r>
      <w:r>
        <w:rPr>
          <w:rFonts w:ascii="Arial" w:hAnsi="Arial" w:cs="Arial"/>
          <w:color w:val="000000"/>
          <w:sz w:val="32"/>
          <w:szCs w:val="32"/>
        </w:rPr>
        <w:t xml:space="preserve">ke </w:t>
      </w:r>
      <w:r w:rsidR="0033127B">
        <w:rPr>
          <w:rFonts w:ascii="Arial" w:hAnsi="Arial" w:cs="Arial"/>
          <w:color w:val="000000"/>
          <w:sz w:val="32"/>
          <w:szCs w:val="32"/>
        </w:rPr>
        <w:t>Smlouv</w:t>
      </w:r>
      <w:r>
        <w:rPr>
          <w:rFonts w:ascii="Arial" w:hAnsi="Arial" w:cs="Arial"/>
          <w:color w:val="000000"/>
          <w:sz w:val="32"/>
          <w:szCs w:val="32"/>
        </w:rPr>
        <w:t>ě</w:t>
      </w:r>
      <w:r w:rsidR="0033127B">
        <w:rPr>
          <w:rFonts w:ascii="Arial" w:hAnsi="Arial" w:cs="Arial"/>
          <w:color w:val="000000"/>
          <w:sz w:val="32"/>
          <w:szCs w:val="32"/>
        </w:rPr>
        <w:t xml:space="preserve"> </w:t>
      </w:r>
      <w:r w:rsidR="007B1C64" w:rsidRPr="007B1C64">
        <w:rPr>
          <w:rFonts w:ascii="Arial" w:hAnsi="Arial" w:cs="Arial"/>
          <w:color w:val="000000"/>
          <w:sz w:val="32"/>
          <w:szCs w:val="32"/>
        </w:rPr>
        <w:t xml:space="preserve">o </w:t>
      </w:r>
      <w:r w:rsidR="00452A6E">
        <w:rPr>
          <w:rFonts w:ascii="Arial" w:hAnsi="Arial" w:cs="Arial"/>
          <w:color w:val="000000"/>
          <w:sz w:val="32"/>
          <w:szCs w:val="32"/>
        </w:rPr>
        <w:t xml:space="preserve">zpracování sběru dat </w:t>
      </w:r>
    </w:p>
    <w:p w14:paraId="18AD1BCF" w14:textId="47C1BD18" w:rsidR="00452A6E" w:rsidRPr="005E374A" w:rsidRDefault="00452A6E" w:rsidP="00452A6E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971D4">
        <w:rPr>
          <w:rFonts w:ascii="Arial" w:hAnsi="Arial" w:cs="Arial"/>
          <w:b/>
          <w:bCs/>
        </w:rPr>
        <w:t xml:space="preserve">Průzkum mezi rodiči – strategie v oblasti předškolní péče </w:t>
      </w:r>
    </w:p>
    <w:p w14:paraId="31544DB1" w14:textId="381F0B11" w:rsidR="00717A87" w:rsidRDefault="00717A87" w:rsidP="00360F21">
      <w:pPr>
        <w:pStyle w:val="Nzev"/>
        <w:spacing w:line="280" w:lineRule="atLeast"/>
        <w:jc w:val="left"/>
        <w:rPr>
          <w:rFonts w:ascii="Arial" w:hAnsi="Arial" w:cs="Arial"/>
          <w:color w:val="000000"/>
          <w:sz w:val="20"/>
        </w:rPr>
      </w:pPr>
    </w:p>
    <w:p w14:paraId="064E2D9D" w14:textId="46E49AED" w:rsidR="00E37BC8" w:rsidRPr="003A4738" w:rsidRDefault="00470CB5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>(dále jen „</w:t>
      </w:r>
      <w:r>
        <w:rPr>
          <w:rFonts w:ascii="Arial" w:hAnsi="Arial" w:cs="Arial"/>
          <w:color w:val="000000"/>
          <w:sz w:val="20"/>
          <w:szCs w:val="20"/>
        </w:rPr>
        <w:t>Dodatek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 xml:space="preserve">“) </w:t>
      </w:r>
    </w:p>
    <w:p w14:paraId="00389EC1" w14:textId="639984C7" w:rsidR="002C1233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387A5C1" w14:textId="77777777" w:rsidR="008E6358" w:rsidRPr="003A4738" w:rsidRDefault="008E635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323681F1" w14:textId="39DAA850" w:rsidR="00E37BC8" w:rsidRPr="00360F21" w:rsidRDefault="00E37BC8" w:rsidP="00360F21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3C573FB8" w14:textId="71B15874" w:rsidR="002423CA" w:rsidRPr="003A4738" w:rsidRDefault="002423CA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023D233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2943D4C5" w14:textId="2E3353AC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</w:t>
      </w:r>
      <w:r w:rsidR="00800682">
        <w:rPr>
          <w:rFonts w:ascii="Arial" w:hAnsi="Arial" w:cs="Arial"/>
          <w:sz w:val="20"/>
          <w:szCs w:val="20"/>
        </w:rPr>
        <w:t>:</w:t>
      </w:r>
      <w:r w:rsidR="00800682">
        <w:rPr>
          <w:rFonts w:ascii="Arial" w:hAnsi="Arial" w:cs="Arial"/>
          <w:sz w:val="20"/>
          <w:szCs w:val="20"/>
        </w:rPr>
        <w:tab/>
      </w:r>
      <w:r w:rsidR="00800682">
        <w:rPr>
          <w:rFonts w:ascii="Arial" w:hAnsi="Arial" w:cs="Arial"/>
          <w:sz w:val="20"/>
          <w:szCs w:val="20"/>
        </w:rPr>
        <w:tab/>
      </w:r>
      <w:r w:rsidRPr="003A4738">
        <w:rPr>
          <w:rFonts w:ascii="Arial" w:hAnsi="Arial" w:cs="Arial"/>
          <w:sz w:val="20"/>
          <w:szCs w:val="20"/>
        </w:rPr>
        <w:t>Na Poříčním právu 1/376, 128 01 Praha 2</w:t>
      </w:r>
    </w:p>
    <w:p w14:paraId="02F70B2E" w14:textId="1F325911" w:rsidR="00A97CE5" w:rsidRPr="00717A87" w:rsidRDefault="00E37BC8" w:rsidP="00800682">
      <w:pPr>
        <w:spacing w:line="280" w:lineRule="atLeast"/>
        <w:ind w:left="2127" w:hanging="2127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zastoupena:</w:t>
      </w:r>
      <w:r w:rsidR="007B1C64">
        <w:rPr>
          <w:rFonts w:ascii="Arial" w:hAnsi="Arial" w:cs="Arial"/>
          <w:sz w:val="20"/>
          <w:szCs w:val="20"/>
        </w:rPr>
        <w:tab/>
      </w:r>
      <w:r w:rsidR="001D2BCC" w:rsidRPr="001D2BCC">
        <w:t xml:space="preserve"> </w:t>
      </w:r>
      <w:r w:rsidR="001D2BCC" w:rsidRPr="001D2BCC">
        <w:rPr>
          <w:rFonts w:ascii="Arial" w:hAnsi="Arial" w:cs="Arial"/>
          <w:sz w:val="20"/>
          <w:szCs w:val="20"/>
        </w:rPr>
        <w:t>Mgr. Martina Štěpánková, MPA, náměstkyně pro řízení sekce Evropských fondů a mezinárodní spolupráce</w:t>
      </w:r>
    </w:p>
    <w:p w14:paraId="65A60963" w14:textId="4A27D779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IČ: </w:t>
      </w:r>
      <w:r w:rsidR="00800682">
        <w:rPr>
          <w:rFonts w:ascii="Arial" w:hAnsi="Arial" w:cs="Arial"/>
          <w:sz w:val="20"/>
          <w:szCs w:val="20"/>
        </w:rPr>
        <w:tab/>
      </w:r>
      <w:r w:rsidR="00800682">
        <w:rPr>
          <w:rFonts w:ascii="Arial" w:hAnsi="Arial" w:cs="Arial"/>
          <w:sz w:val="20"/>
          <w:szCs w:val="20"/>
        </w:rPr>
        <w:tab/>
      </w:r>
      <w:r w:rsidR="00800682">
        <w:rPr>
          <w:rFonts w:ascii="Arial" w:hAnsi="Arial" w:cs="Arial"/>
          <w:sz w:val="20"/>
          <w:szCs w:val="20"/>
        </w:rPr>
        <w:tab/>
      </w:r>
      <w:r w:rsidRPr="003A4738">
        <w:rPr>
          <w:rFonts w:ascii="Arial" w:hAnsi="Arial" w:cs="Arial"/>
          <w:sz w:val="20"/>
          <w:szCs w:val="20"/>
        </w:rPr>
        <w:t>00551023</w:t>
      </w:r>
      <w:r w:rsidR="00FF0E83">
        <w:rPr>
          <w:rFonts w:ascii="Arial" w:hAnsi="Arial" w:cs="Arial"/>
          <w:sz w:val="20"/>
          <w:szCs w:val="20"/>
        </w:rPr>
        <w:t xml:space="preserve"> </w:t>
      </w:r>
    </w:p>
    <w:p w14:paraId="2DC30DD5" w14:textId="74D91436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</w:t>
      </w:r>
      <w:r w:rsidR="00800682">
        <w:rPr>
          <w:rFonts w:ascii="Arial" w:hAnsi="Arial" w:cs="Arial"/>
          <w:sz w:val="20"/>
          <w:szCs w:val="20"/>
        </w:rPr>
        <w:tab/>
      </w:r>
      <w:r w:rsidRPr="003A4738">
        <w:rPr>
          <w:rFonts w:ascii="Arial" w:hAnsi="Arial" w:cs="Arial"/>
          <w:sz w:val="20"/>
          <w:szCs w:val="20"/>
        </w:rPr>
        <w:t xml:space="preserve">ČNB, pobočka Praha, Na Příkopě 28, 115 03 Praha 1 </w:t>
      </w:r>
    </w:p>
    <w:p w14:paraId="2EF66950" w14:textId="686A2F21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</w:t>
      </w:r>
      <w:r w:rsidR="00800682">
        <w:rPr>
          <w:rFonts w:ascii="Arial" w:hAnsi="Arial" w:cs="Arial"/>
          <w:sz w:val="20"/>
          <w:szCs w:val="20"/>
        </w:rPr>
        <w:tab/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800682">
        <w:rPr>
          <w:rFonts w:ascii="Arial" w:hAnsi="Arial" w:cs="Arial"/>
          <w:sz w:val="20"/>
          <w:szCs w:val="20"/>
        </w:rPr>
        <w:tab/>
      </w:r>
      <w:r w:rsidRPr="003A4738">
        <w:rPr>
          <w:rFonts w:ascii="Arial" w:hAnsi="Arial" w:cs="Arial"/>
          <w:sz w:val="20"/>
          <w:szCs w:val="20"/>
        </w:rPr>
        <w:t>2229001/0710</w:t>
      </w:r>
    </w:p>
    <w:p w14:paraId="3E330019" w14:textId="6B930326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ID datové schránky: </w:t>
      </w:r>
      <w:r w:rsidR="00800682">
        <w:rPr>
          <w:rFonts w:ascii="Arial" w:hAnsi="Arial" w:cs="Arial"/>
          <w:sz w:val="20"/>
          <w:szCs w:val="20"/>
        </w:rPr>
        <w:tab/>
      </w:r>
      <w:r w:rsidRPr="003A4738">
        <w:rPr>
          <w:rFonts w:ascii="Arial" w:hAnsi="Arial" w:cs="Arial"/>
          <w:sz w:val="20"/>
          <w:szCs w:val="20"/>
        </w:rPr>
        <w:t>sc9aavg</w:t>
      </w:r>
    </w:p>
    <w:p w14:paraId="45979759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6DD03F3" w14:textId="73C8BDA2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  <w:r w:rsidR="00800682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na straně jedné</w:t>
      </w:r>
    </w:p>
    <w:p w14:paraId="374CE960" w14:textId="77777777" w:rsidR="004E28C1" w:rsidRDefault="004E28C1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DCEB3CB" w14:textId="0AD4EB9D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44C2C39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56E46F3" w14:textId="35B02194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 xml:space="preserve">společnost </w:t>
      </w:r>
      <w:r w:rsidRPr="00A252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A2529D">
        <w:rPr>
          <w:rFonts w:ascii="Arial" w:hAnsi="Arial" w:cs="Arial"/>
          <w:sz w:val="20"/>
          <w:szCs w:val="20"/>
        </w:rPr>
        <w:t>ppm</w:t>
      </w:r>
      <w:proofErr w:type="spellEnd"/>
      <w:r w:rsidRPr="00A252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529D">
        <w:rPr>
          <w:rFonts w:ascii="Arial" w:hAnsi="Arial" w:cs="Arial"/>
          <w:sz w:val="20"/>
          <w:szCs w:val="20"/>
        </w:rPr>
        <w:t>factum</w:t>
      </w:r>
      <w:proofErr w:type="spellEnd"/>
      <w:r w:rsidRPr="00A252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529D">
        <w:rPr>
          <w:rFonts w:ascii="Arial" w:hAnsi="Arial" w:cs="Arial"/>
          <w:sz w:val="20"/>
          <w:szCs w:val="20"/>
        </w:rPr>
        <w:t>research</w:t>
      </w:r>
      <w:proofErr w:type="spellEnd"/>
      <w:r w:rsidRPr="00A2529D">
        <w:rPr>
          <w:rFonts w:ascii="Arial" w:hAnsi="Arial" w:cs="Arial"/>
          <w:sz w:val="20"/>
          <w:szCs w:val="20"/>
        </w:rPr>
        <w:t xml:space="preserve"> s.r.o.</w:t>
      </w:r>
    </w:p>
    <w:p w14:paraId="32A49F03" w14:textId="77777777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 xml:space="preserve">se sídlem </w:t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  <w:t>Bucharova 1281/2, Praha 13, 158 00</w:t>
      </w:r>
    </w:p>
    <w:p w14:paraId="7074FB8C" w14:textId="77777777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 xml:space="preserve">zastoupena: </w:t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  <w:t>Jindřich Ullrich, jednatel</w:t>
      </w:r>
    </w:p>
    <w:p w14:paraId="52E3124F" w14:textId="77777777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>IČ:</w:t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  <w:t>47121793</w:t>
      </w:r>
    </w:p>
    <w:p w14:paraId="6C4242A1" w14:textId="77777777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>DIČ:</w:t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  <w:t>CZ47121793</w:t>
      </w:r>
    </w:p>
    <w:p w14:paraId="450303D6" w14:textId="77777777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>zapsána v obchodním rejstříku u Městského soudu v Praze, oddíl C, vložka 13338</w:t>
      </w:r>
    </w:p>
    <w:p w14:paraId="1FB71192" w14:textId="19E6D017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>bankovní spojení:</w:t>
      </w:r>
      <w:r w:rsidRPr="00A2529D">
        <w:rPr>
          <w:rFonts w:ascii="Arial" w:hAnsi="Arial" w:cs="Arial"/>
          <w:sz w:val="20"/>
          <w:szCs w:val="20"/>
        </w:rPr>
        <w:tab/>
      </w:r>
      <w:r w:rsidR="00066EC6" w:rsidRPr="00066EC6">
        <w:rPr>
          <w:rFonts w:ascii="Arial" w:hAnsi="Arial" w:cs="Arial"/>
          <w:i/>
          <w:iCs/>
          <w:sz w:val="20"/>
          <w:szCs w:val="20"/>
        </w:rPr>
        <w:t>neveřejný údaj</w:t>
      </w:r>
    </w:p>
    <w:p w14:paraId="4D29C5EF" w14:textId="46C9BDB3" w:rsidR="00A2529D" w:rsidRPr="00A2529D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>číslo účtu:</w:t>
      </w:r>
      <w:r w:rsidRPr="00A2529D">
        <w:rPr>
          <w:rFonts w:ascii="Arial" w:hAnsi="Arial" w:cs="Arial"/>
          <w:sz w:val="20"/>
          <w:szCs w:val="20"/>
        </w:rPr>
        <w:tab/>
      </w:r>
      <w:r w:rsidRPr="00A2529D">
        <w:rPr>
          <w:rFonts w:ascii="Arial" w:hAnsi="Arial" w:cs="Arial"/>
          <w:sz w:val="20"/>
          <w:szCs w:val="20"/>
        </w:rPr>
        <w:tab/>
      </w:r>
      <w:r w:rsidR="00066EC6" w:rsidRPr="00066EC6">
        <w:rPr>
          <w:rFonts w:ascii="Arial" w:hAnsi="Arial" w:cs="Arial"/>
          <w:i/>
          <w:iCs/>
          <w:sz w:val="20"/>
          <w:szCs w:val="20"/>
        </w:rPr>
        <w:t>neveřejný údaj</w:t>
      </w:r>
    </w:p>
    <w:p w14:paraId="77284521" w14:textId="569B4EFE" w:rsidR="00E37BC8" w:rsidRPr="003A4738" w:rsidRDefault="00A2529D" w:rsidP="00A2529D">
      <w:pPr>
        <w:spacing w:line="280" w:lineRule="atLeast"/>
        <w:rPr>
          <w:rFonts w:ascii="Arial" w:hAnsi="Arial" w:cs="Arial"/>
          <w:sz w:val="20"/>
          <w:szCs w:val="20"/>
        </w:rPr>
      </w:pPr>
      <w:r w:rsidRPr="00A2529D">
        <w:rPr>
          <w:rFonts w:ascii="Arial" w:hAnsi="Arial" w:cs="Arial"/>
          <w:sz w:val="20"/>
          <w:szCs w:val="20"/>
        </w:rPr>
        <w:t>ID datové schránky:</w:t>
      </w:r>
      <w:r w:rsidRPr="00A2529D">
        <w:rPr>
          <w:rFonts w:ascii="Arial" w:hAnsi="Arial" w:cs="Arial"/>
          <w:sz w:val="20"/>
          <w:szCs w:val="20"/>
        </w:rPr>
        <w:tab/>
        <w:t>kwr5nzn</w:t>
      </w:r>
    </w:p>
    <w:p w14:paraId="3725DFAD" w14:textId="77777777" w:rsidR="00800682" w:rsidRDefault="00E37BC8" w:rsidP="00800682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="000D7D81">
        <w:rPr>
          <w:rFonts w:ascii="Arial" w:hAnsi="Arial" w:cs="Arial"/>
          <w:sz w:val="20"/>
          <w:szCs w:val="20"/>
        </w:rPr>
        <w:t>Zpracovatel</w:t>
      </w:r>
      <w:r w:rsidR="00717A87">
        <w:rPr>
          <w:rFonts w:ascii="Arial" w:hAnsi="Arial" w:cs="Arial"/>
          <w:sz w:val="20"/>
          <w:szCs w:val="20"/>
        </w:rPr>
        <w:t>“)</w:t>
      </w:r>
      <w:r w:rsidR="00800682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na straně druhé</w:t>
      </w:r>
      <w:r w:rsidR="006469C3">
        <w:rPr>
          <w:rFonts w:ascii="Arial" w:hAnsi="Arial" w:cs="Arial"/>
          <w:sz w:val="20"/>
          <w:szCs w:val="20"/>
        </w:rPr>
        <w:t>.</w:t>
      </w:r>
    </w:p>
    <w:p w14:paraId="7E159E8F" w14:textId="77777777" w:rsidR="00800682" w:rsidRDefault="00800682" w:rsidP="00800682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38BF67E" w14:textId="65B76A4C" w:rsidR="00E37BC8" w:rsidRPr="003A4738" w:rsidRDefault="00800682" w:rsidP="00800682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Zpracovatel společně dále také jako „</w:t>
      </w:r>
      <w:r w:rsidR="0093289A">
        <w:rPr>
          <w:rFonts w:ascii="Arial" w:hAnsi="Arial" w:cs="Arial"/>
          <w:sz w:val="20"/>
          <w:szCs w:val="20"/>
        </w:rPr>
        <w:t>Smluvní s</w:t>
      </w:r>
      <w:r>
        <w:rPr>
          <w:rFonts w:ascii="Arial" w:hAnsi="Arial" w:cs="Arial"/>
          <w:sz w:val="20"/>
          <w:szCs w:val="20"/>
        </w:rPr>
        <w:t>trany“ a každý samostatně jako „Strana“)</w:t>
      </w:r>
      <w:r w:rsidR="00E37BC8" w:rsidRPr="003A4738">
        <w:rPr>
          <w:rFonts w:ascii="Arial" w:hAnsi="Arial" w:cs="Arial"/>
          <w:sz w:val="20"/>
          <w:szCs w:val="20"/>
        </w:rPr>
        <w:br w:type="page"/>
      </w:r>
    </w:p>
    <w:p w14:paraId="26C25BAD" w14:textId="58DC6FEB" w:rsidR="008B702E" w:rsidRPr="0076297B" w:rsidRDefault="008B702E" w:rsidP="00800682">
      <w:pPr>
        <w:pStyle w:val="Nadpis2"/>
        <w:keepNext w:val="0"/>
        <w:keepLines w:val="0"/>
        <w:overflowPunct w:val="0"/>
        <w:autoSpaceDE w:val="0"/>
        <w:autoSpaceDN w:val="0"/>
        <w:adjustRightInd w:val="0"/>
        <w:spacing w:before="0" w:line="276" w:lineRule="auto"/>
        <w:ind w:left="567"/>
        <w:jc w:val="both"/>
        <w:textAlignment w:val="baseline"/>
        <w:rPr>
          <w:rFonts w:ascii="Arial" w:hAnsi="Arial" w:cs="Arial"/>
          <w:b w:val="0"/>
          <w:color w:val="auto"/>
          <w:sz w:val="20"/>
          <w:szCs w:val="20"/>
        </w:rPr>
      </w:pPr>
    </w:p>
    <w:p w14:paraId="74D9482D" w14:textId="1E96772E" w:rsidR="00190B17" w:rsidRDefault="00190B17" w:rsidP="00190B17">
      <w:pPr>
        <w:spacing w:after="200" w:line="288" w:lineRule="auto"/>
        <w:ind w:left="360"/>
        <w:jc w:val="center"/>
        <w:rPr>
          <w:rFonts w:ascii="Arial" w:eastAsia="Batang" w:hAnsi="Arial" w:cs="Arial"/>
          <w:b/>
          <w:caps/>
          <w:sz w:val="20"/>
          <w:szCs w:val="20"/>
          <w:lang w:eastAsia="en-GB"/>
        </w:rPr>
      </w:pPr>
    </w:p>
    <w:p w14:paraId="35A84021" w14:textId="77777777" w:rsidR="00190B17" w:rsidRDefault="00190B17" w:rsidP="00190B17">
      <w:pPr>
        <w:spacing w:after="200" w:line="288" w:lineRule="auto"/>
        <w:ind w:left="360"/>
        <w:jc w:val="center"/>
        <w:rPr>
          <w:rFonts w:ascii="Arial" w:eastAsia="Batang" w:hAnsi="Arial" w:cs="Arial"/>
          <w:b/>
          <w:caps/>
          <w:sz w:val="20"/>
          <w:szCs w:val="20"/>
          <w:lang w:eastAsia="en-GB"/>
        </w:rPr>
      </w:pPr>
    </w:p>
    <w:p w14:paraId="5E556EC1" w14:textId="5B8F5C46" w:rsidR="002D1879" w:rsidRPr="00190B17" w:rsidRDefault="002D1879" w:rsidP="00190B17">
      <w:pPr>
        <w:pStyle w:val="Odstavecseseznamem"/>
        <w:numPr>
          <w:ilvl w:val="0"/>
          <w:numId w:val="50"/>
        </w:numPr>
        <w:spacing w:after="200" w:line="288" w:lineRule="auto"/>
        <w:jc w:val="center"/>
        <w:rPr>
          <w:rFonts w:ascii="Arial" w:eastAsia="Batang" w:hAnsi="Arial" w:cs="Arial"/>
          <w:b/>
          <w:caps/>
          <w:sz w:val="20"/>
          <w:szCs w:val="20"/>
          <w:lang w:eastAsia="en-GB"/>
        </w:rPr>
      </w:pPr>
      <w:r w:rsidRPr="00190B17">
        <w:rPr>
          <w:rFonts w:ascii="Arial" w:eastAsia="Batang" w:hAnsi="Arial" w:cs="Arial"/>
          <w:b/>
          <w:caps/>
          <w:sz w:val="20"/>
          <w:szCs w:val="20"/>
          <w:lang w:eastAsia="en-GB"/>
        </w:rPr>
        <w:t>ÚVODNÍ USTANOVENÍ</w:t>
      </w:r>
    </w:p>
    <w:p w14:paraId="22F6EFA2" w14:textId="5B57A3A2" w:rsidR="0076297B" w:rsidRPr="0081181F" w:rsidRDefault="0076297B" w:rsidP="0081181F">
      <w:pPr>
        <w:pStyle w:val="RLTextlnkuslovan"/>
        <w:numPr>
          <w:ilvl w:val="1"/>
          <w:numId w:val="50"/>
        </w:numPr>
        <w:tabs>
          <w:tab w:val="left" w:pos="567"/>
        </w:tabs>
        <w:ind w:left="567" w:hanging="567"/>
        <w:rPr>
          <w:rFonts w:cs="Arial"/>
          <w:sz w:val="20"/>
          <w:szCs w:val="20"/>
          <w:lang w:eastAsia="cs-CZ"/>
        </w:rPr>
      </w:pPr>
      <w:r w:rsidRPr="0076297B">
        <w:rPr>
          <w:rFonts w:cs="Arial"/>
          <w:sz w:val="20"/>
          <w:szCs w:val="20"/>
          <w:lang w:eastAsia="cs-CZ"/>
        </w:rPr>
        <w:t xml:space="preserve">Objednatel a </w:t>
      </w:r>
      <w:r>
        <w:rPr>
          <w:rFonts w:cs="Arial"/>
          <w:sz w:val="20"/>
          <w:szCs w:val="20"/>
          <w:lang w:eastAsia="cs-CZ"/>
        </w:rPr>
        <w:t>Z</w:t>
      </w:r>
      <w:r w:rsidRPr="0076297B">
        <w:rPr>
          <w:rFonts w:cs="Arial"/>
          <w:sz w:val="20"/>
          <w:szCs w:val="20"/>
          <w:lang w:eastAsia="cs-CZ"/>
        </w:rPr>
        <w:t xml:space="preserve">pracovatel uzavřeli Smlouvu </w:t>
      </w:r>
      <w:r w:rsidR="007A655E">
        <w:rPr>
          <w:rFonts w:cs="Arial"/>
          <w:sz w:val="20"/>
          <w:szCs w:val="20"/>
          <w:lang w:eastAsia="cs-CZ"/>
        </w:rPr>
        <w:t>o zpracování</w:t>
      </w:r>
      <w:r w:rsidR="00A2529D">
        <w:rPr>
          <w:rFonts w:cs="Arial"/>
          <w:sz w:val="20"/>
          <w:szCs w:val="20"/>
          <w:lang w:eastAsia="cs-CZ"/>
        </w:rPr>
        <w:t xml:space="preserve"> sběru dat Průzkum mezi rodiči – strategie v oblasti předškolní péče</w:t>
      </w:r>
      <w:r w:rsidR="007A655E">
        <w:rPr>
          <w:rFonts w:cs="Arial"/>
          <w:sz w:val="20"/>
          <w:szCs w:val="20"/>
          <w:lang w:eastAsia="cs-CZ"/>
        </w:rPr>
        <w:t xml:space="preserve"> </w:t>
      </w:r>
      <w:r w:rsidR="007A655E" w:rsidRPr="0076297B">
        <w:rPr>
          <w:rFonts w:cs="Arial"/>
          <w:sz w:val="20"/>
          <w:szCs w:val="20"/>
          <w:lang w:eastAsia="cs-CZ"/>
        </w:rPr>
        <w:t xml:space="preserve">dle </w:t>
      </w:r>
      <w:proofErr w:type="spellStart"/>
      <w:r w:rsidR="007A655E" w:rsidRPr="0076297B">
        <w:rPr>
          <w:rFonts w:cs="Arial"/>
          <w:sz w:val="20"/>
          <w:szCs w:val="20"/>
          <w:lang w:eastAsia="cs-CZ"/>
        </w:rPr>
        <w:t>ust</w:t>
      </w:r>
      <w:proofErr w:type="spellEnd"/>
      <w:r w:rsidR="007A655E" w:rsidRPr="0076297B">
        <w:rPr>
          <w:rFonts w:cs="Arial"/>
          <w:sz w:val="20"/>
          <w:szCs w:val="20"/>
          <w:lang w:eastAsia="cs-CZ"/>
        </w:rPr>
        <w:t xml:space="preserve">. § 1746 odst. 2 zákona č. 89/2012 Sb., občanský zákoník </w:t>
      </w:r>
      <w:r w:rsidRPr="0076297B">
        <w:rPr>
          <w:rFonts w:cs="Arial"/>
          <w:sz w:val="20"/>
          <w:szCs w:val="20"/>
          <w:lang w:eastAsia="cs-CZ"/>
        </w:rPr>
        <w:t>(dále jen „Smlouva“), j</w:t>
      </w:r>
      <w:r w:rsidR="00465938">
        <w:rPr>
          <w:rFonts w:cs="Arial"/>
          <w:sz w:val="20"/>
          <w:szCs w:val="20"/>
          <w:lang w:eastAsia="cs-CZ"/>
        </w:rPr>
        <w:t>ejímž p</w:t>
      </w:r>
      <w:r w:rsidR="00465938" w:rsidRPr="00465938">
        <w:rPr>
          <w:rFonts w:cs="Arial"/>
          <w:sz w:val="20"/>
          <w:szCs w:val="20"/>
          <w:lang w:eastAsia="cs-CZ"/>
        </w:rPr>
        <w:t>ředmětem je závazek Zpracovatele poskytnout Objednateli plnění</w:t>
      </w:r>
      <w:r w:rsidR="00A2529D">
        <w:rPr>
          <w:rFonts w:cs="Arial"/>
          <w:sz w:val="20"/>
          <w:szCs w:val="20"/>
          <w:lang w:eastAsia="cs-CZ"/>
        </w:rPr>
        <w:t xml:space="preserve"> </w:t>
      </w:r>
      <w:r w:rsidR="00A2529D" w:rsidRPr="00A2529D">
        <w:rPr>
          <w:rFonts w:cs="Arial"/>
          <w:sz w:val="20"/>
          <w:szCs w:val="20"/>
          <w:lang w:eastAsia="cs-CZ"/>
        </w:rPr>
        <w:t>spočívající v realizaci průzkumu mezi rodiči vedoucího k popsání chování rodičů dětí do 5 let v oblasti péče o tyto děti (blíže vymezené v Příloze č. 1 této Smlouvy – Specifikace předmětu plnění) a závazek Objednatele zaplatit Zpracovateli za řádně poskytnuté plnění cenu ve výši a za podmínek stanovených v článku 8 této Smlouvy.</w:t>
      </w:r>
    </w:p>
    <w:p w14:paraId="7653E261" w14:textId="07897844" w:rsidR="0076297B" w:rsidRPr="0076297B" w:rsidRDefault="0076297B" w:rsidP="00126223">
      <w:pPr>
        <w:pStyle w:val="RLTextlnkuslovan"/>
        <w:numPr>
          <w:ilvl w:val="1"/>
          <w:numId w:val="50"/>
        </w:numPr>
        <w:tabs>
          <w:tab w:val="left" w:pos="567"/>
        </w:tabs>
        <w:ind w:left="567" w:hanging="567"/>
        <w:rPr>
          <w:rFonts w:cs="Arial"/>
          <w:sz w:val="20"/>
          <w:szCs w:val="20"/>
          <w:lang w:eastAsia="cs-CZ"/>
        </w:rPr>
      </w:pPr>
      <w:r w:rsidRPr="0076297B">
        <w:rPr>
          <w:rFonts w:cs="Arial"/>
          <w:sz w:val="20"/>
          <w:szCs w:val="20"/>
          <w:lang w:eastAsia="cs-CZ"/>
        </w:rPr>
        <w:t xml:space="preserve">Objednatel na základě zadávacího řízení na veřejnou zakázku </w:t>
      </w:r>
      <w:r w:rsidR="00465938" w:rsidRPr="00465938">
        <w:rPr>
          <w:rFonts w:cs="Arial"/>
          <w:sz w:val="20"/>
          <w:szCs w:val="20"/>
          <w:lang w:eastAsia="cs-CZ"/>
        </w:rPr>
        <w:t>pod názvem „</w:t>
      </w:r>
      <w:r w:rsidR="00A2529D" w:rsidRPr="00A2529D">
        <w:rPr>
          <w:rFonts w:cs="Arial"/>
          <w:sz w:val="20"/>
          <w:szCs w:val="20"/>
          <w:lang w:eastAsia="cs-CZ"/>
        </w:rPr>
        <w:t xml:space="preserve">Průzkum mezi rodiči – strategie v oblasti předškolní péče </w:t>
      </w:r>
      <w:r w:rsidR="00465938" w:rsidRPr="00465938">
        <w:rPr>
          <w:rFonts w:cs="Arial"/>
          <w:sz w:val="20"/>
          <w:szCs w:val="20"/>
          <w:lang w:eastAsia="cs-CZ"/>
        </w:rPr>
        <w:t xml:space="preserve">“ </w:t>
      </w:r>
      <w:r w:rsidR="002D1879">
        <w:rPr>
          <w:rFonts w:cs="Arial"/>
          <w:sz w:val="20"/>
          <w:szCs w:val="20"/>
          <w:lang w:eastAsia="cs-CZ"/>
        </w:rPr>
        <w:t>(dále jen „Veřejná zakázka“)</w:t>
      </w:r>
      <w:r w:rsidR="00465938" w:rsidRPr="00465938">
        <w:rPr>
          <w:rFonts w:cs="Arial"/>
          <w:sz w:val="20"/>
          <w:szCs w:val="20"/>
          <w:lang w:eastAsia="cs-CZ"/>
        </w:rPr>
        <w:t>, zadávanou jako veřejnou zakázku v Dynamickém nákupním systému pro sběr dat pod označením (DNS 0</w:t>
      </w:r>
      <w:r w:rsidR="00A2529D">
        <w:rPr>
          <w:rFonts w:cs="Arial"/>
          <w:sz w:val="20"/>
          <w:szCs w:val="20"/>
          <w:lang w:eastAsia="cs-CZ"/>
        </w:rPr>
        <w:t>7</w:t>
      </w:r>
      <w:r w:rsidR="00465938" w:rsidRPr="00465938">
        <w:rPr>
          <w:rFonts w:cs="Arial"/>
          <w:sz w:val="20"/>
          <w:szCs w:val="20"/>
          <w:lang w:eastAsia="cs-CZ"/>
        </w:rPr>
        <w:t xml:space="preserve"> (2020/</w:t>
      </w:r>
      <w:r w:rsidR="00A2529D">
        <w:rPr>
          <w:rFonts w:cs="Arial"/>
          <w:sz w:val="20"/>
          <w:szCs w:val="20"/>
          <w:lang w:eastAsia="cs-CZ"/>
        </w:rPr>
        <w:t>0</w:t>
      </w:r>
      <w:r w:rsidR="00465938" w:rsidRPr="00465938">
        <w:rPr>
          <w:rFonts w:cs="Arial"/>
          <w:sz w:val="20"/>
          <w:szCs w:val="20"/>
          <w:lang w:eastAsia="cs-CZ"/>
        </w:rPr>
        <w:t>6)</w:t>
      </w:r>
      <w:r w:rsidR="00465938">
        <w:rPr>
          <w:rFonts w:cs="Arial"/>
          <w:sz w:val="20"/>
          <w:szCs w:val="20"/>
          <w:lang w:eastAsia="cs-CZ"/>
        </w:rPr>
        <w:t xml:space="preserve"> </w:t>
      </w:r>
      <w:r w:rsidRPr="0076297B">
        <w:rPr>
          <w:rFonts w:cs="Arial"/>
          <w:sz w:val="20"/>
          <w:szCs w:val="20"/>
          <w:lang w:eastAsia="cs-CZ"/>
        </w:rPr>
        <w:t xml:space="preserve">vybral nabídku </w:t>
      </w:r>
      <w:r>
        <w:rPr>
          <w:rFonts w:cs="Arial"/>
          <w:sz w:val="20"/>
          <w:szCs w:val="20"/>
          <w:lang w:eastAsia="cs-CZ"/>
        </w:rPr>
        <w:t>Z</w:t>
      </w:r>
      <w:r w:rsidRPr="0076297B">
        <w:rPr>
          <w:rFonts w:cs="Arial"/>
          <w:sz w:val="20"/>
          <w:szCs w:val="20"/>
          <w:lang w:eastAsia="cs-CZ"/>
        </w:rPr>
        <w:t xml:space="preserve">pracovatele jako nejvhodnější. </w:t>
      </w:r>
    </w:p>
    <w:p w14:paraId="6345B49E" w14:textId="7D6D1670" w:rsidR="00B16428" w:rsidRDefault="00B16428" w:rsidP="00B14307">
      <w:pPr>
        <w:pStyle w:val="RLTextlnkuslovan"/>
        <w:numPr>
          <w:ilvl w:val="1"/>
          <w:numId w:val="50"/>
        </w:numPr>
        <w:tabs>
          <w:tab w:val="left" w:pos="1134"/>
          <w:tab w:val="num" w:pos="8392"/>
        </w:tabs>
        <w:ind w:left="567" w:hanging="567"/>
        <w:rPr>
          <w:rFonts w:cs="Arial"/>
          <w:sz w:val="20"/>
          <w:szCs w:val="20"/>
          <w:lang w:eastAsia="cs-CZ"/>
        </w:rPr>
      </w:pPr>
      <w:r w:rsidRPr="00B16428">
        <w:rPr>
          <w:rFonts w:cs="Arial"/>
          <w:sz w:val="20"/>
          <w:szCs w:val="20"/>
          <w:lang w:eastAsia="cs-CZ"/>
        </w:rPr>
        <w:t>V důsledku okolností, které Objednatel s náležitou péčí nemohl předvídat, ale které svým počínáním sám nezpůsobil a které měly vliv na průběh zadávacího řízení na Veřejnou zakázku a měly za následek prodlení s uzavřením Smlouvy oproti původně předpokládaném termínu tak, aby byla zohledněna aktuální situace, bylo zahájeno jednání o změně obsahu Smlouvy ve smyslu článku 14.1 Smlouvy, přičemž rozsah předmětu plnění a odměna za celý předmět plnění dle Smlouvy se nemění.</w:t>
      </w:r>
    </w:p>
    <w:p w14:paraId="41AD576C" w14:textId="2C7A1A0A" w:rsidR="00B16428" w:rsidRPr="00B16428" w:rsidRDefault="00B16428" w:rsidP="00B14307">
      <w:pPr>
        <w:pStyle w:val="RLTextlnkuslovan"/>
        <w:tabs>
          <w:tab w:val="left" w:pos="1134"/>
          <w:tab w:val="num" w:pos="1276"/>
          <w:tab w:val="num" w:pos="8392"/>
        </w:tabs>
        <w:ind w:left="567"/>
        <w:rPr>
          <w:rFonts w:cs="Arial"/>
          <w:sz w:val="20"/>
          <w:szCs w:val="20"/>
          <w:lang w:eastAsia="cs-CZ"/>
        </w:rPr>
      </w:pPr>
      <w:r w:rsidRPr="00B16428">
        <w:rPr>
          <w:rFonts w:cs="Arial"/>
          <w:sz w:val="20"/>
          <w:szCs w:val="20"/>
          <w:lang w:eastAsia="cs-CZ"/>
        </w:rPr>
        <w:t xml:space="preserve">Důvody, které vedly k neuzavření smlouvy v předpokládaném termínu: </w:t>
      </w:r>
    </w:p>
    <w:p w14:paraId="7D212775" w14:textId="4E2E04EA" w:rsidR="008E6358" w:rsidRPr="008E6358" w:rsidRDefault="008E6358" w:rsidP="008E6358">
      <w:pPr>
        <w:pStyle w:val="RLTextlnkuslovan"/>
        <w:tabs>
          <w:tab w:val="left" w:pos="1134"/>
          <w:tab w:val="num" w:pos="1276"/>
          <w:tab w:val="num" w:pos="8392"/>
        </w:tabs>
        <w:ind w:left="851"/>
        <w:rPr>
          <w:rFonts w:cs="Arial"/>
          <w:sz w:val="20"/>
          <w:szCs w:val="20"/>
          <w:lang w:eastAsia="cs-CZ"/>
        </w:rPr>
      </w:pPr>
      <w:r w:rsidRPr="008E6358">
        <w:rPr>
          <w:rFonts w:cs="Arial"/>
          <w:sz w:val="20"/>
          <w:szCs w:val="20"/>
          <w:lang w:eastAsia="cs-CZ"/>
        </w:rPr>
        <w:t xml:space="preserve">Jednou z klíčových částí předmětu plnění je sběr dat formou osobního dotazování face-to-face metodou po celé České republice s rodiči dětí v předškolním věku. </w:t>
      </w:r>
    </w:p>
    <w:p w14:paraId="31FF92D7" w14:textId="722F5C6E" w:rsidR="00B16428" w:rsidRDefault="008E6358" w:rsidP="008E6358">
      <w:pPr>
        <w:pStyle w:val="RLTextlnkuslovan"/>
        <w:tabs>
          <w:tab w:val="left" w:pos="1134"/>
          <w:tab w:val="num" w:pos="1276"/>
          <w:tab w:val="num" w:pos="8392"/>
        </w:tabs>
        <w:ind w:left="851"/>
        <w:rPr>
          <w:rFonts w:cs="Arial"/>
          <w:sz w:val="20"/>
          <w:szCs w:val="20"/>
          <w:lang w:eastAsia="cs-CZ"/>
        </w:rPr>
      </w:pPr>
      <w:r w:rsidRPr="008E6358">
        <w:rPr>
          <w:rFonts w:cs="Arial"/>
          <w:sz w:val="20"/>
          <w:szCs w:val="20"/>
          <w:lang w:eastAsia="cs-CZ"/>
        </w:rPr>
        <w:t xml:space="preserve">S ohledem na situaci v ČR (tj. zasažení nepříznivou epidemiologickou situací týkající se </w:t>
      </w:r>
      <w:proofErr w:type="spellStart"/>
      <w:r w:rsidRPr="008E6358">
        <w:rPr>
          <w:rFonts w:cs="Arial"/>
          <w:sz w:val="20"/>
          <w:szCs w:val="20"/>
          <w:lang w:eastAsia="cs-CZ"/>
        </w:rPr>
        <w:t>koronaviru</w:t>
      </w:r>
      <w:proofErr w:type="spellEnd"/>
      <w:r w:rsidRPr="008E6358">
        <w:rPr>
          <w:rFonts w:cs="Arial"/>
          <w:sz w:val="20"/>
          <w:szCs w:val="20"/>
          <w:lang w:eastAsia="cs-CZ"/>
        </w:rPr>
        <w:t xml:space="preserve"> SARS-CoV-2 způsobující nemoc COVID-19, dále také jen „pandemie“) nebylo možné řádně plnit předmět Smlouvy z důvodu zavedených </w:t>
      </w:r>
      <w:proofErr w:type="spellStart"/>
      <w:r w:rsidRPr="008E6358">
        <w:rPr>
          <w:rFonts w:cs="Arial"/>
          <w:sz w:val="20"/>
          <w:szCs w:val="20"/>
          <w:lang w:eastAsia="cs-CZ"/>
        </w:rPr>
        <w:t>protipandemických</w:t>
      </w:r>
      <w:proofErr w:type="spellEnd"/>
      <w:r w:rsidRPr="008E6358">
        <w:rPr>
          <w:rFonts w:cs="Arial"/>
          <w:sz w:val="20"/>
          <w:szCs w:val="20"/>
          <w:lang w:eastAsia="cs-CZ"/>
        </w:rPr>
        <w:t xml:space="preserve"> opatření, zejména tedy omezení shromažďování osob.</w:t>
      </w:r>
    </w:p>
    <w:p w14:paraId="1A2D5A3C" w14:textId="2FBBA462" w:rsidR="0076297B" w:rsidRPr="0076297B" w:rsidRDefault="008E6358" w:rsidP="00C62C5C">
      <w:pPr>
        <w:pStyle w:val="RLTextlnkuslovan"/>
        <w:tabs>
          <w:tab w:val="left" w:pos="1134"/>
          <w:tab w:val="num" w:pos="1276"/>
          <w:tab w:val="num" w:pos="8392"/>
        </w:tabs>
        <w:ind w:left="851"/>
        <w:rPr>
          <w:rFonts w:cs="Arial"/>
          <w:sz w:val="20"/>
          <w:szCs w:val="20"/>
          <w:lang w:eastAsia="cs-CZ"/>
        </w:rPr>
      </w:pPr>
      <w:r w:rsidRPr="008E6358">
        <w:rPr>
          <w:rFonts w:cs="Arial"/>
          <w:sz w:val="20"/>
          <w:szCs w:val="20"/>
          <w:lang w:eastAsia="cs-CZ"/>
        </w:rPr>
        <w:t>Bylo</w:t>
      </w:r>
      <w:r w:rsidR="006C636D">
        <w:rPr>
          <w:rFonts w:cs="Arial"/>
          <w:sz w:val="20"/>
          <w:szCs w:val="20"/>
          <w:lang w:eastAsia="cs-CZ"/>
        </w:rPr>
        <w:t xml:space="preserve"> tedy</w:t>
      </w:r>
      <w:r w:rsidRPr="008E6358">
        <w:rPr>
          <w:rFonts w:cs="Arial"/>
          <w:sz w:val="20"/>
          <w:szCs w:val="20"/>
          <w:lang w:eastAsia="cs-CZ"/>
        </w:rPr>
        <w:t xml:space="preserve"> jednoznačné, že </w:t>
      </w:r>
      <w:r>
        <w:rPr>
          <w:rFonts w:cs="Arial"/>
          <w:sz w:val="20"/>
          <w:szCs w:val="20"/>
          <w:lang w:eastAsia="cs-CZ"/>
        </w:rPr>
        <w:t>Zpracovatel</w:t>
      </w:r>
      <w:r w:rsidRPr="008E6358">
        <w:rPr>
          <w:rFonts w:cs="Arial"/>
          <w:sz w:val="20"/>
          <w:szCs w:val="20"/>
          <w:lang w:eastAsia="cs-CZ"/>
        </w:rPr>
        <w:t xml:space="preserve"> by tak nemohl smlouvu plnit v požadovaných termínech a kvalitě.</w:t>
      </w:r>
    </w:p>
    <w:p w14:paraId="0CA483DD" w14:textId="220A4E84" w:rsidR="00800682" w:rsidRPr="0076297B" w:rsidRDefault="00B16428" w:rsidP="00B16428">
      <w:pPr>
        <w:spacing w:after="200" w:line="288" w:lineRule="auto"/>
        <w:ind w:left="567" w:hanging="567"/>
        <w:jc w:val="both"/>
        <w:rPr>
          <w:rFonts w:ascii="Arial" w:eastAsia="Batang" w:hAnsi="Arial" w:cs="Arial"/>
          <w:sz w:val="20"/>
          <w:szCs w:val="20"/>
          <w:lang w:eastAsia="en-GB"/>
        </w:rPr>
      </w:pPr>
      <w:r w:rsidRPr="00B16428">
        <w:rPr>
          <w:rFonts w:ascii="Arial" w:eastAsia="Batang" w:hAnsi="Arial" w:cs="Arial"/>
          <w:sz w:val="20"/>
          <w:szCs w:val="20"/>
          <w:lang w:eastAsia="en-GB"/>
        </w:rPr>
        <w:t>1.4.</w:t>
      </w:r>
      <w:r w:rsidRPr="00B16428">
        <w:rPr>
          <w:rFonts w:ascii="Arial" w:eastAsia="Batang" w:hAnsi="Arial" w:cs="Arial"/>
          <w:sz w:val="20"/>
          <w:szCs w:val="20"/>
          <w:lang w:eastAsia="en-GB"/>
        </w:rPr>
        <w:tab/>
      </w:r>
      <w:r w:rsidR="00B14307">
        <w:rPr>
          <w:rFonts w:ascii="Arial" w:eastAsia="Batang" w:hAnsi="Arial" w:cs="Arial"/>
          <w:sz w:val="20"/>
          <w:szCs w:val="20"/>
          <w:lang w:eastAsia="en-GB"/>
        </w:rPr>
        <w:t>Tato</w:t>
      </w:r>
      <w:r w:rsidRPr="00B16428">
        <w:rPr>
          <w:rFonts w:ascii="Arial" w:eastAsia="Batang" w:hAnsi="Arial" w:cs="Arial"/>
          <w:sz w:val="20"/>
          <w:szCs w:val="20"/>
          <w:lang w:eastAsia="en-GB"/>
        </w:rPr>
        <w:t xml:space="preserve"> změn</w:t>
      </w:r>
      <w:r w:rsidR="00B14307">
        <w:rPr>
          <w:rFonts w:ascii="Arial" w:eastAsia="Batang" w:hAnsi="Arial" w:cs="Arial"/>
          <w:sz w:val="20"/>
          <w:szCs w:val="20"/>
          <w:lang w:eastAsia="en-GB"/>
        </w:rPr>
        <w:t>a</w:t>
      </w:r>
      <w:r w:rsidRPr="00B16428">
        <w:rPr>
          <w:rFonts w:ascii="Arial" w:eastAsia="Batang" w:hAnsi="Arial" w:cs="Arial"/>
          <w:sz w:val="20"/>
          <w:szCs w:val="20"/>
          <w:lang w:eastAsia="en-GB"/>
        </w:rPr>
        <w:t xml:space="preserve"> závazku ze Smlouvy žádným způsobem nenaplňuje charakter podstatné změny závazku dle § 222 odst. 3 ZZVZ.</w:t>
      </w:r>
    </w:p>
    <w:p w14:paraId="7CEC3D05" w14:textId="28FE30A6" w:rsidR="00B43DFE" w:rsidRPr="00126223" w:rsidRDefault="002D1879" w:rsidP="00126223">
      <w:pPr>
        <w:pStyle w:val="Odstavecseseznamem"/>
        <w:numPr>
          <w:ilvl w:val="0"/>
          <w:numId w:val="50"/>
        </w:numPr>
        <w:spacing w:after="200" w:line="288" w:lineRule="auto"/>
        <w:jc w:val="center"/>
        <w:rPr>
          <w:rFonts w:ascii="Arial" w:eastAsia="Batang" w:hAnsi="Arial" w:cs="Arial"/>
          <w:b/>
          <w:caps/>
          <w:sz w:val="20"/>
          <w:szCs w:val="20"/>
          <w:lang w:eastAsia="en-GB"/>
        </w:rPr>
      </w:pPr>
      <w:bookmarkStart w:id="0" w:name="_DV_M10"/>
      <w:bookmarkStart w:id="1" w:name="_DV_M11"/>
      <w:bookmarkStart w:id="2" w:name="_DV_M16"/>
      <w:bookmarkEnd w:id="0"/>
      <w:bookmarkEnd w:id="1"/>
      <w:bookmarkEnd w:id="2"/>
      <w:r w:rsidRPr="00126223">
        <w:rPr>
          <w:rFonts w:ascii="Arial" w:eastAsia="Batang" w:hAnsi="Arial" w:cs="Arial"/>
          <w:b/>
          <w:caps/>
          <w:sz w:val="20"/>
          <w:szCs w:val="20"/>
          <w:lang w:eastAsia="en-GB"/>
        </w:rPr>
        <w:t>PŘEDMĚT DODATKU</w:t>
      </w:r>
    </w:p>
    <w:p w14:paraId="44388513" w14:textId="5CFA234B" w:rsidR="0052063F" w:rsidRDefault="0052063F" w:rsidP="00126223">
      <w:pPr>
        <w:spacing w:after="200" w:line="288" w:lineRule="auto"/>
        <w:jc w:val="both"/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</w:pPr>
      <w:bookmarkStart w:id="3" w:name="_DV_M17"/>
      <w:bookmarkStart w:id="4" w:name="_Ref36572559"/>
      <w:bookmarkEnd w:id="3"/>
      <w:r w:rsidRPr="00126223"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>Smluvní strany se vzájemně dohodl</w:t>
      </w:r>
      <w:r w:rsidR="0093289A"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>y</w:t>
      </w:r>
      <w:r w:rsidRPr="00126223"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 xml:space="preserve"> na těchto úpravách </w:t>
      </w:r>
      <w:r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>S</w:t>
      </w:r>
      <w:r w:rsidRPr="00126223"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>mlouvy</w:t>
      </w:r>
      <w:r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>:</w:t>
      </w:r>
      <w:r w:rsidRPr="00126223">
        <w:rPr>
          <w:rFonts w:ascii="Arial" w:eastAsia="Batang" w:hAnsi="Arial" w:cs="Arial"/>
          <w:w w:val="0"/>
          <w:kern w:val="24"/>
          <w:sz w:val="20"/>
          <w:szCs w:val="20"/>
          <w:lang w:eastAsia="en-GB"/>
        </w:rPr>
        <w:t xml:space="preserve"> </w:t>
      </w:r>
    </w:p>
    <w:p w14:paraId="6407EFF2" w14:textId="77777777" w:rsidR="0081181F" w:rsidRDefault="0081181F" w:rsidP="0081181F">
      <w:pPr>
        <w:pStyle w:val="RLTextlnkuslovan"/>
        <w:tabs>
          <w:tab w:val="left" w:pos="567"/>
        </w:tabs>
        <w:ind w:left="567"/>
        <w:rPr>
          <w:rFonts w:cs="Arial"/>
          <w:sz w:val="20"/>
          <w:szCs w:val="20"/>
          <w:lang w:eastAsia="cs-CZ"/>
        </w:rPr>
      </w:pPr>
      <w:r w:rsidRPr="0081181F">
        <w:rPr>
          <w:rFonts w:cs="Arial"/>
          <w:sz w:val="20"/>
          <w:szCs w:val="20"/>
          <w:lang w:eastAsia="cs-CZ"/>
        </w:rPr>
        <w:t>bod 12.2. smlouvy</w:t>
      </w:r>
      <w:r>
        <w:rPr>
          <w:rFonts w:cs="Arial"/>
          <w:sz w:val="20"/>
          <w:szCs w:val="20"/>
          <w:lang w:eastAsia="cs-CZ"/>
        </w:rPr>
        <w:t>:</w:t>
      </w:r>
    </w:p>
    <w:p w14:paraId="44821D1F" w14:textId="7E7C84C8" w:rsidR="0081181F" w:rsidRDefault="0081181F" w:rsidP="0081181F">
      <w:pPr>
        <w:pStyle w:val="RLTextlnkuslovan"/>
        <w:numPr>
          <w:ilvl w:val="0"/>
          <w:numId w:val="58"/>
        </w:numPr>
        <w:tabs>
          <w:tab w:val="left" w:pos="567"/>
        </w:tabs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původní znění: </w:t>
      </w:r>
      <w:r w:rsidRPr="0081181F">
        <w:rPr>
          <w:rFonts w:cs="Arial"/>
          <w:sz w:val="20"/>
          <w:szCs w:val="20"/>
          <w:lang w:eastAsia="cs-CZ"/>
        </w:rPr>
        <w:t>Tato Smlouva se uzavírá na dobu určitou, a to do řádného předání výstupu plnění dle této Smlouvy a jejích příloh, nejpozději do 30. září 2021</w:t>
      </w:r>
      <w:r>
        <w:rPr>
          <w:rFonts w:cs="Arial"/>
          <w:sz w:val="20"/>
          <w:szCs w:val="20"/>
          <w:lang w:eastAsia="cs-CZ"/>
        </w:rPr>
        <w:t>.</w:t>
      </w:r>
    </w:p>
    <w:p w14:paraId="16C0944D" w14:textId="0D232B6D" w:rsidR="0081181F" w:rsidRPr="0081181F" w:rsidRDefault="0081181F" w:rsidP="0081181F">
      <w:pPr>
        <w:pStyle w:val="RLTextlnkuslovan"/>
        <w:numPr>
          <w:ilvl w:val="0"/>
          <w:numId w:val="58"/>
        </w:numPr>
        <w:tabs>
          <w:tab w:val="left" w:pos="567"/>
        </w:tabs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nové znění: </w:t>
      </w:r>
      <w:r w:rsidRPr="0081181F">
        <w:rPr>
          <w:rFonts w:cs="Arial"/>
          <w:sz w:val="20"/>
          <w:szCs w:val="20"/>
          <w:lang w:eastAsia="cs-CZ"/>
        </w:rPr>
        <w:t>Tato Smlouva se uzavírá na dobu určitou, a to do řádného předání výstupu plnění dle této Smlouvy a jejích příloh, nejpozději do 3</w:t>
      </w:r>
      <w:r w:rsidR="0069413D">
        <w:rPr>
          <w:rFonts w:cs="Arial"/>
          <w:sz w:val="20"/>
          <w:szCs w:val="20"/>
          <w:lang w:eastAsia="cs-CZ"/>
        </w:rPr>
        <w:t>0</w:t>
      </w:r>
      <w:r>
        <w:rPr>
          <w:rFonts w:cs="Arial"/>
          <w:sz w:val="20"/>
          <w:szCs w:val="20"/>
          <w:lang w:eastAsia="cs-CZ"/>
        </w:rPr>
        <w:t xml:space="preserve">. </w:t>
      </w:r>
      <w:r w:rsidR="0069413D">
        <w:rPr>
          <w:rFonts w:cs="Arial"/>
          <w:sz w:val="20"/>
          <w:szCs w:val="20"/>
          <w:lang w:eastAsia="cs-CZ"/>
        </w:rPr>
        <w:t>listopadu</w:t>
      </w:r>
      <w:r w:rsidRPr="0081181F">
        <w:rPr>
          <w:rFonts w:cs="Arial"/>
          <w:sz w:val="20"/>
          <w:szCs w:val="20"/>
          <w:lang w:eastAsia="cs-CZ"/>
        </w:rPr>
        <w:t xml:space="preserve"> 2021</w:t>
      </w:r>
      <w:r>
        <w:rPr>
          <w:rFonts w:cs="Arial"/>
          <w:sz w:val="20"/>
          <w:szCs w:val="20"/>
          <w:lang w:eastAsia="cs-CZ"/>
        </w:rPr>
        <w:t>.</w:t>
      </w:r>
    </w:p>
    <w:p w14:paraId="584148C6" w14:textId="77777777" w:rsidR="007B74E1" w:rsidRPr="00E51189" w:rsidRDefault="007B74E1" w:rsidP="00E51189">
      <w:pPr>
        <w:pStyle w:val="Odstavecseseznamem"/>
        <w:ind w:left="709"/>
        <w:jc w:val="both"/>
        <w:rPr>
          <w:rFonts w:ascii="Arial" w:eastAsia="Batang" w:hAnsi="Arial" w:cs="Arial"/>
          <w:b/>
          <w:i/>
          <w:w w:val="0"/>
          <w:kern w:val="24"/>
          <w:sz w:val="20"/>
          <w:szCs w:val="20"/>
          <w:u w:val="single"/>
          <w:lang w:eastAsia="en-GB"/>
        </w:rPr>
      </w:pPr>
    </w:p>
    <w:p w14:paraId="26B64D77" w14:textId="77777777" w:rsidR="007B74E1" w:rsidRPr="00E51189" w:rsidRDefault="007B74E1" w:rsidP="004C5F19">
      <w:pPr>
        <w:pStyle w:val="Odstavecseseznamem"/>
        <w:ind w:left="709"/>
        <w:jc w:val="both"/>
        <w:rPr>
          <w:rFonts w:ascii="Arial" w:eastAsia="Batang" w:hAnsi="Arial" w:cs="Arial"/>
          <w:b/>
          <w:i/>
          <w:w w:val="0"/>
          <w:kern w:val="24"/>
          <w:sz w:val="20"/>
          <w:szCs w:val="20"/>
          <w:u w:val="single"/>
          <w:lang w:eastAsia="en-GB"/>
        </w:rPr>
      </w:pPr>
    </w:p>
    <w:p w14:paraId="1D94B1A9" w14:textId="1FBC06F1" w:rsidR="004F3E30" w:rsidRPr="00126223" w:rsidRDefault="004F3E30" w:rsidP="00126223">
      <w:pPr>
        <w:pStyle w:val="Odstavecseseznamem"/>
        <w:numPr>
          <w:ilvl w:val="0"/>
          <w:numId w:val="50"/>
        </w:numPr>
        <w:spacing w:after="200" w:line="288" w:lineRule="auto"/>
        <w:jc w:val="center"/>
        <w:rPr>
          <w:rFonts w:ascii="Arial" w:eastAsia="Batang" w:hAnsi="Arial" w:cs="Arial"/>
          <w:b/>
          <w:caps/>
          <w:sz w:val="20"/>
          <w:szCs w:val="20"/>
          <w:lang w:eastAsia="en-GB"/>
        </w:rPr>
      </w:pPr>
      <w:bookmarkStart w:id="5" w:name="_Toc386440027"/>
      <w:bookmarkStart w:id="6" w:name="_Toc449525133"/>
      <w:bookmarkEnd w:id="4"/>
      <w:r w:rsidRPr="00126223">
        <w:rPr>
          <w:rFonts w:ascii="Arial" w:eastAsia="Batang" w:hAnsi="Arial" w:cs="Arial"/>
          <w:b/>
          <w:caps/>
          <w:sz w:val="20"/>
          <w:szCs w:val="20"/>
          <w:lang w:eastAsia="en-GB"/>
        </w:rPr>
        <w:t>ZÁVĚREČNÁ USTANOVENÍ</w:t>
      </w:r>
    </w:p>
    <w:p w14:paraId="11A4BDC4" w14:textId="544C186F" w:rsidR="00190B17" w:rsidRPr="00126223" w:rsidRDefault="00190B17" w:rsidP="00126223">
      <w:pPr>
        <w:pStyle w:val="RLTextlnkuslovan"/>
        <w:widowControl w:val="0"/>
        <w:numPr>
          <w:ilvl w:val="1"/>
          <w:numId w:val="50"/>
        </w:numPr>
        <w:tabs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 w:val="20"/>
          <w:szCs w:val="18"/>
          <w:lang w:eastAsia="en-US"/>
        </w:rPr>
      </w:pPr>
      <w:r>
        <w:rPr>
          <w:rFonts w:cs="Arial"/>
          <w:sz w:val="20"/>
          <w:szCs w:val="18"/>
          <w:lang w:eastAsia="en-US"/>
        </w:rPr>
        <w:t>S</w:t>
      </w:r>
      <w:r w:rsidRPr="00126223">
        <w:rPr>
          <w:rFonts w:cs="Arial"/>
          <w:sz w:val="20"/>
          <w:szCs w:val="18"/>
          <w:lang w:eastAsia="en-US"/>
        </w:rPr>
        <w:t xml:space="preserve">mlouva zůstává mimo tento Dodatek nedotčena a znění tohoto Dodatku tvoří úplnou dohodu </w:t>
      </w:r>
      <w:r w:rsidR="00FB1252">
        <w:rPr>
          <w:rFonts w:cs="Arial"/>
          <w:sz w:val="20"/>
          <w:szCs w:val="18"/>
          <w:lang w:eastAsia="en-US"/>
        </w:rPr>
        <w:t xml:space="preserve">Smluvních stran </w:t>
      </w:r>
      <w:r w:rsidRPr="00126223">
        <w:rPr>
          <w:rFonts w:cs="Arial"/>
          <w:sz w:val="20"/>
          <w:szCs w:val="18"/>
          <w:lang w:eastAsia="en-US"/>
        </w:rPr>
        <w:t xml:space="preserve">o předmětu a rozsahu změny </w:t>
      </w:r>
      <w:r>
        <w:rPr>
          <w:rFonts w:cs="Arial"/>
          <w:sz w:val="20"/>
          <w:szCs w:val="18"/>
          <w:lang w:eastAsia="en-US"/>
        </w:rPr>
        <w:t>S</w:t>
      </w:r>
      <w:r w:rsidRPr="00126223">
        <w:rPr>
          <w:rFonts w:cs="Arial"/>
          <w:sz w:val="20"/>
          <w:szCs w:val="18"/>
          <w:lang w:eastAsia="en-US"/>
        </w:rPr>
        <w:t>mlouvy.</w:t>
      </w:r>
    </w:p>
    <w:p w14:paraId="7810C0EC" w14:textId="489D18F4" w:rsidR="00190B17" w:rsidRPr="00512344" w:rsidRDefault="00512344" w:rsidP="00126223">
      <w:pPr>
        <w:pStyle w:val="RLTextlnkuslovan"/>
        <w:widowControl w:val="0"/>
        <w:numPr>
          <w:ilvl w:val="1"/>
          <w:numId w:val="50"/>
        </w:numPr>
        <w:tabs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 w:val="20"/>
          <w:szCs w:val="18"/>
          <w:lang w:eastAsia="en-US"/>
        </w:rPr>
      </w:pPr>
      <w:r w:rsidRPr="00B91113">
        <w:rPr>
          <w:rFonts w:eastAsia="Batang" w:cs="Arial"/>
          <w:sz w:val="20"/>
          <w:szCs w:val="20"/>
          <w:lang w:eastAsia="en-GB"/>
        </w:rPr>
        <w:t>Tento Dodatek nabývá platnosti dnem jeho podpisu oběma Stranami a účinnosti dnem jeho uveřejnění v Informačním systému Registr smluv (dále jen „</w:t>
      </w:r>
      <w:r w:rsidRPr="00B91113">
        <w:rPr>
          <w:rFonts w:eastAsia="Batang" w:cs="Arial"/>
          <w:b/>
          <w:sz w:val="20"/>
          <w:szCs w:val="20"/>
          <w:lang w:eastAsia="en-GB"/>
        </w:rPr>
        <w:t>Registr smluv</w:t>
      </w:r>
      <w:r w:rsidRPr="00B91113">
        <w:rPr>
          <w:rFonts w:eastAsia="Batang" w:cs="Arial"/>
          <w:sz w:val="20"/>
          <w:szCs w:val="20"/>
          <w:lang w:eastAsia="en-GB"/>
        </w:rPr>
        <w:t xml:space="preserve">“) dle podmínek stanovených zákonem č. 340/2015 Sb., o zvláštních podmínkách účinnosti některých smluv, uveřejňování těchto smluv a o registru smluv (zákon o registru smluv), ve znění pozdějších předpisů. </w:t>
      </w:r>
      <w:r>
        <w:rPr>
          <w:rFonts w:eastAsia="Batang" w:cs="Arial"/>
          <w:sz w:val="20"/>
          <w:szCs w:val="20"/>
          <w:lang w:eastAsia="en-GB"/>
        </w:rPr>
        <w:t>Zpracovatel</w:t>
      </w:r>
      <w:r w:rsidRPr="00B91113">
        <w:rPr>
          <w:rFonts w:eastAsia="Batang" w:cs="Arial"/>
          <w:sz w:val="20"/>
          <w:szCs w:val="20"/>
          <w:lang w:eastAsia="en-GB"/>
        </w:rPr>
        <w:t xml:space="preserve"> bezvýhradně souhlasí s uveřejněním celého znění tohoto Dodatku</w:t>
      </w:r>
      <w:r>
        <w:rPr>
          <w:rFonts w:eastAsia="Batang" w:cs="Arial"/>
          <w:sz w:val="20"/>
          <w:szCs w:val="20"/>
          <w:lang w:eastAsia="en-GB"/>
        </w:rPr>
        <w:t xml:space="preserve"> </w:t>
      </w:r>
      <w:r w:rsidRPr="00B91113">
        <w:rPr>
          <w:rFonts w:eastAsia="Batang" w:cs="Arial"/>
          <w:sz w:val="20"/>
          <w:szCs w:val="20"/>
          <w:lang w:eastAsia="en-GB"/>
        </w:rPr>
        <w:t>v</w:t>
      </w:r>
      <w:r>
        <w:rPr>
          <w:rFonts w:eastAsia="Batang" w:cs="Arial"/>
          <w:sz w:val="20"/>
          <w:szCs w:val="20"/>
          <w:lang w:eastAsia="en-GB"/>
        </w:rPr>
        <w:t xml:space="preserve"> </w:t>
      </w:r>
      <w:r w:rsidRPr="00B91113">
        <w:rPr>
          <w:rFonts w:eastAsia="Batang" w:cs="Arial"/>
          <w:sz w:val="20"/>
          <w:szCs w:val="20"/>
          <w:lang w:eastAsia="en-GB"/>
        </w:rPr>
        <w:t>Registru smluv a na profilu zadavatele, popř. dalších místech, v souladu s příslušnými právními předpisy.</w:t>
      </w:r>
    </w:p>
    <w:p w14:paraId="35C60AD5" w14:textId="77777777" w:rsidR="00190B17" w:rsidRPr="00512344" w:rsidRDefault="00190B17" w:rsidP="00126223">
      <w:pPr>
        <w:pStyle w:val="RLTextlnkuslovan"/>
        <w:widowControl w:val="0"/>
        <w:numPr>
          <w:ilvl w:val="1"/>
          <w:numId w:val="50"/>
        </w:numPr>
        <w:tabs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 w:val="20"/>
          <w:szCs w:val="18"/>
        </w:rPr>
      </w:pPr>
      <w:r w:rsidRPr="00512344">
        <w:rPr>
          <w:rFonts w:cs="Arial"/>
          <w:sz w:val="20"/>
          <w:szCs w:val="18"/>
          <w:lang w:eastAsia="en-US"/>
        </w:rPr>
        <w:t>Tento Dodatek</w:t>
      </w:r>
      <w:r w:rsidRPr="00512344">
        <w:rPr>
          <w:rFonts w:cs="Arial"/>
          <w:sz w:val="20"/>
          <w:szCs w:val="18"/>
        </w:rPr>
        <w:t xml:space="preserve">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bookmarkEnd w:id="5"/>
    <w:bookmarkEnd w:id="6"/>
    <w:p w14:paraId="00E55204" w14:textId="2E1697A7" w:rsidR="004F3E30" w:rsidRDefault="004F3E30" w:rsidP="001C4880">
      <w:pPr>
        <w:spacing w:after="200" w:line="288" w:lineRule="auto"/>
        <w:ind w:left="284"/>
        <w:jc w:val="both"/>
        <w:rPr>
          <w:rFonts w:ascii="Arial" w:eastAsia="Batang" w:hAnsi="Arial" w:cs="Arial"/>
          <w:sz w:val="20"/>
          <w:szCs w:val="20"/>
          <w:lang w:eastAsia="en-GB"/>
        </w:rPr>
      </w:pPr>
    </w:p>
    <w:p w14:paraId="25FA749E" w14:textId="3BFF2DB5" w:rsidR="00360F21" w:rsidRPr="00B91113" w:rsidRDefault="00360F21" w:rsidP="001C4880">
      <w:pPr>
        <w:spacing w:after="200" w:line="288" w:lineRule="auto"/>
        <w:ind w:left="284"/>
        <w:jc w:val="both"/>
        <w:rPr>
          <w:rFonts w:ascii="Arial" w:eastAsia="Batang" w:hAnsi="Arial" w:cs="Arial"/>
          <w:sz w:val="20"/>
          <w:szCs w:val="20"/>
          <w:lang w:eastAsia="en-GB"/>
        </w:rPr>
      </w:pPr>
    </w:p>
    <w:p w14:paraId="4F85DCFE" w14:textId="114D29FD" w:rsidR="00CA3D17" w:rsidRPr="0010312E" w:rsidRDefault="00CA3D17" w:rsidP="00CA3D17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10312E">
        <w:rPr>
          <w:rFonts w:ascii="Arial" w:hAnsi="Arial" w:cs="Arial"/>
          <w:b/>
          <w:sz w:val="20"/>
          <w:szCs w:val="20"/>
        </w:rPr>
        <w:t>Smluvní strany proh</w:t>
      </w:r>
      <w:r w:rsidR="00C77F3D">
        <w:rPr>
          <w:rFonts w:ascii="Arial" w:hAnsi="Arial" w:cs="Arial"/>
          <w:b/>
          <w:sz w:val="20"/>
          <w:szCs w:val="20"/>
        </w:rPr>
        <w:t>lašují, že si tento Dodatek č. 1</w:t>
      </w:r>
      <w:r w:rsidRPr="0010312E">
        <w:rPr>
          <w:rFonts w:ascii="Arial" w:hAnsi="Arial" w:cs="Arial"/>
          <w:b/>
          <w:sz w:val="20"/>
          <w:szCs w:val="20"/>
        </w:rPr>
        <w:t xml:space="preserve"> přečetly, jeho obsahu </w:t>
      </w:r>
      <w:r w:rsidR="00C77F3D">
        <w:rPr>
          <w:rFonts w:ascii="Arial" w:hAnsi="Arial" w:cs="Arial"/>
          <w:b/>
          <w:sz w:val="20"/>
          <w:szCs w:val="20"/>
        </w:rPr>
        <w:t xml:space="preserve">porozuměly a bez </w:t>
      </w:r>
      <w:r w:rsidRPr="0010312E">
        <w:rPr>
          <w:rFonts w:ascii="Arial" w:hAnsi="Arial" w:cs="Arial"/>
          <w:b/>
          <w:sz w:val="20"/>
          <w:szCs w:val="20"/>
        </w:rPr>
        <w:t>výhrad s ním souhlasí, na důkaz čehož připojují jejich oprávnění zástupci své podpisy.</w:t>
      </w:r>
    </w:p>
    <w:p w14:paraId="1BBE620A" w14:textId="173163E1" w:rsidR="00800682" w:rsidRPr="00B91113" w:rsidRDefault="00800682" w:rsidP="00800682">
      <w:pPr>
        <w:rPr>
          <w:rFonts w:ascii="Arial" w:hAnsi="Arial" w:cs="Arial"/>
          <w:sz w:val="20"/>
          <w:szCs w:val="20"/>
        </w:rPr>
      </w:pPr>
    </w:p>
    <w:p w14:paraId="5CD1601D" w14:textId="4D309365" w:rsidR="00800682" w:rsidRPr="00B91113" w:rsidRDefault="00800682" w:rsidP="00800682">
      <w:pPr>
        <w:rPr>
          <w:rFonts w:ascii="Arial" w:hAnsi="Arial" w:cs="Arial"/>
          <w:sz w:val="20"/>
          <w:szCs w:val="20"/>
        </w:rPr>
      </w:pPr>
    </w:p>
    <w:p w14:paraId="5B93749D" w14:textId="77777777" w:rsidR="00800682" w:rsidRPr="00B91113" w:rsidRDefault="00800682" w:rsidP="00800682">
      <w:pPr>
        <w:rPr>
          <w:rFonts w:ascii="Arial" w:hAnsi="Arial" w:cs="Arial"/>
          <w:sz w:val="20"/>
          <w:szCs w:val="20"/>
        </w:rPr>
      </w:pPr>
    </w:p>
    <w:tbl>
      <w:tblPr>
        <w:tblW w:w="8674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5"/>
        <w:gridCol w:w="4479"/>
      </w:tblGrid>
      <w:tr w:rsidR="00512344" w:rsidRPr="00B91113" w14:paraId="3BBEA07F" w14:textId="534E176B" w:rsidTr="008E6358">
        <w:trPr>
          <w:trHeight w:val="454"/>
        </w:trPr>
        <w:tc>
          <w:tcPr>
            <w:tcW w:w="4195" w:type="dxa"/>
          </w:tcPr>
          <w:p w14:paraId="683E7D0A" w14:textId="52AC713E" w:rsidR="00512344" w:rsidRPr="00B91113" w:rsidRDefault="0051234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9111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Zpracovatel</w:t>
            </w:r>
          </w:p>
          <w:p w14:paraId="5AFBBAD6" w14:textId="77777777" w:rsidR="00512344" w:rsidRPr="00B91113" w:rsidRDefault="0051234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6B7533B" w14:textId="785F3DBD" w:rsidR="00512344" w:rsidRPr="00B91113" w:rsidRDefault="00512344" w:rsidP="001A4300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91113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</w:t>
            </w:r>
            <w:r w:rsidR="008E6358">
              <w:rPr>
                <w:rFonts w:ascii="Arial" w:hAnsi="Arial" w:cs="Arial"/>
                <w:sz w:val="20"/>
                <w:szCs w:val="20"/>
                <w:lang w:eastAsia="cs-CZ"/>
              </w:rPr>
              <w:t>Praze</w:t>
            </w:r>
            <w:r w:rsidRPr="00B9111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dle elektronického podpisu</w:t>
            </w:r>
          </w:p>
          <w:p w14:paraId="3F34AF23" w14:textId="69ADB39D" w:rsidR="00512344" w:rsidRDefault="0051234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7D06AF2" w14:textId="77777777" w:rsidR="008E6358" w:rsidRPr="00B91113" w:rsidRDefault="008E6358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0E33A05" w14:textId="77777777" w:rsidR="00512344" w:rsidRPr="00B91113" w:rsidRDefault="0051234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103558A" w14:textId="77777777" w:rsidR="00512344" w:rsidRPr="00B91113" w:rsidRDefault="0051234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91113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535D2601" w14:textId="77777777" w:rsidR="008E6358" w:rsidRDefault="008E6358" w:rsidP="008E635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 xml:space="preserve">Jindřich Ullrich, </w:t>
            </w:r>
          </w:p>
          <w:p w14:paraId="3E71F605" w14:textId="294EE969" w:rsidR="008E6358" w:rsidRPr="008E6358" w:rsidRDefault="008E6358" w:rsidP="008E635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>Jednatel,</w:t>
            </w:r>
          </w:p>
          <w:p w14:paraId="632FA4BC" w14:textId="57A4BE12" w:rsidR="00512344" w:rsidRPr="00B91113" w:rsidRDefault="008E6358" w:rsidP="008E635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>ppm</w:t>
            </w:r>
            <w:proofErr w:type="spellEnd"/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>factum</w:t>
            </w:r>
            <w:proofErr w:type="spellEnd"/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>research</w:t>
            </w:r>
            <w:proofErr w:type="spellEnd"/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4479" w:type="dxa"/>
          </w:tcPr>
          <w:p w14:paraId="4ABE23D7" w14:textId="4EBDFFCB" w:rsidR="00512344" w:rsidRPr="00B91113" w:rsidRDefault="00512344" w:rsidP="00126223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B9111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3D1CF207" w14:textId="77777777" w:rsidR="00512344" w:rsidRPr="00B91113" w:rsidRDefault="0051234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AA0DA70" w14:textId="0A1395F5" w:rsidR="00512344" w:rsidRPr="00B91113" w:rsidRDefault="00087B8F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</w:t>
            </w:r>
            <w:r w:rsidR="00512344" w:rsidRPr="00B91113">
              <w:rPr>
                <w:rFonts w:ascii="Arial" w:hAnsi="Arial" w:cs="Arial"/>
                <w:sz w:val="20"/>
                <w:szCs w:val="20"/>
                <w:lang w:eastAsia="cs-CZ"/>
              </w:rPr>
              <w:t xml:space="preserve">V Praze dne </w:t>
            </w:r>
            <w:r w:rsidR="00512344">
              <w:rPr>
                <w:rFonts w:ascii="Arial" w:hAnsi="Arial" w:cs="Arial"/>
                <w:sz w:val="20"/>
                <w:szCs w:val="20"/>
                <w:lang w:eastAsia="cs-CZ"/>
              </w:rPr>
              <w:t>dle elektronického podpisu</w:t>
            </w:r>
          </w:p>
          <w:p w14:paraId="16425A00" w14:textId="77777777" w:rsidR="00512344" w:rsidRPr="00B91113" w:rsidRDefault="0051234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E85862A" w14:textId="77777777" w:rsidR="00512344" w:rsidRPr="00B91113" w:rsidRDefault="0051234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E5CF134" w14:textId="78D07ABC" w:rsidR="00512344" w:rsidRPr="00B91113" w:rsidRDefault="0051234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9111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</w:t>
            </w:r>
            <w:r w:rsidR="008E6358">
              <w:rPr>
                <w:rFonts w:ascii="Arial" w:hAnsi="Arial" w:cs="Arial"/>
                <w:sz w:val="20"/>
                <w:szCs w:val="20"/>
                <w:lang w:eastAsia="cs-CZ"/>
              </w:rPr>
              <w:t>……………..</w:t>
            </w:r>
            <w:r w:rsidRPr="00B91113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</w:t>
            </w:r>
          </w:p>
          <w:p w14:paraId="2CB4588C" w14:textId="77777777" w:rsidR="008E6358" w:rsidRDefault="008E6358" w:rsidP="008E635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 xml:space="preserve">Mgr. Martina Štěpánková, MPA, </w:t>
            </w:r>
          </w:p>
          <w:p w14:paraId="41FEF94C" w14:textId="06DECEE8" w:rsidR="008E6358" w:rsidRPr="008E6358" w:rsidRDefault="008E6358" w:rsidP="008E635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>Náměstkyně pro řízení sekce Evropských fondů a mezinárodní spolupráce</w:t>
            </w:r>
          </w:p>
          <w:p w14:paraId="0C83EA42" w14:textId="6DAEBD03" w:rsidR="00512344" w:rsidRPr="00B91113" w:rsidRDefault="008E6358" w:rsidP="008E635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E6358">
              <w:rPr>
                <w:rFonts w:ascii="Arial" w:hAnsi="Arial" w:cs="Arial"/>
                <w:sz w:val="20"/>
                <w:szCs w:val="20"/>
                <w:lang w:eastAsia="cs-CZ"/>
              </w:rPr>
              <w:t>Česká republika – Ministerstvo práce a sociálních věcí</w:t>
            </w:r>
          </w:p>
        </w:tc>
      </w:tr>
    </w:tbl>
    <w:p w14:paraId="2D4490A5" w14:textId="77777777" w:rsidR="00F35D28" w:rsidRDefault="00F35D28" w:rsidP="00600F14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F35D28" w:rsidSect="00126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993" w:left="1701" w:header="993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8C90F" w14:textId="77777777" w:rsidR="00DC600A" w:rsidRDefault="00DC600A" w:rsidP="00E37BC8">
      <w:r>
        <w:separator/>
      </w:r>
    </w:p>
  </w:endnote>
  <w:endnote w:type="continuationSeparator" w:id="0">
    <w:p w14:paraId="6589B07E" w14:textId="77777777" w:rsidR="00DC600A" w:rsidRDefault="00DC600A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583325"/>
      <w:docPartObj>
        <w:docPartGallery w:val="Page Numbers (Bottom of Page)"/>
        <w:docPartUnique/>
      </w:docPartObj>
    </w:sdtPr>
    <w:sdtEndPr/>
    <w:sdtContent>
      <w:p w14:paraId="7D5BA1DF" w14:textId="3E42DC36" w:rsidR="00330CB8" w:rsidRDefault="0033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55F">
          <w:rPr>
            <w:noProof/>
          </w:rPr>
          <w:t>4</w:t>
        </w:r>
        <w:r>
          <w:fldChar w:fldCharType="end"/>
        </w:r>
      </w:p>
    </w:sdtContent>
  </w:sdt>
  <w:p w14:paraId="3D1F1220" w14:textId="77777777" w:rsidR="00330CB8" w:rsidRDefault="00330C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1531370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BFC57" w14:textId="71CBB147" w:rsidR="004C78EA" w:rsidRPr="00126223" w:rsidRDefault="004C78E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223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7555F" w:rsidRPr="001262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622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7555F" w:rsidRPr="001262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1262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E9B2FDF" w14:textId="27E5B984" w:rsidR="00F006EF" w:rsidRPr="00FC6D25" w:rsidRDefault="00F006EF" w:rsidP="00330C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520E" w14:textId="77777777" w:rsidR="00F006EF" w:rsidRDefault="00F006EF">
    <w:pPr>
      <w:pStyle w:val="Zpat"/>
      <w:jc w:val="center"/>
    </w:pPr>
  </w:p>
  <w:p w14:paraId="7C23D9C5" w14:textId="77777777" w:rsidR="00F006EF" w:rsidRDefault="00F00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CA191" w14:textId="77777777" w:rsidR="00DC600A" w:rsidRDefault="00DC600A" w:rsidP="00E37BC8">
      <w:r>
        <w:separator/>
      </w:r>
    </w:p>
  </w:footnote>
  <w:footnote w:type="continuationSeparator" w:id="0">
    <w:p w14:paraId="1A8322E1" w14:textId="77777777" w:rsidR="00DC600A" w:rsidRDefault="00DC600A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6D6F" w14:textId="23B2E4B3" w:rsidR="00F006EF" w:rsidRDefault="00F006EF" w:rsidP="00783306">
    <w:pPr>
      <w:pStyle w:val="Zhlav"/>
      <w:jc w:val="center"/>
    </w:pPr>
    <w:r>
      <w:rPr>
        <w:noProof/>
        <w:lang w:eastAsia="cs-CZ"/>
      </w:rPr>
      <w:drawing>
        <wp:inline distT="0" distB="0" distL="0" distR="0" wp14:anchorId="20FC5D34" wp14:editId="0C9053E2">
          <wp:extent cx="4533900" cy="769289"/>
          <wp:effectExtent l="0" t="0" r="0" b="0"/>
          <wp:docPr id="7" name="Obrázek 7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EBD3A" w14:textId="77777777" w:rsidR="00F006EF" w:rsidRDefault="00F006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CB459" w14:textId="036EE35E" w:rsidR="00F006EF" w:rsidRDefault="00F006EF" w:rsidP="00783306">
    <w:pPr>
      <w:pStyle w:val="Zhlav"/>
      <w:jc w:val="center"/>
    </w:pPr>
  </w:p>
  <w:p w14:paraId="7DA6F877" w14:textId="129E971A" w:rsidR="00F006EF" w:rsidRDefault="00452A6E" w:rsidP="00452A6E">
    <w:pPr>
      <w:pStyle w:val="Zhlav"/>
      <w:tabs>
        <w:tab w:val="left" w:pos="1590"/>
      </w:tabs>
    </w:pPr>
    <w:r>
      <w:rPr>
        <w:noProof/>
      </w:rPr>
      <w:drawing>
        <wp:inline distT="0" distB="0" distL="0" distR="0" wp14:anchorId="1EC23287" wp14:editId="489D6EDE">
          <wp:extent cx="2981325" cy="621665"/>
          <wp:effectExtent l="0" t="0" r="952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noProof/>
      </w:rPr>
      <w:drawing>
        <wp:inline distT="0" distB="0" distL="0" distR="0" wp14:anchorId="5A2C0C4A" wp14:editId="3811816A">
          <wp:extent cx="621665" cy="640080"/>
          <wp:effectExtent l="0" t="0" r="698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96DB14" w14:textId="77777777" w:rsidR="00F006EF" w:rsidRDefault="00F006EF" w:rsidP="000B03AC">
    <w:pPr>
      <w:pStyle w:val="Zhlav"/>
      <w:jc w:val="right"/>
    </w:pPr>
  </w:p>
  <w:p w14:paraId="20F012EA" w14:textId="77777777" w:rsidR="00F006EF" w:rsidRDefault="00F006EF" w:rsidP="00EB79BC">
    <w:pPr>
      <w:pStyle w:val="Zhlav"/>
      <w:jc w:val="right"/>
    </w:pPr>
  </w:p>
  <w:p w14:paraId="16AF5683" w14:textId="77777777" w:rsidR="00F006EF" w:rsidRPr="00F52B99" w:rsidRDefault="00F006EF" w:rsidP="00C02B61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0025" w14:textId="77777777" w:rsidR="00F006EF" w:rsidRDefault="00F006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3840D25"/>
    <w:multiLevelType w:val="hybridMultilevel"/>
    <w:tmpl w:val="90129CA2"/>
    <w:lvl w:ilvl="0" w:tplc="62F81F66">
      <w:start w:val="1"/>
      <w:numFmt w:val="bullet"/>
      <w:pStyle w:val="E-odrkateka"/>
      <w:lvlText w:val=""/>
      <w:lvlJc w:val="left"/>
      <w:pPr>
        <w:ind w:left="947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4A55BE7"/>
    <w:multiLevelType w:val="multilevel"/>
    <w:tmpl w:val="CA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86FB7"/>
    <w:multiLevelType w:val="hybridMultilevel"/>
    <w:tmpl w:val="63AADCB6"/>
    <w:lvl w:ilvl="0" w:tplc="20B07DD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07D7649E"/>
    <w:multiLevelType w:val="multilevel"/>
    <w:tmpl w:val="9F4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D69AB"/>
    <w:multiLevelType w:val="hybridMultilevel"/>
    <w:tmpl w:val="0A5827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BD35521"/>
    <w:multiLevelType w:val="hybridMultilevel"/>
    <w:tmpl w:val="31584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56495"/>
    <w:multiLevelType w:val="hybridMultilevel"/>
    <w:tmpl w:val="61AC747A"/>
    <w:lvl w:ilvl="0" w:tplc="DDC8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15C65"/>
    <w:multiLevelType w:val="hybridMultilevel"/>
    <w:tmpl w:val="A384A9C6"/>
    <w:lvl w:ilvl="0" w:tplc="D3E6B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8141C"/>
    <w:multiLevelType w:val="hybridMultilevel"/>
    <w:tmpl w:val="69101EA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14FF1EDA"/>
    <w:multiLevelType w:val="hybridMultilevel"/>
    <w:tmpl w:val="9104B87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16B727AF"/>
    <w:multiLevelType w:val="hybridMultilevel"/>
    <w:tmpl w:val="BEF2C1BA"/>
    <w:lvl w:ilvl="0" w:tplc="CB68F7FA">
      <w:start w:val="3"/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1B024BA5"/>
    <w:multiLevelType w:val="hybridMultilevel"/>
    <w:tmpl w:val="6380B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7A7D"/>
    <w:multiLevelType w:val="hybridMultilevel"/>
    <w:tmpl w:val="DF8CA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C12C4"/>
    <w:multiLevelType w:val="hybridMultilevel"/>
    <w:tmpl w:val="48B2379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1CAE78B7"/>
    <w:multiLevelType w:val="multilevel"/>
    <w:tmpl w:val="B7581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DF87449"/>
    <w:multiLevelType w:val="hybridMultilevel"/>
    <w:tmpl w:val="B1F82A56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19B78F1"/>
    <w:multiLevelType w:val="hybridMultilevel"/>
    <w:tmpl w:val="2A6E4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967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0F4144"/>
    <w:multiLevelType w:val="hybridMultilevel"/>
    <w:tmpl w:val="0BC86FA8"/>
    <w:lvl w:ilvl="0" w:tplc="7BF85F02">
      <w:start w:val="1"/>
      <w:numFmt w:val="upperLetter"/>
      <w:pStyle w:val="E-nadpis3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4D6A25"/>
    <w:multiLevelType w:val="multilevel"/>
    <w:tmpl w:val="CC800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1890250"/>
    <w:multiLevelType w:val="hybridMultilevel"/>
    <w:tmpl w:val="8F065A30"/>
    <w:lvl w:ilvl="0" w:tplc="44C22D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4096AD5"/>
    <w:multiLevelType w:val="hybridMultilevel"/>
    <w:tmpl w:val="99446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C6FCD"/>
    <w:multiLevelType w:val="multilevel"/>
    <w:tmpl w:val="26D6440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AF915D6"/>
    <w:multiLevelType w:val="hybridMultilevel"/>
    <w:tmpl w:val="ABDCC3F2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F044D72"/>
    <w:multiLevelType w:val="hybridMultilevel"/>
    <w:tmpl w:val="9F04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21329"/>
    <w:multiLevelType w:val="multilevel"/>
    <w:tmpl w:val="32F2D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1144AF7"/>
    <w:multiLevelType w:val="hybridMultilevel"/>
    <w:tmpl w:val="FDE865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5C158B"/>
    <w:multiLevelType w:val="multilevel"/>
    <w:tmpl w:val="77A4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1" w15:restartNumberingAfterBreak="0">
    <w:nsid w:val="41855C0D"/>
    <w:multiLevelType w:val="hybridMultilevel"/>
    <w:tmpl w:val="72161C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7D15745"/>
    <w:multiLevelType w:val="hybridMultilevel"/>
    <w:tmpl w:val="FC8C0D9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4A0329BB"/>
    <w:multiLevelType w:val="hybridMultilevel"/>
    <w:tmpl w:val="3678F4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A7007C"/>
    <w:multiLevelType w:val="hybridMultilevel"/>
    <w:tmpl w:val="6E54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7" w15:restartNumberingAfterBreak="0">
    <w:nsid w:val="4FBF2AAA"/>
    <w:multiLevelType w:val="hybridMultilevel"/>
    <w:tmpl w:val="53A43D0A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52D2184F"/>
    <w:multiLevelType w:val="hybridMultilevel"/>
    <w:tmpl w:val="7E68C3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F0579"/>
    <w:multiLevelType w:val="hybridMultilevel"/>
    <w:tmpl w:val="BEAC7A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24ABD"/>
    <w:multiLevelType w:val="hybridMultilevel"/>
    <w:tmpl w:val="008095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741956"/>
    <w:multiLevelType w:val="hybridMultilevel"/>
    <w:tmpl w:val="77347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B4C19"/>
    <w:multiLevelType w:val="hybridMultilevel"/>
    <w:tmpl w:val="F38C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A5ABE"/>
    <w:multiLevelType w:val="hybridMultilevel"/>
    <w:tmpl w:val="73B436F4"/>
    <w:lvl w:ilvl="0" w:tplc="8E1C3D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277E0"/>
    <w:multiLevelType w:val="hybridMultilevel"/>
    <w:tmpl w:val="6AFA6158"/>
    <w:lvl w:ilvl="0" w:tplc="EA64B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F9737B"/>
    <w:multiLevelType w:val="hybridMultilevel"/>
    <w:tmpl w:val="F2E03C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D5826FC"/>
    <w:multiLevelType w:val="hybridMultilevel"/>
    <w:tmpl w:val="4CBC306A"/>
    <w:lvl w:ilvl="0" w:tplc="E46CBC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69119D"/>
    <w:multiLevelType w:val="hybridMultilevel"/>
    <w:tmpl w:val="8C981F2E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41707A"/>
    <w:multiLevelType w:val="multilevel"/>
    <w:tmpl w:val="A7920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3D33B7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A8D5811"/>
    <w:multiLevelType w:val="multilevel"/>
    <w:tmpl w:val="B8320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ABD7E54"/>
    <w:multiLevelType w:val="hybridMultilevel"/>
    <w:tmpl w:val="8BA01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F1223A"/>
    <w:multiLevelType w:val="hybridMultilevel"/>
    <w:tmpl w:val="3348B9EA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0D4181"/>
    <w:multiLevelType w:val="hybridMultilevel"/>
    <w:tmpl w:val="79926CBC"/>
    <w:lvl w:ilvl="0" w:tplc="0405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DC36A470">
      <w:start w:val="4"/>
      <w:numFmt w:val="bullet"/>
      <w:lvlText w:val="–"/>
      <w:lvlJc w:val="left"/>
      <w:pPr>
        <w:ind w:left="3467" w:hanging="360"/>
      </w:pPr>
      <w:rPr>
        <w:rFonts w:ascii="Verdana" w:eastAsia="Times New Roman" w:hAnsi="Verdana" w:cs="Aria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4" w15:restartNumberingAfterBreak="0">
    <w:nsid w:val="7CE66692"/>
    <w:multiLevelType w:val="hybridMultilevel"/>
    <w:tmpl w:val="5DE0D5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3D6B33"/>
    <w:multiLevelType w:val="multilevel"/>
    <w:tmpl w:val="0E145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E734CE3"/>
    <w:multiLevelType w:val="multilevel"/>
    <w:tmpl w:val="4D3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F00154"/>
    <w:multiLevelType w:val="multilevel"/>
    <w:tmpl w:val="304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F06037"/>
    <w:multiLevelType w:val="hybridMultilevel"/>
    <w:tmpl w:val="EFBEEF12"/>
    <w:lvl w:ilvl="0" w:tplc="87123E8A">
      <w:start w:val="1"/>
      <w:numFmt w:val="decimal"/>
      <w:pStyle w:val="E-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E-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pStyle w:val="E-nadpis5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2"/>
  </w:num>
  <w:num w:numId="6">
    <w:abstractNumId w:val="10"/>
  </w:num>
  <w:num w:numId="7">
    <w:abstractNumId w:val="29"/>
  </w:num>
  <w:num w:numId="8">
    <w:abstractNumId w:val="26"/>
  </w:num>
  <w:num w:numId="9">
    <w:abstractNumId w:val="9"/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</w:num>
  <w:num w:numId="12">
    <w:abstractNumId w:val="41"/>
  </w:num>
  <w:num w:numId="13">
    <w:abstractNumId w:val="58"/>
  </w:num>
  <w:num w:numId="14">
    <w:abstractNumId w:val="1"/>
  </w:num>
  <w:num w:numId="15">
    <w:abstractNumId w:val="3"/>
  </w:num>
  <w:num w:numId="16">
    <w:abstractNumId w:val="53"/>
  </w:num>
  <w:num w:numId="17">
    <w:abstractNumId w:val="17"/>
  </w:num>
  <w:num w:numId="18">
    <w:abstractNumId w:val="47"/>
  </w:num>
  <w:num w:numId="19">
    <w:abstractNumId w:val="35"/>
  </w:num>
  <w:num w:numId="20">
    <w:abstractNumId w:val="34"/>
  </w:num>
  <w:num w:numId="21">
    <w:abstractNumId w:val="45"/>
  </w:num>
  <w:num w:numId="22">
    <w:abstractNumId w:val="6"/>
  </w:num>
  <w:num w:numId="23">
    <w:abstractNumId w:val="11"/>
  </w:num>
  <w:num w:numId="24">
    <w:abstractNumId w:val="15"/>
  </w:num>
  <w:num w:numId="25">
    <w:abstractNumId w:val="22"/>
  </w:num>
  <w:num w:numId="26">
    <w:abstractNumId w:val="44"/>
  </w:num>
  <w:num w:numId="27">
    <w:abstractNumId w:val="19"/>
  </w:num>
  <w:num w:numId="28">
    <w:abstractNumId w:val="8"/>
  </w:num>
  <w:num w:numId="29">
    <w:abstractNumId w:val="21"/>
  </w:num>
  <w:num w:numId="30">
    <w:abstractNumId w:val="42"/>
  </w:num>
  <w:num w:numId="31">
    <w:abstractNumId w:val="7"/>
  </w:num>
  <w:num w:numId="32">
    <w:abstractNumId w:val="38"/>
  </w:num>
  <w:num w:numId="33">
    <w:abstractNumId w:val="57"/>
  </w:num>
  <w:num w:numId="34">
    <w:abstractNumId w:val="2"/>
  </w:num>
  <w:num w:numId="35">
    <w:abstractNumId w:val="5"/>
  </w:num>
  <w:num w:numId="36">
    <w:abstractNumId w:val="43"/>
  </w:num>
  <w:num w:numId="37">
    <w:abstractNumId w:val="54"/>
  </w:num>
  <w:num w:numId="38">
    <w:abstractNumId w:val="50"/>
  </w:num>
  <w:num w:numId="39">
    <w:abstractNumId w:val="23"/>
  </w:num>
  <w:num w:numId="40">
    <w:abstractNumId w:val="30"/>
  </w:num>
  <w:num w:numId="41">
    <w:abstractNumId w:val="33"/>
  </w:num>
  <w:num w:numId="42">
    <w:abstractNumId w:val="56"/>
  </w:num>
  <w:num w:numId="43">
    <w:abstractNumId w:val="31"/>
  </w:num>
  <w:num w:numId="44">
    <w:abstractNumId w:val="48"/>
  </w:num>
  <w:num w:numId="45">
    <w:abstractNumId w:val="51"/>
  </w:num>
  <w:num w:numId="46">
    <w:abstractNumId w:val="39"/>
  </w:num>
  <w:num w:numId="47">
    <w:abstractNumId w:val="55"/>
  </w:num>
  <w:num w:numId="48">
    <w:abstractNumId w:val="46"/>
  </w:num>
  <w:num w:numId="49">
    <w:abstractNumId w:val="12"/>
  </w:num>
  <w:num w:numId="50">
    <w:abstractNumId w:val="20"/>
  </w:num>
  <w:num w:numId="51">
    <w:abstractNumId w:val="25"/>
  </w:num>
  <w:num w:numId="52">
    <w:abstractNumId w:val="16"/>
  </w:num>
  <w:num w:numId="53">
    <w:abstractNumId w:val="13"/>
  </w:num>
  <w:num w:numId="54">
    <w:abstractNumId w:val="24"/>
  </w:num>
  <w:num w:numId="55">
    <w:abstractNumId w:val="14"/>
  </w:num>
  <w:num w:numId="56">
    <w:abstractNumId w:val="40"/>
  </w:num>
  <w:num w:numId="57">
    <w:abstractNumId w:val="27"/>
  </w:num>
  <w:num w:numId="58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C8"/>
    <w:rsid w:val="00000094"/>
    <w:rsid w:val="000032E9"/>
    <w:rsid w:val="00004746"/>
    <w:rsid w:val="00004A43"/>
    <w:rsid w:val="00012DCC"/>
    <w:rsid w:val="000134A3"/>
    <w:rsid w:val="00015E2D"/>
    <w:rsid w:val="00022D1C"/>
    <w:rsid w:val="0002515A"/>
    <w:rsid w:val="00026EEB"/>
    <w:rsid w:val="000270AB"/>
    <w:rsid w:val="00036662"/>
    <w:rsid w:val="00042045"/>
    <w:rsid w:val="00042091"/>
    <w:rsid w:val="00050769"/>
    <w:rsid w:val="0005100E"/>
    <w:rsid w:val="0005187F"/>
    <w:rsid w:val="00051FD7"/>
    <w:rsid w:val="00053289"/>
    <w:rsid w:val="00062B5C"/>
    <w:rsid w:val="00066EC6"/>
    <w:rsid w:val="00067F5A"/>
    <w:rsid w:val="0007182C"/>
    <w:rsid w:val="000728DB"/>
    <w:rsid w:val="00074AB2"/>
    <w:rsid w:val="00082BB1"/>
    <w:rsid w:val="000852D7"/>
    <w:rsid w:val="00087B8F"/>
    <w:rsid w:val="00095987"/>
    <w:rsid w:val="00096E03"/>
    <w:rsid w:val="00097A6C"/>
    <w:rsid w:val="000A0877"/>
    <w:rsid w:val="000A28A2"/>
    <w:rsid w:val="000B03AC"/>
    <w:rsid w:val="000B0F02"/>
    <w:rsid w:val="000B3258"/>
    <w:rsid w:val="000C260E"/>
    <w:rsid w:val="000C512E"/>
    <w:rsid w:val="000C5A78"/>
    <w:rsid w:val="000D07BA"/>
    <w:rsid w:val="000D7D81"/>
    <w:rsid w:val="000E036B"/>
    <w:rsid w:val="000E349C"/>
    <w:rsid w:val="000E501A"/>
    <w:rsid w:val="000F2865"/>
    <w:rsid w:val="000F6A39"/>
    <w:rsid w:val="0010411F"/>
    <w:rsid w:val="00110092"/>
    <w:rsid w:val="00112998"/>
    <w:rsid w:val="001220C0"/>
    <w:rsid w:val="00126223"/>
    <w:rsid w:val="00132637"/>
    <w:rsid w:val="0013376D"/>
    <w:rsid w:val="00137C46"/>
    <w:rsid w:val="0014768B"/>
    <w:rsid w:val="001506D3"/>
    <w:rsid w:val="0015313A"/>
    <w:rsid w:val="0015573B"/>
    <w:rsid w:val="00163685"/>
    <w:rsid w:val="00166628"/>
    <w:rsid w:val="00171BCB"/>
    <w:rsid w:val="00172910"/>
    <w:rsid w:val="001819D5"/>
    <w:rsid w:val="00183B81"/>
    <w:rsid w:val="00190B17"/>
    <w:rsid w:val="0019707B"/>
    <w:rsid w:val="001A0A8E"/>
    <w:rsid w:val="001A4300"/>
    <w:rsid w:val="001B0F7E"/>
    <w:rsid w:val="001B289D"/>
    <w:rsid w:val="001B2DE2"/>
    <w:rsid w:val="001B44F9"/>
    <w:rsid w:val="001B67F2"/>
    <w:rsid w:val="001C4880"/>
    <w:rsid w:val="001D2BCC"/>
    <w:rsid w:val="001D4A01"/>
    <w:rsid w:val="001D575D"/>
    <w:rsid w:val="001D6B07"/>
    <w:rsid w:val="001E1BE5"/>
    <w:rsid w:val="001E2551"/>
    <w:rsid w:val="001E44CF"/>
    <w:rsid w:val="001E4B6C"/>
    <w:rsid w:val="001E56D9"/>
    <w:rsid w:val="001E6395"/>
    <w:rsid w:val="001F2167"/>
    <w:rsid w:val="001F7FC5"/>
    <w:rsid w:val="0020259F"/>
    <w:rsid w:val="00202B14"/>
    <w:rsid w:val="00204295"/>
    <w:rsid w:val="00207CA3"/>
    <w:rsid w:val="00211449"/>
    <w:rsid w:val="00221634"/>
    <w:rsid w:val="0024029E"/>
    <w:rsid w:val="002423CA"/>
    <w:rsid w:val="002542D8"/>
    <w:rsid w:val="00257B1A"/>
    <w:rsid w:val="0026199D"/>
    <w:rsid w:val="0026270D"/>
    <w:rsid w:val="0026693B"/>
    <w:rsid w:val="00270197"/>
    <w:rsid w:val="00270311"/>
    <w:rsid w:val="002737E8"/>
    <w:rsid w:val="00277AA1"/>
    <w:rsid w:val="00277D99"/>
    <w:rsid w:val="00282900"/>
    <w:rsid w:val="002836A9"/>
    <w:rsid w:val="00291777"/>
    <w:rsid w:val="00292B16"/>
    <w:rsid w:val="00294C1E"/>
    <w:rsid w:val="00297B36"/>
    <w:rsid w:val="00297E24"/>
    <w:rsid w:val="002A2720"/>
    <w:rsid w:val="002A3CF2"/>
    <w:rsid w:val="002B32D0"/>
    <w:rsid w:val="002B5DD3"/>
    <w:rsid w:val="002C1233"/>
    <w:rsid w:val="002D1879"/>
    <w:rsid w:val="002D3EB7"/>
    <w:rsid w:val="002D7F10"/>
    <w:rsid w:val="002E272D"/>
    <w:rsid w:val="002E5C2C"/>
    <w:rsid w:val="002F00F8"/>
    <w:rsid w:val="002F2376"/>
    <w:rsid w:val="002F463C"/>
    <w:rsid w:val="00312960"/>
    <w:rsid w:val="00316723"/>
    <w:rsid w:val="00330CB8"/>
    <w:rsid w:val="0033127B"/>
    <w:rsid w:val="00334DC3"/>
    <w:rsid w:val="00335694"/>
    <w:rsid w:val="00337A40"/>
    <w:rsid w:val="00353716"/>
    <w:rsid w:val="00353F74"/>
    <w:rsid w:val="00360F21"/>
    <w:rsid w:val="00361439"/>
    <w:rsid w:val="00375A3E"/>
    <w:rsid w:val="003A1B89"/>
    <w:rsid w:val="003A4738"/>
    <w:rsid w:val="003A4E2B"/>
    <w:rsid w:val="003C221F"/>
    <w:rsid w:val="003C4D4F"/>
    <w:rsid w:val="003C51A7"/>
    <w:rsid w:val="003C68B6"/>
    <w:rsid w:val="003D1F9F"/>
    <w:rsid w:val="003D3FC3"/>
    <w:rsid w:val="003D484B"/>
    <w:rsid w:val="003E4EB5"/>
    <w:rsid w:val="003E6119"/>
    <w:rsid w:val="003F1150"/>
    <w:rsid w:val="003F2C85"/>
    <w:rsid w:val="0040126C"/>
    <w:rsid w:val="0040416C"/>
    <w:rsid w:val="0042095B"/>
    <w:rsid w:val="004314CA"/>
    <w:rsid w:val="00437EAD"/>
    <w:rsid w:val="00441D5E"/>
    <w:rsid w:val="00441FF3"/>
    <w:rsid w:val="0044606C"/>
    <w:rsid w:val="00452A6E"/>
    <w:rsid w:val="004542EB"/>
    <w:rsid w:val="00465938"/>
    <w:rsid w:val="00470CB5"/>
    <w:rsid w:val="00476736"/>
    <w:rsid w:val="00476816"/>
    <w:rsid w:val="004852EA"/>
    <w:rsid w:val="00495CB1"/>
    <w:rsid w:val="004A2FA0"/>
    <w:rsid w:val="004C1AFC"/>
    <w:rsid w:val="004C4266"/>
    <w:rsid w:val="004C5CDE"/>
    <w:rsid w:val="004C5F19"/>
    <w:rsid w:val="004C78EA"/>
    <w:rsid w:val="004D2BA3"/>
    <w:rsid w:val="004D7368"/>
    <w:rsid w:val="004E0AE8"/>
    <w:rsid w:val="004E28C1"/>
    <w:rsid w:val="004E3E95"/>
    <w:rsid w:val="004E44FC"/>
    <w:rsid w:val="004E695E"/>
    <w:rsid w:val="004E7A1C"/>
    <w:rsid w:val="004F3E30"/>
    <w:rsid w:val="00506372"/>
    <w:rsid w:val="00512344"/>
    <w:rsid w:val="00515715"/>
    <w:rsid w:val="00517705"/>
    <w:rsid w:val="0052063F"/>
    <w:rsid w:val="005206F9"/>
    <w:rsid w:val="00532FC9"/>
    <w:rsid w:val="005365C9"/>
    <w:rsid w:val="00545C9C"/>
    <w:rsid w:val="00554434"/>
    <w:rsid w:val="0055527F"/>
    <w:rsid w:val="00564832"/>
    <w:rsid w:val="00566554"/>
    <w:rsid w:val="005709FE"/>
    <w:rsid w:val="00570BD8"/>
    <w:rsid w:val="00582BDE"/>
    <w:rsid w:val="00582E9C"/>
    <w:rsid w:val="0058359E"/>
    <w:rsid w:val="00585538"/>
    <w:rsid w:val="0059185E"/>
    <w:rsid w:val="005A17D3"/>
    <w:rsid w:val="005B7FEE"/>
    <w:rsid w:val="005C0583"/>
    <w:rsid w:val="005D213C"/>
    <w:rsid w:val="005E0EF7"/>
    <w:rsid w:val="005E50E5"/>
    <w:rsid w:val="005F05D5"/>
    <w:rsid w:val="005F13F9"/>
    <w:rsid w:val="005F1F75"/>
    <w:rsid w:val="005F2C8A"/>
    <w:rsid w:val="005F451E"/>
    <w:rsid w:val="00600F14"/>
    <w:rsid w:val="006024FE"/>
    <w:rsid w:val="006038BA"/>
    <w:rsid w:val="006073C4"/>
    <w:rsid w:val="00607DF1"/>
    <w:rsid w:val="00624C0E"/>
    <w:rsid w:val="0062668B"/>
    <w:rsid w:val="00627AD6"/>
    <w:rsid w:val="0063174F"/>
    <w:rsid w:val="00631F4F"/>
    <w:rsid w:val="00643A94"/>
    <w:rsid w:val="00646964"/>
    <w:rsid w:val="006469C3"/>
    <w:rsid w:val="0064710B"/>
    <w:rsid w:val="006556CE"/>
    <w:rsid w:val="00672C22"/>
    <w:rsid w:val="00683D5B"/>
    <w:rsid w:val="0069413D"/>
    <w:rsid w:val="006955C3"/>
    <w:rsid w:val="006A06FF"/>
    <w:rsid w:val="006A4706"/>
    <w:rsid w:val="006B1AA9"/>
    <w:rsid w:val="006B7EFC"/>
    <w:rsid w:val="006C636D"/>
    <w:rsid w:val="006C7682"/>
    <w:rsid w:val="006C7FBE"/>
    <w:rsid w:val="006D5015"/>
    <w:rsid w:val="006E1E54"/>
    <w:rsid w:val="006E3BB9"/>
    <w:rsid w:val="006E4C1E"/>
    <w:rsid w:val="006E7325"/>
    <w:rsid w:val="006F1D5C"/>
    <w:rsid w:val="006F4324"/>
    <w:rsid w:val="00706026"/>
    <w:rsid w:val="007143F8"/>
    <w:rsid w:val="00715016"/>
    <w:rsid w:val="00716A21"/>
    <w:rsid w:val="00717075"/>
    <w:rsid w:val="00717A87"/>
    <w:rsid w:val="00727131"/>
    <w:rsid w:val="00735167"/>
    <w:rsid w:val="00745F69"/>
    <w:rsid w:val="007501D9"/>
    <w:rsid w:val="007522A8"/>
    <w:rsid w:val="0075478D"/>
    <w:rsid w:val="0076297B"/>
    <w:rsid w:val="007649CB"/>
    <w:rsid w:val="00783306"/>
    <w:rsid w:val="00787F21"/>
    <w:rsid w:val="00794826"/>
    <w:rsid w:val="007949A1"/>
    <w:rsid w:val="00795975"/>
    <w:rsid w:val="0079603C"/>
    <w:rsid w:val="007A0C82"/>
    <w:rsid w:val="007A30C1"/>
    <w:rsid w:val="007A655E"/>
    <w:rsid w:val="007A72D7"/>
    <w:rsid w:val="007B1C64"/>
    <w:rsid w:val="007B55C7"/>
    <w:rsid w:val="007B74E1"/>
    <w:rsid w:val="007C0778"/>
    <w:rsid w:val="007C32C5"/>
    <w:rsid w:val="007D0F20"/>
    <w:rsid w:val="007D3681"/>
    <w:rsid w:val="007D7016"/>
    <w:rsid w:val="007D7C63"/>
    <w:rsid w:val="007E0C88"/>
    <w:rsid w:val="007E1842"/>
    <w:rsid w:val="007E2280"/>
    <w:rsid w:val="007E4E04"/>
    <w:rsid w:val="007E7DA6"/>
    <w:rsid w:val="00800682"/>
    <w:rsid w:val="0080069F"/>
    <w:rsid w:val="00802FB7"/>
    <w:rsid w:val="00804800"/>
    <w:rsid w:val="0081181F"/>
    <w:rsid w:val="00813292"/>
    <w:rsid w:val="00816E26"/>
    <w:rsid w:val="00823947"/>
    <w:rsid w:val="00823DC4"/>
    <w:rsid w:val="0082785D"/>
    <w:rsid w:val="00834804"/>
    <w:rsid w:val="00835CA9"/>
    <w:rsid w:val="00840B89"/>
    <w:rsid w:val="008434B2"/>
    <w:rsid w:val="00846546"/>
    <w:rsid w:val="00852586"/>
    <w:rsid w:val="00853DC7"/>
    <w:rsid w:val="0086181F"/>
    <w:rsid w:val="00866863"/>
    <w:rsid w:val="008767F9"/>
    <w:rsid w:val="00880C77"/>
    <w:rsid w:val="00883349"/>
    <w:rsid w:val="00887291"/>
    <w:rsid w:val="00892284"/>
    <w:rsid w:val="00893878"/>
    <w:rsid w:val="008B140F"/>
    <w:rsid w:val="008B1FF9"/>
    <w:rsid w:val="008B2F59"/>
    <w:rsid w:val="008B702E"/>
    <w:rsid w:val="008C49A6"/>
    <w:rsid w:val="008D463F"/>
    <w:rsid w:val="008E3632"/>
    <w:rsid w:val="008E3D30"/>
    <w:rsid w:val="008E6358"/>
    <w:rsid w:val="008F244D"/>
    <w:rsid w:val="008F3363"/>
    <w:rsid w:val="008F3849"/>
    <w:rsid w:val="0090263F"/>
    <w:rsid w:val="00920801"/>
    <w:rsid w:val="00922807"/>
    <w:rsid w:val="00922FED"/>
    <w:rsid w:val="00924813"/>
    <w:rsid w:val="00927CB3"/>
    <w:rsid w:val="00931659"/>
    <w:rsid w:val="0093205C"/>
    <w:rsid w:val="009326A3"/>
    <w:rsid w:val="0093289A"/>
    <w:rsid w:val="00935A29"/>
    <w:rsid w:val="00941C09"/>
    <w:rsid w:val="00944B43"/>
    <w:rsid w:val="00945815"/>
    <w:rsid w:val="009602B0"/>
    <w:rsid w:val="00967A44"/>
    <w:rsid w:val="00971397"/>
    <w:rsid w:val="0097156A"/>
    <w:rsid w:val="00971FB7"/>
    <w:rsid w:val="00972A92"/>
    <w:rsid w:val="00973C4E"/>
    <w:rsid w:val="00974E3D"/>
    <w:rsid w:val="00975C26"/>
    <w:rsid w:val="009926C0"/>
    <w:rsid w:val="00993A95"/>
    <w:rsid w:val="009A1419"/>
    <w:rsid w:val="009A3230"/>
    <w:rsid w:val="009B12BC"/>
    <w:rsid w:val="009B17A1"/>
    <w:rsid w:val="009C15DF"/>
    <w:rsid w:val="009C17B9"/>
    <w:rsid w:val="009D23CC"/>
    <w:rsid w:val="009D58DC"/>
    <w:rsid w:val="009E4226"/>
    <w:rsid w:val="009F61E3"/>
    <w:rsid w:val="009F6A95"/>
    <w:rsid w:val="00A02365"/>
    <w:rsid w:val="00A1070E"/>
    <w:rsid w:val="00A14234"/>
    <w:rsid w:val="00A1453F"/>
    <w:rsid w:val="00A2307B"/>
    <w:rsid w:val="00A2529D"/>
    <w:rsid w:val="00A2580D"/>
    <w:rsid w:val="00A330C4"/>
    <w:rsid w:val="00A37950"/>
    <w:rsid w:val="00A403BF"/>
    <w:rsid w:val="00A42315"/>
    <w:rsid w:val="00A5637E"/>
    <w:rsid w:val="00A61141"/>
    <w:rsid w:val="00A61988"/>
    <w:rsid w:val="00A64DDE"/>
    <w:rsid w:val="00A72482"/>
    <w:rsid w:val="00A73615"/>
    <w:rsid w:val="00A7555F"/>
    <w:rsid w:val="00A76449"/>
    <w:rsid w:val="00A8026C"/>
    <w:rsid w:val="00A93712"/>
    <w:rsid w:val="00A97CE5"/>
    <w:rsid w:val="00AA0B3B"/>
    <w:rsid w:val="00AA1164"/>
    <w:rsid w:val="00AA63F0"/>
    <w:rsid w:val="00AB0E44"/>
    <w:rsid w:val="00AC102D"/>
    <w:rsid w:val="00AC52AB"/>
    <w:rsid w:val="00AD69E1"/>
    <w:rsid w:val="00AD6C8F"/>
    <w:rsid w:val="00AE1BED"/>
    <w:rsid w:val="00AE2BA3"/>
    <w:rsid w:val="00AE3E9B"/>
    <w:rsid w:val="00B0088E"/>
    <w:rsid w:val="00B016C5"/>
    <w:rsid w:val="00B01F34"/>
    <w:rsid w:val="00B02C89"/>
    <w:rsid w:val="00B0363C"/>
    <w:rsid w:val="00B03B08"/>
    <w:rsid w:val="00B05880"/>
    <w:rsid w:val="00B11717"/>
    <w:rsid w:val="00B11C49"/>
    <w:rsid w:val="00B14307"/>
    <w:rsid w:val="00B16428"/>
    <w:rsid w:val="00B20A26"/>
    <w:rsid w:val="00B268AD"/>
    <w:rsid w:val="00B43DFE"/>
    <w:rsid w:val="00B734C8"/>
    <w:rsid w:val="00B74D1C"/>
    <w:rsid w:val="00B77768"/>
    <w:rsid w:val="00B859E6"/>
    <w:rsid w:val="00B908B9"/>
    <w:rsid w:val="00B909EB"/>
    <w:rsid w:val="00B91113"/>
    <w:rsid w:val="00B92716"/>
    <w:rsid w:val="00B95254"/>
    <w:rsid w:val="00B97248"/>
    <w:rsid w:val="00BA2000"/>
    <w:rsid w:val="00BA63B7"/>
    <w:rsid w:val="00BA7499"/>
    <w:rsid w:val="00BB2958"/>
    <w:rsid w:val="00BB364F"/>
    <w:rsid w:val="00BB4096"/>
    <w:rsid w:val="00BB5658"/>
    <w:rsid w:val="00BC5B78"/>
    <w:rsid w:val="00BC5FDF"/>
    <w:rsid w:val="00BC6B87"/>
    <w:rsid w:val="00BD1F5C"/>
    <w:rsid w:val="00BD66B9"/>
    <w:rsid w:val="00BE4266"/>
    <w:rsid w:val="00C013A6"/>
    <w:rsid w:val="00C0174C"/>
    <w:rsid w:val="00C02B61"/>
    <w:rsid w:val="00C07CBE"/>
    <w:rsid w:val="00C10FFF"/>
    <w:rsid w:val="00C1737B"/>
    <w:rsid w:val="00C236AA"/>
    <w:rsid w:val="00C30FEC"/>
    <w:rsid w:val="00C3572A"/>
    <w:rsid w:val="00C453B1"/>
    <w:rsid w:val="00C50E26"/>
    <w:rsid w:val="00C52B23"/>
    <w:rsid w:val="00C54663"/>
    <w:rsid w:val="00C5715C"/>
    <w:rsid w:val="00C60E35"/>
    <w:rsid w:val="00C62C5C"/>
    <w:rsid w:val="00C67AC8"/>
    <w:rsid w:val="00C70F70"/>
    <w:rsid w:val="00C727AB"/>
    <w:rsid w:val="00C769F1"/>
    <w:rsid w:val="00C77F3D"/>
    <w:rsid w:val="00C816E7"/>
    <w:rsid w:val="00C83FB6"/>
    <w:rsid w:val="00C8465A"/>
    <w:rsid w:val="00C8613B"/>
    <w:rsid w:val="00C93675"/>
    <w:rsid w:val="00C96507"/>
    <w:rsid w:val="00C96606"/>
    <w:rsid w:val="00CA0946"/>
    <w:rsid w:val="00CA3D17"/>
    <w:rsid w:val="00CA5022"/>
    <w:rsid w:val="00CB1B58"/>
    <w:rsid w:val="00CB220B"/>
    <w:rsid w:val="00CB268B"/>
    <w:rsid w:val="00CC44C2"/>
    <w:rsid w:val="00CD30B9"/>
    <w:rsid w:val="00CD3650"/>
    <w:rsid w:val="00CD3C5C"/>
    <w:rsid w:val="00CE7897"/>
    <w:rsid w:val="00CE79EF"/>
    <w:rsid w:val="00CF1DD5"/>
    <w:rsid w:val="00CF61D1"/>
    <w:rsid w:val="00CF7C01"/>
    <w:rsid w:val="00D13016"/>
    <w:rsid w:val="00D23EFB"/>
    <w:rsid w:val="00D24B39"/>
    <w:rsid w:val="00D254C9"/>
    <w:rsid w:val="00D27FA9"/>
    <w:rsid w:val="00D30836"/>
    <w:rsid w:val="00D348DB"/>
    <w:rsid w:val="00D35154"/>
    <w:rsid w:val="00D356C7"/>
    <w:rsid w:val="00D36B03"/>
    <w:rsid w:val="00D45943"/>
    <w:rsid w:val="00D513D3"/>
    <w:rsid w:val="00D53482"/>
    <w:rsid w:val="00D54C71"/>
    <w:rsid w:val="00D61E28"/>
    <w:rsid w:val="00D64544"/>
    <w:rsid w:val="00D7490A"/>
    <w:rsid w:val="00D7629F"/>
    <w:rsid w:val="00D86951"/>
    <w:rsid w:val="00D912CF"/>
    <w:rsid w:val="00D92330"/>
    <w:rsid w:val="00D93A82"/>
    <w:rsid w:val="00D97F42"/>
    <w:rsid w:val="00DA2FC9"/>
    <w:rsid w:val="00DA3713"/>
    <w:rsid w:val="00DA5B0A"/>
    <w:rsid w:val="00DA69E1"/>
    <w:rsid w:val="00DB1A38"/>
    <w:rsid w:val="00DC020E"/>
    <w:rsid w:val="00DC35B0"/>
    <w:rsid w:val="00DC600A"/>
    <w:rsid w:val="00DC7213"/>
    <w:rsid w:val="00DD001B"/>
    <w:rsid w:val="00DD03FA"/>
    <w:rsid w:val="00DE6480"/>
    <w:rsid w:val="00E03CE3"/>
    <w:rsid w:val="00E05837"/>
    <w:rsid w:val="00E24C57"/>
    <w:rsid w:val="00E37BC8"/>
    <w:rsid w:val="00E41222"/>
    <w:rsid w:val="00E41767"/>
    <w:rsid w:val="00E41EEE"/>
    <w:rsid w:val="00E42CA3"/>
    <w:rsid w:val="00E4771E"/>
    <w:rsid w:val="00E51189"/>
    <w:rsid w:val="00E532EA"/>
    <w:rsid w:val="00E54701"/>
    <w:rsid w:val="00E634FB"/>
    <w:rsid w:val="00E641DA"/>
    <w:rsid w:val="00E66850"/>
    <w:rsid w:val="00E73DB8"/>
    <w:rsid w:val="00E81D22"/>
    <w:rsid w:val="00E92DCA"/>
    <w:rsid w:val="00E93DDE"/>
    <w:rsid w:val="00E974BF"/>
    <w:rsid w:val="00EA2574"/>
    <w:rsid w:val="00EA55AF"/>
    <w:rsid w:val="00EB2CD9"/>
    <w:rsid w:val="00EB79BC"/>
    <w:rsid w:val="00EB7A25"/>
    <w:rsid w:val="00EB7CDB"/>
    <w:rsid w:val="00EC3CAD"/>
    <w:rsid w:val="00EC4855"/>
    <w:rsid w:val="00ED125D"/>
    <w:rsid w:val="00ED3480"/>
    <w:rsid w:val="00ED5135"/>
    <w:rsid w:val="00ED522A"/>
    <w:rsid w:val="00EE0A3B"/>
    <w:rsid w:val="00EE2238"/>
    <w:rsid w:val="00EE4EB0"/>
    <w:rsid w:val="00EE5E88"/>
    <w:rsid w:val="00EE71CF"/>
    <w:rsid w:val="00F006EF"/>
    <w:rsid w:val="00F03462"/>
    <w:rsid w:val="00F12D35"/>
    <w:rsid w:val="00F2386F"/>
    <w:rsid w:val="00F30DEE"/>
    <w:rsid w:val="00F3238D"/>
    <w:rsid w:val="00F35D28"/>
    <w:rsid w:val="00F35E43"/>
    <w:rsid w:val="00F51277"/>
    <w:rsid w:val="00F51711"/>
    <w:rsid w:val="00F52B99"/>
    <w:rsid w:val="00F5610A"/>
    <w:rsid w:val="00F6127E"/>
    <w:rsid w:val="00F62C3C"/>
    <w:rsid w:val="00F63029"/>
    <w:rsid w:val="00F63101"/>
    <w:rsid w:val="00F76D4E"/>
    <w:rsid w:val="00F76DA1"/>
    <w:rsid w:val="00F8411A"/>
    <w:rsid w:val="00F8647A"/>
    <w:rsid w:val="00F86699"/>
    <w:rsid w:val="00F91794"/>
    <w:rsid w:val="00F92078"/>
    <w:rsid w:val="00F92358"/>
    <w:rsid w:val="00F95FE6"/>
    <w:rsid w:val="00FA4521"/>
    <w:rsid w:val="00FB1252"/>
    <w:rsid w:val="00FB2540"/>
    <w:rsid w:val="00FB303D"/>
    <w:rsid w:val="00FB3616"/>
    <w:rsid w:val="00FC0B58"/>
    <w:rsid w:val="00FC4065"/>
    <w:rsid w:val="00FD2003"/>
    <w:rsid w:val="00FE00B6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4EB8C0B"/>
  <w15:docId w15:val="{62539593-8540-4899-854A-04AF42F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A3CF2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52586"/>
    <w:p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852586"/>
    <w:rPr>
      <w:rFonts w:ascii="Arial" w:eastAsia="Times New Roman" w:hAnsi="Arial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312960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12960"/>
    <w:rPr>
      <w:sz w:val="20"/>
      <w:szCs w:val="20"/>
    </w:rPr>
  </w:style>
  <w:style w:type="paragraph" w:customStyle="1" w:styleId="Normlnslovan">
    <w:name w:val="Normální číslovaný"/>
    <w:basedOn w:val="Normln"/>
    <w:rsid w:val="006038BA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Text">
    <w:name w:val="Text"/>
    <w:basedOn w:val="Normln"/>
    <w:rsid w:val="00D97F42"/>
    <w:pPr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0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">
    <w:name w:val="fr"/>
    <w:basedOn w:val="Standardnpsmoodstavce"/>
    <w:rsid w:val="00000094"/>
  </w:style>
  <w:style w:type="paragraph" w:customStyle="1" w:styleId="E-normal">
    <w:name w:val="E-normal"/>
    <w:basedOn w:val="Normln"/>
    <w:link w:val="E-normalChar"/>
    <w:qFormat/>
    <w:rsid w:val="00EC3CAD"/>
    <w:pPr>
      <w:spacing w:after="200" w:line="276" w:lineRule="auto"/>
      <w:jc w:val="both"/>
    </w:pPr>
    <w:rPr>
      <w:rFonts w:ascii="Verdana" w:eastAsiaTheme="minorEastAsia" w:hAnsi="Verdana" w:cstheme="minorBidi"/>
      <w:sz w:val="18"/>
      <w:szCs w:val="22"/>
      <w:lang w:eastAsia="cs-CZ"/>
    </w:rPr>
  </w:style>
  <w:style w:type="character" w:customStyle="1" w:styleId="E-normalChar">
    <w:name w:val="E-normal Char"/>
    <w:basedOn w:val="Standardnpsmoodstavce"/>
    <w:link w:val="E-normal"/>
    <w:rsid w:val="00EC3CAD"/>
    <w:rPr>
      <w:rFonts w:ascii="Verdana" w:eastAsiaTheme="minorEastAsia" w:hAnsi="Verdana"/>
      <w:sz w:val="18"/>
      <w:lang w:eastAsia="cs-CZ"/>
    </w:rPr>
  </w:style>
  <w:style w:type="paragraph" w:customStyle="1" w:styleId="E-nadpis1">
    <w:name w:val="E-nadpis 1"/>
    <w:basedOn w:val="Nadpis1"/>
    <w:next w:val="Normln"/>
    <w:link w:val="E-nadpis1Char"/>
    <w:qFormat/>
    <w:rsid w:val="00EC3CAD"/>
    <w:pPr>
      <w:keepLines/>
      <w:numPr>
        <w:numId w:val="13"/>
      </w:numPr>
      <w:shd w:val="clear" w:color="auto" w:fill="E36C0A" w:themeFill="accent6" w:themeFillShade="BF"/>
      <w:overflowPunct/>
      <w:autoSpaceDE/>
      <w:autoSpaceDN/>
      <w:adjustRightInd/>
      <w:spacing w:before="240" w:after="160" w:line="276" w:lineRule="auto"/>
      <w:jc w:val="left"/>
      <w:textAlignment w:val="auto"/>
    </w:pPr>
    <w:rPr>
      <w:rFonts w:eastAsiaTheme="majorEastAsia" w:cstheme="majorBidi"/>
      <w:bCs/>
      <w:caps w:val="0"/>
      <w:kern w:val="0"/>
      <w:sz w:val="36"/>
      <w:szCs w:val="18"/>
      <w:lang w:eastAsia="cs-CZ"/>
    </w:rPr>
  </w:style>
  <w:style w:type="character" w:customStyle="1" w:styleId="E-nadpis1Char">
    <w:name w:val="E-nadpis 1 Char"/>
    <w:basedOn w:val="Standardnpsmoodstavce"/>
    <w:link w:val="E-nadpis1"/>
    <w:rsid w:val="00EC3CAD"/>
    <w:rPr>
      <w:rFonts w:ascii="Verdana" w:eastAsiaTheme="majorEastAsia" w:hAnsi="Verdana" w:cstheme="majorBidi"/>
      <w:b/>
      <w:bCs/>
      <w:sz w:val="36"/>
      <w:szCs w:val="18"/>
      <w:shd w:val="clear" w:color="auto" w:fill="E36C0A" w:themeFill="accent6" w:themeFillShade="BF"/>
      <w:lang w:eastAsia="cs-CZ"/>
    </w:rPr>
  </w:style>
  <w:style w:type="paragraph" w:customStyle="1" w:styleId="E-nadpis2">
    <w:name w:val="E-nadpis 2"/>
    <w:basedOn w:val="Nadpis2"/>
    <w:next w:val="Normln"/>
    <w:qFormat/>
    <w:rsid w:val="00EC3CAD"/>
    <w:pPr>
      <w:shd w:val="clear" w:color="auto" w:fill="CCC0D9" w:themeFill="accent4" w:themeFillTint="66"/>
      <w:spacing w:line="276" w:lineRule="auto"/>
      <w:jc w:val="both"/>
    </w:pPr>
    <w:rPr>
      <w:rFonts w:ascii="Verdana" w:hAnsi="Verdana"/>
      <w:color w:val="auto"/>
      <w:sz w:val="22"/>
      <w:szCs w:val="18"/>
      <w:lang w:eastAsia="cs-CZ"/>
    </w:rPr>
  </w:style>
  <w:style w:type="paragraph" w:customStyle="1" w:styleId="E-nadpis3">
    <w:name w:val="E-nadpis 3"/>
    <w:basedOn w:val="Nadpis3"/>
    <w:next w:val="Normln"/>
    <w:qFormat/>
    <w:rsid w:val="00EC3CAD"/>
    <w:pPr>
      <w:keepLines/>
      <w:numPr>
        <w:numId w:val="29"/>
      </w:numPr>
      <w:tabs>
        <w:tab w:val="left" w:pos="440"/>
        <w:tab w:val="right" w:leader="dot" w:pos="9062"/>
      </w:tabs>
      <w:spacing w:before="200" w:after="0" w:line="360" w:lineRule="auto"/>
    </w:pPr>
    <w:rPr>
      <w:rFonts w:ascii="Verdana" w:eastAsiaTheme="majorEastAsia" w:hAnsi="Verdana" w:cstheme="majorBidi"/>
      <w:bCs/>
      <w:noProof/>
      <w:sz w:val="28"/>
      <w:szCs w:val="22"/>
      <w:u w:val="single"/>
      <w:lang w:eastAsia="cs-CZ"/>
    </w:rPr>
  </w:style>
  <w:style w:type="paragraph" w:customStyle="1" w:styleId="E-nadpis4">
    <w:name w:val="E-nadpis 4"/>
    <w:basedOn w:val="E-nadpis1"/>
    <w:qFormat/>
    <w:rsid w:val="00EC3CAD"/>
    <w:pPr>
      <w:numPr>
        <w:ilvl w:val="3"/>
      </w:numPr>
      <w:ind w:left="1728" w:hanging="648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Normln"/>
    <w:qFormat/>
    <w:rsid w:val="00EC3CAD"/>
    <w:pPr>
      <w:numPr>
        <w:ilvl w:val="4"/>
      </w:numPr>
      <w:ind w:left="2232" w:hanging="792"/>
    </w:pPr>
    <w:rPr>
      <w:color w:val="000000" w:themeColor="text1"/>
      <w:sz w:val="24"/>
    </w:rPr>
  </w:style>
  <w:style w:type="table" w:customStyle="1" w:styleId="Tabulkaseznamu3zvraznn41">
    <w:name w:val="Tabulka seznamu 3 – zvýraznění 41"/>
    <w:basedOn w:val="Normlntabulka"/>
    <w:uiPriority w:val="48"/>
    <w:rsid w:val="00EC3CA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E-odrkateka">
    <w:name w:val="E-odrážka tečka"/>
    <w:basedOn w:val="E-normal"/>
    <w:link w:val="E-odrkatekaChar"/>
    <w:qFormat/>
    <w:rsid w:val="00EC3CAD"/>
    <w:pPr>
      <w:numPr>
        <w:numId w:val="14"/>
      </w:numPr>
    </w:pPr>
    <w:rPr>
      <w:szCs w:val="18"/>
    </w:rPr>
  </w:style>
  <w:style w:type="character" w:customStyle="1" w:styleId="E-odrkatekaChar">
    <w:name w:val="E-odrážka tečka Char"/>
    <w:basedOn w:val="Standardnpsmoodstavce"/>
    <w:link w:val="E-odrkateka"/>
    <w:rsid w:val="00EC3CAD"/>
    <w:rPr>
      <w:rFonts w:ascii="Verdana" w:eastAsiaTheme="minorEastAsia" w:hAnsi="Verdana"/>
      <w:sz w:val="18"/>
      <w:szCs w:val="18"/>
      <w:lang w:eastAsia="cs-CZ"/>
    </w:rPr>
  </w:style>
  <w:style w:type="paragraph" w:customStyle="1" w:styleId="Default">
    <w:name w:val="Default"/>
    <w:rsid w:val="00EC3C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table" w:styleId="Stednmka2zvraznn6">
    <w:name w:val="Medium Grid 2 Accent 6"/>
    <w:basedOn w:val="Normlntabulka"/>
    <w:uiPriority w:val="68"/>
    <w:rsid w:val="00EC3C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6">
    <w:name w:val="Light List Accent 6"/>
    <w:basedOn w:val="Normlntabulka"/>
    <w:uiPriority w:val="61"/>
    <w:rsid w:val="00EC3CA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Nzevknihy">
    <w:name w:val="Book Title"/>
    <w:basedOn w:val="Standardnpsmoodstavce"/>
    <w:uiPriority w:val="33"/>
    <w:qFormat/>
    <w:rsid w:val="00EC3CAD"/>
    <w:rPr>
      <w:rFonts w:ascii="Verdana" w:hAnsi="Verdana"/>
      <w:b/>
      <w:bCs/>
      <w:smallCaps/>
      <w:spacing w:val="5"/>
      <w:sz w:val="24"/>
    </w:rPr>
  </w:style>
  <w:style w:type="paragraph" w:customStyle="1" w:styleId="Odsazodstavec">
    <w:name w:val="Odsaz.odstavec"/>
    <w:basedOn w:val="Normln"/>
    <w:rsid w:val="00F006E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paragraph" w:customStyle="1" w:styleId="E-zvraznn">
    <w:name w:val="E-zvýraznění"/>
    <w:basedOn w:val="E-normal"/>
    <w:next w:val="E-normal"/>
    <w:link w:val="E-zvraznnChar"/>
    <w:qFormat/>
    <w:rsid w:val="0059185E"/>
    <w:pPr>
      <w:shd w:val="clear" w:color="auto" w:fill="004D64"/>
      <w:spacing w:before="240"/>
    </w:pPr>
    <w:rPr>
      <w:b/>
      <w:sz w:val="20"/>
      <w:u w:color="000000" w:themeColor="text1"/>
    </w:rPr>
  </w:style>
  <w:style w:type="character" w:customStyle="1" w:styleId="E-zvraznnChar">
    <w:name w:val="E-zvýraznění Char"/>
    <w:basedOn w:val="Standardnpsmoodstavce"/>
    <w:link w:val="E-zvraznn"/>
    <w:rsid w:val="0059185E"/>
    <w:rPr>
      <w:rFonts w:ascii="Verdana" w:eastAsiaTheme="minorEastAsia" w:hAnsi="Verdana"/>
      <w:b/>
      <w:sz w:val="20"/>
      <w:u w:color="000000" w:themeColor="text1"/>
      <w:shd w:val="clear" w:color="auto" w:fill="004D6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52063F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7D1B35F3F8F644891E5CDF907A94B9" ma:contentTypeVersion="0" ma:contentTypeDescription="Vytvoří nový dokument" ma:contentTypeScope="" ma:versionID="cc3a3b877ade8564462d6f127278f1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6488-F235-4C71-810F-9D495E3216AD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7D10FF-8955-433D-B7F5-3E9B060C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BFCB6-77DC-43CC-B40A-88977D107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858B3-12CA-4E45-98F9-6D4921FD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Zichová Barbora DiS. (MPSV)</dc:creator>
  <cp:lastModifiedBy>Zichová Barbora DiS. (MPSV)</cp:lastModifiedBy>
  <cp:revision>2</cp:revision>
  <cp:lastPrinted>2021-05-26T09:16:00Z</cp:lastPrinted>
  <dcterms:created xsi:type="dcterms:W3CDTF">2021-05-28T11:04:00Z</dcterms:created>
  <dcterms:modified xsi:type="dcterms:W3CDTF">2021-05-28T11:04:00Z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0x010100547D1B35F3F8F644891E5CDF907A94B9</vt:lpwstr>
  </property>
</Properties>
</file>