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F1" w:rsidRDefault="000F77F1" w:rsidP="000F77F1">
      <w:pPr>
        <w:pStyle w:val="Default"/>
      </w:pPr>
    </w:p>
    <w:p w:rsidR="000F77F1" w:rsidRP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Smlouva o vypořádání závazků</w:t>
      </w: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z neúčin</w:t>
      </w:r>
      <w:r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0F77F1">
        <w:rPr>
          <w:rFonts w:ascii="Times New Roman" w:hAnsi="Times New Roman" w:cs="Times New Roman"/>
          <w:b/>
          <w:bCs/>
          <w:sz w:val="22"/>
          <w:szCs w:val="22"/>
        </w:rPr>
        <w:t>é smlouvy z důvodu neuveřejnění v registru smluv ve stanovené lhů</w:t>
      </w:r>
      <w:r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0F77F1">
        <w:rPr>
          <w:rFonts w:ascii="Times New Roman" w:hAnsi="Times New Roman" w:cs="Times New Roman"/>
          <w:b/>
          <w:bCs/>
          <w:sz w:val="22"/>
          <w:szCs w:val="22"/>
        </w:rPr>
        <w:t>ě</w:t>
      </w: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uzavřená dle § 1746 odst. 2 zákona č. 89/2012 Sb., občanský zákoník, ve znění pozdějších předpisů </w:t>
      </w:r>
    </w:p>
    <w:p w:rsidR="000F77F1" w:rsidRDefault="000F77F1" w:rsidP="000F77F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I. Smluvní strany 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Objednatel</w:t>
      </w: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0F77F1">
        <w:rPr>
          <w:rFonts w:ascii="Times New Roman" w:hAnsi="Times New Roman" w:cs="Times New Roman"/>
          <w:b/>
          <w:sz w:val="22"/>
          <w:szCs w:val="22"/>
        </w:rPr>
        <w:t xml:space="preserve">Sdružené zdravotnické zařízení, Krnov,příspěvková organizace 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 sídlem:  </w:t>
      </w:r>
      <w:r>
        <w:rPr>
          <w:rFonts w:ascii="Times New Roman" w:hAnsi="Times New Roman" w:cs="Times New Roman"/>
          <w:sz w:val="22"/>
          <w:szCs w:val="22"/>
        </w:rPr>
        <w:tab/>
        <w:t>I.P. Pavlova 552/9, 794 01 Krnov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Zastoupený:</w:t>
      </w:r>
      <w:r>
        <w:rPr>
          <w:rFonts w:ascii="Times New Roman" w:hAnsi="Times New Roman" w:cs="Times New Roman"/>
          <w:sz w:val="22"/>
          <w:szCs w:val="22"/>
        </w:rPr>
        <w:tab/>
        <w:t>MUDr. Ladilsavem Vácolavcem MBA, ředitelem příspěvkové organoizace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IČ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00844641, DIČ: CZ00844641</w:t>
      </w:r>
    </w:p>
    <w:p w:rsid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Zhotovitel</w:t>
      </w: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Marius Pedersen a.s.</w:t>
      </w:r>
    </w:p>
    <w:p w:rsid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Se sí</w:t>
      </w:r>
      <w:r>
        <w:rPr>
          <w:rFonts w:ascii="Times New Roman" w:hAnsi="Times New Roman" w:cs="Times New Roman"/>
          <w:sz w:val="22"/>
          <w:szCs w:val="22"/>
        </w:rPr>
        <w:t xml:space="preserve">dlem: </w:t>
      </w:r>
      <w:r>
        <w:rPr>
          <w:rFonts w:ascii="Times New Roman" w:hAnsi="Times New Roman" w:cs="Times New Roman"/>
          <w:sz w:val="22"/>
          <w:szCs w:val="22"/>
        </w:rPr>
        <w:tab/>
        <w:t xml:space="preserve"> Průběžná 1940/3, 500 09 Hradec Králové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zastoupený:</w:t>
      </w:r>
      <w:r>
        <w:rPr>
          <w:rFonts w:ascii="Times New Roman" w:hAnsi="Times New Roman" w:cs="Times New Roman"/>
          <w:sz w:val="22"/>
          <w:szCs w:val="22"/>
        </w:rPr>
        <w:tab/>
        <w:t>Vladimírem Podhorským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0F77F1" w:rsidRPr="000F77F1" w:rsidRDefault="000F77F1" w:rsidP="000F77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IČ</w:t>
      </w:r>
      <w:r>
        <w:rPr>
          <w:rFonts w:ascii="Times New Roman" w:hAnsi="Times New Roman" w:cs="Times New Roman"/>
          <w:sz w:val="22"/>
          <w:szCs w:val="22"/>
        </w:rPr>
        <w:t xml:space="preserve"> 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F77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42194920, DIČ: CZ42194920</w:t>
      </w:r>
    </w:p>
    <w:p w:rsidR="000F77F1" w:rsidRPr="000F77F1" w:rsidRDefault="000F77F1" w:rsidP="000F77F1">
      <w:pPr>
        <w:pStyle w:val="Default"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Zapsaná v obchodním rejstříku </w:t>
      </w:r>
      <w:r>
        <w:rPr>
          <w:rFonts w:ascii="Times New Roman" w:hAnsi="Times New Roman" w:cs="Times New Roman"/>
          <w:sz w:val="22"/>
          <w:szCs w:val="22"/>
        </w:rPr>
        <w:t>vedeném Krajským soudem v Hradci Králové, oddíl B</w:t>
      </w:r>
      <w:r w:rsidRPr="000F77F1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0F77F1" w:rsidRDefault="000F77F1" w:rsidP="000F77F1">
      <w:pPr>
        <w:pStyle w:val="Default"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vlož</w:t>
      </w:r>
      <w:r>
        <w:rPr>
          <w:rFonts w:ascii="Times New Roman" w:hAnsi="Times New Roman" w:cs="Times New Roman"/>
          <w:sz w:val="22"/>
          <w:szCs w:val="22"/>
        </w:rPr>
        <w:t>ka 389</w:t>
      </w:r>
    </w:p>
    <w:p w:rsidR="000F77F1" w:rsidRDefault="000F77F1" w:rsidP="000F77F1">
      <w:pPr>
        <w:pStyle w:val="Default"/>
        <w:ind w:left="708" w:firstLine="708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0F77F1" w:rsidP="000F77F1">
      <w:pPr>
        <w:pStyle w:val="Default"/>
        <w:ind w:left="708" w:firstLine="708"/>
        <w:rPr>
          <w:rFonts w:ascii="Times New Roman" w:hAnsi="Times New Roman" w:cs="Times New Roman"/>
          <w:sz w:val="22"/>
          <w:szCs w:val="22"/>
        </w:rPr>
      </w:pP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0F77F1" w:rsidRDefault="000F77F1" w:rsidP="000F77F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Popis skutkového stavu</w:t>
      </w:r>
    </w:p>
    <w:p w:rsidR="00BC2851" w:rsidRPr="000F77F1" w:rsidRDefault="00BC2851" w:rsidP="000F77F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C2851" w:rsidRDefault="000F77F1" w:rsidP="00BC28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1. Smluvní strany uzavř</w:t>
      </w:r>
      <w:r w:rsidR="00BC2851">
        <w:rPr>
          <w:rFonts w:ascii="Times New Roman" w:hAnsi="Times New Roman" w:cs="Times New Roman"/>
          <w:sz w:val="22"/>
          <w:szCs w:val="22"/>
        </w:rPr>
        <w:t>ely dne 22.1.2021</w:t>
      </w:r>
      <w:r w:rsidRPr="000F77F1">
        <w:rPr>
          <w:rFonts w:ascii="Times New Roman" w:hAnsi="Times New Roman" w:cs="Times New Roman"/>
          <w:sz w:val="22"/>
          <w:szCs w:val="22"/>
        </w:rPr>
        <w:t xml:space="preserve"> smlouvu č</w:t>
      </w:r>
      <w:r w:rsidR="00BC2851">
        <w:rPr>
          <w:rFonts w:ascii="Times New Roman" w:hAnsi="Times New Roman" w:cs="Times New Roman"/>
          <w:sz w:val="22"/>
          <w:szCs w:val="22"/>
        </w:rPr>
        <w:t>. 1091039544</w:t>
      </w:r>
      <w:r w:rsidRPr="000F77F1">
        <w:rPr>
          <w:rFonts w:ascii="Times New Roman" w:hAnsi="Times New Roman" w:cs="Times New Roman"/>
          <w:sz w:val="22"/>
          <w:szCs w:val="22"/>
        </w:rPr>
        <w:t xml:space="preserve">, jejímž předmětem je zajištění </w:t>
      </w:r>
      <w:r w:rsidR="00BC2851">
        <w:rPr>
          <w:rFonts w:ascii="Times New Roman" w:hAnsi="Times New Roman" w:cs="Times New Roman"/>
          <w:sz w:val="22"/>
          <w:szCs w:val="22"/>
        </w:rPr>
        <w:t>přepravy, využití či odstranění odpadů ve vlastnictví objednatele, nájem sběrných nádob a poskytování ostatních služeb v oblasti nakládání s komunálními odpady</w:t>
      </w:r>
    </w:p>
    <w:p w:rsidR="00BC2851" w:rsidRDefault="00BC2851" w:rsidP="00BC28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BC2851" w:rsidP="00BC28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Objednatel</w:t>
      </w:r>
      <w:r w:rsidR="000F77F1" w:rsidRPr="000F77F1">
        <w:rPr>
          <w:rFonts w:ascii="Times New Roman" w:hAnsi="Times New Roman" w:cs="Times New Roman"/>
          <w:sz w:val="22"/>
          <w:szCs w:val="22"/>
        </w:rPr>
        <w:t xml:space="preserve">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0F77F1" w:rsidRDefault="000F77F1" w:rsidP="00BC28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>3. Obě smluvní strany shodně konstatují, ž</w:t>
      </w:r>
      <w:r w:rsidR="00BC2851">
        <w:rPr>
          <w:rFonts w:ascii="Times New Roman" w:hAnsi="Times New Roman" w:cs="Times New Roman"/>
          <w:sz w:val="22"/>
          <w:szCs w:val="22"/>
        </w:rPr>
        <w:t>e předmětná smlouva nebyla ve lhůtě stanovené v § 7 odst.1 zákona o registru smluv, přičemž již došlo k plnění z této smlouvy, které se tak stalo bezdůvodným obohacením u obou smluvních stran.</w:t>
      </w:r>
      <w:r w:rsidRPr="000F77F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722E" w:rsidRDefault="00B5722E" w:rsidP="00BC285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V zájmu narovnání sporných nároků, bezdůvodného obohacení, které vzniklo v důsledku neuveřejnění předmětné smlouvy v registru smluv, úpravy vzájemných práv a povinnost z původně sjednané smlouvy do budoucna, s ohledem na skutečnost, že obě smluvní strany jednaly s vědomím závaznosti sjednané smlouvy a s vůli ujednání obsažená ve smlouvě plnit, a ve snaze napravit závadný stav vzniklý neuveřejněním předmětné smlouvy ve stanovené lhůtě v registru smluv, sjednávají smluvní strany dohodu v níže uvedeném znění</w:t>
      </w:r>
    </w:p>
    <w:p w:rsidR="00B5722E" w:rsidRDefault="00B5722E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5722E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</w:p>
    <w:p w:rsidR="000F77F1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Práva a závazky smluvních stran</w:t>
      </w:r>
    </w:p>
    <w:p w:rsidR="00B5722E" w:rsidRPr="000F77F1" w:rsidRDefault="00B5722E" w:rsidP="00B5722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0F77F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1. Smluvní strany si tímto ujednáním vzájemně stvrzují, že obsah vzájemných práv a povinností, který touto dohodou nově sjednávají, je zcela a beze zbytku vyjádřen textem původně sjednané smlouvy, která tvoří pro tyto účely přílohu této smlouvy. </w:t>
      </w:r>
    </w:p>
    <w:p w:rsidR="000F77F1" w:rsidRPr="000F77F1" w:rsidRDefault="000F77F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lastRenderedPageBreak/>
        <w:t xml:space="preserve">2. 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:rsidR="000F77F1" w:rsidRPr="000F77F1" w:rsidRDefault="000F77F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3. 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0F77F1" w:rsidRDefault="00993C0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Ob</w:t>
      </w:r>
      <w:r w:rsidR="00B5722E">
        <w:rPr>
          <w:rFonts w:ascii="Times New Roman" w:hAnsi="Times New Roman" w:cs="Times New Roman"/>
          <w:sz w:val="22"/>
          <w:szCs w:val="22"/>
        </w:rPr>
        <w:t>jednatel</w:t>
      </w:r>
      <w:r w:rsidR="000F77F1" w:rsidRPr="000F77F1">
        <w:rPr>
          <w:rFonts w:ascii="Times New Roman" w:hAnsi="Times New Roman" w:cs="Times New Roman"/>
          <w:sz w:val="22"/>
          <w:szCs w:val="22"/>
        </w:rPr>
        <w:t xml:space="preserve">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 </w:t>
      </w:r>
    </w:p>
    <w:p w:rsidR="00B5722E" w:rsidRPr="000F77F1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F77F1" w:rsidRDefault="000F77F1" w:rsidP="00B5722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F77F1">
        <w:rPr>
          <w:rFonts w:ascii="Times New Roman" w:hAnsi="Times New Roman" w:cs="Times New Roman"/>
          <w:b/>
          <w:bCs/>
          <w:sz w:val="22"/>
          <w:szCs w:val="22"/>
        </w:rPr>
        <w:t xml:space="preserve"> Závěrečná ustanovení</w:t>
      </w:r>
    </w:p>
    <w:p w:rsidR="00B5722E" w:rsidRPr="000F77F1" w:rsidRDefault="00B5722E" w:rsidP="00B5722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F77F1" w:rsidRPr="000F77F1" w:rsidRDefault="000F77F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1. Tato smlouva o vypořádání závazků nabývá platnosti dnem jejího podpisu oběma smluvními stranami a účinnosti dnem jejího uveřejnění v registru smluv. </w:t>
      </w:r>
    </w:p>
    <w:p w:rsidR="000F77F1" w:rsidRPr="000F77F1" w:rsidRDefault="000F77F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2. Tato smlouva o vypořádání závazků je vyhotovena ve dvou stejnopisech, každý s hodnotou originálu, přičemž každá ze smluvních stran obdrží jeden stejnopis. </w:t>
      </w:r>
    </w:p>
    <w:p w:rsidR="000F77F1" w:rsidRDefault="000F77F1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7F1">
        <w:rPr>
          <w:rFonts w:ascii="Times New Roman" w:hAnsi="Times New Roman" w:cs="Times New Roman"/>
          <w:sz w:val="22"/>
          <w:szCs w:val="22"/>
        </w:rPr>
        <w:t xml:space="preserve">3. Nedílnou součástí této smlouvy je příloha: </w:t>
      </w:r>
      <w:r w:rsidR="00B5722E">
        <w:rPr>
          <w:rFonts w:ascii="Times New Roman" w:hAnsi="Times New Roman" w:cs="Times New Roman"/>
          <w:sz w:val="22"/>
          <w:szCs w:val="22"/>
        </w:rPr>
        <w:t>Smlouva o poskytování služeb č. 1091039544 uzavřená dne 22.1.2021.</w:t>
      </w: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Krnově dne………………….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V Hlučíne dne……………</w:t>
      </w: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…………………………….</w:t>
      </w: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objednatele: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za zhotovitele:</w:t>
      </w:r>
    </w:p>
    <w:p w:rsidR="00B5722E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MUDr. Ladislav Václavec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Vladimír Podhorský</w:t>
      </w:r>
    </w:p>
    <w:p w:rsidR="00B5722E" w:rsidRPr="000F77F1" w:rsidRDefault="00B5722E" w:rsidP="00B5722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ředitel SZZ Krnov, p.o. </w:t>
      </w:r>
    </w:p>
    <w:sectPr w:rsidR="00B5722E" w:rsidRPr="000F77F1" w:rsidSect="003B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F77F1"/>
    <w:rsid w:val="000D4D0D"/>
    <w:rsid w:val="000F77F1"/>
    <w:rsid w:val="00155AB3"/>
    <w:rsid w:val="001B1E80"/>
    <w:rsid w:val="0020737C"/>
    <w:rsid w:val="00231A21"/>
    <w:rsid w:val="002F6D87"/>
    <w:rsid w:val="003745F5"/>
    <w:rsid w:val="003B089F"/>
    <w:rsid w:val="004C1F21"/>
    <w:rsid w:val="0079495B"/>
    <w:rsid w:val="00993C01"/>
    <w:rsid w:val="00A67E64"/>
    <w:rsid w:val="00AA04BD"/>
    <w:rsid w:val="00B23015"/>
    <w:rsid w:val="00B5722E"/>
    <w:rsid w:val="00BC2851"/>
    <w:rsid w:val="00CE73E8"/>
    <w:rsid w:val="00F2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4BD"/>
    <w:pPr>
      <w:contextualSpacing/>
    </w:pPr>
  </w:style>
  <w:style w:type="paragraph" w:styleId="Nadpis1">
    <w:name w:val="heading 1"/>
    <w:basedOn w:val="Normln"/>
    <w:next w:val="Normln"/>
    <w:link w:val="Nadpis1Char"/>
    <w:uiPriority w:val="9"/>
    <w:qFormat/>
    <w:rsid w:val="002F6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6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6D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6D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6D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F6D87"/>
    <w:pPr>
      <w:ind w:left="720"/>
    </w:pPr>
  </w:style>
  <w:style w:type="paragraph" w:customStyle="1" w:styleId="Default">
    <w:name w:val="Default"/>
    <w:rsid w:val="000F77F1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Mgr. Gabriela Čepová</cp:lastModifiedBy>
  <cp:revision>2</cp:revision>
  <dcterms:created xsi:type="dcterms:W3CDTF">2021-06-24T06:02:00Z</dcterms:created>
  <dcterms:modified xsi:type="dcterms:W3CDTF">2021-06-24T06:02:00Z</dcterms:modified>
</cp:coreProperties>
</file>