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501F" w14:textId="77777777" w:rsidR="00C123F5" w:rsidRDefault="00C123F5" w:rsidP="00C123F5">
      <w:pPr>
        <w:keepLines/>
        <w:widowControl w:val="0"/>
        <w:ind w:firstLine="0"/>
        <w:rPr>
          <w:rFonts w:ascii="Calibri" w:hAnsi="Calibri"/>
          <w:b/>
        </w:rPr>
      </w:pPr>
    </w:p>
    <w:p w14:paraId="5B608A14" w14:textId="41F0F51F" w:rsidR="00C123F5" w:rsidRPr="005A629C" w:rsidRDefault="00C123F5" w:rsidP="00C123F5">
      <w:pPr>
        <w:keepLines/>
        <w:widowControl w:val="0"/>
        <w:ind w:firstLine="0"/>
        <w:rPr>
          <w:rFonts w:ascii="Calibri" w:hAnsi="Calibri"/>
          <w:b/>
        </w:rPr>
      </w:pPr>
      <w:r w:rsidRPr="005A629C">
        <w:rPr>
          <w:rFonts w:ascii="Calibri" w:hAnsi="Calibri"/>
          <w:b/>
        </w:rPr>
        <w:t>Památník národního písemnictví</w:t>
      </w:r>
      <w:r w:rsidR="00161D9F" w:rsidRPr="00875E39">
        <w:rPr>
          <w:rFonts w:ascii="Calibri" w:hAnsi="Calibri"/>
        </w:rPr>
        <w:t>,</w:t>
      </w:r>
      <w:r w:rsidR="00161D9F">
        <w:rPr>
          <w:rFonts w:ascii="Calibri" w:hAnsi="Calibri"/>
          <w:b/>
        </w:rPr>
        <w:t xml:space="preserve"> </w:t>
      </w:r>
      <w:r w:rsidR="00161D9F" w:rsidRPr="00875E39">
        <w:rPr>
          <w:rFonts w:ascii="Calibri" w:hAnsi="Calibri"/>
        </w:rPr>
        <w:t>státní příspěvková organizace</w:t>
      </w:r>
    </w:p>
    <w:p w14:paraId="219E12C9" w14:textId="77777777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  <w:r w:rsidRPr="00586048">
        <w:rPr>
          <w:rFonts w:ascii="Calibri" w:hAnsi="Calibri"/>
        </w:rPr>
        <w:t xml:space="preserve">se sídlem: </w:t>
      </w:r>
      <w:r>
        <w:rPr>
          <w:rFonts w:ascii="Calibri" w:hAnsi="Calibri"/>
        </w:rPr>
        <w:t>Strahovské nádvoří 1/132, 118 38 Praha 1</w:t>
      </w:r>
    </w:p>
    <w:p w14:paraId="4843639D" w14:textId="63320D49" w:rsidR="00C123F5" w:rsidRDefault="00C123F5" w:rsidP="00C123F5">
      <w:pPr>
        <w:keepLines/>
        <w:widowControl w:val="0"/>
        <w:ind w:firstLine="0"/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</w:pPr>
      <w:r w:rsidRPr="00586048">
        <w:rPr>
          <w:rFonts w:ascii="Calibri" w:hAnsi="Calibri"/>
        </w:rPr>
        <w:t xml:space="preserve">IČO: </w:t>
      </w:r>
      <w:r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>000</w:t>
      </w:r>
      <w:r w:rsidR="0040070C"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>23</w:t>
      </w:r>
      <w:r w:rsidR="0040070C"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>311</w:t>
      </w:r>
    </w:p>
    <w:p w14:paraId="5C515985" w14:textId="40275D00" w:rsidR="00C123F5" w:rsidRDefault="00C123F5" w:rsidP="00C123F5">
      <w:pPr>
        <w:keepLines/>
        <w:widowControl w:val="0"/>
        <w:ind w:firstLine="0"/>
        <w:rPr>
          <w:rFonts w:ascii="Calibri" w:hAnsi="Calibri"/>
        </w:rPr>
      </w:pPr>
      <w:r w:rsidRPr="00586048">
        <w:rPr>
          <w:rFonts w:ascii="Calibri" w:hAnsi="Calibri"/>
        </w:rPr>
        <w:t xml:space="preserve">zastoupený: </w:t>
      </w:r>
      <w:r w:rsidR="00167737">
        <w:rPr>
          <w:rFonts w:ascii="Calibri" w:hAnsi="Calibri"/>
        </w:rPr>
        <w:t xml:space="preserve">Mgr. Zdeňkem </w:t>
      </w:r>
      <w:proofErr w:type="spellStart"/>
      <w:r w:rsidR="00167737">
        <w:rPr>
          <w:rFonts w:ascii="Calibri" w:hAnsi="Calibri"/>
        </w:rPr>
        <w:t>Freislebenem</w:t>
      </w:r>
      <w:proofErr w:type="spellEnd"/>
      <w:r w:rsidR="00167737">
        <w:rPr>
          <w:rFonts w:ascii="Calibri" w:hAnsi="Calibri"/>
        </w:rPr>
        <w:t>, ředitelem PNP</w:t>
      </w:r>
    </w:p>
    <w:p w14:paraId="37E43B34" w14:textId="4FC97E8F" w:rsidR="00C123F5" w:rsidRDefault="00C123F5" w:rsidP="00C123F5">
      <w:pPr>
        <w:keepLines/>
        <w:widowControl w:val="0"/>
        <w:ind w:firstLine="0"/>
        <w:rPr>
          <w:rFonts w:ascii="Calibri" w:hAnsi="Calibri"/>
        </w:rPr>
      </w:pPr>
      <w:r w:rsidRPr="00167737">
        <w:rPr>
          <w:rFonts w:ascii="Calibri" w:hAnsi="Calibri"/>
        </w:rPr>
        <w:t>kontaktní osoba:</w:t>
      </w:r>
      <w:r w:rsidR="00167737" w:rsidRPr="00167737">
        <w:rPr>
          <w:rFonts w:ascii="Calibri" w:hAnsi="Calibri"/>
        </w:rPr>
        <w:t xml:space="preserve"> </w:t>
      </w:r>
      <w:r w:rsidR="00000A99">
        <w:rPr>
          <w:rFonts w:ascii="Calibri" w:hAnsi="Calibri"/>
        </w:rPr>
        <w:t>xxx</w:t>
      </w:r>
      <w:bookmarkStart w:id="0" w:name="_GoBack"/>
      <w:bookmarkEnd w:id="0"/>
    </w:p>
    <w:p w14:paraId="49C00558" w14:textId="49CDD81F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  <w:r>
        <w:rPr>
          <w:rFonts w:ascii="Calibri" w:hAnsi="Calibri"/>
        </w:rPr>
        <w:t>bankovní spojení:</w:t>
      </w:r>
      <w:r w:rsidRPr="005A629C"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 xml:space="preserve">Česká národní banka, č. </w:t>
      </w:r>
      <w:proofErr w:type="spellStart"/>
      <w:r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>ú</w:t>
      </w:r>
      <w:r w:rsidR="00167737"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>.</w:t>
      </w:r>
      <w:proofErr w:type="spellEnd"/>
      <w:r>
        <w:rPr>
          <w:rFonts w:ascii="Calibri" w:hAnsi="Calibri" w:cs="Calibri"/>
          <w:color w:val="1D1D1B"/>
          <w:spacing w:val="3"/>
          <w:sz w:val="21"/>
          <w:szCs w:val="21"/>
          <w:shd w:val="clear" w:color="auto" w:fill="FFFFFF"/>
        </w:rPr>
        <w:t>: 10437011 /0710 </w:t>
      </w:r>
    </w:p>
    <w:p w14:paraId="6699D76F" w14:textId="77777777" w:rsidR="00C123F5" w:rsidRDefault="00C123F5" w:rsidP="00C123F5">
      <w:pPr>
        <w:keepLines/>
        <w:widowControl w:val="0"/>
        <w:ind w:firstLine="0"/>
        <w:rPr>
          <w:rFonts w:ascii="Calibri" w:hAnsi="Calibri"/>
        </w:rPr>
      </w:pPr>
      <w:r w:rsidRPr="00586048">
        <w:rPr>
          <w:rFonts w:ascii="Calibri" w:hAnsi="Calibri"/>
        </w:rPr>
        <w:t>(dále jen „</w:t>
      </w:r>
      <w:proofErr w:type="spellStart"/>
      <w:r w:rsidRPr="00586048">
        <w:rPr>
          <w:rFonts w:ascii="Calibri" w:hAnsi="Calibri"/>
          <w:b/>
        </w:rPr>
        <w:t>půjčitel</w:t>
      </w:r>
      <w:proofErr w:type="spellEnd"/>
      <w:r w:rsidRPr="00586048">
        <w:rPr>
          <w:rFonts w:ascii="Calibri" w:hAnsi="Calibri"/>
        </w:rPr>
        <w:t>“)</w:t>
      </w:r>
    </w:p>
    <w:p w14:paraId="36EAAEB1" w14:textId="77777777" w:rsidR="00C123F5" w:rsidRDefault="00C123F5" w:rsidP="00C123F5">
      <w:pPr>
        <w:keepLines/>
        <w:widowControl w:val="0"/>
        <w:ind w:firstLine="0"/>
        <w:rPr>
          <w:rFonts w:ascii="Calibri" w:hAnsi="Calibri"/>
        </w:rPr>
      </w:pPr>
    </w:p>
    <w:p w14:paraId="643C8F52" w14:textId="77777777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  <w:r w:rsidRPr="00586048">
        <w:rPr>
          <w:rFonts w:ascii="Calibri" w:hAnsi="Calibri"/>
        </w:rPr>
        <w:t>a</w:t>
      </w:r>
    </w:p>
    <w:p w14:paraId="02532086" w14:textId="77777777" w:rsidR="00C123F5" w:rsidRPr="005A629C" w:rsidRDefault="00C123F5" w:rsidP="00C123F5">
      <w:pPr>
        <w:keepLines/>
        <w:widowControl w:val="0"/>
        <w:ind w:firstLine="0"/>
        <w:rPr>
          <w:rFonts w:asciiTheme="minorHAnsi" w:hAnsiTheme="minorHAnsi" w:cstheme="minorHAnsi"/>
        </w:rPr>
      </w:pPr>
    </w:p>
    <w:p w14:paraId="4A135F17" w14:textId="77777777" w:rsidR="00C123F5" w:rsidRPr="005A629C" w:rsidRDefault="00C123F5" w:rsidP="00C123F5">
      <w:pPr>
        <w:keepLines/>
        <w:widowControl w:val="0"/>
        <w:ind w:firstLine="0"/>
        <w:rPr>
          <w:rFonts w:asciiTheme="minorHAnsi" w:hAnsiTheme="minorHAnsi" w:cstheme="minorHAnsi"/>
        </w:rPr>
      </w:pPr>
      <w:r w:rsidRPr="005A629C">
        <w:rPr>
          <w:rStyle w:val="Siln"/>
          <w:rFonts w:asciiTheme="minorHAnsi" w:hAnsiTheme="minorHAnsi" w:cstheme="minorHAnsi"/>
        </w:rPr>
        <w:t>Národní památkový ústav</w:t>
      </w:r>
      <w:r w:rsidRPr="00875E39">
        <w:rPr>
          <w:rStyle w:val="Siln"/>
          <w:rFonts w:asciiTheme="minorHAnsi" w:hAnsiTheme="minorHAnsi" w:cstheme="minorHAnsi"/>
          <w:b w:val="0"/>
        </w:rPr>
        <w:t>,</w:t>
      </w:r>
      <w:r w:rsidRPr="005A629C">
        <w:rPr>
          <w:rFonts w:asciiTheme="minorHAnsi" w:hAnsiTheme="minorHAnsi" w:cstheme="minorHAnsi"/>
        </w:rPr>
        <w:t xml:space="preserve"> státní příspěvková organizace</w:t>
      </w:r>
    </w:p>
    <w:p w14:paraId="6433C7DA" w14:textId="0540FF58" w:rsidR="00C123F5" w:rsidRPr="005A629C" w:rsidRDefault="00C123F5" w:rsidP="00C123F5">
      <w:pPr>
        <w:keepLines/>
        <w:widowControl w:val="0"/>
        <w:ind w:firstLine="0"/>
        <w:rPr>
          <w:rFonts w:asciiTheme="minorHAnsi" w:hAnsiTheme="minorHAnsi" w:cstheme="minorHAnsi"/>
        </w:rPr>
      </w:pPr>
      <w:r w:rsidRPr="005A629C">
        <w:rPr>
          <w:rFonts w:asciiTheme="minorHAnsi" w:hAnsiTheme="minorHAnsi" w:cstheme="minorHAnsi"/>
        </w:rPr>
        <w:t>IČO: 750</w:t>
      </w:r>
      <w:r w:rsidR="0040070C">
        <w:rPr>
          <w:rFonts w:asciiTheme="minorHAnsi" w:hAnsiTheme="minorHAnsi" w:cstheme="minorHAnsi"/>
        </w:rPr>
        <w:t xml:space="preserve"> </w:t>
      </w:r>
      <w:r w:rsidRPr="005A629C">
        <w:rPr>
          <w:rFonts w:asciiTheme="minorHAnsi" w:hAnsiTheme="minorHAnsi" w:cstheme="minorHAnsi"/>
        </w:rPr>
        <w:t>32</w:t>
      </w:r>
      <w:r w:rsidR="0040070C">
        <w:rPr>
          <w:rFonts w:asciiTheme="minorHAnsi" w:hAnsiTheme="minorHAnsi" w:cstheme="minorHAnsi"/>
        </w:rPr>
        <w:t xml:space="preserve"> </w:t>
      </w:r>
      <w:r w:rsidRPr="005A629C">
        <w:rPr>
          <w:rFonts w:asciiTheme="minorHAnsi" w:hAnsiTheme="minorHAnsi" w:cstheme="minorHAnsi"/>
        </w:rPr>
        <w:t>333, DIČ: CZ75032333,</w:t>
      </w:r>
    </w:p>
    <w:p w14:paraId="3186E684" w14:textId="77777777" w:rsidR="00C123F5" w:rsidRPr="005A629C" w:rsidRDefault="00C123F5" w:rsidP="00C123F5">
      <w:pPr>
        <w:keepLines/>
        <w:widowControl w:val="0"/>
        <w:ind w:firstLine="0"/>
        <w:rPr>
          <w:rFonts w:asciiTheme="minorHAnsi" w:hAnsiTheme="minorHAnsi" w:cstheme="minorHAnsi"/>
        </w:rPr>
      </w:pPr>
      <w:r w:rsidRPr="005A629C">
        <w:rPr>
          <w:rFonts w:asciiTheme="minorHAnsi" w:hAnsiTheme="minorHAnsi" w:cstheme="minorHAnsi"/>
        </w:rPr>
        <w:t>se sídlem: Valdštejnské nám. 162/3, PSČ 118 01 Praha 1 – Malá Strana,</w:t>
      </w:r>
    </w:p>
    <w:p w14:paraId="1F461425" w14:textId="49800C90" w:rsidR="00C123F5" w:rsidRPr="007C4A11" w:rsidRDefault="00C123F5" w:rsidP="00C123F5">
      <w:pPr>
        <w:keepLines/>
        <w:widowControl w:val="0"/>
        <w:ind w:firstLine="0"/>
        <w:rPr>
          <w:rFonts w:asciiTheme="minorHAnsi" w:hAnsiTheme="minorHAnsi" w:cstheme="minorHAnsi"/>
        </w:rPr>
      </w:pPr>
      <w:r w:rsidRPr="005A629C">
        <w:rPr>
          <w:rFonts w:asciiTheme="minorHAnsi" w:hAnsiTheme="minorHAnsi" w:cstheme="minorHAnsi"/>
        </w:rPr>
        <w:t>zastoupen: Ing. arch. Naděždou Goryczkovou, generální ředitelkou</w:t>
      </w:r>
      <w:r w:rsidRPr="007C4A11">
        <w:rPr>
          <w:rFonts w:asciiTheme="minorHAnsi" w:hAnsiTheme="minorHAnsi" w:cstheme="minorHAnsi"/>
        </w:rPr>
        <w:fldChar w:fldCharType="begin"/>
      </w:r>
      <w:r w:rsidRPr="00875E39">
        <w:rPr>
          <w:rFonts w:asciiTheme="minorHAnsi" w:hAnsiTheme="minorHAnsi" w:cstheme="minorHAnsi"/>
          <w:highlight w:val="yellow"/>
        </w:rPr>
        <w:instrText xml:space="preserve"> AUTOTEXTLIST  \s 1  \* MERGEFORMAT </w:instrText>
      </w:r>
      <w:r w:rsidRPr="007C4A11">
        <w:rPr>
          <w:rFonts w:asciiTheme="minorHAnsi" w:hAnsiTheme="minorHAnsi" w:cstheme="minorHAnsi"/>
        </w:rPr>
        <w:fldChar w:fldCharType="end"/>
      </w:r>
      <w:r w:rsidRPr="007C4A11">
        <w:rPr>
          <w:rFonts w:asciiTheme="minorHAnsi" w:hAnsiTheme="minorHAnsi" w:cstheme="minorHAnsi"/>
        </w:rPr>
        <w:fldChar w:fldCharType="begin"/>
      </w:r>
      <w:r w:rsidRPr="00875E39">
        <w:rPr>
          <w:rFonts w:asciiTheme="minorHAnsi" w:hAnsiTheme="minorHAnsi" w:cstheme="minorHAnsi"/>
          <w:highlight w:val="yellow"/>
        </w:rPr>
        <w:instrText xml:space="preserve"> AUTOTEXTLIST   \* MERGEFORMAT </w:instrText>
      </w:r>
      <w:r w:rsidRPr="007C4A11">
        <w:rPr>
          <w:rFonts w:asciiTheme="minorHAnsi" w:hAnsiTheme="minorHAnsi" w:cstheme="minorHAnsi"/>
        </w:rPr>
        <w:fldChar w:fldCharType="end"/>
      </w:r>
    </w:p>
    <w:p w14:paraId="5E7FA023" w14:textId="5401BC30" w:rsidR="00C123F5" w:rsidRPr="00875E39" w:rsidRDefault="00C123F5" w:rsidP="00C123F5">
      <w:pPr>
        <w:keepLines/>
        <w:widowControl w:val="0"/>
        <w:ind w:firstLine="0"/>
        <w:rPr>
          <w:rFonts w:asciiTheme="minorHAnsi" w:hAnsiTheme="minorHAnsi" w:cstheme="minorHAnsi"/>
        </w:rPr>
      </w:pPr>
      <w:r w:rsidRPr="007C4A11">
        <w:rPr>
          <w:rFonts w:asciiTheme="minorHAnsi" w:hAnsiTheme="minorHAnsi" w:cstheme="minorHAnsi"/>
        </w:rPr>
        <w:t>ba</w:t>
      </w:r>
      <w:r w:rsidRPr="00081991">
        <w:rPr>
          <w:rFonts w:asciiTheme="minorHAnsi" w:hAnsiTheme="minorHAnsi" w:cstheme="minorHAnsi"/>
        </w:rPr>
        <w:t>nkovní spojení: Česká národní banka, č. </w:t>
      </w:r>
      <w:proofErr w:type="spellStart"/>
      <w:r w:rsidRPr="00081991">
        <w:rPr>
          <w:rFonts w:asciiTheme="minorHAnsi" w:hAnsiTheme="minorHAnsi" w:cstheme="minorHAnsi"/>
        </w:rPr>
        <w:t>ú.</w:t>
      </w:r>
      <w:proofErr w:type="spellEnd"/>
      <w:r w:rsidRPr="00081991">
        <w:rPr>
          <w:rFonts w:asciiTheme="minorHAnsi" w:hAnsiTheme="minorHAnsi" w:cstheme="minorHAnsi"/>
        </w:rPr>
        <w:t xml:space="preserve">: </w:t>
      </w:r>
      <w:r w:rsidRPr="00081991">
        <w:rPr>
          <w:rFonts w:asciiTheme="minorHAnsi" w:hAnsiTheme="minorHAnsi" w:cstheme="minorHAnsi"/>
          <w:color w:val="1D1D1D"/>
          <w:shd w:val="clear" w:color="auto" w:fill="FFFFFF"/>
        </w:rPr>
        <w:t>60039011/0710</w:t>
      </w:r>
    </w:p>
    <w:p w14:paraId="612F509B" w14:textId="7A817FC5" w:rsidR="00C123F5" w:rsidRPr="00875E39" w:rsidRDefault="00C123F5" w:rsidP="00C123F5">
      <w:pPr>
        <w:keepLines/>
        <w:widowControl w:val="0"/>
        <w:ind w:firstLine="0"/>
        <w:rPr>
          <w:rFonts w:asciiTheme="minorHAnsi" w:hAnsiTheme="minorHAnsi" w:cstheme="minorHAnsi"/>
          <w:color w:val="1D1D1D"/>
          <w:shd w:val="clear" w:color="auto" w:fill="FFFFFF"/>
        </w:rPr>
      </w:pPr>
      <w:r w:rsidRPr="00875E39">
        <w:rPr>
          <w:rFonts w:asciiTheme="minorHAnsi" w:hAnsiTheme="minorHAnsi" w:cstheme="minorHAnsi"/>
          <w:color w:val="1D1D1D"/>
          <w:shd w:val="clear" w:color="auto" w:fill="FFFFFF"/>
        </w:rPr>
        <w:t>kontaktní osoba</w:t>
      </w:r>
      <w:r w:rsidR="00DE669F" w:rsidRPr="00875E39">
        <w:rPr>
          <w:rFonts w:asciiTheme="minorHAnsi" w:hAnsiTheme="minorHAnsi" w:cstheme="minorHAnsi"/>
          <w:color w:val="1D1D1D"/>
          <w:shd w:val="clear" w:color="auto" w:fill="FFFFFF"/>
        </w:rPr>
        <w:t>:</w:t>
      </w:r>
      <w:r w:rsidR="007357A6">
        <w:rPr>
          <w:rFonts w:asciiTheme="minorHAnsi" w:hAnsiTheme="minorHAnsi" w:cstheme="minorHAnsi"/>
          <w:color w:val="1D1D1D"/>
          <w:shd w:val="clear" w:color="auto" w:fill="FFFFFF"/>
        </w:rPr>
        <w:t xml:space="preserve"> </w:t>
      </w:r>
      <w:proofErr w:type="spellStart"/>
      <w:r w:rsidR="00000A99">
        <w:rPr>
          <w:rFonts w:asciiTheme="minorHAnsi" w:hAnsiTheme="minorHAnsi" w:cstheme="minorHAnsi"/>
          <w:color w:val="1D1D1D"/>
          <w:shd w:val="clear" w:color="auto" w:fill="FFFFFF"/>
        </w:rPr>
        <w:t>xxx</w:t>
      </w:r>
      <w:proofErr w:type="spellEnd"/>
    </w:p>
    <w:p w14:paraId="6F3427BE" w14:textId="77777777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  <w:r w:rsidRPr="00586048">
        <w:rPr>
          <w:rFonts w:ascii="Calibri" w:hAnsi="Calibri"/>
        </w:rPr>
        <w:t>(dále jen „</w:t>
      </w:r>
      <w:proofErr w:type="spellStart"/>
      <w:r w:rsidRPr="005A629C">
        <w:rPr>
          <w:rFonts w:ascii="Calibri" w:hAnsi="Calibri"/>
          <w:b/>
        </w:rPr>
        <w:t>vý</w:t>
      </w:r>
      <w:r w:rsidRPr="00586048">
        <w:rPr>
          <w:rFonts w:ascii="Calibri" w:hAnsi="Calibri"/>
          <w:b/>
        </w:rPr>
        <w:t>půjčitel</w:t>
      </w:r>
      <w:proofErr w:type="spellEnd"/>
      <w:r w:rsidRPr="00586048">
        <w:rPr>
          <w:rFonts w:ascii="Calibri" w:hAnsi="Calibri"/>
        </w:rPr>
        <w:t>“)</w:t>
      </w:r>
    </w:p>
    <w:p w14:paraId="3EE59145" w14:textId="77777777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</w:p>
    <w:p w14:paraId="0802D79D" w14:textId="77777777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</w:p>
    <w:p w14:paraId="701669D0" w14:textId="77777777" w:rsidR="00C123F5" w:rsidRPr="00586048" w:rsidRDefault="00C123F5" w:rsidP="00C123F5">
      <w:pPr>
        <w:keepLines/>
        <w:widowControl w:val="0"/>
        <w:rPr>
          <w:rFonts w:ascii="Calibri" w:hAnsi="Calibri"/>
        </w:rPr>
      </w:pPr>
    </w:p>
    <w:p w14:paraId="26E65137" w14:textId="77777777" w:rsidR="00C123F5" w:rsidRPr="00586048" w:rsidRDefault="00C123F5" w:rsidP="00C123F5">
      <w:pPr>
        <w:keepLines/>
        <w:widowControl w:val="0"/>
        <w:rPr>
          <w:rFonts w:ascii="Calibri" w:hAnsi="Calibri"/>
        </w:rPr>
      </w:pPr>
    </w:p>
    <w:p w14:paraId="6CC6802C" w14:textId="77777777" w:rsidR="00C123F5" w:rsidRPr="00586048" w:rsidRDefault="00C123F5" w:rsidP="00C123F5">
      <w:pPr>
        <w:keepLines/>
        <w:widowControl w:val="0"/>
        <w:ind w:firstLine="0"/>
        <w:jc w:val="center"/>
        <w:rPr>
          <w:rFonts w:ascii="Calibri" w:hAnsi="Calibri"/>
        </w:rPr>
      </w:pPr>
      <w:r w:rsidRPr="00586048">
        <w:rPr>
          <w:rFonts w:ascii="Calibri" w:hAnsi="Calibri"/>
        </w:rPr>
        <w:t>jako smluvní strany uzavřely níže uvedeného dne, měsíce a roku tuto</w:t>
      </w:r>
    </w:p>
    <w:p w14:paraId="163005FB" w14:textId="3791CAF8" w:rsidR="00C123F5" w:rsidRPr="00586048" w:rsidRDefault="00C123F5" w:rsidP="00C123F5">
      <w:pPr>
        <w:keepLines/>
        <w:widowControl w:val="0"/>
        <w:ind w:firstLine="0"/>
        <w:jc w:val="center"/>
        <w:rPr>
          <w:rFonts w:ascii="Calibri" w:hAnsi="Calibri"/>
          <w:b/>
        </w:rPr>
      </w:pPr>
      <w:r w:rsidRPr="00586048">
        <w:rPr>
          <w:rFonts w:ascii="Calibri" w:hAnsi="Calibri"/>
          <w:b/>
        </w:rPr>
        <w:t>smlouvu o</w:t>
      </w:r>
      <w:r w:rsidR="00163326">
        <w:rPr>
          <w:rFonts w:ascii="Calibri" w:hAnsi="Calibri"/>
          <w:b/>
        </w:rPr>
        <w:t xml:space="preserve"> dočasném</w:t>
      </w:r>
      <w:r w:rsidRPr="00586048">
        <w:rPr>
          <w:rFonts w:ascii="Calibri" w:hAnsi="Calibri"/>
          <w:b/>
        </w:rPr>
        <w:t xml:space="preserve"> </w:t>
      </w:r>
      <w:r w:rsidR="00163326">
        <w:rPr>
          <w:rFonts w:ascii="Calibri" w:hAnsi="Calibri"/>
          <w:b/>
        </w:rPr>
        <w:t>bezplatném užívání kulturního mobiliáře</w:t>
      </w:r>
      <w:r w:rsidRPr="00586048">
        <w:rPr>
          <w:rFonts w:ascii="Calibri" w:hAnsi="Calibri"/>
          <w:b/>
        </w:rPr>
        <w:t>:</w:t>
      </w:r>
    </w:p>
    <w:p w14:paraId="4B623A89" w14:textId="77777777" w:rsidR="00C123F5" w:rsidRPr="00586048" w:rsidRDefault="00C123F5" w:rsidP="00C123F5">
      <w:pPr>
        <w:keepLines/>
        <w:widowControl w:val="0"/>
        <w:ind w:firstLine="0"/>
        <w:rPr>
          <w:rFonts w:ascii="Calibri" w:hAnsi="Calibri"/>
        </w:rPr>
      </w:pPr>
    </w:p>
    <w:p w14:paraId="126C7722" w14:textId="77777777" w:rsidR="00C123F5" w:rsidRPr="00586048" w:rsidRDefault="00C123F5" w:rsidP="00C123F5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586048">
        <w:rPr>
          <w:rFonts w:ascii="Calibri" w:hAnsi="Calibri"/>
        </w:rPr>
        <w:t>Článek I.</w:t>
      </w:r>
    </w:p>
    <w:p w14:paraId="66231343" w14:textId="77777777" w:rsidR="00C123F5" w:rsidRPr="00586048" w:rsidRDefault="00C123F5" w:rsidP="00C123F5">
      <w:pPr>
        <w:pStyle w:val="a"/>
        <w:keepLines/>
        <w:widowControl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Úvodní ustanovení</w:t>
      </w:r>
    </w:p>
    <w:p w14:paraId="2134172E" w14:textId="5304F3A7" w:rsidR="00C123F5" w:rsidRPr="0094395D" w:rsidRDefault="00C123F5" w:rsidP="00875E39">
      <w:pPr>
        <w:keepLines/>
        <w:widowControl w:val="0"/>
        <w:numPr>
          <w:ilvl w:val="0"/>
          <w:numId w:val="2"/>
        </w:numPr>
        <w:ind w:left="709" w:hanging="425"/>
        <w:rPr>
          <w:rFonts w:ascii="Calibri" w:hAnsi="Calibri"/>
        </w:rPr>
      </w:pPr>
      <w:proofErr w:type="spellStart"/>
      <w:r w:rsidRPr="00586048">
        <w:rPr>
          <w:rFonts w:ascii="Calibri" w:hAnsi="Calibri"/>
        </w:rPr>
        <w:t>Půjčitel</w:t>
      </w:r>
      <w:proofErr w:type="spellEnd"/>
      <w:r w:rsidRPr="00586048">
        <w:rPr>
          <w:rFonts w:ascii="Calibri" w:hAnsi="Calibri"/>
        </w:rPr>
        <w:t xml:space="preserve"> je příslušný hospodařit s movitými věcmi ve vlastnictví státu</w:t>
      </w:r>
      <w:r w:rsidR="006C3EF9">
        <w:rPr>
          <w:rFonts w:ascii="Calibri" w:hAnsi="Calibri"/>
        </w:rPr>
        <w:t xml:space="preserve">, </w:t>
      </w:r>
      <w:r w:rsidR="00964082" w:rsidRPr="009A771B">
        <w:rPr>
          <w:rFonts w:ascii="Calibri" w:hAnsi="Calibri"/>
        </w:rPr>
        <w:t>které se nacházejí v jeho depozitářích</w:t>
      </w:r>
      <w:r w:rsidR="00964082">
        <w:rPr>
          <w:rFonts w:ascii="Calibri" w:hAnsi="Calibri"/>
        </w:rPr>
        <w:t xml:space="preserve"> a jsou uvedené</w:t>
      </w:r>
      <w:r w:rsidR="006C3EF9">
        <w:rPr>
          <w:rFonts w:ascii="Calibri" w:hAnsi="Calibri"/>
        </w:rPr>
        <w:t xml:space="preserve"> v </w:t>
      </w:r>
      <w:r w:rsidR="0046344D">
        <w:rPr>
          <w:rFonts w:ascii="Calibri" w:hAnsi="Calibri"/>
        </w:rPr>
        <w:t>příloh</w:t>
      </w:r>
      <w:r w:rsidR="006C3EF9">
        <w:rPr>
          <w:rFonts w:ascii="Calibri" w:hAnsi="Calibri"/>
        </w:rPr>
        <w:t>ách</w:t>
      </w:r>
      <w:r w:rsidR="0046344D">
        <w:rPr>
          <w:rFonts w:ascii="Calibri" w:hAnsi="Calibri"/>
        </w:rPr>
        <w:t xml:space="preserve"> </w:t>
      </w:r>
      <w:r w:rsidR="007D51C5">
        <w:rPr>
          <w:rFonts w:ascii="Calibri" w:hAnsi="Calibri"/>
        </w:rPr>
        <w:t xml:space="preserve">č. </w:t>
      </w:r>
      <w:r w:rsidR="0046344D">
        <w:rPr>
          <w:rFonts w:ascii="Calibri" w:hAnsi="Calibri"/>
        </w:rPr>
        <w:t xml:space="preserve">1 – </w:t>
      </w:r>
      <w:r w:rsidR="00981360">
        <w:rPr>
          <w:rFonts w:ascii="Calibri" w:hAnsi="Calibri"/>
        </w:rPr>
        <w:t>4</w:t>
      </w:r>
      <w:r w:rsidR="006C3EF9">
        <w:rPr>
          <w:rFonts w:ascii="Calibri" w:hAnsi="Calibri"/>
        </w:rPr>
        <w:t xml:space="preserve"> této smlouvy</w:t>
      </w:r>
      <w:r w:rsidR="005E25F0">
        <w:rPr>
          <w:rFonts w:ascii="Calibri" w:hAnsi="Calibri"/>
        </w:rPr>
        <w:t xml:space="preserve"> (</w:t>
      </w:r>
      <w:r w:rsidR="005E25F0" w:rsidRPr="001B55B2">
        <w:rPr>
          <w:rFonts w:ascii="Calibri" w:hAnsi="Calibri"/>
        </w:rPr>
        <w:t>dále jen „předmět výpůjčky“)</w:t>
      </w:r>
      <w:r w:rsidR="0046344D" w:rsidRPr="0094395D">
        <w:rPr>
          <w:rFonts w:ascii="Calibri" w:hAnsi="Calibri"/>
        </w:rPr>
        <w:t>.</w:t>
      </w:r>
      <w:r w:rsidR="00875E39">
        <w:rPr>
          <w:rFonts w:ascii="Calibri" w:hAnsi="Calibri"/>
        </w:rPr>
        <w:t xml:space="preserve"> </w:t>
      </w:r>
      <w:r w:rsidRPr="0094395D">
        <w:rPr>
          <w:rFonts w:ascii="Calibri" w:hAnsi="Calibri"/>
        </w:rPr>
        <w:t xml:space="preserve">Podrobnější specifikace předmětů </w:t>
      </w:r>
      <w:r w:rsidR="00981360" w:rsidRPr="0094395D">
        <w:rPr>
          <w:rFonts w:ascii="Calibri" w:hAnsi="Calibri"/>
        </w:rPr>
        <w:t xml:space="preserve">je uvedena v daných přílohách </w:t>
      </w:r>
      <w:r w:rsidR="0094395D">
        <w:rPr>
          <w:rFonts w:ascii="Calibri" w:hAnsi="Calibri"/>
        </w:rPr>
        <w:t xml:space="preserve">i </w:t>
      </w:r>
      <w:r w:rsidR="00981360" w:rsidRPr="0094395D">
        <w:rPr>
          <w:rFonts w:ascii="Calibri" w:hAnsi="Calibri"/>
        </w:rPr>
        <w:t>s</w:t>
      </w:r>
      <w:r w:rsidR="005E25F0">
        <w:rPr>
          <w:rFonts w:ascii="Calibri" w:hAnsi="Calibri"/>
        </w:rPr>
        <w:t> </w:t>
      </w:r>
      <w:r w:rsidR="00981360" w:rsidRPr="009A771B">
        <w:rPr>
          <w:rFonts w:ascii="Calibri" w:hAnsi="Calibri"/>
        </w:rPr>
        <w:t>fotografiemi</w:t>
      </w:r>
      <w:r w:rsidR="005E25F0">
        <w:rPr>
          <w:rFonts w:ascii="Calibri" w:hAnsi="Calibri"/>
        </w:rPr>
        <w:t>.</w:t>
      </w:r>
    </w:p>
    <w:p w14:paraId="6669FF66" w14:textId="1F77043A" w:rsidR="00C123F5" w:rsidRPr="008C7EA5" w:rsidRDefault="00C123F5">
      <w:pPr>
        <w:keepLines/>
        <w:widowControl w:val="0"/>
        <w:numPr>
          <w:ilvl w:val="0"/>
          <w:numId w:val="2"/>
        </w:numPr>
        <w:ind w:left="709" w:hanging="425"/>
        <w:rPr>
          <w:rFonts w:ascii="Calibri" w:hAnsi="Calibri"/>
        </w:rPr>
      </w:pPr>
      <w:r w:rsidRPr="008C7EA5">
        <w:rPr>
          <w:rFonts w:ascii="Calibri" w:hAnsi="Calibri"/>
        </w:rPr>
        <w:t>Vypůjčitel konstatuje, že výpůjčka je nezbytná pro zabezpečení výkonu jeho působnosti anebo činnosti, popřípadě pro řádné hospodaření s majetkem, s nímž je příslušný hospodařit.</w:t>
      </w:r>
    </w:p>
    <w:p w14:paraId="0B77D508" w14:textId="1D013412" w:rsidR="00C123F5" w:rsidRPr="00586048" w:rsidRDefault="00C123F5">
      <w:pPr>
        <w:keepLines/>
        <w:widowControl w:val="0"/>
        <w:numPr>
          <w:ilvl w:val="0"/>
          <w:numId w:val="2"/>
        </w:numPr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 xml:space="preserve">Smluvní strany se dohodly, v souladu s příslušnými ustanoveními obecně závazných právních předpisů, a to zejména zákona č. 89/2012 Sb., občanský zákoník, ve znění pozdějších předpisů, a zákona č. 219/2000 Sb., o majetku České republiky a jejím vystupování v právních vztazích, </w:t>
      </w:r>
      <w:r w:rsidR="00A36438">
        <w:rPr>
          <w:rFonts w:ascii="Calibri" w:hAnsi="Calibri"/>
        </w:rPr>
        <w:t>ve</w:t>
      </w:r>
      <w:r w:rsidR="00A36438" w:rsidRPr="00586048">
        <w:rPr>
          <w:rFonts w:ascii="Calibri" w:hAnsi="Calibri"/>
        </w:rPr>
        <w:t xml:space="preserve"> </w:t>
      </w:r>
      <w:r w:rsidRPr="00586048">
        <w:rPr>
          <w:rFonts w:ascii="Calibri" w:hAnsi="Calibri"/>
        </w:rPr>
        <w:t>znění pozdějších předpisů (dále jen „ZMS“), na této smlouvě o výpůjčce.</w:t>
      </w:r>
    </w:p>
    <w:p w14:paraId="0F3459BE" w14:textId="77777777" w:rsidR="00C123F5" w:rsidRPr="00586048" w:rsidRDefault="00C123F5">
      <w:pPr>
        <w:keepLines/>
        <w:widowControl w:val="0"/>
        <w:rPr>
          <w:rFonts w:ascii="Calibri" w:hAnsi="Calibri"/>
        </w:rPr>
      </w:pPr>
    </w:p>
    <w:p w14:paraId="66638C96" w14:textId="77777777" w:rsidR="00C123F5" w:rsidRPr="00586048" w:rsidRDefault="00C123F5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586048">
        <w:rPr>
          <w:rFonts w:ascii="Calibri" w:hAnsi="Calibri"/>
        </w:rPr>
        <w:t>Článek II.</w:t>
      </w:r>
      <w:r w:rsidRPr="00586048">
        <w:rPr>
          <w:rFonts w:ascii="Calibri" w:hAnsi="Calibri"/>
        </w:rPr>
        <w:br/>
        <w:t>Předmět smlouvy</w:t>
      </w:r>
    </w:p>
    <w:p w14:paraId="14154A09" w14:textId="77777777" w:rsidR="00C123F5" w:rsidRPr="00586048" w:rsidRDefault="00C123F5">
      <w:pPr>
        <w:keepLines/>
        <w:widowControl w:val="0"/>
        <w:numPr>
          <w:ilvl w:val="0"/>
          <w:numId w:val="7"/>
        </w:numPr>
        <w:tabs>
          <w:tab w:val="left" w:pos="709"/>
        </w:tabs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>Předmětem této smlouvy je závazek půjčitele přenechat předmět výpůjčky vypůjčiteli k bezplatnému dočasnému užívání.</w:t>
      </w:r>
    </w:p>
    <w:p w14:paraId="0FC5F232" w14:textId="57C3D6A0" w:rsidR="00C123F5" w:rsidRPr="00586048" w:rsidRDefault="00C123F5">
      <w:pPr>
        <w:keepLines/>
        <w:widowControl w:val="0"/>
        <w:numPr>
          <w:ilvl w:val="0"/>
          <w:numId w:val="7"/>
        </w:numPr>
        <w:tabs>
          <w:tab w:val="left" w:pos="709"/>
        </w:tabs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>Předmět výpůjčky se uživateli svěřuje k užívání bezplatně za podmínek stanovených v </w:t>
      </w:r>
      <w:proofErr w:type="spellStart"/>
      <w:r w:rsidRPr="00586048">
        <w:rPr>
          <w:rFonts w:ascii="Calibri" w:hAnsi="Calibri"/>
        </w:rPr>
        <w:t>ust</w:t>
      </w:r>
      <w:proofErr w:type="spellEnd"/>
      <w:r w:rsidRPr="00586048">
        <w:rPr>
          <w:rFonts w:ascii="Calibri" w:hAnsi="Calibri"/>
        </w:rPr>
        <w:t xml:space="preserve">. § 27 ZMS. </w:t>
      </w:r>
    </w:p>
    <w:p w14:paraId="37E9211C" w14:textId="77777777" w:rsidR="00C123F5" w:rsidRDefault="00C123F5">
      <w:pPr>
        <w:keepLines/>
        <w:widowControl w:val="0"/>
        <w:tabs>
          <w:tab w:val="left" w:pos="709"/>
        </w:tabs>
        <w:ind w:firstLine="0"/>
        <w:rPr>
          <w:rFonts w:ascii="Calibri" w:hAnsi="Calibri"/>
        </w:rPr>
      </w:pPr>
    </w:p>
    <w:p w14:paraId="05A80AD0" w14:textId="77777777" w:rsidR="00C123F5" w:rsidRPr="00586048" w:rsidRDefault="00C123F5">
      <w:pPr>
        <w:keepLines/>
        <w:widowControl w:val="0"/>
        <w:tabs>
          <w:tab w:val="left" w:pos="709"/>
        </w:tabs>
        <w:ind w:firstLine="0"/>
        <w:rPr>
          <w:rFonts w:ascii="Calibri" w:hAnsi="Calibri"/>
        </w:rPr>
      </w:pPr>
    </w:p>
    <w:p w14:paraId="1AB386A9" w14:textId="77777777" w:rsidR="00C123F5" w:rsidRPr="00586048" w:rsidRDefault="00C123F5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586048">
        <w:rPr>
          <w:rFonts w:ascii="Calibri" w:hAnsi="Calibri"/>
        </w:rPr>
        <w:t xml:space="preserve">Článek III. </w:t>
      </w:r>
      <w:r w:rsidRPr="00586048">
        <w:rPr>
          <w:rFonts w:ascii="Calibri" w:hAnsi="Calibri"/>
        </w:rPr>
        <w:br/>
        <w:t xml:space="preserve">Účel </w:t>
      </w:r>
      <w:r>
        <w:rPr>
          <w:rFonts w:ascii="Calibri" w:hAnsi="Calibri"/>
        </w:rPr>
        <w:t>výpůjčky</w:t>
      </w:r>
    </w:p>
    <w:p w14:paraId="7441C49A" w14:textId="3AFFB74D" w:rsidR="00C123F5" w:rsidRPr="000414EB" w:rsidRDefault="00C123F5" w:rsidP="00A96727">
      <w:pPr>
        <w:keepLines/>
        <w:widowControl w:val="0"/>
        <w:numPr>
          <w:ilvl w:val="0"/>
          <w:numId w:val="4"/>
        </w:numPr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>Vypůjčitel bude předmět výpůjčky používat k</w:t>
      </w:r>
      <w:r>
        <w:rPr>
          <w:rFonts w:ascii="Calibri" w:hAnsi="Calibri"/>
        </w:rPr>
        <w:t> </w:t>
      </w:r>
      <w:r w:rsidRPr="00586048">
        <w:rPr>
          <w:rFonts w:ascii="Calibri" w:hAnsi="Calibri"/>
        </w:rPr>
        <w:t xml:space="preserve">tomuto účelu: </w:t>
      </w:r>
      <w:bookmarkStart w:id="1" w:name="Text39"/>
      <w:r w:rsidR="00947BB4">
        <w:rPr>
          <w:rFonts w:ascii="Calibri" w:hAnsi="Calibri"/>
        </w:rPr>
        <w:t>prezentace</w:t>
      </w:r>
      <w:r w:rsidR="00081991">
        <w:rPr>
          <w:rFonts w:ascii="Calibri" w:hAnsi="Calibri"/>
        </w:rPr>
        <w:t xml:space="preserve"> na vybraných památkových objektech</w:t>
      </w:r>
      <w:bookmarkEnd w:id="1"/>
      <w:r w:rsidRPr="00586048">
        <w:rPr>
          <w:rFonts w:ascii="Calibri" w:hAnsi="Calibri"/>
        </w:rPr>
        <w:t xml:space="preserve">. </w:t>
      </w:r>
      <w:r w:rsidRPr="000414EB">
        <w:rPr>
          <w:rFonts w:ascii="Calibri" w:hAnsi="Calibri"/>
        </w:rPr>
        <w:t>Umístění jednotlivých předmětů výpůjčky bude specifikováno v přílo</w:t>
      </w:r>
      <w:r w:rsidR="00E05DE6">
        <w:rPr>
          <w:rFonts w:ascii="Calibri" w:hAnsi="Calibri"/>
        </w:rPr>
        <w:t>hách</w:t>
      </w:r>
      <w:r w:rsidRPr="000414EB">
        <w:rPr>
          <w:rFonts w:ascii="Calibri" w:hAnsi="Calibri"/>
        </w:rPr>
        <w:t xml:space="preserve"> této smlouvy.</w:t>
      </w:r>
    </w:p>
    <w:p w14:paraId="1A204587" w14:textId="4DCC37C2" w:rsidR="00C123F5" w:rsidRDefault="00C123F5">
      <w:pPr>
        <w:keepLines/>
        <w:widowControl w:val="0"/>
        <w:numPr>
          <w:ilvl w:val="0"/>
          <w:numId w:val="4"/>
        </w:numPr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lastRenderedPageBreak/>
        <w:t xml:space="preserve">Vypůjčitel prohlašuje, že je mu stav předmětu výpůjčky znám, a že je ve stavu vhodném pro účel výpůjčky dle ustanovení odst. 1 tohoto článku. </w:t>
      </w:r>
    </w:p>
    <w:p w14:paraId="63181000" w14:textId="77777777" w:rsidR="00C123F5" w:rsidRPr="00586048" w:rsidRDefault="00C123F5">
      <w:pPr>
        <w:keepLines/>
        <w:widowControl w:val="0"/>
        <w:ind w:left="709" w:firstLine="0"/>
        <w:rPr>
          <w:rFonts w:ascii="Calibri" w:hAnsi="Calibri"/>
        </w:rPr>
      </w:pPr>
    </w:p>
    <w:p w14:paraId="2D2AC68A" w14:textId="77777777" w:rsidR="00C123F5" w:rsidRPr="00586048" w:rsidRDefault="00C123F5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586048">
        <w:rPr>
          <w:rFonts w:ascii="Calibri" w:hAnsi="Calibri"/>
        </w:rPr>
        <w:t xml:space="preserve">Článek IV. </w:t>
      </w:r>
      <w:r w:rsidRPr="00586048">
        <w:rPr>
          <w:rFonts w:ascii="Calibri" w:hAnsi="Calibri"/>
        </w:rPr>
        <w:br/>
        <w:t>Práva a povinnosti půjčitele</w:t>
      </w:r>
    </w:p>
    <w:p w14:paraId="5D0F5D3E" w14:textId="079B2FC5" w:rsidR="00C123F5" w:rsidRPr="00586048" w:rsidRDefault="00C123F5">
      <w:pPr>
        <w:keepLines/>
        <w:widowControl w:val="0"/>
        <w:numPr>
          <w:ilvl w:val="0"/>
          <w:numId w:val="1"/>
        </w:numPr>
        <w:ind w:left="709" w:hanging="425"/>
        <w:outlineLvl w:val="9"/>
        <w:rPr>
          <w:rFonts w:ascii="Calibri" w:hAnsi="Calibri"/>
        </w:rPr>
      </w:pPr>
      <w:proofErr w:type="spellStart"/>
      <w:r w:rsidRPr="00586048">
        <w:rPr>
          <w:rFonts w:ascii="Calibri" w:hAnsi="Calibri"/>
        </w:rPr>
        <w:t>Půjčitel</w:t>
      </w:r>
      <w:proofErr w:type="spellEnd"/>
      <w:r w:rsidRPr="00586048">
        <w:rPr>
          <w:rFonts w:ascii="Calibri" w:hAnsi="Calibri"/>
        </w:rPr>
        <w:t xml:space="preserve"> je povinen zajistit řádný a nerušený výkon práv vypůjčitel</w:t>
      </w:r>
      <w:r w:rsidR="00E85E57">
        <w:rPr>
          <w:rFonts w:ascii="Calibri" w:hAnsi="Calibri"/>
        </w:rPr>
        <w:t>e</w:t>
      </w:r>
      <w:r w:rsidRPr="00586048">
        <w:rPr>
          <w:rFonts w:ascii="Calibri" w:hAnsi="Calibri"/>
        </w:rPr>
        <w:t xml:space="preserve"> po celou dobu trvání smlouvy, aby bylo možno dosáhnout účelu užívání dle této smlouvy.</w:t>
      </w:r>
    </w:p>
    <w:p w14:paraId="31790DCF" w14:textId="7F27E554" w:rsidR="00C123F5" w:rsidRPr="00586048" w:rsidRDefault="00C123F5" w:rsidP="00A96727">
      <w:pPr>
        <w:keepLines/>
        <w:widowControl w:val="0"/>
        <w:numPr>
          <w:ilvl w:val="0"/>
          <w:numId w:val="1"/>
        </w:numPr>
        <w:ind w:left="709" w:hanging="425"/>
        <w:rPr>
          <w:rFonts w:ascii="Calibri" w:hAnsi="Calibri"/>
        </w:rPr>
      </w:pPr>
      <w:proofErr w:type="spellStart"/>
      <w:r w:rsidRPr="00586048">
        <w:rPr>
          <w:rFonts w:ascii="Calibri" w:hAnsi="Calibri"/>
        </w:rPr>
        <w:t>Půjčitel</w:t>
      </w:r>
      <w:proofErr w:type="spellEnd"/>
      <w:r w:rsidRPr="00586048">
        <w:rPr>
          <w:rFonts w:ascii="Calibri" w:hAnsi="Calibri"/>
        </w:rPr>
        <w:t xml:space="preserve"> je oprávněn </w:t>
      </w:r>
      <w:r>
        <w:rPr>
          <w:rFonts w:ascii="Calibri" w:hAnsi="Calibri"/>
        </w:rPr>
        <w:t>provádět</w:t>
      </w:r>
      <w:r w:rsidR="00E85E57">
        <w:rPr>
          <w:rFonts w:ascii="Calibri" w:hAnsi="Calibri"/>
        </w:rPr>
        <w:t xml:space="preserve"> jednou za půl roku </w:t>
      </w:r>
      <w:r w:rsidRPr="00586048">
        <w:rPr>
          <w:rFonts w:ascii="Calibri" w:hAnsi="Calibri"/>
        </w:rPr>
        <w:t xml:space="preserve">kontrolu předmětu výpůjčky, zda je předmět výpůjčky užíván k účelu sjednanému podle této smlouvy. Vypůjčitel musí umožnit </w:t>
      </w:r>
      <w:proofErr w:type="spellStart"/>
      <w:r w:rsidRPr="00586048">
        <w:rPr>
          <w:rFonts w:ascii="Calibri" w:hAnsi="Calibri"/>
        </w:rPr>
        <w:t>půjčiteli</w:t>
      </w:r>
      <w:proofErr w:type="spellEnd"/>
      <w:r w:rsidRPr="00586048">
        <w:rPr>
          <w:rFonts w:ascii="Calibri" w:hAnsi="Calibri"/>
        </w:rPr>
        <w:t xml:space="preserve"> provádět tyto kontrolní činnosti, účinně s ním spolupracovat při výkonu kontroly a umožnit mu přístup ke všem věcem (předmětu výpůjčky) včetně pořizování jejich obrazové dokumentace.  </w:t>
      </w:r>
    </w:p>
    <w:p w14:paraId="0C138276" w14:textId="77777777" w:rsidR="00C123F5" w:rsidRPr="00586048" w:rsidRDefault="00C123F5">
      <w:pPr>
        <w:keepLines/>
        <w:widowControl w:val="0"/>
        <w:rPr>
          <w:rFonts w:ascii="Calibri" w:hAnsi="Calibri"/>
        </w:rPr>
      </w:pPr>
    </w:p>
    <w:p w14:paraId="6380AE8C" w14:textId="77777777" w:rsidR="00C123F5" w:rsidRPr="00DB6739" w:rsidRDefault="00C123F5">
      <w:pPr>
        <w:pStyle w:val="a"/>
        <w:keepLines/>
        <w:widowControl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Článek V.</w:t>
      </w:r>
      <w:r w:rsidRPr="00DB6739">
        <w:rPr>
          <w:rFonts w:ascii="Calibri" w:hAnsi="Calibri"/>
        </w:rPr>
        <w:br/>
        <w:t>Práva a povinnosti vypůjčitel</w:t>
      </w:r>
      <w:r>
        <w:rPr>
          <w:rFonts w:ascii="Calibri" w:hAnsi="Calibri"/>
        </w:rPr>
        <w:t>e</w:t>
      </w:r>
    </w:p>
    <w:p w14:paraId="5AB52E37" w14:textId="77777777" w:rsidR="00C123F5" w:rsidRPr="00DB6739" w:rsidRDefault="00C123F5">
      <w:pPr>
        <w:keepLines/>
        <w:widowControl w:val="0"/>
        <w:numPr>
          <w:ilvl w:val="0"/>
          <w:numId w:val="3"/>
        </w:numPr>
        <w:ind w:left="709" w:hanging="425"/>
        <w:rPr>
          <w:rFonts w:ascii="Calibri" w:hAnsi="Calibri"/>
        </w:rPr>
      </w:pPr>
      <w:r w:rsidRPr="00DB6739">
        <w:rPr>
          <w:rFonts w:ascii="Calibri" w:hAnsi="Calibri"/>
        </w:rPr>
        <w:t>Vypůjčitel je oprávněn užívat předmět výpůjčky k účelu uvedenému ve smlouvě, přiměřeně povaze a určení věci.</w:t>
      </w:r>
    </w:p>
    <w:p w14:paraId="73BAC965" w14:textId="77777777" w:rsidR="00C123F5" w:rsidRDefault="00C123F5">
      <w:pPr>
        <w:keepLines/>
        <w:widowControl w:val="0"/>
        <w:numPr>
          <w:ilvl w:val="0"/>
          <w:numId w:val="3"/>
        </w:numPr>
        <w:ind w:left="709" w:hanging="425"/>
        <w:rPr>
          <w:rFonts w:ascii="Calibri" w:hAnsi="Calibri"/>
        </w:rPr>
      </w:pPr>
      <w:r w:rsidRPr="00DB6739">
        <w:rPr>
          <w:rFonts w:ascii="Calibri" w:hAnsi="Calibri"/>
        </w:rPr>
        <w:t>Vypůjčitel se zavazuje předmět výpůjčky chránit a pečovat o něj s veškerou potřebnou péčí a opatrností. Za tímto účelem se bude řídit pokyny a doporučeními půjčitele a jeho pověřených zaměstnanců.</w:t>
      </w:r>
    </w:p>
    <w:p w14:paraId="5CE7C948" w14:textId="77777777" w:rsidR="00C123F5" w:rsidRPr="00586048" w:rsidRDefault="00C123F5" w:rsidP="00A96727">
      <w:pPr>
        <w:keepLines/>
        <w:widowControl w:val="0"/>
        <w:numPr>
          <w:ilvl w:val="0"/>
          <w:numId w:val="3"/>
        </w:numPr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>Vypůjčitel není oprávněn předmět výpůjčky nebo jeho část dále pronajímat ani jinak poskytovat třetí osobě.</w:t>
      </w:r>
    </w:p>
    <w:p w14:paraId="4321B49C" w14:textId="3895B7FC" w:rsidR="00C123F5" w:rsidRPr="00586048" w:rsidRDefault="00C123F5">
      <w:pPr>
        <w:pStyle w:val="Zkladntext3"/>
        <w:keepLines/>
        <w:numPr>
          <w:ilvl w:val="0"/>
          <w:numId w:val="3"/>
        </w:numPr>
        <w:ind w:left="709" w:hanging="425"/>
        <w:rPr>
          <w:rFonts w:ascii="Calibri" w:hAnsi="Calibri"/>
          <w:szCs w:val="22"/>
        </w:rPr>
      </w:pPr>
      <w:r w:rsidRPr="00586048">
        <w:rPr>
          <w:rFonts w:ascii="Calibri" w:hAnsi="Calibri"/>
          <w:szCs w:val="22"/>
        </w:rPr>
        <w:t xml:space="preserve">Vypůjčitel odpovídá </w:t>
      </w:r>
      <w:proofErr w:type="spellStart"/>
      <w:r w:rsidRPr="00586048">
        <w:rPr>
          <w:rFonts w:ascii="Calibri" w:hAnsi="Calibri"/>
          <w:szCs w:val="22"/>
        </w:rPr>
        <w:t>půjčiteli</w:t>
      </w:r>
      <w:proofErr w:type="spellEnd"/>
      <w:r w:rsidRPr="00586048">
        <w:rPr>
          <w:rFonts w:ascii="Calibri" w:hAnsi="Calibri"/>
          <w:szCs w:val="22"/>
        </w:rPr>
        <w:t xml:space="preserve"> za řádné užívání předmětu výpůjčky a není oprávněn na předmětu výpůjčky provádět změny a úpravy</w:t>
      </w:r>
      <w:r w:rsidR="0094395D">
        <w:rPr>
          <w:rFonts w:ascii="Calibri" w:hAnsi="Calibri"/>
          <w:szCs w:val="22"/>
        </w:rPr>
        <w:t xml:space="preserve"> bez souhlasu půjčitele.</w:t>
      </w:r>
    </w:p>
    <w:p w14:paraId="7F1A9C42" w14:textId="48890B1A" w:rsidR="00C123F5" w:rsidRPr="00586048" w:rsidRDefault="00C123F5">
      <w:pPr>
        <w:pStyle w:val="Zkladntext3"/>
        <w:keepLines/>
        <w:numPr>
          <w:ilvl w:val="0"/>
          <w:numId w:val="3"/>
        </w:numPr>
        <w:ind w:left="709" w:hanging="425"/>
        <w:rPr>
          <w:rFonts w:ascii="Calibri" w:hAnsi="Calibri"/>
          <w:szCs w:val="22"/>
        </w:rPr>
      </w:pPr>
      <w:r w:rsidRPr="00586048">
        <w:rPr>
          <w:rFonts w:ascii="Calibri" w:hAnsi="Calibri"/>
          <w:szCs w:val="22"/>
        </w:rPr>
        <w:t>Došlo-li k poškození předmětu výpůjčky (jeho části) nebo k jeho nadměrnému opotřebení</w:t>
      </w:r>
      <w:r w:rsidR="0094395D">
        <w:rPr>
          <w:rFonts w:ascii="Calibri" w:hAnsi="Calibri"/>
          <w:szCs w:val="22"/>
        </w:rPr>
        <w:t xml:space="preserve"> v době, kdy je bezplatně užíván vypůjčitelem</w:t>
      </w:r>
      <w:r w:rsidRPr="00586048">
        <w:rPr>
          <w:rFonts w:ascii="Calibri" w:hAnsi="Calibri"/>
          <w:szCs w:val="22"/>
        </w:rPr>
        <w:t xml:space="preserve">, je vypůjčitel povinen toto bezodkladně oznámit </w:t>
      </w:r>
      <w:proofErr w:type="spellStart"/>
      <w:r w:rsidRPr="00586048">
        <w:rPr>
          <w:rFonts w:ascii="Calibri" w:hAnsi="Calibri"/>
          <w:szCs w:val="22"/>
        </w:rPr>
        <w:t>půjčiteli</w:t>
      </w:r>
      <w:proofErr w:type="spellEnd"/>
      <w:r w:rsidRPr="00586048">
        <w:rPr>
          <w:rFonts w:ascii="Calibri" w:hAnsi="Calibri"/>
          <w:szCs w:val="22"/>
        </w:rPr>
        <w:t xml:space="preserve"> a dále je vypůjčitel povinen v souladu s pokyny půjčitele věc uvést do původního stavu, není-li to možné uhradit </w:t>
      </w:r>
      <w:proofErr w:type="spellStart"/>
      <w:r w:rsidRPr="00586048">
        <w:rPr>
          <w:rFonts w:ascii="Calibri" w:hAnsi="Calibri"/>
          <w:szCs w:val="22"/>
        </w:rPr>
        <w:t>půjčiteli</w:t>
      </w:r>
      <w:proofErr w:type="spellEnd"/>
      <w:r w:rsidRPr="00586048">
        <w:rPr>
          <w:rFonts w:ascii="Calibri" w:hAnsi="Calibri"/>
          <w:szCs w:val="22"/>
        </w:rPr>
        <w:t xml:space="preserve"> náklady na restaurování či opravy předmětu výpůjčky a jinou vzniklou škodu.</w:t>
      </w:r>
    </w:p>
    <w:p w14:paraId="3AE99D24" w14:textId="77777777" w:rsidR="00C123F5" w:rsidRPr="00BF494B" w:rsidRDefault="00C123F5">
      <w:pPr>
        <w:pStyle w:val="Zkladntext3"/>
        <w:keepLines/>
        <w:numPr>
          <w:ilvl w:val="0"/>
          <w:numId w:val="3"/>
        </w:numPr>
        <w:ind w:left="709" w:hanging="425"/>
        <w:rPr>
          <w:rFonts w:ascii="Calibri" w:hAnsi="Calibri"/>
          <w:szCs w:val="22"/>
        </w:rPr>
      </w:pPr>
      <w:r w:rsidRPr="00BF494B">
        <w:rPr>
          <w:rFonts w:ascii="Calibri" w:hAnsi="Calibri"/>
          <w:szCs w:val="22"/>
        </w:rPr>
        <w:t>Vypůjčitel je povinen předmět výpůjčky ke dni vzniku výpůjčky pojistit, a to do dne skončení výpůjčky.</w:t>
      </w:r>
    </w:p>
    <w:p w14:paraId="2F3E5003" w14:textId="77777777" w:rsidR="00C123F5" w:rsidRPr="00586048" w:rsidRDefault="00C123F5">
      <w:pPr>
        <w:pStyle w:val="Zkladntext3"/>
        <w:keepLines/>
        <w:ind w:left="709" w:firstLine="0"/>
        <w:rPr>
          <w:rFonts w:ascii="Calibri" w:hAnsi="Calibri"/>
          <w:szCs w:val="22"/>
          <w:highlight w:val="lightGray"/>
        </w:rPr>
      </w:pPr>
    </w:p>
    <w:p w14:paraId="04904614" w14:textId="77777777" w:rsidR="00C123F5" w:rsidRPr="00586048" w:rsidRDefault="00C123F5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586048">
        <w:rPr>
          <w:rFonts w:ascii="Calibri" w:hAnsi="Calibri"/>
        </w:rPr>
        <w:t xml:space="preserve">Článek VI. </w:t>
      </w:r>
      <w:r w:rsidRPr="00586048">
        <w:rPr>
          <w:rFonts w:ascii="Calibri" w:hAnsi="Calibri"/>
        </w:rPr>
        <w:br/>
        <w:t>Doba výpůjčky a ukončení výpůjčky</w:t>
      </w:r>
    </w:p>
    <w:p w14:paraId="2DDD2F94" w14:textId="5881CF4F" w:rsidR="00C123F5" w:rsidRPr="00586048" w:rsidRDefault="00C123F5" w:rsidP="00161D9F">
      <w:pPr>
        <w:keepLines/>
        <w:widowControl w:val="0"/>
        <w:numPr>
          <w:ilvl w:val="0"/>
          <w:numId w:val="5"/>
        </w:numPr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>Doba výpůjčky se sjednává na dobu určitou</w:t>
      </w:r>
      <w:r w:rsidR="003F1824">
        <w:rPr>
          <w:rFonts w:ascii="Calibri" w:hAnsi="Calibri"/>
        </w:rPr>
        <w:t>, a to na dva roky od účinnosti smlouvy.</w:t>
      </w:r>
      <w:r w:rsidRPr="00586048">
        <w:rPr>
          <w:rFonts w:ascii="Calibri" w:hAnsi="Calibri"/>
        </w:rPr>
        <w:t xml:space="preserve"> </w:t>
      </w:r>
    </w:p>
    <w:p w14:paraId="19771117" w14:textId="77777777" w:rsidR="00C123F5" w:rsidRPr="00875E39" w:rsidRDefault="00C123F5" w:rsidP="00161D9F">
      <w:pPr>
        <w:keepLines/>
        <w:widowControl w:val="0"/>
        <w:numPr>
          <w:ilvl w:val="0"/>
          <w:numId w:val="5"/>
        </w:numPr>
        <w:ind w:left="709" w:hanging="425"/>
        <w:rPr>
          <w:rFonts w:ascii="Calibri" w:hAnsi="Calibri"/>
        </w:rPr>
      </w:pPr>
      <w:r w:rsidRPr="00875E39">
        <w:rPr>
          <w:rFonts w:ascii="Calibri" w:hAnsi="Calibri"/>
        </w:rPr>
        <w:t>O předání předmětu výpůjčky bude mezi smluvními stranami sepsán protokol s podpisem obou smluvních stran. Dobu a místo předání předmětu výpůjčky si smluvní strany mezi sebou dohodnou.</w:t>
      </w:r>
    </w:p>
    <w:p w14:paraId="07D76E69" w14:textId="06FAF573" w:rsidR="00C123F5" w:rsidRPr="00875E39" w:rsidRDefault="00C123F5" w:rsidP="00A96727">
      <w:pPr>
        <w:keepLines/>
        <w:widowControl w:val="0"/>
        <w:numPr>
          <w:ilvl w:val="0"/>
          <w:numId w:val="5"/>
        </w:numPr>
        <w:ind w:left="709" w:hanging="425"/>
        <w:rPr>
          <w:rFonts w:ascii="Calibri" w:hAnsi="Calibri"/>
        </w:rPr>
      </w:pPr>
      <w:r w:rsidRPr="007357A6">
        <w:rPr>
          <w:rFonts w:ascii="Calibri" w:hAnsi="Calibri"/>
        </w:rPr>
        <w:t xml:space="preserve">Každá ze smluvních stran může smlouvu písemně vypovědět i bez udání důvodů s výpovědní lhůtou </w:t>
      </w:r>
      <w:r w:rsidR="00E85E57" w:rsidRPr="007357A6">
        <w:rPr>
          <w:rFonts w:ascii="Calibri" w:hAnsi="Calibri"/>
        </w:rPr>
        <w:t xml:space="preserve">tří </w:t>
      </w:r>
      <w:r w:rsidRPr="007357A6">
        <w:rPr>
          <w:rFonts w:ascii="Calibri" w:hAnsi="Calibri"/>
        </w:rPr>
        <w:t>měsíců. Výpovědní doba běží od prvního dne kalendářního měsíce</w:t>
      </w:r>
      <w:r w:rsidR="00E85E57" w:rsidRPr="007357A6">
        <w:rPr>
          <w:rFonts w:ascii="Calibri" w:hAnsi="Calibri"/>
        </w:rPr>
        <w:t xml:space="preserve"> </w:t>
      </w:r>
      <w:r w:rsidRPr="007357A6">
        <w:rPr>
          <w:rFonts w:ascii="Calibri" w:hAnsi="Calibri"/>
        </w:rPr>
        <w:t>následujícího poté, co výpověď došla druhé straně.</w:t>
      </w:r>
    </w:p>
    <w:p w14:paraId="726F2185" w14:textId="7480F217" w:rsidR="00CE29EB" w:rsidRDefault="00CE29EB" w:rsidP="00A96727">
      <w:pPr>
        <w:keepLines/>
        <w:widowControl w:val="0"/>
        <w:numPr>
          <w:ilvl w:val="0"/>
          <w:numId w:val="5"/>
        </w:numPr>
        <w:ind w:left="709" w:hanging="425"/>
        <w:rPr>
          <w:rFonts w:ascii="Calibri" w:hAnsi="Calibri"/>
        </w:rPr>
      </w:pPr>
      <w:proofErr w:type="spellStart"/>
      <w:r w:rsidRPr="007357A6">
        <w:rPr>
          <w:rFonts w:ascii="Calibri" w:hAnsi="Calibri"/>
        </w:rPr>
        <w:t>Půjčitel</w:t>
      </w:r>
      <w:proofErr w:type="spellEnd"/>
      <w:r w:rsidRPr="007357A6">
        <w:rPr>
          <w:rFonts w:ascii="Calibri" w:hAnsi="Calibri"/>
        </w:rPr>
        <w:t xml:space="preserve"> je oprávněn písemně vypovědět smlouvu bez výpovědní doby v případech dle občanského </w:t>
      </w:r>
      <w:r w:rsidR="002077B4" w:rsidRPr="007357A6">
        <w:rPr>
          <w:rFonts w:ascii="Calibri" w:hAnsi="Calibri"/>
        </w:rPr>
        <w:t>zákoníku</w:t>
      </w:r>
      <w:r w:rsidR="002077B4">
        <w:rPr>
          <w:rFonts w:ascii="Calibri" w:hAnsi="Calibri"/>
        </w:rPr>
        <w:t>, či</w:t>
      </w:r>
      <w:r w:rsidR="00BF494B">
        <w:rPr>
          <w:rFonts w:ascii="Calibri" w:hAnsi="Calibri"/>
        </w:rPr>
        <w:t xml:space="preserve"> pokud přestanou být plněny podmínky podle §27 </w:t>
      </w:r>
      <w:r w:rsidR="00582DFE">
        <w:rPr>
          <w:rFonts w:ascii="Calibri" w:hAnsi="Calibri"/>
        </w:rPr>
        <w:t>odst. 1 zákona</w:t>
      </w:r>
      <w:r w:rsidR="00BF494B">
        <w:rPr>
          <w:rFonts w:ascii="Calibri" w:hAnsi="Calibri"/>
        </w:rPr>
        <w:t xml:space="preserve"> č. 219/2000 Sb., o majetku České republiky a jejím vystupování v právních vztazích</w:t>
      </w:r>
      <w:r w:rsidR="00582DFE">
        <w:rPr>
          <w:rFonts w:ascii="Calibri" w:hAnsi="Calibri"/>
        </w:rPr>
        <w:t xml:space="preserve">. </w:t>
      </w:r>
      <w:r w:rsidRPr="00DB6739">
        <w:rPr>
          <w:rFonts w:ascii="Calibri" w:hAnsi="Calibri"/>
        </w:rPr>
        <w:t>Při výpovědi bez výpovědní doby zaniká smlouva dnem následujícím po doručení výpovědi druhé smluvní straně.</w:t>
      </w:r>
    </w:p>
    <w:p w14:paraId="6DCB1953" w14:textId="193A21FC" w:rsidR="00C123F5" w:rsidRDefault="00C123F5" w:rsidP="00A96727">
      <w:pPr>
        <w:keepLines/>
        <w:widowControl w:val="0"/>
        <w:numPr>
          <w:ilvl w:val="0"/>
          <w:numId w:val="5"/>
        </w:numPr>
        <w:ind w:left="709" w:hanging="425"/>
        <w:rPr>
          <w:rFonts w:ascii="Calibri" w:hAnsi="Calibri"/>
        </w:rPr>
      </w:pPr>
      <w:r w:rsidRPr="00586048">
        <w:rPr>
          <w:rFonts w:ascii="Calibri" w:hAnsi="Calibri"/>
        </w:rPr>
        <w:t>Při výpovědi bez výpovědní doby zaniká smlouva dnem následujícím po doručení výpovědi druhé smluvní straně.</w:t>
      </w:r>
    </w:p>
    <w:p w14:paraId="23978788" w14:textId="742B926E" w:rsidR="00C123F5" w:rsidRPr="00586048" w:rsidRDefault="00C123F5" w:rsidP="00074D7E">
      <w:pPr>
        <w:keepLines/>
        <w:widowControl w:val="0"/>
        <w:numPr>
          <w:ilvl w:val="0"/>
          <w:numId w:val="5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Po dohodě obou stran může být smlouva ukončena dnem převodu příslušnosti hospodařit s předmětem výpůjčky z půjčitele na v</w:t>
      </w:r>
      <w:r w:rsidR="00167737">
        <w:rPr>
          <w:rFonts w:ascii="Calibri" w:hAnsi="Calibri"/>
        </w:rPr>
        <w:t>y</w:t>
      </w:r>
      <w:r>
        <w:rPr>
          <w:rFonts w:ascii="Calibri" w:hAnsi="Calibri"/>
        </w:rPr>
        <w:t>půjčitele.</w:t>
      </w:r>
    </w:p>
    <w:p w14:paraId="073721FC" w14:textId="1611EDE9" w:rsidR="00C123F5" w:rsidRDefault="00C123F5" w:rsidP="00074D7E">
      <w:pPr>
        <w:keepLines/>
        <w:widowControl w:val="0"/>
        <w:ind w:left="709" w:firstLine="0"/>
        <w:rPr>
          <w:rFonts w:ascii="Calibri" w:hAnsi="Calibri"/>
        </w:rPr>
      </w:pPr>
    </w:p>
    <w:p w14:paraId="48E0C01D" w14:textId="77777777" w:rsidR="00074D7E" w:rsidRDefault="00074D7E" w:rsidP="00074D7E">
      <w:pPr>
        <w:keepLines/>
        <w:widowControl w:val="0"/>
        <w:ind w:left="709" w:firstLine="0"/>
        <w:rPr>
          <w:rFonts w:ascii="Calibri" w:hAnsi="Calibri"/>
        </w:rPr>
      </w:pPr>
    </w:p>
    <w:p w14:paraId="691F6F26" w14:textId="77777777" w:rsidR="00C123F5" w:rsidRPr="00586048" w:rsidRDefault="00C123F5" w:rsidP="00875E39">
      <w:pPr>
        <w:keepLines/>
        <w:widowControl w:val="0"/>
        <w:ind w:left="709" w:firstLine="0"/>
        <w:jc w:val="center"/>
        <w:rPr>
          <w:rFonts w:ascii="Calibri" w:hAnsi="Calibri"/>
        </w:rPr>
      </w:pPr>
    </w:p>
    <w:p w14:paraId="75F80441" w14:textId="11D45DC3" w:rsidR="00C123F5" w:rsidRPr="009A771B" w:rsidRDefault="00C123F5" w:rsidP="006E5D4D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9A771B">
        <w:rPr>
          <w:rFonts w:ascii="Calibri" w:hAnsi="Calibri"/>
        </w:rPr>
        <w:t xml:space="preserve">Článek VII. </w:t>
      </w:r>
    </w:p>
    <w:p w14:paraId="46C830B1" w14:textId="77777777" w:rsidR="00C123F5" w:rsidRPr="00DB6739" w:rsidRDefault="00C123F5" w:rsidP="00A96727">
      <w:pPr>
        <w:pStyle w:val="a"/>
        <w:keepLines/>
        <w:widowControl w:val="0"/>
        <w:spacing w:before="0" w:after="0"/>
        <w:rPr>
          <w:rFonts w:ascii="Calibri" w:hAnsi="Calibri"/>
        </w:rPr>
      </w:pPr>
      <w:r w:rsidRPr="009A771B">
        <w:rPr>
          <w:rFonts w:ascii="Calibri" w:hAnsi="Calibri"/>
        </w:rPr>
        <w:t>Závěrečná ustanovení</w:t>
      </w:r>
    </w:p>
    <w:p w14:paraId="6F7C4500" w14:textId="1B1DA9A1" w:rsidR="00CE29EB" w:rsidRPr="00582DFE" w:rsidRDefault="00C123F5" w:rsidP="00875E39">
      <w:pPr>
        <w:keepLines/>
        <w:widowControl w:val="0"/>
        <w:numPr>
          <w:ilvl w:val="0"/>
          <w:numId w:val="6"/>
        </w:numPr>
        <w:outlineLvl w:val="9"/>
        <w:rPr>
          <w:rFonts w:ascii="Calibri" w:hAnsi="Calibri"/>
        </w:rPr>
      </w:pPr>
      <w:r w:rsidRPr="00DB6739">
        <w:rPr>
          <w:rFonts w:ascii="Calibri" w:hAnsi="Calibri"/>
        </w:rPr>
        <w:t xml:space="preserve">Tato smlouva byla </w:t>
      </w:r>
      <w:r w:rsidRPr="000414EB">
        <w:rPr>
          <w:rFonts w:ascii="Calibri" w:hAnsi="Calibri"/>
        </w:rPr>
        <w:t xml:space="preserve">sepsána ve </w:t>
      </w:r>
      <w:r>
        <w:rPr>
          <w:rFonts w:ascii="Calibri" w:hAnsi="Calibri"/>
        </w:rPr>
        <w:t xml:space="preserve">čtyřech totožných </w:t>
      </w:r>
      <w:r w:rsidRPr="000414EB">
        <w:rPr>
          <w:rFonts w:ascii="Calibri" w:hAnsi="Calibri"/>
        </w:rPr>
        <w:t xml:space="preserve">vyhotoveních. </w:t>
      </w:r>
      <w:proofErr w:type="spellStart"/>
      <w:r>
        <w:rPr>
          <w:rFonts w:ascii="Calibri" w:hAnsi="Calibri"/>
        </w:rPr>
        <w:t>Půjčitel</w:t>
      </w:r>
      <w:proofErr w:type="spellEnd"/>
      <w:r>
        <w:rPr>
          <w:rFonts w:ascii="Calibri" w:hAnsi="Calibri"/>
        </w:rPr>
        <w:t xml:space="preserve"> obdrží jedno vyhotovení, vypůjčitel tři.</w:t>
      </w:r>
    </w:p>
    <w:p w14:paraId="7F99C29C" w14:textId="78C18796" w:rsidR="00C123F5" w:rsidRPr="00DB6739" w:rsidRDefault="00C123F5" w:rsidP="00A96727">
      <w:pPr>
        <w:keepLines/>
        <w:widowControl w:val="0"/>
        <w:numPr>
          <w:ilvl w:val="0"/>
          <w:numId w:val="6"/>
        </w:numPr>
        <w:outlineLvl w:val="9"/>
        <w:rPr>
          <w:rFonts w:ascii="Calibri" w:hAnsi="Calibri"/>
        </w:rPr>
      </w:pPr>
      <w:r w:rsidRPr="000414EB">
        <w:rPr>
          <w:rFonts w:ascii="Calibri" w:hAnsi="Calibri" w:cs="Calibri"/>
          <w:color w:val="000000"/>
        </w:rPr>
        <w:t xml:space="preserve">Tato smlouva nabývá platnosti </w:t>
      </w:r>
      <w:r w:rsidR="00081991">
        <w:rPr>
          <w:rFonts w:ascii="Calibri" w:hAnsi="Calibri" w:cs="Calibri"/>
          <w:color w:val="000000"/>
        </w:rPr>
        <w:t xml:space="preserve">dnem </w:t>
      </w:r>
      <w:r w:rsidRPr="000414EB">
        <w:rPr>
          <w:rFonts w:ascii="Calibri" w:hAnsi="Calibri" w:cs="Calibri"/>
          <w:color w:val="000000"/>
        </w:rPr>
        <w:t xml:space="preserve">podpisu oběma smluvními stranami. </w:t>
      </w:r>
      <w:r w:rsidR="00081991">
        <w:rPr>
          <w:rFonts w:ascii="Calibri" w:hAnsi="Calibri" w:cs="Calibri"/>
          <w:color w:val="000000"/>
        </w:rPr>
        <w:t>S</w:t>
      </w:r>
      <w:r w:rsidRPr="000414EB">
        <w:rPr>
          <w:rFonts w:ascii="Calibri" w:hAnsi="Calibri" w:cs="Calibri"/>
          <w:color w:val="000000"/>
        </w:rPr>
        <w:t xml:space="preserve">mlouva podléhá povinnosti uveřejnění </w:t>
      </w:r>
      <w:r w:rsidRPr="000414EB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="007357A6">
        <w:rPr>
          <w:rFonts w:ascii="Calibri" w:hAnsi="Calibri" w:cs="Calibri"/>
          <w:color w:val="000000"/>
        </w:rPr>
        <w:t xml:space="preserve">. Smlouva </w:t>
      </w:r>
      <w:r w:rsidRPr="000414EB">
        <w:rPr>
          <w:rFonts w:ascii="Calibri" w:hAnsi="Calibri" w:cs="Calibri"/>
          <w:color w:val="000000"/>
        </w:rPr>
        <w:t>nabude účinnosti dnem uveřejnění a její uveřejnění zajistí vypůjčitel.</w:t>
      </w:r>
      <w:r w:rsidR="00161D9F">
        <w:rPr>
          <w:rFonts w:ascii="Calibri" w:hAnsi="Calibri"/>
          <w:snapToGrid w:val="0"/>
        </w:rPr>
        <w:t xml:space="preserve"> </w:t>
      </w:r>
      <w:r w:rsidR="00A96727" w:rsidRPr="00875E39">
        <w:rPr>
          <w:rFonts w:asciiTheme="minorHAnsi" w:hAnsiTheme="minorHAnsi" w:cstheme="minorHAnsi"/>
          <w:color w:val="000000" w:themeColor="text1"/>
        </w:rPr>
        <w:t>Smluvní strany konstatují, že pro účely uveřejnění této smlouvy v registru smluv nelze určit hodnotu jejího plnění</w:t>
      </w:r>
      <w:r w:rsidR="00A96727">
        <w:rPr>
          <w:color w:val="000000" w:themeColor="text1"/>
        </w:rPr>
        <w:t>.</w:t>
      </w:r>
      <w:r w:rsidR="007357A6" w:rsidRPr="000414EB">
        <w:rPr>
          <w:rFonts w:ascii="Calibri" w:hAnsi="Calibri"/>
          <w:snapToGrid w:val="0"/>
        </w:rPr>
        <w:t xml:space="preserve"> Smluvní strany berou na vědomí, že tato smlouva může být předmětem zveřejnění i dle jiných právních</w:t>
      </w:r>
      <w:r w:rsidR="007357A6" w:rsidRPr="00DB6739">
        <w:rPr>
          <w:rFonts w:ascii="Calibri" w:hAnsi="Calibri"/>
          <w:snapToGrid w:val="0"/>
        </w:rPr>
        <w:t xml:space="preserve"> předpisů</w:t>
      </w:r>
      <w:r w:rsidR="007357A6">
        <w:rPr>
          <w:rFonts w:ascii="Calibri" w:hAnsi="Calibri"/>
          <w:snapToGrid w:val="0"/>
        </w:rPr>
        <w:t>.</w:t>
      </w:r>
    </w:p>
    <w:p w14:paraId="48CBC9A4" w14:textId="77777777" w:rsidR="00C123F5" w:rsidRPr="00DB6739" w:rsidRDefault="00C123F5" w:rsidP="00A96727">
      <w:pPr>
        <w:keepLines/>
        <w:widowControl w:val="0"/>
        <w:numPr>
          <w:ilvl w:val="0"/>
          <w:numId w:val="6"/>
        </w:numPr>
        <w:outlineLvl w:val="9"/>
        <w:rPr>
          <w:rFonts w:ascii="Calibri" w:hAnsi="Calibri"/>
        </w:rPr>
      </w:pPr>
      <w:r w:rsidRPr="00DB6739">
        <w:rPr>
          <w:rFonts w:ascii="Calibri" w:hAnsi="Calibri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4D0372DE" w14:textId="59B6D168" w:rsidR="00C123F5" w:rsidRDefault="00C123F5" w:rsidP="00A96727">
      <w:pPr>
        <w:keepLines/>
        <w:widowControl w:val="0"/>
        <w:numPr>
          <w:ilvl w:val="0"/>
          <w:numId w:val="6"/>
        </w:numPr>
        <w:outlineLvl w:val="9"/>
        <w:rPr>
          <w:rFonts w:ascii="Calibri" w:hAnsi="Calibri"/>
        </w:rPr>
      </w:pPr>
      <w:r w:rsidRPr="00DB6739">
        <w:rPr>
          <w:rFonts w:ascii="Calibri" w:hAnsi="Calibri"/>
        </w:rPr>
        <w:t xml:space="preserve">Smlouvu je možno měnit či doplňovat výhradně písemnými číslovanými dodatky. </w:t>
      </w:r>
    </w:p>
    <w:p w14:paraId="558C7353" w14:textId="1CAC1AE7" w:rsidR="00582DFE" w:rsidRDefault="00582DFE" w:rsidP="00A96727">
      <w:pPr>
        <w:keepLines/>
        <w:widowControl w:val="0"/>
        <w:numPr>
          <w:ilvl w:val="0"/>
          <w:numId w:val="6"/>
        </w:numPr>
        <w:outlineLvl w:val="9"/>
        <w:rPr>
          <w:rFonts w:ascii="Calibri" w:hAnsi="Calibri"/>
        </w:rPr>
      </w:pPr>
      <w:r w:rsidRPr="00DB6739">
        <w:rPr>
          <w:rFonts w:ascii="Calibri" w:hAnsi="Calibri"/>
        </w:rPr>
        <w:t>Smluvní strany prohlašují, že tuto smlouvu uzavřely podle své pravé a svobodné vůle prosté omylů, nikoliv v tísni a že vzájemné plnění dle této smlouvy není v hrubé</w:t>
      </w:r>
      <w:r>
        <w:rPr>
          <w:rFonts w:ascii="Calibri" w:hAnsi="Calibri"/>
        </w:rPr>
        <w:t>m nepoměru. Smlouva je pro obě s</w:t>
      </w:r>
      <w:r w:rsidRPr="00DB6739">
        <w:rPr>
          <w:rFonts w:ascii="Calibri" w:hAnsi="Calibri"/>
        </w:rPr>
        <w:t>mluvní strany určitá srozumitelná.</w:t>
      </w:r>
    </w:p>
    <w:p w14:paraId="1190DE4C" w14:textId="66954681" w:rsidR="00582DFE" w:rsidRDefault="00582DFE" w:rsidP="00875E39">
      <w:pPr>
        <w:keepLines/>
        <w:widowControl w:val="0"/>
        <w:ind w:left="720" w:firstLine="0"/>
        <w:outlineLvl w:val="9"/>
        <w:rPr>
          <w:rFonts w:ascii="Calibri" w:hAnsi="Calibri"/>
        </w:rPr>
      </w:pPr>
    </w:p>
    <w:p w14:paraId="2A554D22" w14:textId="746CDB40" w:rsidR="007357A6" w:rsidRPr="00875E39" w:rsidRDefault="00582DFE">
      <w:pPr>
        <w:pStyle w:val="Zkladntext"/>
        <w:keepNext w:val="0"/>
        <w:spacing w:after="0"/>
        <w:ind w:left="360" w:firstLine="0"/>
        <w:outlineLvl w:val="9"/>
        <w:rPr>
          <w:rFonts w:ascii="Calibri" w:hAnsi="Calibri"/>
          <w:b/>
          <w:lang w:val="cs-CZ"/>
        </w:rPr>
      </w:pPr>
      <w:r w:rsidRPr="00875E39">
        <w:rPr>
          <w:rFonts w:ascii="Calibri" w:hAnsi="Calibri"/>
          <w:b/>
          <w:lang w:val="cs-CZ"/>
        </w:rPr>
        <w:t>Přílohy:</w:t>
      </w:r>
    </w:p>
    <w:p w14:paraId="156ACB9C" w14:textId="77777777" w:rsidR="00582DFE" w:rsidRDefault="00582DFE" w:rsidP="00582DFE">
      <w:pPr>
        <w:pStyle w:val="Zkladntext"/>
        <w:keepNext w:val="0"/>
        <w:spacing w:after="0"/>
        <w:ind w:left="360" w:firstLine="0"/>
        <w:outlineLvl w:val="9"/>
        <w:rPr>
          <w:rFonts w:ascii="Calibri" w:hAnsi="Calibri"/>
          <w:lang w:val="cs-CZ"/>
        </w:rPr>
      </w:pPr>
      <w:r w:rsidRPr="001B55B2">
        <w:rPr>
          <w:rFonts w:ascii="Calibri" w:hAnsi="Calibri"/>
          <w:b/>
          <w:lang w:val="cs-CZ"/>
        </w:rPr>
        <w:t>Příloha č.</w:t>
      </w:r>
      <w:r>
        <w:rPr>
          <w:rFonts w:ascii="Calibri" w:hAnsi="Calibri"/>
          <w:b/>
          <w:lang w:val="cs-CZ"/>
        </w:rPr>
        <w:t xml:space="preserve"> </w:t>
      </w:r>
      <w:r w:rsidRPr="001B55B2">
        <w:rPr>
          <w:rFonts w:ascii="Calibri" w:hAnsi="Calibri"/>
          <w:b/>
          <w:lang w:val="cs-CZ"/>
        </w:rPr>
        <w:t>1</w:t>
      </w:r>
      <w:r>
        <w:rPr>
          <w:rFonts w:ascii="Calibri" w:hAnsi="Calibri"/>
          <w:lang w:val="cs-CZ"/>
        </w:rPr>
        <w:t>:</w:t>
      </w:r>
      <w:r w:rsidRPr="000414EB">
        <w:rPr>
          <w:rFonts w:ascii="Calibri" w:hAnsi="Calibri"/>
          <w:lang w:val="cs-CZ"/>
        </w:rPr>
        <w:t xml:space="preserve"> Seznam předmět</w:t>
      </w:r>
      <w:r>
        <w:rPr>
          <w:rFonts w:ascii="Calibri" w:hAnsi="Calibri"/>
          <w:lang w:val="cs-CZ"/>
        </w:rPr>
        <w:t>ů</w:t>
      </w:r>
      <w:r w:rsidRPr="000414EB">
        <w:rPr>
          <w:rFonts w:ascii="Calibri" w:hAnsi="Calibri"/>
          <w:lang w:val="cs-CZ"/>
        </w:rPr>
        <w:t xml:space="preserve"> výpůjčky</w:t>
      </w:r>
      <w:r>
        <w:rPr>
          <w:rFonts w:ascii="Calibri" w:hAnsi="Calibri"/>
          <w:lang w:val="cs-CZ"/>
        </w:rPr>
        <w:t xml:space="preserve"> s fotografiemi (Mnichovo Hradiště)</w:t>
      </w:r>
    </w:p>
    <w:p w14:paraId="3D11E3DB" w14:textId="337B7510" w:rsidR="00582DFE" w:rsidRDefault="00582DFE" w:rsidP="00582DFE">
      <w:pPr>
        <w:pStyle w:val="Zkladntext"/>
        <w:keepNext w:val="0"/>
        <w:spacing w:after="0"/>
        <w:ind w:left="360" w:firstLine="0"/>
        <w:outlineLvl w:val="9"/>
        <w:rPr>
          <w:rFonts w:ascii="Calibri" w:hAnsi="Calibri"/>
          <w:lang w:val="cs-CZ"/>
        </w:rPr>
      </w:pPr>
      <w:r w:rsidRPr="001B55B2">
        <w:rPr>
          <w:rFonts w:ascii="Calibri" w:hAnsi="Calibri"/>
          <w:b/>
          <w:lang w:val="cs-CZ"/>
        </w:rPr>
        <w:t>Příloha č. 2</w:t>
      </w:r>
      <w:r>
        <w:rPr>
          <w:rFonts w:ascii="Calibri" w:hAnsi="Calibri"/>
          <w:lang w:val="cs-CZ"/>
        </w:rPr>
        <w:t>:</w:t>
      </w:r>
      <w:r w:rsidRPr="00DC405B">
        <w:rPr>
          <w:rFonts w:ascii="Calibri" w:hAnsi="Calibri"/>
          <w:lang w:val="cs-CZ"/>
        </w:rPr>
        <w:t xml:space="preserve"> </w:t>
      </w:r>
      <w:r>
        <w:rPr>
          <w:rFonts w:ascii="Calibri" w:hAnsi="Calibri"/>
          <w:lang w:val="cs-CZ"/>
        </w:rPr>
        <w:t xml:space="preserve">Seznam </w:t>
      </w:r>
      <w:r w:rsidRPr="000414EB">
        <w:rPr>
          <w:rFonts w:ascii="Calibri" w:hAnsi="Calibri"/>
          <w:lang w:val="cs-CZ"/>
        </w:rPr>
        <w:t>předmět</w:t>
      </w:r>
      <w:r>
        <w:rPr>
          <w:rFonts w:ascii="Calibri" w:hAnsi="Calibri"/>
          <w:lang w:val="cs-CZ"/>
        </w:rPr>
        <w:t>ů výpůjčky s fotografiemi (Zákupy)</w:t>
      </w:r>
    </w:p>
    <w:p w14:paraId="725F2DA2" w14:textId="77777777" w:rsidR="00582DFE" w:rsidRDefault="00582DFE" w:rsidP="00582DFE">
      <w:pPr>
        <w:pStyle w:val="Zkladntext"/>
        <w:keepNext w:val="0"/>
        <w:spacing w:after="0"/>
        <w:ind w:left="360" w:firstLine="0"/>
        <w:outlineLvl w:val="9"/>
        <w:rPr>
          <w:rFonts w:ascii="Calibri" w:hAnsi="Calibri"/>
          <w:lang w:val="cs-CZ"/>
        </w:rPr>
      </w:pPr>
      <w:r w:rsidRPr="001B55B2">
        <w:rPr>
          <w:rFonts w:ascii="Calibri" w:hAnsi="Calibri"/>
          <w:b/>
          <w:lang w:val="cs-CZ"/>
        </w:rPr>
        <w:t>Příloha č. 3</w:t>
      </w:r>
      <w:r>
        <w:rPr>
          <w:rFonts w:ascii="Calibri" w:hAnsi="Calibri"/>
          <w:lang w:val="cs-CZ"/>
        </w:rPr>
        <w:t>:</w:t>
      </w:r>
      <w:r w:rsidRPr="00DC405B">
        <w:rPr>
          <w:rFonts w:ascii="Calibri" w:hAnsi="Calibri"/>
          <w:lang w:val="cs-CZ"/>
        </w:rPr>
        <w:t xml:space="preserve"> </w:t>
      </w:r>
      <w:r w:rsidRPr="000414EB">
        <w:rPr>
          <w:rFonts w:ascii="Calibri" w:hAnsi="Calibri"/>
          <w:lang w:val="cs-CZ"/>
        </w:rPr>
        <w:t>Seznam předmět</w:t>
      </w:r>
      <w:r>
        <w:rPr>
          <w:rFonts w:ascii="Calibri" w:hAnsi="Calibri"/>
          <w:lang w:val="cs-CZ"/>
        </w:rPr>
        <w:t>ů výpůjčky s fotografiemi (Sychrov)</w:t>
      </w:r>
    </w:p>
    <w:p w14:paraId="4866A154" w14:textId="77777777" w:rsidR="00582DFE" w:rsidRDefault="00582DFE" w:rsidP="00582DFE">
      <w:pPr>
        <w:pStyle w:val="Zkladntext"/>
        <w:keepNext w:val="0"/>
        <w:spacing w:after="0"/>
        <w:ind w:left="360" w:firstLine="0"/>
        <w:outlineLvl w:val="9"/>
        <w:rPr>
          <w:rFonts w:ascii="Calibri" w:hAnsi="Calibri"/>
          <w:lang w:val="cs-CZ"/>
        </w:rPr>
      </w:pPr>
      <w:r w:rsidRPr="001B55B2">
        <w:rPr>
          <w:rFonts w:ascii="Calibri" w:hAnsi="Calibri"/>
          <w:b/>
          <w:lang w:val="cs-CZ"/>
        </w:rPr>
        <w:t>Příloha č. 4</w:t>
      </w:r>
      <w:r>
        <w:rPr>
          <w:rFonts w:ascii="Calibri" w:hAnsi="Calibri"/>
          <w:lang w:val="cs-CZ"/>
        </w:rPr>
        <w:t>:</w:t>
      </w:r>
      <w:r w:rsidRPr="00DC405B">
        <w:rPr>
          <w:rFonts w:ascii="Calibri" w:hAnsi="Calibri"/>
          <w:lang w:val="cs-CZ"/>
        </w:rPr>
        <w:t xml:space="preserve"> </w:t>
      </w:r>
      <w:r w:rsidRPr="000414EB">
        <w:rPr>
          <w:rFonts w:ascii="Calibri" w:hAnsi="Calibri"/>
          <w:lang w:val="cs-CZ"/>
        </w:rPr>
        <w:t>Seznam předmět</w:t>
      </w:r>
      <w:r>
        <w:rPr>
          <w:rFonts w:ascii="Calibri" w:hAnsi="Calibri"/>
          <w:lang w:val="cs-CZ"/>
        </w:rPr>
        <w:t>ů výpůjčky s fotografiemi (Hrubý Rohozec)</w:t>
      </w:r>
    </w:p>
    <w:p w14:paraId="2447E890" w14:textId="77777777" w:rsidR="00582DFE" w:rsidRPr="000414EB" w:rsidRDefault="00582DFE" w:rsidP="00582DFE">
      <w:pPr>
        <w:tabs>
          <w:tab w:val="left" w:pos="2292"/>
        </w:tabs>
        <w:rPr>
          <w:lang w:eastAsia="x-none"/>
        </w:rPr>
      </w:pPr>
      <w:r>
        <w:rPr>
          <w:lang w:eastAsia="x-none"/>
        </w:rPr>
        <w:tab/>
      </w:r>
    </w:p>
    <w:p w14:paraId="1E42BABB" w14:textId="77777777" w:rsidR="00582DFE" w:rsidRDefault="00582DFE" w:rsidP="00875E39">
      <w:pPr>
        <w:ind w:firstLine="0"/>
        <w:rPr>
          <w:rFonts w:ascii="Calibri" w:hAnsi="Calibri"/>
        </w:rPr>
      </w:pPr>
    </w:p>
    <w:p w14:paraId="6AFCCCC6" w14:textId="77777777" w:rsidR="00582DFE" w:rsidRDefault="00582DFE" w:rsidP="00875E39">
      <w:pPr>
        <w:ind w:firstLine="0"/>
        <w:rPr>
          <w:rFonts w:ascii="Calibri" w:hAnsi="Calibri"/>
        </w:rPr>
      </w:pPr>
    </w:p>
    <w:p w14:paraId="37B9D88D" w14:textId="77777777" w:rsidR="007357A6" w:rsidRDefault="007357A6" w:rsidP="007357A6">
      <w:pPr>
        <w:ind w:firstLine="0"/>
        <w:rPr>
          <w:rFonts w:ascii="Calibri" w:hAnsi="Calibri"/>
        </w:rPr>
      </w:pPr>
      <w:r>
        <w:rPr>
          <w:rFonts w:ascii="Calibri" w:hAnsi="Calibri"/>
        </w:rPr>
        <w:t>V Praze, dne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 Praze, dne</w:t>
      </w:r>
    </w:p>
    <w:p w14:paraId="467ACEB9" w14:textId="430500AD" w:rsidR="00582DFE" w:rsidRDefault="00582DFE" w:rsidP="00875E39">
      <w:pPr>
        <w:ind w:firstLine="0"/>
        <w:rPr>
          <w:rFonts w:ascii="Calibri" w:hAnsi="Calibri"/>
        </w:rPr>
      </w:pPr>
    </w:p>
    <w:p w14:paraId="2EB93FFE" w14:textId="51172CE1" w:rsidR="007357A6" w:rsidRDefault="007357A6" w:rsidP="00875E39">
      <w:pPr>
        <w:ind w:firstLine="0"/>
        <w:rPr>
          <w:rFonts w:ascii="Calibri" w:hAnsi="Calibri"/>
        </w:rPr>
      </w:pPr>
    </w:p>
    <w:p w14:paraId="0121A542" w14:textId="77777777" w:rsidR="007357A6" w:rsidRDefault="007357A6" w:rsidP="00875E39">
      <w:pPr>
        <w:ind w:firstLine="0"/>
        <w:rPr>
          <w:rFonts w:ascii="Calibri" w:hAnsi="Calibri"/>
        </w:rPr>
      </w:pPr>
    </w:p>
    <w:p w14:paraId="047D6367" w14:textId="6022F4CA" w:rsidR="007C4A11" w:rsidRDefault="007C4A11" w:rsidP="00875E39">
      <w:pPr>
        <w:ind w:firstLine="0"/>
        <w:rPr>
          <w:rFonts w:ascii="Calibri" w:hAnsi="Calibri"/>
        </w:rPr>
      </w:pPr>
    </w:p>
    <w:p w14:paraId="3815C10D" w14:textId="77777777" w:rsidR="007C4A11" w:rsidRDefault="007C4A11" w:rsidP="00875E39">
      <w:pPr>
        <w:ind w:firstLine="0"/>
        <w:rPr>
          <w:rFonts w:ascii="Calibri" w:hAnsi="Calibri"/>
        </w:rPr>
      </w:pPr>
    </w:p>
    <w:p w14:paraId="00FA7442" w14:textId="46D18F8D" w:rsidR="00582DFE" w:rsidRDefault="00582DFE" w:rsidP="00875E39">
      <w:pPr>
        <w:ind w:firstLine="0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7C4A11">
        <w:rPr>
          <w:rFonts w:ascii="Calibri" w:hAnsi="Calibri"/>
        </w:rPr>
        <w:tab/>
      </w:r>
      <w:r w:rsidR="007C4A11">
        <w:rPr>
          <w:rFonts w:ascii="Calibri" w:hAnsi="Calibri"/>
        </w:rPr>
        <w:tab/>
      </w:r>
      <w:r w:rsidR="007C4A11">
        <w:rPr>
          <w:rFonts w:ascii="Calibri" w:hAnsi="Calibri"/>
        </w:rPr>
        <w:tab/>
      </w:r>
      <w:r>
        <w:rPr>
          <w:rFonts w:ascii="Calibri" w:hAnsi="Calibri"/>
        </w:rPr>
        <w:t xml:space="preserve">  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</w:p>
    <w:p w14:paraId="6CCB59F9" w14:textId="14B87EC5" w:rsidR="00582DFE" w:rsidRDefault="00582DFE" w:rsidP="00582DFE">
      <w:pPr>
        <w:ind w:firstLine="0"/>
      </w:pPr>
      <w:r>
        <w:rPr>
          <w:rFonts w:ascii="Calibri" w:hAnsi="Calibri"/>
        </w:rPr>
        <w:t xml:space="preserve">Mgr. Zdeněk </w:t>
      </w:r>
      <w:proofErr w:type="spellStart"/>
      <w:r>
        <w:rPr>
          <w:rFonts w:ascii="Calibri" w:hAnsi="Calibri"/>
        </w:rPr>
        <w:t>Freisleben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="007C4A11">
        <w:rPr>
          <w:rFonts w:ascii="Calibri" w:hAnsi="Calibri"/>
        </w:rPr>
        <w:tab/>
      </w:r>
      <w:r w:rsidR="007C4A11">
        <w:rPr>
          <w:rFonts w:ascii="Calibri" w:hAnsi="Calibri"/>
        </w:rPr>
        <w:tab/>
      </w:r>
      <w:r w:rsidR="007C4A11">
        <w:rPr>
          <w:rFonts w:ascii="Calibri" w:hAnsi="Calibri"/>
        </w:rPr>
        <w:tab/>
      </w:r>
      <w:r w:rsidR="007C4A11">
        <w:rPr>
          <w:rFonts w:asciiTheme="minorHAnsi" w:hAnsiTheme="minorHAnsi" w:cstheme="minorHAnsi"/>
        </w:rPr>
        <w:t>Ing. arch. Naděžda Goryczková</w:t>
      </w:r>
      <w:r>
        <w:rPr>
          <w:rFonts w:asciiTheme="minorHAnsi" w:hAnsiTheme="minorHAnsi" w:cstheme="minorHAnsi"/>
        </w:rPr>
        <w:t xml:space="preserve">                            </w:t>
      </w:r>
    </w:p>
    <w:p w14:paraId="0EA6192C" w14:textId="120D9ECB" w:rsidR="000062C7" w:rsidRPr="00875E39" w:rsidRDefault="00582DFE" w:rsidP="00875E3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ředitel PNP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 w:rsidR="007C4A11">
        <w:rPr>
          <w:rFonts w:asciiTheme="minorHAnsi" w:hAnsiTheme="minorHAnsi" w:cstheme="minorHAnsi"/>
        </w:rPr>
        <w:tab/>
      </w:r>
      <w:r w:rsidR="007C4A11">
        <w:rPr>
          <w:rFonts w:asciiTheme="minorHAnsi" w:hAnsiTheme="minorHAnsi" w:cstheme="minorHAnsi"/>
        </w:rPr>
        <w:tab/>
        <w:t>generální ředitelka NPÚ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</w:p>
    <w:sectPr w:rsidR="000062C7" w:rsidRPr="00875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356A2" w16cid:durableId="238AD0E4"/>
  <w16cid:commentId w16cid:paraId="313F521B" w16cid:durableId="238AD0E5"/>
  <w16cid:commentId w16cid:paraId="653D93B3" w16cid:durableId="238AD0E6"/>
  <w16cid:commentId w16cid:paraId="06581538" w16cid:durableId="238AD0E7"/>
  <w16cid:commentId w16cid:paraId="07B4F13D" w16cid:durableId="23D8BA2E"/>
  <w16cid:commentId w16cid:paraId="7C32BAFD" w16cid:durableId="238AD0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7AD6" w14:textId="77777777" w:rsidR="00766E2C" w:rsidRDefault="00766E2C" w:rsidP="00706FF5">
      <w:r>
        <w:separator/>
      </w:r>
    </w:p>
  </w:endnote>
  <w:endnote w:type="continuationSeparator" w:id="0">
    <w:p w14:paraId="662C1D36" w14:textId="77777777" w:rsidR="00766E2C" w:rsidRDefault="00766E2C" w:rsidP="0070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B56E" w14:textId="77777777" w:rsidR="00766E2C" w:rsidRDefault="00766E2C" w:rsidP="00706FF5">
      <w:r>
        <w:separator/>
      </w:r>
    </w:p>
  </w:footnote>
  <w:footnote w:type="continuationSeparator" w:id="0">
    <w:p w14:paraId="208D1938" w14:textId="77777777" w:rsidR="00766E2C" w:rsidRDefault="00766E2C" w:rsidP="0070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6C98" w14:textId="5A11ECED" w:rsidR="00706FF5" w:rsidRDefault="00167737">
    <w:pPr>
      <w:pStyle w:val="Zhlav"/>
    </w:pPr>
    <w:r w:rsidRPr="00167737">
      <w:rPr>
        <w:rFonts w:ascii="Calibri" w:eastAsia="Calibri" w:hAnsi="Calibri" w:cs="Times New Roman"/>
        <w:noProof/>
      </w:rPr>
      <w:drawing>
        <wp:inline distT="0" distB="0" distL="0" distR="0" wp14:anchorId="2CCC4B50" wp14:editId="290EE6B8">
          <wp:extent cx="5760720" cy="3803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3435A" w14:textId="302A2D53" w:rsidR="00167737" w:rsidRDefault="00167737" w:rsidP="00167737">
    <w:pPr>
      <w:pStyle w:val="Zhlav"/>
      <w:jc w:val="right"/>
      <w:rPr>
        <w:sz w:val="16"/>
        <w:szCs w:val="16"/>
      </w:rPr>
    </w:pPr>
    <w:r w:rsidRPr="00167737">
      <w:t xml:space="preserve">                                                                                                                                                                                  </w:t>
    </w:r>
    <w:r w:rsidRPr="00167737">
      <w:rPr>
        <w:sz w:val="16"/>
        <w:szCs w:val="16"/>
      </w:rPr>
      <w:t xml:space="preserve">Strana: </w:t>
    </w:r>
    <w:r w:rsidRPr="00167737">
      <w:rPr>
        <w:sz w:val="16"/>
        <w:szCs w:val="16"/>
      </w:rPr>
      <w:fldChar w:fldCharType="begin"/>
    </w:r>
    <w:r w:rsidRPr="00167737">
      <w:rPr>
        <w:sz w:val="16"/>
        <w:szCs w:val="16"/>
      </w:rPr>
      <w:instrText xml:space="preserve"> PAGE </w:instrText>
    </w:r>
    <w:r w:rsidRPr="00167737">
      <w:rPr>
        <w:sz w:val="16"/>
        <w:szCs w:val="16"/>
      </w:rPr>
      <w:fldChar w:fldCharType="separate"/>
    </w:r>
    <w:r w:rsidR="00000A99">
      <w:rPr>
        <w:noProof/>
        <w:sz w:val="16"/>
        <w:szCs w:val="16"/>
      </w:rPr>
      <w:t>3</w:t>
    </w:r>
    <w:r w:rsidRPr="00167737">
      <w:rPr>
        <w:sz w:val="16"/>
        <w:szCs w:val="16"/>
      </w:rPr>
      <w:fldChar w:fldCharType="end"/>
    </w:r>
    <w:r w:rsidRPr="00167737">
      <w:rPr>
        <w:sz w:val="16"/>
        <w:szCs w:val="16"/>
      </w:rPr>
      <w:t xml:space="preserve">  z</w:t>
    </w:r>
    <w:r>
      <w:rPr>
        <w:sz w:val="16"/>
        <w:szCs w:val="16"/>
      </w:rPr>
      <w:t> 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ECA"/>
    <w:multiLevelType w:val="hybridMultilevel"/>
    <w:tmpl w:val="7E5CF474"/>
    <w:lvl w:ilvl="0" w:tplc="BCD4B3C4">
      <w:start w:val="1"/>
      <w:numFmt w:val="decimal"/>
      <w:lvlText w:val="%1."/>
      <w:lvlJc w:val="left"/>
      <w:pPr>
        <w:ind w:left="2826" w:hanging="141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6444CC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300D"/>
    <w:multiLevelType w:val="hybridMultilevel"/>
    <w:tmpl w:val="5C6ABFC6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."/>
      <w:lvlJc w:val="lef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1814B7"/>
    <w:multiLevelType w:val="hybridMultilevel"/>
    <w:tmpl w:val="B3B830DA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9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035E"/>
    <w:multiLevelType w:val="hybridMultilevel"/>
    <w:tmpl w:val="95BAA794"/>
    <w:lvl w:ilvl="0" w:tplc="4A86830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48C8AD08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1849"/>
    <w:multiLevelType w:val="hybridMultilevel"/>
    <w:tmpl w:val="C9D450D0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2B36"/>
    <w:multiLevelType w:val="hybridMultilevel"/>
    <w:tmpl w:val="00B6A6C6"/>
    <w:lvl w:ilvl="0" w:tplc="0405000F">
      <w:start w:val="1"/>
      <w:numFmt w:val="decimal"/>
      <w:lvlText w:val="%1."/>
      <w:lvlJc w:val="left"/>
      <w:pPr>
        <w:ind w:left="1410" w:hanging="141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5"/>
    <w:rsid w:val="00000A99"/>
    <w:rsid w:val="000062C7"/>
    <w:rsid w:val="00074D7E"/>
    <w:rsid w:val="00081991"/>
    <w:rsid w:val="00094F95"/>
    <w:rsid w:val="000A78DB"/>
    <w:rsid w:val="000F1EAF"/>
    <w:rsid w:val="00161D9F"/>
    <w:rsid w:val="00163326"/>
    <w:rsid w:val="00167737"/>
    <w:rsid w:val="001B1A36"/>
    <w:rsid w:val="002077B4"/>
    <w:rsid w:val="002244A6"/>
    <w:rsid w:val="00295152"/>
    <w:rsid w:val="00341FC8"/>
    <w:rsid w:val="00371CC2"/>
    <w:rsid w:val="003D0298"/>
    <w:rsid w:val="003F1824"/>
    <w:rsid w:val="0040070C"/>
    <w:rsid w:val="0046344D"/>
    <w:rsid w:val="004B2E73"/>
    <w:rsid w:val="004D1102"/>
    <w:rsid w:val="00513C09"/>
    <w:rsid w:val="00544E83"/>
    <w:rsid w:val="00582DFE"/>
    <w:rsid w:val="005963A2"/>
    <w:rsid w:val="005E25F0"/>
    <w:rsid w:val="0063517D"/>
    <w:rsid w:val="0065254C"/>
    <w:rsid w:val="006B4C7A"/>
    <w:rsid w:val="006C3EF9"/>
    <w:rsid w:val="006E5D4D"/>
    <w:rsid w:val="006F6076"/>
    <w:rsid w:val="00706FF5"/>
    <w:rsid w:val="007357A6"/>
    <w:rsid w:val="007579C5"/>
    <w:rsid w:val="00766E2C"/>
    <w:rsid w:val="007B6BFE"/>
    <w:rsid w:val="007C4A11"/>
    <w:rsid w:val="007D51C5"/>
    <w:rsid w:val="00875E39"/>
    <w:rsid w:val="008C7EA5"/>
    <w:rsid w:val="008D2E33"/>
    <w:rsid w:val="0092614A"/>
    <w:rsid w:val="0094395D"/>
    <w:rsid w:val="00947BB4"/>
    <w:rsid w:val="00964082"/>
    <w:rsid w:val="00981360"/>
    <w:rsid w:val="009A771B"/>
    <w:rsid w:val="009F020C"/>
    <w:rsid w:val="00A36438"/>
    <w:rsid w:val="00A96727"/>
    <w:rsid w:val="00AE0B78"/>
    <w:rsid w:val="00AE241F"/>
    <w:rsid w:val="00B52193"/>
    <w:rsid w:val="00B85EC2"/>
    <w:rsid w:val="00BF494B"/>
    <w:rsid w:val="00BF565E"/>
    <w:rsid w:val="00C123F5"/>
    <w:rsid w:val="00C31281"/>
    <w:rsid w:val="00C5355E"/>
    <w:rsid w:val="00C610E9"/>
    <w:rsid w:val="00CC0D4C"/>
    <w:rsid w:val="00CE29EB"/>
    <w:rsid w:val="00CF68C6"/>
    <w:rsid w:val="00D75639"/>
    <w:rsid w:val="00D96479"/>
    <w:rsid w:val="00DC405B"/>
    <w:rsid w:val="00DE669F"/>
    <w:rsid w:val="00E05DE6"/>
    <w:rsid w:val="00E85E57"/>
    <w:rsid w:val="00ED286D"/>
    <w:rsid w:val="00EF1805"/>
    <w:rsid w:val="00F52F7F"/>
    <w:rsid w:val="00F71F05"/>
    <w:rsid w:val="00F868B1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9DD4"/>
  <w15:chartTrackingRefBased/>
  <w15:docId w15:val="{CB59F18D-B795-4097-936B-0F1A230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3F5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23F5"/>
    <w:pPr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F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FF5"/>
  </w:style>
  <w:style w:type="paragraph" w:styleId="Zpat">
    <w:name w:val="footer"/>
    <w:basedOn w:val="Normln"/>
    <w:link w:val="ZpatChar"/>
    <w:uiPriority w:val="99"/>
    <w:unhideWhenUsed/>
    <w:rsid w:val="00706F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FF5"/>
  </w:style>
  <w:style w:type="character" w:styleId="Siln">
    <w:name w:val="Strong"/>
    <w:qFormat/>
    <w:rsid w:val="00C123F5"/>
    <w:rPr>
      <w:b/>
      <w:bCs/>
    </w:rPr>
  </w:style>
  <w:style w:type="paragraph" w:styleId="Zkladntext3">
    <w:name w:val="Body Text 3"/>
    <w:basedOn w:val="Normln"/>
    <w:link w:val="Zkladntext3Char"/>
    <w:semiHidden/>
    <w:rsid w:val="00C123F5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123F5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123F5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123F5"/>
    <w:rPr>
      <w:rFonts w:ascii="Arial" w:eastAsia="Times New Roman" w:hAnsi="Arial" w:cs="Times New Roman"/>
      <w:lang w:val="x-none" w:eastAsia="x-none"/>
    </w:rPr>
  </w:style>
  <w:style w:type="paragraph" w:customStyle="1" w:styleId="a">
    <w:basedOn w:val="Nadpis3"/>
    <w:next w:val="Normln"/>
    <w:qFormat/>
    <w:rsid w:val="00C123F5"/>
    <w:pPr>
      <w:keepLines w:val="0"/>
      <w:spacing w:before="360" w:after="120"/>
      <w:ind w:firstLin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styleId="Odkaznakoment">
    <w:name w:val="annotation reference"/>
    <w:uiPriority w:val="99"/>
    <w:semiHidden/>
    <w:rsid w:val="00C123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23F5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3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sm">
    <w:name w:val="písm"/>
    <w:basedOn w:val="Normln"/>
    <w:link w:val="psmChar"/>
    <w:qFormat/>
    <w:rsid w:val="00C123F5"/>
    <w:pPr>
      <w:keepNext w:val="0"/>
      <w:tabs>
        <w:tab w:val="num" w:pos="360"/>
      </w:tabs>
      <w:spacing w:after="60"/>
      <w:ind w:left="425" w:hanging="425"/>
      <w:outlineLvl w:val="1"/>
    </w:pPr>
    <w:rPr>
      <w:rFonts w:ascii="Calibri" w:hAnsi="Calibri" w:cs="Times New Roman"/>
      <w:lang w:val="x-none" w:eastAsia="x-none"/>
    </w:rPr>
  </w:style>
  <w:style w:type="character" w:customStyle="1" w:styleId="psmChar">
    <w:name w:val="písm Char"/>
    <w:basedOn w:val="Standardnpsmoodstavce"/>
    <w:link w:val="psm"/>
    <w:rsid w:val="00C123F5"/>
    <w:rPr>
      <w:rFonts w:ascii="Calibri" w:eastAsia="Times New Roman" w:hAnsi="Calibri" w:cs="Times New Roman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23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32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E57"/>
    <w:rPr>
      <w:rFonts w:cs="Arial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E57"/>
    <w:rPr>
      <w:rFonts w:ascii="Arial" w:eastAsia="Times New Roman" w:hAnsi="Arial" w:cs="Arial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Vrajová Markéta</dc:creator>
  <cp:keywords/>
  <dc:description/>
  <cp:lastModifiedBy>Janouchová Miroslava</cp:lastModifiedBy>
  <cp:revision>3</cp:revision>
  <dcterms:created xsi:type="dcterms:W3CDTF">2021-06-09T09:41:00Z</dcterms:created>
  <dcterms:modified xsi:type="dcterms:W3CDTF">2021-06-24T06:35:00Z</dcterms:modified>
</cp:coreProperties>
</file>