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E57E6" w14:textId="6FF105D0" w:rsidR="00E1189F" w:rsidRPr="007A3CDE" w:rsidRDefault="00E1189F" w:rsidP="00E1189F">
      <w:pPr>
        <w:spacing w:line="240" w:lineRule="auto"/>
        <w:rPr>
          <w:rFonts w:cstheme="minorHAnsi"/>
          <w:b/>
          <w:bCs/>
          <w:sz w:val="24"/>
          <w:szCs w:val="24"/>
        </w:rPr>
      </w:pPr>
      <w:r w:rsidRPr="007A3CDE">
        <w:rPr>
          <w:rFonts w:cstheme="minorHAnsi"/>
          <w:b/>
          <w:bCs/>
          <w:sz w:val="24"/>
          <w:szCs w:val="24"/>
        </w:rPr>
        <w:t xml:space="preserve">Smlouva číslo: </w:t>
      </w:r>
      <w:r w:rsidR="00180D79">
        <w:rPr>
          <w:rFonts w:cstheme="minorHAnsi"/>
          <w:b/>
          <w:bCs/>
          <w:sz w:val="24"/>
          <w:szCs w:val="24"/>
        </w:rPr>
        <w:t>80031</w:t>
      </w:r>
    </w:p>
    <w:p w14:paraId="2FAEC369" w14:textId="77777777" w:rsidR="00E1189F" w:rsidRPr="007A3CDE" w:rsidRDefault="00E1189F" w:rsidP="00E1189F">
      <w:pPr>
        <w:spacing w:after="0"/>
        <w:rPr>
          <w:rFonts w:cstheme="minorHAnsi"/>
          <w:bCs/>
          <w:sz w:val="24"/>
          <w:szCs w:val="24"/>
        </w:rPr>
      </w:pPr>
      <w:r w:rsidRPr="007A3CDE">
        <w:rPr>
          <w:rFonts w:cstheme="minorHAnsi"/>
          <w:bCs/>
          <w:sz w:val="24"/>
          <w:szCs w:val="24"/>
        </w:rPr>
        <w:t>Obec Sádek</w:t>
      </w:r>
    </w:p>
    <w:p w14:paraId="5E8B571B" w14:textId="77777777" w:rsidR="00E1189F" w:rsidRPr="007A3CDE" w:rsidRDefault="00E1189F" w:rsidP="00E1189F">
      <w:pPr>
        <w:spacing w:after="0"/>
        <w:rPr>
          <w:rFonts w:cstheme="minorHAnsi"/>
          <w:sz w:val="24"/>
          <w:szCs w:val="24"/>
        </w:rPr>
      </w:pPr>
      <w:r w:rsidRPr="007A3CDE">
        <w:rPr>
          <w:rFonts w:cstheme="minorHAnsi"/>
          <w:sz w:val="24"/>
          <w:szCs w:val="24"/>
        </w:rPr>
        <w:t xml:space="preserve">Sádek      </w:t>
      </w:r>
    </w:p>
    <w:p w14:paraId="22998DFD" w14:textId="77777777" w:rsidR="00E1189F" w:rsidRPr="007A3CDE" w:rsidRDefault="00E1189F" w:rsidP="00E1189F">
      <w:pPr>
        <w:spacing w:after="0" w:line="360" w:lineRule="auto"/>
        <w:rPr>
          <w:rFonts w:cstheme="minorHAnsi"/>
          <w:sz w:val="24"/>
          <w:szCs w:val="24"/>
        </w:rPr>
      </w:pPr>
      <w:r w:rsidRPr="007A3CDE">
        <w:rPr>
          <w:rFonts w:cstheme="minorHAnsi"/>
          <w:sz w:val="24"/>
          <w:szCs w:val="24"/>
        </w:rPr>
        <w:t xml:space="preserve">261 01 Příbram </w:t>
      </w:r>
    </w:p>
    <w:p w14:paraId="77E8DAF4" w14:textId="77777777" w:rsidR="00E1189F" w:rsidRPr="007A3CDE" w:rsidRDefault="00E1189F" w:rsidP="00E1189F">
      <w:pPr>
        <w:spacing w:line="360" w:lineRule="auto"/>
        <w:rPr>
          <w:rFonts w:cstheme="minorHAnsi"/>
          <w:sz w:val="24"/>
          <w:szCs w:val="24"/>
        </w:rPr>
      </w:pPr>
      <w:r w:rsidRPr="007A3CDE">
        <w:rPr>
          <w:rFonts w:cstheme="minorHAnsi"/>
          <w:sz w:val="24"/>
          <w:szCs w:val="24"/>
        </w:rPr>
        <w:t>IČ: 00243264</w:t>
      </w:r>
    </w:p>
    <w:p w14:paraId="3B24BDC0" w14:textId="77777777" w:rsidR="00A11B67" w:rsidRPr="007A3CDE" w:rsidRDefault="00A11B67" w:rsidP="00E1189F">
      <w:pPr>
        <w:rPr>
          <w:rFonts w:cstheme="minorHAnsi"/>
          <w:sz w:val="24"/>
          <w:szCs w:val="24"/>
        </w:rPr>
      </w:pPr>
      <w:r w:rsidRPr="007A3CDE">
        <w:rPr>
          <w:rFonts w:cstheme="minorHAnsi"/>
          <w:sz w:val="24"/>
          <w:szCs w:val="24"/>
        </w:rPr>
        <w:t xml:space="preserve">V zastoupení starosty Karla </w:t>
      </w:r>
      <w:proofErr w:type="spellStart"/>
      <w:r w:rsidRPr="007A3CDE">
        <w:rPr>
          <w:rFonts w:cstheme="minorHAnsi"/>
          <w:sz w:val="24"/>
          <w:szCs w:val="24"/>
        </w:rPr>
        <w:t>Brůčka</w:t>
      </w:r>
      <w:proofErr w:type="spellEnd"/>
    </w:p>
    <w:p w14:paraId="0B903303" w14:textId="77777777" w:rsidR="00E1189F" w:rsidRPr="007A3CDE" w:rsidRDefault="00A11B67" w:rsidP="00E1189F">
      <w:pPr>
        <w:rPr>
          <w:rFonts w:cstheme="minorHAnsi"/>
          <w:bCs/>
          <w:sz w:val="24"/>
          <w:szCs w:val="24"/>
        </w:rPr>
      </w:pPr>
      <w:r w:rsidRPr="007A3CDE">
        <w:rPr>
          <w:rFonts w:cstheme="minorHAnsi"/>
          <w:sz w:val="24"/>
          <w:szCs w:val="24"/>
        </w:rPr>
        <w:t>(dá</w:t>
      </w:r>
      <w:r w:rsidR="00E1189F" w:rsidRPr="007A3CDE">
        <w:rPr>
          <w:rFonts w:cstheme="minorHAnsi"/>
          <w:bCs/>
          <w:sz w:val="24"/>
          <w:szCs w:val="24"/>
        </w:rPr>
        <w:t>le jen jako „objednatel“)</w:t>
      </w:r>
      <w:bookmarkStart w:id="0" w:name="_GoBack"/>
      <w:bookmarkEnd w:id="0"/>
    </w:p>
    <w:p w14:paraId="3601BFC6" w14:textId="77777777" w:rsidR="00E1189F" w:rsidRPr="007A3CDE" w:rsidRDefault="00E1189F" w:rsidP="00E1189F">
      <w:pPr>
        <w:rPr>
          <w:rFonts w:cstheme="minorHAnsi"/>
          <w:bCs/>
          <w:sz w:val="24"/>
          <w:szCs w:val="24"/>
        </w:rPr>
      </w:pPr>
      <w:r w:rsidRPr="007A3CDE">
        <w:rPr>
          <w:rFonts w:cstheme="minorHAnsi"/>
          <w:bCs/>
          <w:sz w:val="24"/>
          <w:szCs w:val="24"/>
        </w:rPr>
        <w:t>a</w:t>
      </w:r>
    </w:p>
    <w:p w14:paraId="7C26E5EB" w14:textId="77777777" w:rsidR="00E1189F" w:rsidRPr="007A3CDE" w:rsidRDefault="00E1189F" w:rsidP="00E1189F">
      <w:pPr>
        <w:rPr>
          <w:rFonts w:cstheme="minorHAnsi"/>
          <w:sz w:val="24"/>
          <w:szCs w:val="24"/>
        </w:rPr>
      </w:pPr>
      <w:r w:rsidRPr="007A3CDE">
        <w:rPr>
          <w:rFonts w:cstheme="minorHAnsi"/>
          <w:b/>
          <w:bCs/>
          <w:sz w:val="24"/>
          <w:szCs w:val="24"/>
        </w:rPr>
        <w:t>Technické služby města Příbrami, příspěvková organizace</w:t>
      </w:r>
      <w:r w:rsidRPr="007A3CDE">
        <w:rPr>
          <w:rFonts w:cstheme="minorHAnsi"/>
          <w:sz w:val="24"/>
          <w:szCs w:val="24"/>
        </w:rPr>
        <w:t>, IČ:00068047, se sídlem 261 01</w:t>
      </w:r>
      <w:r w:rsidRPr="007A3CDE">
        <w:rPr>
          <w:rFonts w:cstheme="minorHAnsi"/>
          <w:b/>
          <w:bCs/>
          <w:sz w:val="24"/>
          <w:szCs w:val="24"/>
        </w:rPr>
        <w:t xml:space="preserve"> </w:t>
      </w:r>
      <w:r w:rsidRPr="007A3CDE">
        <w:rPr>
          <w:rFonts w:cstheme="minorHAnsi"/>
          <w:sz w:val="24"/>
          <w:szCs w:val="24"/>
        </w:rPr>
        <w:t xml:space="preserve">Příbram IV, U Kasáren 6. </w:t>
      </w:r>
    </w:p>
    <w:p w14:paraId="7B4F6426" w14:textId="77777777" w:rsidR="00E1189F" w:rsidRPr="007A3CDE" w:rsidRDefault="00E1189F" w:rsidP="00E1189F">
      <w:pPr>
        <w:rPr>
          <w:rFonts w:cstheme="minorHAnsi"/>
          <w:sz w:val="24"/>
          <w:szCs w:val="24"/>
        </w:rPr>
      </w:pPr>
      <w:r w:rsidRPr="007A3CDE">
        <w:rPr>
          <w:rFonts w:cstheme="minorHAnsi"/>
          <w:sz w:val="24"/>
          <w:szCs w:val="24"/>
        </w:rPr>
        <w:t>V zastoupení ředitele Ing. Pavla Máchy</w:t>
      </w:r>
    </w:p>
    <w:p w14:paraId="2FC208B5" w14:textId="77777777" w:rsidR="00E1189F" w:rsidRPr="007A3CDE" w:rsidRDefault="00E1189F" w:rsidP="00E1189F">
      <w:pPr>
        <w:rPr>
          <w:rFonts w:cstheme="minorHAnsi"/>
          <w:i/>
          <w:sz w:val="24"/>
          <w:szCs w:val="24"/>
        </w:rPr>
      </w:pPr>
      <w:r w:rsidRPr="007A3CDE">
        <w:rPr>
          <w:rFonts w:cstheme="minorHAnsi"/>
          <w:i/>
          <w:sz w:val="24"/>
          <w:szCs w:val="24"/>
        </w:rPr>
        <w:t>(dále jen jako „Dodavatel“)</w:t>
      </w:r>
    </w:p>
    <w:p w14:paraId="41D4C7D1" w14:textId="77777777" w:rsidR="00E1189F" w:rsidRPr="007A3CDE" w:rsidRDefault="00E1189F" w:rsidP="00E1189F">
      <w:pPr>
        <w:rPr>
          <w:rFonts w:cstheme="minorHAnsi"/>
          <w:sz w:val="24"/>
          <w:szCs w:val="24"/>
        </w:rPr>
      </w:pPr>
      <w:r w:rsidRPr="007A3CDE">
        <w:rPr>
          <w:rFonts w:cstheme="minorHAnsi"/>
          <w:sz w:val="24"/>
          <w:szCs w:val="24"/>
        </w:rPr>
        <w:t>uzavírají dnešního dne, měsíce a roku tuto:</w:t>
      </w:r>
    </w:p>
    <w:p w14:paraId="1B028262" w14:textId="77777777" w:rsidR="00E1189F" w:rsidRPr="007A3CDE" w:rsidRDefault="00E1189F" w:rsidP="00E1189F">
      <w:pPr>
        <w:spacing w:after="0"/>
        <w:jc w:val="center"/>
        <w:rPr>
          <w:rFonts w:cstheme="minorHAnsi"/>
          <w:sz w:val="24"/>
          <w:szCs w:val="24"/>
        </w:rPr>
      </w:pPr>
    </w:p>
    <w:p w14:paraId="4A509AD4" w14:textId="77777777" w:rsidR="00E1189F" w:rsidRPr="007A3CDE" w:rsidRDefault="00E1189F" w:rsidP="00E1189F">
      <w:pPr>
        <w:spacing w:after="0"/>
        <w:jc w:val="center"/>
        <w:rPr>
          <w:rFonts w:cstheme="minorHAnsi"/>
          <w:b/>
          <w:sz w:val="24"/>
          <w:szCs w:val="24"/>
        </w:rPr>
      </w:pPr>
      <w:r w:rsidRPr="007A3CDE">
        <w:rPr>
          <w:rFonts w:cstheme="minorHAnsi"/>
          <w:b/>
          <w:sz w:val="24"/>
          <w:szCs w:val="24"/>
        </w:rPr>
        <w:t>Smlouvu o zabezpečení</w:t>
      </w:r>
    </w:p>
    <w:p w14:paraId="11509DD2" w14:textId="77777777" w:rsidR="00E1189F" w:rsidRPr="007A3CDE" w:rsidRDefault="00E1189F" w:rsidP="00E1189F">
      <w:pPr>
        <w:spacing w:after="0"/>
        <w:jc w:val="center"/>
        <w:rPr>
          <w:rFonts w:cstheme="minorHAnsi"/>
          <w:b/>
          <w:sz w:val="24"/>
          <w:szCs w:val="24"/>
        </w:rPr>
      </w:pPr>
      <w:r w:rsidRPr="007A3CDE">
        <w:rPr>
          <w:rFonts w:cstheme="minorHAnsi"/>
          <w:b/>
          <w:sz w:val="24"/>
          <w:szCs w:val="24"/>
        </w:rPr>
        <w:t>sběru, přepravy, třídění, využívání a odstraňování komunálních odpadů</w:t>
      </w:r>
    </w:p>
    <w:p w14:paraId="5CC33CDB" w14:textId="77777777" w:rsidR="00E1189F" w:rsidRPr="007A3CDE" w:rsidRDefault="00E1189F" w:rsidP="00E1189F">
      <w:pPr>
        <w:jc w:val="both"/>
        <w:rPr>
          <w:rFonts w:cstheme="minorHAnsi"/>
        </w:rPr>
      </w:pPr>
    </w:p>
    <w:p w14:paraId="490286E8" w14:textId="77777777" w:rsidR="00E1189F" w:rsidRPr="007A3CDE" w:rsidRDefault="00E1189F" w:rsidP="00E1189F">
      <w:pPr>
        <w:spacing w:after="0"/>
        <w:jc w:val="both"/>
        <w:rPr>
          <w:rFonts w:cstheme="minorHAnsi"/>
        </w:rPr>
      </w:pPr>
      <w:r w:rsidRPr="007A3CDE">
        <w:rPr>
          <w:rFonts w:cstheme="minorHAnsi"/>
        </w:rPr>
        <w:t>I.</w:t>
      </w:r>
    </w:p>
    <w:p w14:paraId="00FE5AF6" w14:textId="77777777" w:rsidR="00E1189F" w:rsidRPr="007A3CDE" w:rsidRDefault="00E1189F" w:rsidP="00E1189F">
      <w:pPr>
        <w:spacing w:after="0"/>
        <w:jc w:val="both"/>
        <w:rPr>
          <w:rFonts w:cstheme="minorHAnsi"/>
          <w:b/>
        </w:rPr>
      </w:pPr>
      <w:r w:rsidRPr="007A3CDE">
        <w:rPr>
          <w:rFonts w:cstheme="minorHAnsi"/>
          <w:b/>
        </w:rPr>
        <w:t>Předmět smlouvy</w:t>
      </w:r>
    </w:p>
    <w:p w14:paraId="38F43954" w14:textId="77777777" w:rsidR="00E1189F" w:rsidRPr="007A3CDE" w:rsidRDefault="00E1189F" w:rsidP="00E1189F">
      <w:pPr>
        <w:jc w:val="both"/>
        <w:rPr>
          <w:rFonts w:cstheme="minorHAnsi"/>
        </w:rPr>
      </w:pPr>
    </w:p>
    <w:p w14:paraId="0C481A92" w14:textId="77777777" w:rsidR="00E1189F" w:rsidRPr="007A3CDE" w:rsidRDefault="00E1189F" w:rsidP="00E1189F">
      <w:pPr>
        <w:pStyle w:val="Odstavecseseznamem"/>
        <w:numPr>
          <w:ilvl w:val="1"/>
          <w:numId w:val="1"/>
        </w:numPr>
        <w:jc w:val="both"/>
        <w:rPr>
          <w:rFonts w:cstheme="minorHAnsi"/>
        </w:rPr>
      </w:pPr>
      <w:r w:rsidRPr="007A3CDE">
        <w:rPr>
          <w:rFonts w:cstheme="minorHAnsi"/>
        </w:rPr>
        <w:t>Dodavatel se touto smlouvou zavazuje za podmínek této smlouvy pro Objednatele provádět:</w:t>
      </w:r>
    </w:p>
    <w:p w14:paraId="453003D1" w14:textId="77777777" w:rsidR="00E1189F" w:rsidRPr="007A3CDE" w:rsidRDefault="00E1189F" w:rsidP="00E1189F">
      <w:pPr>
        <w:pStyle w:val="Odstavecseseznamem"/>
        <w:jc w:val="both"/>
        <w:rPr>
          <w:rFonts w:cstheme="minorHAnsi"/>
        </w:rPr>
      </w:pPr>
    </w:p>
    <w:p w14:paraId="5E0F4C47" w14:textId="77777777" w:rsidR="00E1189F" w:rsidRPr="007A3CDE" w:rsidRDefault="00E1189F" w:rsidP="00E1189F">
      <w:pPr>
        <w:pStyle w:val="Odstavecseseznamem"/>
        <w:numPr>
          <w:ilvl w:val="0"/>
          <w:numId w:val="2"/>
        </w:numPr>
        <w:jc w:val="both"/>
        <w:rPr>
          <w:rFonts w:cstheme="minorHAnsi"/>
        </w:rPr>
      </w:pPr>
      <w:r w:rsidRPr="007A3CDE">
        <w:rPr>
          <w:rFonts w:cstheme="minorHAnsi"/>
        </w:rPr>
        <w:t xml:space="preserve">sběr, přepravu, využívání a odstraňování směsného komunálního odpadu, kat. </w:t>
      </w:r>
      <w:proofErr w:type="gramStart"/>
      <w:r w:rsidRPr="007A3CDE">
        <w:rPr>
          <w:rFonts w:cstheme="minorHAnsi"/>
        </w:rPr>
        <w:t>č.</w:t>
      </w:r>
      <w:proofErr w:type="gramEnd"/>
      <w:r w:rsidRPr="007A3CDE">
        <w:rPr>
          <w:rFonts w:cstheme="minorHAnsi"/>
        </w:rPr>
        <w:t xml:space="preserve"> 200301;</w:t>
      </w:r>
    </w:p>
    <w:p w14:paraId="0BEE3A74" w14:textId="77777777" w:rsidR="00E1189F" w:rsidRPr="007A3CDE" w:rsidRDefault="00E1189F" w:rsidP="00E1189F">
      <w:pPr>
        <w:pStyle w:val="Odstavecseseznamem"/>
        <w:numPr>
          <w:ilvl w:val="0"/>
          <w:numId w:val="2"/>
        </w:numPr>
        <w:jc w:val="both"/>
        <w:rPr>
          <w:rFonts w:cstheme="minorHAnsi"/>
        </w:rPr>
      </w:pPr>
      <w:r w:rsidRPr="007A3CDE">
        <w:rPr>
          <w:rFonts w:cstheme="minorHAnsi"/>
        </w:rPr>
        <w:t>sběr, přepravu, třídění a využívání odděleně sbíraných využitelných složek komunálního odpadu;</w:t>
      </w:r>
    </w:p>
    <w:p w14:paraId="4D4534E1" w14:textId="77777777" w:rsidR="00E1189F" w:rsidRPr="007A3CDE" w:rsidRDefault="00E1189F" w:rsidP="00E1189F">
      <w:pPr>
        <w:pStyle w:val="Odstavecseseznamem"/>
        <w:numPr>
          <w:ilvl w:val="0"/>
          <w:numId w:val="2"/>
        </w:numPr>
        <w:jc w:val="both"/>
        <w:rPr>
          <w:rFonts w:cstheme="minorHAnsi"/>
        </w:rPr>
      </w:pPr>
      <w:r w:rsidRPr="007A3CDE">
        <w:rPr>
          <w:rFonts w:cstheme="minorHAnsi"/>
        </w:rPr>
        <w:t xml:space="preserve">sběr, přepravu, využívání a odstraňování objemného odpadu, kat. </w:t>
      </w:r>
      <w:proofErr w:type="gramStart"/>
      <w:r w:rsidRPr="007A3CDE">
        <w:rPr>
          <w:rFonts w:cstheme="minorHAnsi"/>
        </w:rPr>
        <w:t>č.</w:t>
      </w:r>
      <w:proofErr w:type="gramEnd"/>
      <w:r w:rsidRPr="007A3CDE">
        <w:rPr>
          <w:rFonts w:cstheme="minorHAnsi"/>
        </w:rPr>
        <w:t xml:space="preserve"> 200307;</w:t>
      </w:r>
    </w:p>
    <w:p w14:paraId="730A732D" w14:textId="77777777" w:rsidR="00E1189F" w:rsidRPr="007A3CDE" w:rsidRDefault="00E1189F" w:rsidP="00E1189F">
      <w:pPr>
        <w:pStyle w:val="Odstavecseseznamem"/>
        <w:numPr>
          <w:ilvl w:val="0"/>
          <w:numId w:val="2"/>
        </w:numPr>
        <w:jc w:val="both"/>
        <w:rPr>
          <w:rFonts w:cstheme="minorHAnsi"/>
        </w:rPr>
      </w:pPr>
      <w:r w:rsidRPr="007A3CDE">
        <w:rPr>
          <w:rFonts w:cstheme="minorHAnsi"/>
        </w:rPr>
        <w:t>sběr, přepravu, třídění, využívání a odstraňování odděleně sbíraných složek komunálních odpadů včetně nebezpečných složek komunálních odpadů;</w:t>
      </w:r>
    </w:p>
    <w:p w14:paraId="72F18493" w14:textId="23F4D67A" w:rsidR="00E1189F" w:rsidRDefault="00E1189F" w:rsidP="00E1189F">
      <w:pPr>
        <w:pStyle w:val="Odstavecseseznamem"/>
        <w:numPr>
          <w:ilvl w:val="0"/>
          <w:numId w:val="2"/>
        </w:numPr>
        <w:jc w:val="both"/>
        <w:rPr>
          <w:rFonts w:cstheme="minorHAnsi"/>
        </w:rPr>
      </w:pPr>
      <w:r w:rsidRPr="007A3CDE">
        <w:rPr>
          <w:rFonts w:cstheme="minorHAnsi"/>
        </w:rPr>
        <w:t>pronájem odpadových nádob a kontejnerů dle ustanovení § 2201 a násl. zákona č. 89/2012 Sb. (dále jen Občanský zákoník).</w:t>
      </w:r>
    </w:p>
    <w:p w14:paraId="02D4C0B2" w14:textId="77777777" w:rsidR="007A3CDE" w:rsidRPr="007A3CDE" w:rsidRDefault="007A3CDE" w:rsidP="00E1189F">
      <w:pPr>
        <w:pStyle w:val="Odstavecseseznamem"/>
        <w:numPr>
          <w:ilvl w:val="0"/>
          <w:numId w:val="2"/>
        </w:numPr>
        <w:jc w:val="both"/>
        <w:rPr>
          <w:rFonts w:cstheme="minorHAnsi"/>
        </w:rPr>
      </w:pPr>
    </w:p>
    <w:p w14:paraId="4858FDC7" w14:textId="3B3CB0E9" w:rsidR="005F5F6B" w:rsidRPr="007A3CDE" w:rsidRDefault="005F5F6B" w:rsidP="007A3CDE">
      <w:pPr>
        <w:pStyle w:val="Odstavecseseznamem"/>
        <w:numPr>
          <w:ilvl w:val="1"/>
          <w:numId w:val="9"/>
        </w:numPr>
        <w:ind w:left="357" w:hanging="357"/>
        <w:jc w:val="both"/>
        <w:rPr>
          <w:rFonts w:cstheme="minorHAnsi"/>
        </w:rPr>
      </w:pPr>
      <w:r w:rsidRPr="007A3CDE">
        <w:rPr>
          <w:rFonts w:cstheme="minorHAnsi"/>
        </w:rPr>
        <w:t>Za tímto účelem objednatel touto smlouvou pověřuje Dodavatele, aby na území obce za ní vykonával práva a povinnosti stanovené zákonem (zejména zákonem o odpadech) v rozsahu a za podmínek dále v této smlouvě uvedených.</w:t>
      </w:r>
    </w:p>
    <w:p w14:paraId="44AA4CE1" w14:textId="5F9F38F3" w:rsidR="005F5F6B" w:rsidRPr="007A3CDE" w:rsidRDefault="005F5F6B" w:rsidP="007A3CDE">
      <w:pPr>
        <w:ind w:left="357" w:hanging="357"/>
        <w:jc w:val="both"/>
        <w:rPr>
          <w:rFonts w:cstheme="minorHAnsi"/>
        </w:rPr>
      </w:pPr>
      <w:r w:rsidRPr="007A3CDE">
        <w:rPr>
          <w:rFonts w:cstheme="minorHAnsi"/>
        </w:rPr>
        <w:lastRenderedPageBreak/>
        <w:t>1.3. V souladu s ustanovením § 16 odst. 1 zákona o odpadech má provozovatel zařízení od okamžiku převzetí odpadu do zařízení určeného pro nakládání s odpady podle § 17 odst. 1 písm. b) a c) ve vztahu k tomuto odpadu všechny povinnosti provozovatele zařízení stanovené tímto zákonem a stává se jeho vlastníkem.</w:t>
      </w:r>
    </w:p>
    <w:p w14:paraId="2F36D483" w14:textId="77777777" w:rsidR="005F5F6B" w:rsidRPr="007A3CDE" w:rsidRDefault="005F5F6B" w:rsidP="005F5F6B">
      <w:pPr>
        <w:ind w:left="360"/>
        <w:jc w:val="both"/>
        <w:rPr>
          <w:rFonts w:cstheme="minorHAnsi"/>
        </w:rPr>
      </w:pPr>
    </w:p>
    <w:p w14:paraId="2621A05F" w14:textId="77777777" w:rsidR="00E1189F" w:rsidRPr="007A3CDE" w:rsidRDefault="00E1189F" w:rsidP="00217E88">
      <w:pPr>
        <w:spacing w:after="160" w:line="259" w:lineRule="auto"/>
        <w:rPr>
          <w:rFonts w:cstheme="minorHAnsi"/>
        </w:rPr>
      </w:pPr>
      <w:r w:rsidRPr="007A3CDE">
        <w:rPr>
          <w:rFonts w:cstheme="minorHAnsi"/>
        </w:rPr>
        <w:t>II.</w:t>
      </w:r>
    </w:p>
    <w:p w14:paraId="73122C4F" w14:textId="77777777" w:rsidR="00E1189F" w:rsidRPr="007A3CDE" w:rsidRDefault="00E1189F" w:rsidP="00E1189F">
      <w:pPr>
        <w:spacing w:after="0"/>
        <w:jc w:val="both"/>
        <w:rPr>
          <w:rFonts w:cstheme="minorHAnsi"/>
          <w:b/>
        </w:rPr>
      </w:pPr>
      <w:r w:rsidRPr="007A3CDE">
        <w:rPr>
          <w:rFonts w:cstheme="minorHAnsi"/>
          <w:b/>
        </w:rPr>
        <w:t>Povinnosti Dodavatele</w:t>
      </w:r>
    </w:p>
    <w:p w14:paraId="1B3ABDB3" w14:textId="77777777" w:rsidR="00E1189F" w:rsidRPr="007A3CDE" w:rsidRDefault="00E1189F" w:rsidP="00E1189F">
      <w:pPr>
        <w:spacing w:after="0"/>
        <w:jc w:val="both"/>
        <w:rPr>
          <w:rFonts w:cstheme="minorHAnsi"/>
          <w:b/>
        </w:rPr>
      </w:pPr>
    </w:p>
    <w:p w14:paraId="378C3E31" w14:textId="77777777" w:rsidR="00E1189F" w:rsidRPr="007A3CDE" w:rsidRDefault="00E1189F" w:rsidP="00E1189F">
      <w:pPr>
        <w:spacing w:after="0"/>
        <w:jc w:val="both"/>
        <w:rPr>
          <w:rFonts w:cstheme="minorHAnsi"/>
        </w:rPr>
      </w:pPr>
      <w:r w:rsidRPr="007A3CDE">
        <w:rPr>
          <w:rFonts w:cstheme="minorHAnsi"/>
        </w:rPr>
        <w:t>Dodavatel se zavazuje:</w:t>
      </w:r>
    </w:p>
    <w:p w14:paraId="1A3AA031" w14:textId="77777777" w:rsidR="00E1189F" w:rsidRPr="007A3CDE" w:rsidRDefault="00E1189F" w:rsidP="00E1189F">
      <w:pPr>
        <w:spacing w:after="0"/>
        <w:jc w:val="both"/>
        <w:rPr>
          <w:rFonts w:cstheme="minorHAnsi"/>
        </w:rPr>
      </w:pPr>
    </w:p>
    <w:p w14:paraId="3877ADE2" w14:textId="77777777" w:rsidR="005F5F6B" w:rsidRPr="007A3CDE" w:rsidRDefault="005F5F6B" w:rsidP="007A3CDE">
      <w:pPr>
        <w:ind w:left="357" w:hanging="357"/>
        <w:jc w:val="both"/>
        <w:rPr>
          <w:rFonts w:cstheme="minorHAnsi"/>
        </w:rPr>
      </w:pPr>
      <w:r w:rsidRPr="007A3CDE">
        <w:rPr>
          <w:rFonts w:cstheme="minorHAnsi"/>
        </w:rPr>
        <w:t xml:space="preserve">2.1 Provádět činnosti podle čl. I. této smlouvy a poskytovat služby s tím spojené řádně a v souladu se zákonem a ostatními obecně závaznými právními předpisy, obecní vyhláškou o systému shromažďování, sběru, přepravy, přepravy, třídění, využívání a odstraňování komunálních odpadů a touto smlouvou, resp. obecně závaznou vyhláškou o obecním systému odpadového hospodářství (obecní systém). </w:t>
      </w:r>
      <w:r w:rsidRPr="007A3CDE">
        <w:rPr>
          <w:rFonts w:cstheme="minorHAnsi"/>
          <w:color w:val="FF0000"/>
        </w:rPr>
        <w:t xml:space="preserve"> </w:t>
      </w:r>
    </w:p>
    <w:p w14:paraId="2AC758DD" w14:textId="77777777" w:rsidR="00E1189F" w:rsidRPr="007A3CDE" w:rsidRDefault="00E1189F" w:rsidP="00E1189F">
      <w:pPr>
        <w:pStyle w:val="Odstavecseseznamem"/>
        <w:spacing w:after="0"/>
        <w:ind w:left="360"/>
        <w:jc w:val="both"/>
        <w:rPr>
          <w:rFonts w:cstheme="minorHAnsi"/>
        </w:rPr>
      </w:pPr>
    </w:p>
    <w:p w14:paraId="3CA8E257" w14:textId="62A7DF99" w:rsidR="00E1189F" w:rsidRPr="007A3CDE" w:rsidRDefault="00E1189F" w:rsidP="005F5F6B">
      <w:pPr>
        <w:pStyle w:val="Odstavecseseznamem"/>
        <w:numPr>
          <w:ilvl w:val="1"/>
          <w:numId w:val="10"/>
        </w:numPr>
        <w:spacing w:after="0"/>
        <w:jc w:val="both"/>
        <w:rPr>
          <w:rFonts w:cstheme="minorHAnsi"/>
        </w:rPr>
      </w:pPr>
      <w:r w:rsidRPr="007A3CDE">
        <w:rPr>
          <w:rFonts w:cstheme="minorHAnsi"/>
        </w:rPr>
        <w:t>Předkládat na vyžádání Objednatele informace o poskytovaných službách a umožnit kontrolu plnění této smlouvy.</w:t>
      </w:r>
    </w:p>
    <w:p w14:paraId="35FFE518" w14:textId="77777777" w:rsidR="00E1189F" w:rsidRPr="007A3CDE" w:rsidRDefault="00E1189F" w:rsidP="00E1189F">
      <w:pPr>
        <w:pStyle w:val="Odstavecseseznamem"/>
        <w:jc w:val="both"/>
        <w:rPr>
          <w:rFonts w:cstheme="minorHAnsi"/>
        </w:rPr>
      </w:pPr>
    </w:p>
    <w:p w14:paraId="35049A1E" w14:textId="59E8238D" w:rsidR="00E1189F" w:rsidRPr="007A3CDE" w:rsidRDefault="00E1189F" w:rsidP="005F5F6B">
      <w:pPr>
        <w:pStyle w:val="Odstavecseseznamem"/>
        <w:numPr>
          <w:ilvl w:val="1"/>
          <w:numId w:val="10"/>
        </w:numPr>
        <w:spacing w:after="0"/>
        <w:jc w:val="both"/>
        <w:rPr>
          <w:rFonts w:cstheme="minorHAnsi"/>
        </w:rPr>
      </w:pPr>
      <w:r w:rsidRPr="007A3CDE">
        <w:rPr>
          <w:rFonts w:cstheme="minorHAnsi"/>
        </w:rPr>
        <w:t xml:space="preserve">Zajišťovat čistotu v místě vyprazdňování odpadových nádob a kontejnerů bezprostředně po sběru, tj. po jejich vyprázdnění (v případě dostačujícího počtu nádob na stanovišti). V případě nedostatečného objemu sběrných nádob a kontejnerů a nesplnění </w:t>
      </w:r>
      <w:r w:rsidRPr="007A3CDE">
        <w:rPr>
          <w:rFonts w:cstheme="minorHAnsi"/>
          <w:color w:val="000000" w:themeColor="text1"/>
        </w:rPr>
        <w:t xml:space="preserve">povinností uvedených v čl. III a čl. IV a VI. </w:t>
      </w:r>
      <w:r w:rsidRPr="007A3CDE">
        <w:rPr>
          <w:rFonts w:cstheme="minorHAnsi"/>
        </w:rPr>
        <w:t>této smlouvy, přechází tato povinnost na Objednatele.</w:t>
      </w:r>
    </w:p>
    <w:p w14:paraId="0C9946EB" w14:textId="77777777" w:rsidR="00E1189F" w:rsidRPr="007A3CDE" w:rsidRDefault="00E1189F" w:rsidP="00E1189F">
      <w:pPr>
        <w:pStyle w:val="Odstavecseseznamem"/>
        <w:jc w:val="both"/>
        <w:rPr>
          <w:rFonts w:cstheme="minorHAnsi"/>
        </w:rPr>
      </w:pPr>
    </w:p>
    <w:p w14:paraId="6F426CED" w14:textId="16C0B85E" w:rsidR="00E1189F" w:rsidRPr="007A3CDE" w:rsidRDefault="00E1189F" w:rsidP="005F5F6B">
      <w:pPr>
        <w:pStyle w:val="Odstavecseseznamem"/>
        <w:numPr>
          <w:ilvl w:val="1"/>
          <w:numId w:val="10"/>
        </w:numPr>
        <w:spacing w:after="0"/>
        <w:jc w:val="both"/>
        <w:rPr>
          <w:rFonts w:cstheme="minorHAnsi"/>
        </w:rPr>
      </w:pPr>
      <w:r w:rsidRPr="007A3CDE">
        <w:rPr>
          <w:rFonts w:cstheme="minorHAnsi"/>
        </w:rPr>
        <w:t xml:space="preserve">Vést evidenci odpadů podle </w:t>
      </w:r>
      <w:r w:rsidRPr="00BC31D5">
        <w:rPr>
          <w:rFonts w:cstheme="minorHAnsi"/>
        </w:rPr>
        <w:t>§ 21 Vyhlášky č. 383/2001 Sb</w:t>
      </w:r>
      <w:r w:rsidRPr="0028063E">
        <w:rPr>
          <w:rFonts w:cstheme="minorHAnsi"/>
        </w:rPr>
        <w:t>.</w:t>
      </w:r>
      <w:r w:rsidRPr="007A3CDE">
        <w:rPr>
          <w:rFonts w:cstheme="minorHAnsi"/>
        </w:rPr>
        <w:t xml:space="preserve"> Ministerstva životního prostředí o podrobnostech nakládání s odpady a poskytovat tyto informace čtvrtletně Objednateli</w:t>
      </w:r>
      <w:r w:rsidR="006530E4">
        <w:rPr>
          <w:rFonts w:cstheme="minorHAnsi"/>
        </w:rPr>
        <w:t xml:space="preserve">, event. dle jiných prováděcích právních </w:t>
      </w:r>
      <w:proofErr w:type="gramStart"/>
      <w:r w:rsidR="006530E4">
        <w:rPr>
          <w:rFonts w:cstheme="minorHAnsi"/>
        </w:rPr>
        <w:t xml:space="preserve">předpisů k </w:t>
      </w:r>
      <w:proofErr w:type="spellStart"/>
      <w:r w:rsidR="006530E4" w:rsidRPr="006530E4">
        <w:rPr>
          <w:rFonts w:cstheme="minorHAnsi"/>
        </w:rPr>
        <w:t>z.č</w:t>
      </w:r>
      <w:proofErr w:type="spellEnd"/>
      <w:r w:rsidR="006530E4" w:rsidRPr="006530E4">
        <w:rPr>
          <w:rFonts w:cstheme="minorHAnsi"/>
        </w:rPr>
        <w:t>.</w:t>
      </w:r>
      <w:proofErr w:type="gramEnd"/>
      <w:r w:rsidR="006530E4" w:rsidRPr="006530E4">
        <w:rPr>
          <w:rFonts w:cstheme="minorHAnsi"/>
        </w:rPr>
        <w:t xml:space="preserve"> 541/2020 Sb., o odpadech</w:t>
      </w:r>
      <w:r w:rsidR="006530E4">
        <w:rPr>
          <w:rFonts w:cstheme="minorHAnsi"/>
        </w:rPr>
        <w:t>, které nabydou účinnosti</w:t>
      </w:r>
      <w:r w:rsidRPr="007A3CDE">
        <w:rPr>
          <w:rFonts w:cstheme="minorHAnsi"/>
        </w:rPr>
        <w:t xml:space="preserve">. </w:t>
      </w:r>
    </w:p>
    <w:p w14:paraId="6259ABD8" w14:textId="77777777" w:rsidR="00E1189F" w:rsidRPr="007A3CDE" w:rsidRDefault="00E1189F" w:rsidP="00E1189F">
      <w:pPr>
        <w:jc w:val="both"/>
        <w:rPr>
          <w:rFonts w:cstheme="minorHAnsi"/>
          <w:b/>
        </w:rPr>
      </w:pPr>
    </w:p>
    <w:p w14:paraId="25225F1A" w14:textId="77777777" w:rsidR="00E1189F" w:rsidRPr="007A3CDE" w:rsidRDefault="00E1189F" w:rsidP="00E1189F">
      <w:pPr>
        <w:spacing w:after="0"/>
        <w:jc w:val="both"/>
        <w:rPr>
          <w:rFonts w:cstheme="minorHAnsi"/>
        </w:rPr>
      </w:pPr>
      <w:r w:rsidRPr="007A3CDE">
        <w:rPr>
          <w:rFonts w:cstheme="minorHAnsi"/>
        </w:rPr>
        <w:t>III.</w:t>
      </w:r>
    </w:p>
    <w:p w14:paraId="32A735EC" w14:textId="77777777" w:rsidR="00E1189F" w:rsidRPr="007A3CDE" w:rsidRDefault="00E1189F" w:rsidP="00E1189F">
      <w:pPr>
        <w:spacing w:after="0"/>
        <w:jc w:val="both"/>
        <w:rPr>
          <w:rFonts w:cstheme="minorHAnsi"/>
          <w:b/>
        </w:rPr>
      </w:pPr>
      <w:r w:rsidRPr="007A3CDE">
        <w:rPr>
          <w:rFonts w:cstheme="minorHAnsi"/>
          <w:b/>
        </w:rPr>
        <w:t>Povinnosti Objednatele</w:t>
      </w:r>
    </w:p>
    <w:p w14:paraId="53CC7187" w14:textId="77777777" w:rsidR="00E1189F" w:rsidRPr="007A3CDE" w:rsidRDefault="00E1189F" w:rsidP="00E1189F">
      <w:pPr>
        <w:spacing w:after="0"/>
        <w:jc w:val="both"/>
        <w:rPr>
          <w:rFonts w:cstheme="minorHAnsi"/>
          <w:sz w:val="24"/>
        </w:rPr>
      </w:pPr>
    </w:p>
    <w:p w14:paraId="652C3D3B" w14:textId="77777777" w:rsidR="00E1189F" w:rsidRPr="007A3CDE" w:rsidRDefault="00E1189F" w:rsidP="00E1189F">
      <w:pPr>
        <w:spacing w:after="0"/>
        <w:jc w:val="both"/>
        <w:rPr>
          <w:rFonts w:cstheme="minorHAnsi"/>
        </w:rPr>
      </w:pPr>
      <w:r w:rsidRPr="007A3CDE">
        <w:rPr>
          <w:rFonts w:cstheme="minorHAnsi"/>
        </w:rPr>
        <w:t>Objednatel se zavazuje:</w:t>
      </w:r>
    </w:p>
    <w:p w14:paraId="6D35DD91" w14:textId="77777777" w:rsidR="00E1189F" w:rsidRPr="007A3CDE" w:rsidRDefault="00E1189F" w:rsidP="00E1189F">
      <w:pPr>
        <w:spacing w:after="0"/>
        <w:jc w:val="both"/>
        <w:rPr>
          <w:rFonts w:cstheme="minorHAnsi"/>
        </w:rPr>
      </w:pPr>
    </w:p>
    <w:p w14:paraId="4681FB69" w14:textId="77777777" w:rsidR="00E1189F" w:rsidRPr="007A3CDE" w:rsidRDefault="00E1189F" w:rsidP="00E1189F">
      <w:pPr>
        <w:pStyle w:val="Odstavecseseznamem"/>
        <w:numPr>
          <w:ilvl w:val="1"/>
          <w:numId w:val="4"/>
        </w:numPr>
        <w:spacing w:after="0"/>
        <w:jc w:val="both"/>
        <w:rPr>
          <w:rFonts w:cstheme="minorHAnsi"/>
        </w:rPr>
      </w:pPr>
      <w:r w:rsidRPr="007A3CDE">
        <w:rPr>
          <w:rFonts w:cstheme="minorHAnsi"/>
        </w:rPr>
        <w:t>Dopravním značením a jinými opatřeními zajistit Dodavateli volný přístup do míst, kde jsou umístěny sběrné nádoby pro vyprázdnění.</w:t>
      </w:r>
    </w:p>
    <w:p w14:paraId="0396CF2E" w14:textId="77777777" w:rsidR="00E1189F" w:rsidRPr="007A3CDE" w:rsidRDefault="00E1189F" w:rsidP="00E1189F">
      <w:pPr>
        <w:pStyle w:val="Odstavecseseznamem"/>
        <w:spacing w:after="0"/>
        <w:ind w:left="360"/>
        <w:jc w:val="both"/>
        <w:rPr>
          <w:rFonts w:cstheme="minorHAnsi"/>
        </w:rPr>
      </w:pPr>
    </w:p>
    <w:p w14:paraId="4B96B7A1" w14:textId="77777777" w:rsidR="00E1189F" w:rsidRPr="007A3CDE" w:rsidRDefault="00E1189F" w:rsidP="00E1189F">
      <w:pPr>
        <w:pStyle w:val="Odstavecseseznamem"/>
        <w:numPr>
          <w:ilvl w:val="1"/>
          <w:numId w:val="4"/>
        </w:numPr>
        <w:spacing w:after="0"/>
        <w:jc w:val="both"/>
        <w:rPr>
          <w:rFonts w:cstheme="minorHAnsi"/>
        </w:rPr>
      </w:pPr>
      <w:r w:rsidRPr="007A3CDE">
        <w:rPr>
          <w:rFonts w:cstheme="minorHAnsi"/>
        </w:rPr>
        <w:t>Seznámit Dodavatele s nepřístupnými sběrovými místy a dohodnout možnosti sběru.</w:t>
      </w:r>
    </w:p>
    <w:p w14:paraId="700F83DC" w14:textId="77777777" w:rsidR="00E1189F" w:rsidRPr="007A3CDE" w:rsidRDefault="00E1189F" w:rsidP="00E1189F">
      <w:pPr>
        <w:pStyle w:val="Odstavecseseznamem"/>
        <w:jc w:val="both"/>
        <w:rPr>
          <w:rFonts w:cstheme="minorHAnsi"/>
        </w:rPr>
      </w:pPr>
    </w:p>
    <w:p w14:paraId="1E42901A" w14:textId="77777777" w:rsidR="00E1189F" w:rsidRPr="007A3CDE" w:rsidRDefault="00E1189F" w:rsidP="00E1189F">
      <w:pPr>
        <w:pStyle w:val="Odstavecseseznamem"/>
        <w:numPr>
          <w:ilvl w:val="1"/>
          <w:numId w:val="4"/>
        </w:numPr>
        <w:spacing w:after="0"/>
        <w:jc w:val="both"/>
        <w:rPr>
          <w:rFonts w:cstheme="minorHAnsi"/>
        </w:rPr>
      </w:pPr>
      <w:r w:rsidRPr="007A3CDE">
        <w:rPr>
          <w:rFonts w:cstheme="minorHAnsi"/>
        </w:rPr>
        <w:t>V případě narušení sběru připravovanými opatřeními (uzavírka komunikace, stavební činnost ap.), které podléhají schválení Objednatele, informovat Dodavatele nejméně 1 týden před jejich realizací a dohodnout náhradní řešení sběru v daném místě.</w:t>
      </w:r>
    </w:p>
    <w:p w14:paraId="7A9EEE9D" w14:textId="77777777" w:rsidR="00E1189F" w:rsidRPr="007A3CDE" w:rsidRDefault="00E1189F" w:rsidP="00E1189F">
      <w:pPr>
        <w:pStyle w:val="Odstavecseseznamem"/>
        <w:jc w:val="both"/>
        <w:rPr>
          <w:rFonts w:cstheme="minorHAnsi"/>
        </w:rPr>
      </w:pPr>
    </w:p>
    <w:p w14:paraId="3E34ED94" w14:textId="77777777" w:rsidR="00E1189F" w:rsidRPr="007A3CDE" w:rsidRDefault="00E1189F" w:rsidP="00E1189F">
      <w:pPr>
        <w:pStyle w:val="Odstavecseseznamem"/>
        <w:numPr>
          <w:ilvl w:val="1"/>
          <w:numId w:val="4"/>
        </w:numPr>
        <w:spacing w:after="0"/>
        <w:jc w:val="both"/>
        <w:rPr>
          <w:rFonts w:cstheme="minorHAnsi"/>
        </w:rPr>
      </w:pPr>
      <w:r w:rsidRPr="007A3CDE">
        <w:rPr>
          <w:rFonts w:cstheme="minorHAnsi"/>
        </w:rPr>
        <w:lastRenderedPageBreak/>
        <w:t>V případě narušení sběru havárií (pokud je obec o ní informována) informovat Dodavatele bez zbytečného odkladu a dohodnout náhradní řešení sběru v daném místě.</w:t>
      </w:r>
    </w:p>
    <w:p w14:paraId="0F8B1A04" w14:textId="77777777" w:rsidR="00E1189F" w:rsidRPr="007A3CDE" w:rsidRDefault="00E1189F" w:rsidP="00E1189F">
      <w:pPr>
        <w:pStyle w:val="Odstavecseseznamem"/>
        <w:jc w:val="both"/>
        <w:rPr>
          <w:rFonts w:cstheme="minorHAnsi"/>
        </w:rPr>
      </w:pPr>
    </w:p>
    <w:p w14:paraId="6671B75C" w14:textId="77777777" w:rsidR="00E1189F" w:rsidRPr="007A3CDE" w:rsidRDefault="00E1189F" w:rsidP="00E1189F">
      <w:pPr>
        <w:pStyle w:val="Odstavecseseznamem"/>
        <w:numPr>
          <w:ilvl w:val="1"/>
          <w:numId w:val="4"/>
        </w:numPr>
        <w:spacing w:after="0"/>
        <w:jc w:val="both"/>
        <w:rPr>
          <w:rFonts w:cstheme="minorHAnsi"/>
        </w:rPr>
      </w:pPr>
      <w:r w:rsidRPr="007A3CDE">
        <w:rPr>
          <w:rFonts w:cstheme="minorHAnsi"/>
        </w:rPr>
        <w:t>Poskytovat Dodavateli včas informace nezbytné pro plnění jeho povinností vyplývající z této smlouvy.</w:t>
      </w:r>
    </w:p>
    <w:p w14:paraId="33942F32" w14:textId="77777777" w:rsidR="00E1189F" w:rsidRPr="007A3CDE" w:rsidRDefault="00E1189F" w:rsidP="00E1189F">
      <w:pPr>
        <w:pStyle w:val="Odstavecseseznamem"/>
        <w:jc w:val="both"/>
        <w:rPr>
          <w:rFonts w:cstheme="minorHAnsi"/>
        </w:rPr>
      </w:pPr>
    </w:p>
    <w:p w14:paraId="56E364C8" w14:textId="77777777" w:rsidR="00E1189F" w:rsidRPr="007A3CDE" w:rsidRDefault="00E1189F" w:rsidP="00E1189F">
      <w:pPr>
        <w:pStyle w:val="Odstavecseseznamem"/>
        <w:numPr>
          <w:ilvl w:val="1"/>
          <w:numId w:val="4"/>
        </w:numPr>
        <w:spacing w:after="0"/>
        <w:jc w:val="both"/>
        <w:rPr>
          <w:rFonts w:cstheme="minorHAnsi"/>
        </w:rPr>
      </w:pPr>
      <w:r w:rsidRPr="007A3CDE">
        <w:rPr>
          <w:rFonts w:cstheme="minorHAnsi"/>
        </w:rPr>
        <w:t>Zaplatit Dodavateli za provedené služby částku fakturovanou podle cenového ujednání této smlouvy.</w:t>
      </w:r>
    </w:p>
    <w:p w14:paraId="6C9E41C4" w14:textId="77777777" w:rsidR="00E1189F" w:rsidRPr="007A3CDE" w:rsidRDefault="00E1189F" w:rsidP="00E1189F">
      <w:pPr>
        <w:pStyle w:val="Odstavecseseznamem"/>
        <w:jc w:val="both"/>
        <w:rPr>
          <w:rFonts w:cstheme="minorHAnsi"/>
        </w:rPr>
      </w:pPr>
    </w:p>
    <w:p w14:paraId="0E4DF8BD" w14:textId="77777777" w:rsidR="00E1189F" w:rsidRPr="007A3CDE" w:rsidRDefault="00E1189F" w:rsidP="00E1189F">
      <w:pPr>
        <w:pStyle w:val="Odstavecseseznamem"/>
        <w:numPr>
          <w:ilvl w:val="1"/>
          <w:numId w:val="4"/>
        </w:numPr>
        <w:spacing w:after="0"/>
        <w:jc w:val="both"/>
        <w:rPr>
          <w:rFonts w:cstheme="minorHAnsi"/>
        </w:rPr>
      </w:pPr>
      <w:r w:rsidRPr="007A3CDE">
        <w:rPr>
          <w:rFonts w:cstheme="minorHAnsi"/>
        </w:rPr>
        <w:t>Zajistit dostatečný počet (objemově) sběrných nádob pro ukládání odpadů.</w:t>
      </w:r>
    </w:p>
    <w:p w14:paraId="604C19F0" w14:textId="77777777" w:rsidR="00E1189F" w:rsidRPr="007A3CDE" w:rsidRDefault="00E1189F" w:rsidP="00E1189F">
      <w:pPr>
        <w:rPr>
          <w:rFonts w:cstheme="minorHAnsi"/>
        </w:rPr>
      </w:pPr>
    </w:p>
    <w:p w14:paraId="628BFDA1" w14:textId="77777777" w:rsidR="00E1189F" w:rsidRPr="007A3CDE" w:rsidRDefault="00E1189F" w:rsidP="00217E88">
      <w:pPr>
        <w:spacing w:after="160" w:line="259" w:lineRule="auto"/>
        <w:rPr>
          <w:rFonts w:cstheme="minorHAnsi"/>
        </w:rPr>
      </w:pPr>
      <w:r w:rsidRPr="007A3CDE">
        <w:rPr>
          <w:rFonts w:cstheme="minorHAnsi"/>
        </w:rPr>
        <w:t>IV.</w:t>
      </w:r>
    </w:p>
    <w:p w14:paraId="2F8DE37A" w14:textId="77777777" w:rsidR="00E1189F" w:rsidRPr="007A3CDE" w:rsidRDefault="00E1189F" w:rsidP="00E1189F">
      <w:pPr>
        <w:spacing w:after="0"/>
        <w:rPr>
          <w:rFonts w:cstheme="minorHAnsi"/>
          <w:b/>
        </w:rPr>
      </w:pPr>
      <w:r w:rsidRPr="007A3CDE">
        <w:rPr>
          <w:rFonts w:cstheme="minorHAnsi"/>
          <w:b/>
        </w:rPr>
        <w:t>Podmínky pronájmu</w:t>
      </w:r>
    </w:p>
    <w:p w14:paraId="715C9EED" w14:textId="77777777" w:rsidR="00E1189F" w:rsidRPr="007A3CDE" w:rsidRDefault="00E1189F" w:rsidP="00E1189F">
      <w:pPr>
        <w:spacing w:after="0"/>
        <w:rPr>
          <w:rFonts w:cstheme="minorHAnsi"/>
        </w:rPr>
      </w:pPr>
    </w:p>
    <w:p w14:paraId="0949E19D" w14:textId="77777777" w:rsidR="00E1189F" w:rsidRPr="007A3CDE" w:rsidRDefault="00E1189F" w:rsidP="00E1189F">
      <w:pPr>
        <w:pStyle w:val="Odstavecseseznamem"/>
        <w:numPr>
          <w:ilvl w:val="1"/>
          <w:numId w:val="7"/>
        </w:numPr>
        <w:spacing w:after="0"/>
        <w:rPr>
          <w:rFonts w:cstheme="minorHAnsi"/>
        </w:rPr>
      </w:pPr>
      <w:r w:rsidRPr="007A3CDE">
        <w:rPr>
          <w:rFonts w:cstheme="minorHAnsi"/>
        </w:rPr>
        <w:t>Sběrné nádoby (dále jen zařízení) pronajaté dodavatelem je objednatel oprávněn používat pouze jen pro účely ukládání odpadu nebo předem dohodnuté.</w:t>
      </w:r>
    </w:p>
    <w:p w14:paraId="7260ECB8" w14:textId="77777777" w:rsidR="00E1189F" w:rsidRPr="007A3CDE" w:rsidRDefault="00E1189F" w:rsidP="00E1189F">
      <w:pPr>
        <w:pStyle w:val="Odstavecseseznamem"/>
        <w:spacing w:after="0"/>
        <w:ind w:left="360"/>
        <w:rPr>
          <w:rFonts w:cstheme="minorHAnsi"/>
        </w:rPr>
      </w:pPr>
    </w:p>
    <w:p w14:paraId="0B6640E3" w14:textId="77777777" w:rsidR="00E1189F" w:rsidRPr="007A3CDE" w:rsidRDefault="00E1189F" w:rsidP="00E1189F">
      <w:pPr>
        <w:pStyle w:val="Odstavecseseznamem"/>
        <w:numPr>
          <w:ilvl w:val="1"/>
          <w:numId w:val="7"/>
        </w:numPr>
        <w:spacing w:after="0"/>
        <w:rPr>
          <w:rFonts w:cstheme="minorHAnsi"/>
        </w:rPr>
      </w:pPr>
      <w:r w:rsidRPr="007A3CDE">
        <w:rPr>
          <w:rFonts w:cstheme="minorHAnsi"/>
        </w:rPr>
        <w:t>Není-li stanoveno jinak je pronájem zařízení sjednán na dobu trvání této smlouvy.</w:t>
      </w:r>
    </w:p>
    <w:p w14:paraId="6CD4099F" w14:textId="77777777" w:rsidR="00E1189F" w:rsidRPr="007A3CDE" w:rsidRDefault="00E1189F" w:rsidP="00E1189F">
      <w:pPr>
        <w:pStyle w:val="Odstavecseseznamem"/>
        <w:rPr>
          <w:rFonts w:cstheme="minorHAnsi"/>
        </w:rPr>
      </w:pPr>
    </w:p>
    <w:p w14:paraId="1D820BB4" w14:textId="77777777" w:rsidR="00E1189F" w:rsidRPr="007A3CDE" w:rsidRDefault="00E1189F" w:rsidP="00E1189F">
      <w:pPr>
        <w:pStyle w:val="Odstavecseseznamem"/>
        <w:numPr>
          <w:ilvl w:val="1"/>
          <w:numId w:val="7"/>
        </w:numPr>
        <w:spacing w:after="0"/>
        <w:rPr>
          <w:rFonts w:cstheme="minorHAnsi"/>
        </w:rPr>
      </w:pPr>
      <w:r w:rsidRPr="007A3CDE">
        <w:rPr>
          <w:rFonts w:cstheme="minorHAnsi"/>
        </w:rPr>
        <w:t>Objednatel je povinen udržovat pronajaté zařízení v dobrém technickém stavu. Po uplynutí pronájmu musí být pronajaté zařízení předáno dodavateli bez znehodnocení či nadměrného opotřebení, které neodpovídá povaze určení věci. Za znehodnocení či nadměrné opotřebení pronajatých nádob se nepovažuje poškození vzniklé činnosti dodavatele.</w:t>
      </w:r>
    </w:p>
    <w:p w14:paraId="2107C472" w14:textId="77777777" w:rsidR="00E1189F" w:rsidRPr="007A3CDE" w:rsidRDefault="00E1189F" w:rsidP="00E1189F">
      <w:pPr>
        <w:pStyle w:val="Odstavecseseznamem"/>
        <w:rPr>
          <w:rFonts w:cstheme="minorHAnsi"/>
        </w:rPr>
      </w:pPr>
    </w:p>
    <w:p w14:paraId="42080AE7" w14:textId="77777777" w:rsidR="00E1189F" w:rsidRPr="007A3CDE" w:rsidRDefault="00E1189F" w:rsidP="00E1189F">
      <w:pPr>
        <w:pStyle w:val="Odstavecseseznamem"/>
        <w:numPr>
          <w:ilvl w:val="1"/>
          <w:numId w:val="7"/>
        </w:numPr>
        <w:spacing w:after="0"/>
        <w:rPr>
          <w:rFonts w:cstheme="minorHAnsi"/>
        </w:rPr>
      </w:pPr>
      <w:r w:rsidRPr="007A3CDE">
        <w:rPr>
          <w:rFonts w:cstheme="minorHAnsi"/>
        </w:rPr>
        <w:t>Na základě písemného požadavku objednatele provede dodavatel výměnu poškozených sběrných nádob do 14 dnů.</w:t>
      </w:r>
    </w:p>
    <w:p w14:paraId="49971051" w14:textId="77777777" w:rsidR="00E1189F" w:rsidRPr="007A3CDE" w:rsidRDefault="00E1189F" w:rsidP="00E1189F">
      <w:pPr>
        <w:pStyle w:val="Odstavecseseznamem"/>
        <w:rPr>
          <w:rFonts w:cstheme="minorHAnsi"/>
        </w:rPr>
      </w:pPr>
    </w:p>
    <w:p w14:paraId="4359C972" w14:textId="77777777" w:rsidR="00E1189F" w:rsidRPr="007A3CDE" w:rsidRDefault="00E1189F" w:rsidP="00E1189F">
      <w:pPr>
        <w:pStyle w:val="Odstavecseseznamem"/>
        <w:numPr>
          <w:ilvl w:val="1"/>
          <w:numId w:val="7"/>
        </w:numPr>
        <w:spacing w:after="0"/>
        <w:rPr>
          <w:rFonts w:cstheme="minorHAnsi"/>
        </w:rPr>
      </w:pPr>
      <w:r w:rsidRPr="007A3CDE">
        <w:rPr>
          <w:rFonts w:cstheme="minorHAnsi"/>
        </w:rPr>
        <w:t>O předání nádob do nájmu se pořídí předávací protokol potvrzený zástupci objednatele a dodavatele.</w:t>
      </w:r>
    </w:p>
    <w:p w14:paraId="6691E1F8" w14:textId="77777777" w:rsidR="00E1189F" w:rsidRPr="007A3CDE" w:rsidRDefault="00E1189F" w:rsidP="00E1189F">
      <w:pPr>
        <w:pStyle w:val="Odstavecseseznamem"/>
        <w:rPr>
          <w:rFonts w:cstheme="minorHAnsi"/>
        </w:rPr>
      </w:pPr>
    </w:p>
    <w:p w14:paraId="0596D2D8" w14:textId="77777777" w:rsidR="00E1189F" w:rsidRPr="007A3CDE" w:rsidRDefault="00E1189F" w:rsidP="00E1189F">
      <w:pPr>
        <w:pStyle w:val="Odstavecseseznamem"/>
        <w:numPr>
          <w:ilvl w:val="1"/>
          <w:numId w:val="7"/>
        </w:numPr>
        <w:spacing w:after="0"/>
        <w:rPr>
          <w:rFonts w:cstheme="minorHAnsi"/>
        </w:rPr>
      </w:pPr>
      <w:r w:rsidRPr="007A3CDE">
        <w:rPr>
          <w:rFonts w:cstheme="minorHAnsi"/>
        </w:rPr>
        <w:t>V případě, že je Objednatel (či třetí osoba) vlastníkem sběrných nádob, ustanovení tohoto článku se nepoužijí.</w:t>
      </w:r>
    </w:p>
    <w:p w14:paraId="06236397" w14:textId="77777777" w:rsidR="00E1189F" w:rsidRPr="007A3CDE" w:rsidRDefault="00E1189F" w:rsidP="00E1189F">
      <w:pPr>
        <w:spacing w:after="0"/>
        <w:rPr>
          <w:rFonts w:cstheme="minorHAnsi"/>
        </w:rPr>
      </w:pPr>
    </w:p>
    <w:p w14:paraId="16B05766" w14:textId="77777777" w:rsidR="00E1189F" w:rsidRPr="007A3CDE" w:rsidRDefault="00E1189F" w:rsidP="00E1189F">
      <w:pPr>
        <w:spacing w:after="0"/>
        <w:rPr>
          <w:rFonts w:cstheme="minorHAnsi"/>
        </w:rPr>
      </w:pPr>
    </w:p>
    <w:p w14:paraId="061598BC" w14:textId="77777777" w:rsidR="00E1189F" w:rsidRPr="007A3CDE" w:rsidRDefault="00E1189F" w:rsidP="00E1189F">
      <w:pPr>
        <w:spacing w:after="0"/>
        <w:rPr>
          <w:rFonts w:cstheme="minorHAnsi"/>
        </w:rPr>
      </w:pPr>
      <w:r w:rsidRPr="007A3CDE">
        <w:rPr>
          <w:rFonts w:cstheme="minorHAnsi"/>
        </w:rPr>
        <w:t>V.</w:t>
      </w:r>
    </w:p>
    <w:p w14:paraId="05910C03" w14:textId="77777777" w:rsidR="00E1189F" w:rsidRPr="007A3CDE" w:rsidRDefault="00E1189F" w:rsidP="00E1189F">
      <w:pPr>
        <w:spacing w:after="0"/>
        <w:rPr>
          <w:rFonts w:cstheme="minorHAnsi"/>
          <w:b/>
        </w:rPr>
      </w:pPr>
      <w:r w:rsidRPr="007A3CDE">
        <w:rPr>
          <w:rFonts w:cstheme="minorHAnsi"/>
          <w:b/>
        </w:rPr>
        <w:t>Cena, způsob jejího stanovení a platební podmínky</w:t>
      </w:r>
    </w:p>
    <w:p w14:paraId="28868CE8" w14:textId="77777777" w:rsidR="00E1189F" w:rsidRPr="007A3CDE" w:rsidRDefault="00E1189F" w:rsidP="00E1189F">
      <w:pPr>
        <w:spacing w:after="0"/>
        <w:rPr>
          <w:rFonts w:cstheme="minorHAnsi"/>
        </w:rPr>
      </w:pPr>
    </w:p>
    <w:p w14:paraId="4CD87480" w14:textId="77777777" w:rsidR="00E1189F" w:rsidRPr="007A3CDE" w:rsidRDefault="00E1189F" w:rsidP="00E1189F">
      <w:pPr>
        <w:pStyle w:val="Odstavecseseznamem"/>
        <w:numPr>
          <w:ilvl w:val="1"/>
          <w:numId w:val="8"/>
        </w:numPr>
        <w:spacing w:after="0"/>
        <w:jc w:val="both"/>
        <w:rPr>
          <w:rFonts w:cstheme="minorHAnsi"/>
        </w:rPr>
      </w:pPr>
      <w:r w:rsidRPr="007A3CDE">
        <w:rPr>
          <w:rFonts w:cstheme="minorHAnsi"/>
        </w:rPr>
        <w:t>Ceny za poskytnutí služeb podle Čl. I. této smlouvy se sjednávají v dodatcích této smlouvy na příslušný kalendářní rok (dále jen dodatky).</w:t>
      </w:r>
    </w:p>
    <w:p w14:paraId="26FA32A3" w14:textId="77777777" w:rsidR="00E1189F" w:rsidRPr="007A3CDE" w:rsidRDefault="00E1189F" w:rsidP="00E1189F">
      <w:pPr>
        <w:pStyle w:val="Odstavecseseznamem"/>
        <w:spacing w:after="0"/>
        <w:ind w:left="360"/>
        <w:jc w:val="both"/>
        <w:rPr>
          <w:rFonts w:cstheme="minorHAnsi"/>
        </w:rPr>
      </w:pPr>
    </w:p>
    <w:p w14:paraId="146ACC79" w14:textId="77777777" w:rsidR="0097197B" w:rsidRPr="0097197B" w:rsidRDefault="0097197B" w:rsidP="00CA1920">
      <w:pPr>
        <w:spacing w:after="0"/>
        <w:ind w:left="357" w:hanging="357"/>
        <w:contextualSpacing/>
        <w:jc w:val="both"/>
        <w:rPr>
          <w:rFonts w:cstheme="minorHAnsi"/>
        </w:rPr>
      </w:pPr>
      <w:r w:rsidRPr="0097197B">
        <w:rPr>
          <w:rFonts w:cstheme="minorHAnsi"/>
        </w:rPr>
        <w:t>5.2 Způsob vyúčtování a úhrady ceny za poskytnuté služby je uveden v dodatcích.</w:t>
      </w:r>
    </w:p>
    <w:p w14:paraId="6032F9D3" w14:textId="77777777" w:rsidR="0097197B" w:rsidRPr="0097197B" w:rsidRDefault="0097197B" w:rsidP="00CA1920">
      <w:pPr>
        <w:ind w:left="357"/>
        <w:jc w:val="both"/>
        <w:rPr>
          <w:rFonts w:cstheme="minorHAnsi"/>
        </w:rPr>
      </w:pPr>
      <w:r w:rsidRPr="0097197B">
        <w:rPr>
          <w:rFonts w:cstheme="minorHAnsi"/>
        </w:rPr>
        <w:t xml:space="preserve">Je-li v daném kalendářním období ve vztahu ke komunálnímu odpadu splňujícímu podmínky podle § 40 </w:t>
      </w:r>
      <w:proofErr w:type="gramStart"/>
      <w:r w:rsidRPr="0097197B">
        <w:rPr>
          <w:rFonts w:cstheme="minorHAnsi"/>
        </w:rPr>
        <w:t xml:space="preserve">odst. 1 </w:t>
      </w:r>
      <w:proofErr w:type="spellStart"/>
      <w:r w:rsidRPr="0097197B">
        <w:rPr>
          <w:rFonts w:cstheme="minorHAnsi"/>
        </w:rPr>
        <w:t>z.č</w:t>
      </w:r>
      <w:proofErr w:type="spellEnd"/>
      <w:r w:rsidRPr="0097197B">
        <w:rPr>
          <w:rFonts w:cstheme="minorHAnsi"/>
        </w:rPr>
        <w:t>.</w:t>
      </w:r>
      <w:proofErr w:type="gramEnd"/>
      <w:r w:rsidRPr="0097197B">
        <w:rPr>
          <w:rFonts w:cstheme="minorHAnsi"/>
        </w:rPr>
        <w:t xml:space="preserve"> 541/2020 Sb., o odpadech s výjimkou nebezpečných odpadů, jehož původcem je obec, uplatněn nárok na zahrnutí těchto odpadů do dílčího základu poplatku za ukládání </w:t>
      </w:r>
      <w:r w:rsidRPr="0097197B">
        <w:rPr>
          <w:rFonts w:cstheme="minorHAnsi"/>
        </w:rPr>
        <w:lastRenderedPageBreak/>
        <w:t xml:space="preserve">komunálního odpadu dle ustanovení § 157 odst. 1 </w:t>
      </w:r>
      <w:bookmarkStart w:id="1" w:name="_Hlk67061408"/>
      <w:proofErr w:type="spellStart"/>
      <w:r w:rsidRPr="0097197B">
        <w:rPr>
          <w:rFonts w:cstheme="minorHAnsi"/>
        </w:rPr>
        <w:t>z.č</w:t>
      </w:r>
      <w:proofErr w:type="spellEnd"/>
      <w:r w:rsidRPr="0097197B">
        <w:rPr>
          <w:rFonts w:cstheme="minorHAnsi"/>
        </w:rPr>
        <w:t>. 541/2020 Sb., o odpadech</w:t>
      </w:r>
      <w:bookmarkEnd w:id="1"/>
      <w:r w:rsidRPr="0097197B">
        <w:rPr>
          <w:rFonts w:cstheme="minorHAnsi"/>
        </w:rPr>
        <w:t>, tj. nárok na zahrnutí uvedeného komunálního odpadu namísto dílčího základu poplatku za ukládání využitelných odpadů do dílčího základu poplatku za ukládání komunálního odpadu, je cena sjednána následovně:</w:t>
      </w:r>
    </w:p>
    <w:p w14:paraId="1EA6F284" w14:textId="77777777" w:rsidR="0097197B" w:rsidRPr="0097197B" w:rsidRDefault="0097197B" w:rsidP="00CA1920">
      <w:pPr>
        <w:ind w:left="357"/>
        <w:jc w:val="both"/>
        <w:rPr>
          <w:rFonts w:cstheme="minorHAnsi"/>
        </w:rPr>
      </w:pPr>
      <w:r w:rsidRPr="0097197B">
        <w:rPr>
          <w:rFonts w:cstheme="minorHAnsi"/>
        </w:rPr>
        <w:t>Roční cena je stanovena jako cena maximální, tj. jako cena při zahrnutí uvedených odpadů do dílčího základu poplatku za ukládání využitelných odpadů (dále též předepsaná roční cena).</w:t>
      </w:r>
    </w:p>
    <w:p w14:paraId="05B263C9" w14:textId="77777777" w:rsidR="0097197B" w:rsidRPr="0097197B" w:rsidRDefault="0097197B" w:rsidP="00CA1920">
      <w:pPr>
        <w:ind w:left="357"/>
        <w:jc w:val="both"/>
        <w:rPr>
          <w:rFonts w:cstheme="minorHAnsi"/>
        </w:rPr>
      </w:pPr>
      <w:r w:rsidRPr="0097197B">
        <w:rPr>
          <w:rFonts w:cstheme="minorHAnsi"/>
        </w:rPr>
        <w:t xml:space="preserve">Předepsaná roční cena bude objednatelem dodavateli uhrazena ve čtyřech platbách, přičemž výše každé z těchto čtvrtletních plateb bude činit ¼ předepsané roční ceny. První platba ve výši ¼ předepsané roční ceny bude splatná nejpozději do </w:t>
      </w:r>
      <w:proofErr w:type="gramStart"/>
      <w:r w:rsidRPr="0097197B">
        <w:rPr>
          <w:rFonts w:cstheme="minorHAnsi"/>
        </w:rPr>
        <w:t>15.5. daného</w:t>
      </w:r>
      <w:proofErr w:type="gramEnd"/>
      <w:r w:rsidRPr="0097197B">
        <w:rPr>
          <w:rFonts w:cstheme="minorHAnsi"/>
        </w:rPr>
        <w:t xml:space="preserve"> roku, druhá platba ve výši ¼ předepsané roční ceny bude splatná nejpozději do 15.8. daného roku, třetí platba ve výši ¼ předepsané roční ceny bude splatná nejpozději do 1511. daného roku a čtvrtá platba ve výši ¼ předepsané roční ceny bude splatná nejpozději do 15.2. roku následujícího.</w:t>
      </w:r>
    </w:p>
    <w:p w14:paraId="27AAC17B" w14:textId="77777777" w:rsidR="0097197B" w:rsidRPr="0097197B" w:rsidRDefault="0097197B" w:rsidP="00CA1920">
      <w:pPr>
        <w:ind w:left="357"/>
        <w:jc w:val="both"/>
        <w:rPr>
          <w:rFonts w:cstheme="minorHAnsi"/>
        </w:rPr>
      </w:pPr>
      <w:r w:rsidRPr="0097197B">
        <w:rPr>
          <w:rFonts w:cstheme="minorHAnsi"/>
        </w:rPr>
        <w:t xml:space="preserve">Bude-li za příslušné čtvrtletí daný odpad (popř. jeho část) zahrnut ve smyslu ustanovení § 157 </w:t>
      </w:r>
      <w:proofErr w:type="gramStart"/>
      <w:r w:rsidRPr="0097197B">
        <w:rPr>
          <w:rFonts w:cstheme="minorHAnsi"/>
        </w:rPr>
        <w:t xml:space="preserve">odst. 1 </w:t>
      </w:r>
      <w:proofErr w:type="spellStart"/>
      <w:r w:rsidRPr="0097197B">
        <w:rPr>
          <w:rFonts w:cstheme="minorHAnsi"/>
        </w:rPr>
        <w:t>z.č</w:t>
      </w:r>
      <w:proofErr w:type="spellEnd"/>
      <w:r w:rsidRPr="0097197B">
        <w:rPr>
          <w:rFonts w:cstheme="minorHAnsi"/>
        </w:rPr>
        <w:t>.</w:t>
      </w:r>
      <w:proofErr w:type="gramEnd"/>
      <w:r w:rsidRPr="0097197B">
        <w:rPr>
          <w:rFonts w:cstheme="minorHAnsi"/>
        </w:rPr>
        <w:t xml:space="preserve"> 541/2020 Sb., o odpadech, do dílčího základu poplatku za ukládání komunálního odpadu namísto dílčího základu poplatku za ukládání využitelných odpadů, dodavatel v návaznosti na konkrétní množství takto zahrnutého odpadu za dané čtvrtletí vyúčtuje v rámci fakturace objednateli částku odpovídající příslušnému rozdílu vyplývajícímu z tohoto zahrnutí, a to nejpozději v termínu splatnosti za jednotlivá čtvrtletí dle předcházejícího odstavce.</w:t>
      </w:r>
    </w:p>
    <w:p w14:paraId="1A015700" w14:textId="77777777" w:rsidR="00E1189F" w:rsidRPr="007A3CDE" w:rsidRDefault="00E1189F" w:rsidP="00E1189F">
      <w:pPr>
        <w:pStyle w:val="Odstavecseseznamem"/>
        <w:rPr>
          <w:rFonts w:cstheme="minorHAnsi"/>
        </w:rPr>
      </w:pPr>
    </w:p>
    <w:p w14:paraId="40736255" w14:textId="41C89E4A" w:rsidR="00E1189F" w:rsidRPr="00CA1920" w:rsidRDefault="00E1189F" w:rsidP="00CA1920">
      <w:pPr>
        <w:pStyle w:val="Odstavecseseznamem"/>
        <w:numPr>
          <w:ilvl w:val="1"/>
          <w:numId w:val="11"/>
        </w:numPr>
        <w:spacing w:after="0"/>
        <w:jc w:val="both"/>
        <w:rPr>
          <w:rFonts w:cstheme="minorHAnsi"/>
        </w:rPr>
      </w:pPr>
      <w:r w:rsidRPr="00CA1920">
        <w:rPr>
          <w:rFonts w:cstheme="minorHAnsi"/>
        </w:rPr>
        <w:t>Dodavatel promítne do ceny za sběr, přepravu, třídění, využívání a odstraňování odpadů Českým statistickým úřadem odhadovanou míru inflace pokud převýší 1,5% za rok a zákonem dané navýšení poplatků</w:t>
      </w:r>
    </w:p>
    <w:p w14:paraId="25902DB9" w14:textId="77777777" w:rsidR="00E1189F" w:rsidRPr="007A3CDE" w:rsidRDefault="00E1189F" w:rsidP="00E1189F">
      <w:pPr>
        <w:pStyle w:val="Odstavecseseznamem"/>
        <w:jc w:val="both"/>
        <w:rPr>
          <w:rFonts w:cstheme="minorHAnsi"/>
        </w:rPr>
      </w:pPr>
    </w:p>
    <w:p w14:paraId="2736D9B1" w14:textId="5F4CAE43" w:rsidR="00E1189F" w:rsidRPr="007A3CDE" w:rsidRDefault="00E1189F" w:rsidP="00CA1920">
      <w:pPr>
        <w:pStyle w:val="Odstavecseseznamem"/>
        <w:numPr>
          <w:ilvl w:val="1"/>
          <w:numId w:val="11"/>
        </w:numPr>
        <w:spacing w:after="0"/>
        <w:jc w:val="both"/>
        <w:rPr>
          <w:rFonts w:cstheme="minorHAnsi"/>
        </w:rPr>
      </w:pPr>
      <w:r w:rsidRPr="007A3CDE">
        <w:rPr>
          <w:rFonts w:cstheme="minorHAnsi"/>
        </w:rPr>
        <w:t xml:space="preserve">Objednatel se zavazuje, že neprodleně projedná změnu ceny i v průběhu kalendářního roku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w:t>
      </w:r>
      <w:r w:rsidR="008C6F6A" w:rsidRPr="007A3CDE">
        <w:rPr>
          <w:rFonts w:cstheme="minorHAnsi"/>
        </w:rPr>
        <w:t xml:space="preserve">listopadu předá Dodavatel Objednateli návrh na změnu ceny, konečnou cenovou nabídku nejpozději do </w:t>
      </w:r>
      <w:r w:rsidRPr="007A3CDE">
        <w:rPr>
          <w:rFonts w:cstheme="minorHAnsi"/>
        </w:rPr>
        <w:t>prvního měsíce aktuálního roku.</w:t>
      </w:r>
    </w:p>
    <w:p w14:paraId="7E4A19B6" w14:textId="77777777" w:rsidR="00E1189F" w:rsidRPr="007A3CDE" w:rsidRDefault="00E1189F" w:rsidP="00E1189F">
      <w:pPr>
        <w:pStyle w:val="Odstavecseseznamem"/>
        <w:jc w:val="both"/>
        <w:rPr>
          <w:rFonts w:cstheme="minorHAnsi"/>
        </w:rPr>
      </w:pPr>
    </w:p>
    <w:p w14:paraId="7BC96714" w14:textId="6A641EF8" w:rsidR="00E1189F" w:rsidRPr="00CA1920" w:rsidRDefault="00E1189F" w:rsidP="00CA1920">
      <w:pPr>
        <w:pStyle w:val="Odstavecseseznamem"/>
        <w:numPr>
          <w:ilvl w:val="1"/>
          <w:numId w:val="11"/>
        </w:numPr>
        <w:spacing w:after="0"/>
        <w:jc w:val="both"/>
        <w:rPr>
          <w:rFonts w:cstheme="minorHAnsi"/>
        </w:rPr>
      </w:pPr>
      <w:r w:rsidRPr="00CA1920">
        <w:rPr>
          <w:rFonts w:cstheme="minorHAnsi"/>
        </w:rPr>
        <w:t>Před jakoukoliv změnou ceny dle 5. 4. Dodavatel předloží Objednateli návrh na provedení změny ceny a jeho zdůvodnění včetně kalkulace a poskytne mu k vyjádření lhůtu 1 měsíce. V případě neschválení ceny ze strany Objednatele do výše uvedeného termínu platí poslední cena schválená oběma smluvními stranami uvedené v dodatku této smlouvy. Smlouva však v takovém případě zaniká ke konci měsíce, který následuje po měsíci, ve kterém uplynula dodavateli lhůta k vyjádření se k návrhu na změnu ceny.</w:t>
      </w:r>
    </w:p>
    <w:p w14:paraId="78847627" w14:textId="77777777" w:rsidR="00E1189F" w:rsidRPr="007A3CDE" w:rsidRDefault="00E1189F" w:rsidP="00E1189F">
      <w:pPr>
        <w:pStyle w:val="Odstavecseseznamem"/>
        <w:jc w:val="both"/>
        <w:rPr>
          <w:rFonts w:cstheme="minorHAnsi"/>
        </w:rPr>
      </w:pPr>
    </w:p>
    <w:p w14:paraId="0CB5BB2B" w14:textId="77777777" w:rsidR="00E1189F" w:rsidRPr="007A3CDE" w:rsidRDefault="00E1189F" w:rsidP="00CA1920">
      <w:pPr>
        <w:pStyle w:val="Odstavecseseznamem"/>
        <w:numPr>
          <w:ilvl w:val="1"/>
          <w:numId w:val="11"/>
        </w:numPr>
        <w:spacing w:after="0"/>
        <w:jc w:val="both"/>
        <w:rPr>
          <w:rFonts w:cstheme="minorHAnsi"/>
        </w:rPr>
      </w:pPr>
      <w:r w:rsidRPr="007A3CDE">
        <w:rPr>
          <w:rFonts w:cstheme="minorHAnsi"/>
        </w:rPr>
        <w:t>V případě prodlení Objednatele s úhradou dlužné částky vyúčtované Dodavatelem podle této smlouvy vyúčtuje Dodavatel Objednateli úrok z prodlení ve výši 0,05 % z dlužné částky za každý den prodlení až do zaplacení. Za den zaplacení</w:t>
      </w:r>
      <w:r w:rsidR="00A11B67" w:rsidRPr="007A3CDE">
        <w:rPr>
          <w:rFonts w:cstheme="minorHAnsi"/>
        </w:rPr>
        <w:t xml:space="preserve"> se považuje</w:t>
      </w:r>
      <w:r w:rsidRPr="007A3CDE">
        <w:rPr>
          <w:rFonts w:cstheme="minorHAnsi"/>
        </w:rPr>
        <w:t xml:space="preserve"> den, kdy peněžní prostředky dojdou na účet Dodavatele.</w:t>
      </w:r>
    </w:p>
    <w:p w14:paraId="32DA23FC" w14:textId="77777777" w:rsidR="00E1189F" w:rsidRPr="007A3CDE" w:rsidRDefault="00E1189F" w:rsidP="00E1189F">
      <w:pPr>
        <w:pStyle w:val="Odstavecseseznamem"/>
        <w:jc w:val="both"/>
        <w:rPr>
          <w:rFonts w:cstheme="minorHAnsi"/>
        </w:rPr>
      </w:pPr>
    </w:p>
    <w:p w14:paraId="75A33955" w14:textId="2263C1DB" w:rsidR="00E1189F" w:rsidRPr="007A3CDE" w:rsidRDefault="00E1189F" w:rsidP="00CA1920">
      <w:pPr>
        <w:pStyle w:val="Odstavecseseznamem"/>
        <w:numPr>
          <w:ilvl w:val="1"/>
          <w:numId w:val="11"/>
        </w:numPr>
        <w:spacing w:after="0"/>
        <w:jc w:val="both"/>
        <w:rPr>
          <w:rFonts w:cstheme="minorHAnsi"/>
        </w:rPr>
      </w:pPr>
      <w:r w:rsidRPr="007A3CDE">
        <w:rPr>
          <w:rFonts w:cstheme="minorHAnsi"/>
        </w:rPr>
        <w:lastRenderedPageBreak/>
        <w:t>Pro případ Objednatelem zaviněného porušení,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14:paraId="62053ADA" w14:textId="77777777" w:rsidR="0097197B" w:rsidRPr="007A3CDE" w:rsidRDefault="0097197B" w:rsidP="0097197B">
      <w:pPr>
        <w:pStyle w:val="Odstavecseseznamem"/>
        <w:rPr>
          <w:rFonts w:cstheme="minorHAnsi"/>
        </w:rPr>
      </w:pPr>
    </w:p>
    <w:p w14:paraId="6810A7E0" w14:textId="77777777" w:rsidR="0097197B" w:rsidRPr="007A3CDE" w:rsidRDefault="0097197B" w:rsidP="0097197B">
      <w:pPr>
        <w:pStyle w:val="Odstavecseseznamem"/>
        <w:spacing w:after="0"/>
        <w:ind w:left="360"/>
        <w:jc w:val="both"/>
        <w:rPr>
          <w:rFonts w:cstheme="minorHAnsi"/>
        </w:rPr>
      </w:pPr>
    </w:p>
    <w:p w14:paraId="3A8E82E6" w14:textId="34CBA2C3" w:rsidR="00CA1920" w:rsidRPr="00CA1920" w:rsidRDefault="0097197B" w:rsidP="00CA1920">
      <w:pPr>
        <w:pStyle w:val="Bezmezer"/>
      </w:pPr>
      <w:r w:rsidRPr="00CA1920">
        <w:t>V</w:t>
      </w:r>
      <w:r w:rsidR="007119B2">
        <w:t>I</w:t>
      </w:r>
      <w:r w:rsidRPr="00CA1920">
        <w:t xml:space="preserve">. </w:t>
      </w:r>
    </w:p>
    <w:p w14:paraId="06139F35" w14:textId="36FE9141" w:rsidR="0097197B" w:rsidRDefault="0097197B" w:rsidP="00CA1920">
      <w:pPr>
        <w:pStyle w:val="Bezmezer"/>
        <w:rPr>
          <w:b/>
          <w:bCs/>
        </w:rPr>
      </w:pPr>
      <w:r w:rsidRPr="00CA1920">
        <w:rPr>
          <w:b/>
          <w:bCs/>
        </w:rPr>
        <w:t>Ukládání odpadu na skládku</w:t>
      </w:r>
    </w:p>
    <w:p w14:paraId="5F173ED5" w14:textId="77777777" w:rsidR="00CA1920" w:rsidRPr="00CA1920" w:rsidRDefault="00CA1920" w:rsidP="00CA1920">
      <w:pPr>
        <w:pStyle w:val="Bezmezer"/>
        <w:rPr>
          <w:b/>
          <w:bCs/>
        </w:rPr>
      </w:pPr>
    </w:p>
    <w:p w14:paraId="39CF58AB" w14:textId="77777777" w:rsidR="0097197B" w:rsidRPr="007A3CDE" w:rsidRDefault="0097197B" w:rsidP="0097197B">
      <w:pPr>
        <w:pStyle w:val="Odstavecseseznamem"/>
        <w:ind w:left="360"/>
        <w:jc w:val="both"/>
        <w:rPr>
          <w:rFonts w:eastAsia="Calibri" w:cstheme="minorHAnsi"/>
        </w:rPr>
      </w:pPr>
      <w:r w:rsidRPr="007A3CDE">
        <w:rPr>
          <w:rFonts w:eastAsia="Calibri" w:cstheme="minorHAnsi"/>
        </w:rPr>
        <w:t xml:space="preserve">Poplatníkem poplatku za ukládání odpadů na skládku je dle ustanovení § 103 písm. b) z. </w:t>
      </w:r>
      <w:proofErr w:type="gramStart"/>
      <w:r w:rsidRPr="007A3CDE">
        <w:rPr>
          <w:rFonts w:eastAsia="Calibri" w:cstheme="minorHAnsi"/>
        </w:rPr>
        <w:t>č.</w:t>
      </w:r>
      <w:proofErr w:type="gramEnd"/>
      <w:r w:rsidRPr="007A3CDE">
        <w:rPr>
          <w:rFonts w:eastAsia="Calibri" w:cstheme="minorHAnsi"/>
        </w:rPr>
        <w:t xml:space="preserve"> 541/2020 Sb., zákona o odpadech obec, pokud je původcem ukládaného komunálního odpadu. V souladu s ustanovením § 112 </w:t>
      </w:r>
      <w:proofErr w:type="gramStart"/>
      <w:r w:rsidRPr="007A3CDE">
        <w:rPr>
          <w:rFonts w:eastAsia="Calibri" w:cstheme="minorHAnsi"/>
        </w:rPr>
        <w:t xml:space="preserve">odst. 2 </w:t>
      </w:r>
      <w:proofErr w:type="spellStart"/>
      <w:r w:rsidRPr="007A3CDE">
        <w:rPr>
          <w:rFonts w:eastAsia="Calibri" w:cstheme="minorHAnsi"/>
        </w:rPr>
        <w:t>z.č</w:t>
      </w:r>
      <w:proofErr w:type="spellEnd"/>
      <w:r w:rsidRPr="007A3CDE">
        <w:rPr>
          <w:rFonts w:eastAsia="Calibri" w:cstheme="minorHAnsi"/>
        </w:rPr>
        <w:t>.</w:t>
      </w:r>
      <w:proofErr w:type="gramEnd"/>
      <w:r w:rsidRPr="007A3CDE">
        <w:rPr>
          <w:rFonts w:eastAsia="Calibri" w:cstheme="minorHAnsi"/>
        </w:rPr>
        <w:t xml:space="preserve"> 541/2020 Sb., zákona o odpadech je plátce poplatku (tj. provozovatel skládky) povinen poplatek za ukládání odpadů na skládku vybrat od poplatníka, tj. od obce.</w:t>
      </w:r>
    </w:p>
    <w:p w14:paraId="62897C99" w14:textId="77777777" w:rsidR="0097197B" w:rsidRPr="007A3CDE" w:rsidRDefault="0097197B" w:rsidP="0097197B">
      <w:pPr>
        <w:pStyle w:val="Odstavecseseznamem"/>
        <w:ind w:left="360"/>
        <w:jc w:val="both"/>
        <w:rPr>
          <w:rFonts w:eastAsia="Calibri" w:cstheme="minorHAnsi"/>
        </w:rPr>
      </w:pPr>
      <w:r w:rsidRPr="007A3CDE">
        <w:rPr>
          <w:rFonts w:eastAsia="Calibri" w:cstheme="minorHAnsi"/>
        </w:rPr>
        <w:t xml:space="preserve">V souladu s metodickým pokynem Ministerstva životního prostředí ze dne 16. prosince 2020 </w:t>
      </w:r>
      <w:proofErr w:type="gramStart"/>
      <w:r w:rsidRPr="007A3CDE">
        <w:rPr>
          <w:rFonts w:eastAsia="Calibri" w:cstheme="minorHAnsi"/>
        </w:rPr>
        <w:t>Č.j.</w:t>
      </w:r>
      <w:proofErr w:type="gramEnd"/>
      <w:r w:rsidRPr="007A3CDE">
        <w:rPr>
          <w:rFonts w:eastAsia="Calibri" w:cstheme="minorHAnsi"/>
        </w:rPr>
        <w:t>: MZP/2020/720/5211 objednatel podpisem této smlouvy výslovně zmocňuje dodavatele k provádění placení poplatku za ukládání odpadu na skládku, a to v rozsahu této smlouvy, tj. ve vztahu k odpadu, jehož svoz zajišťuje dodavatel jako provozovatel zařízení ke sběru odpadů. Dodavatel uvedené zmocnění podpisem této smlouvy přijímá. Objednatel a dodavatel podepíší odpovídající plnou moc obsahující toto zmocnění a jeho přijetí.</w:t>
      </w:r>
    </w:p>
    <w:p w14:paraId="4F7DE9AD" w14:textId="77777777" w:rsidR="0097197B" w:rsidRPr="007A3CDE" w:rsidRDefault="0097197B" w:rsidP="0097197B">
      <w:pPr>
        <w:pStyle w:val="Odstavecseseznamem"/>
        <w:ind w:left="360"/>
        <w:jc w:val="both"/>
        <w:rPr>
          <w:rFonts w:eastAsia="Calibri" w:cstheme="minorHAnsi"/>
        </w:rPr>
      </w:pPr>
      <w:r w:rsidRPr="007A3CDE">
        <w:rPr>
          <w:rFonts w:eastAsia="Calibri" w:cstheme="minorHAnsi"/>
        </w:rPr>
        <w:t xml:space="preserve">V případě, že přímo objednatel ukládá na skládku u téhož provozovatele skládky odpad, který lze zahrnout ve smyslu ustanovení § 157 </w:t>
      </w:r>
      <w:proofErr w:type="gramStart"/>
      <w:r w:rsidRPr="007A3CDE">
        <w:rPr>
          <w:rFonts w:eastAsia="Calibri" w:cstheme="minorHAnsi"/>
        </w:rPr>
        <w:t xml:space="preserve">odst. 1 </w:t>
      </w:r>
      <w:proofErr w:type="spellStart"/>
      <w:r w:rsidRPr="007A3CDE">
        <w:rPr>
          <w:rFonts w:eastAsia="Calibri" w:cstheme="minorHAnsi"/>
        </w:rPr>
        <w:t>z.č</w:t>
      </w:r>
      <w:proofErr w:type="spellEnd"/>
      <w:r w:rsidRPr="007A3CDE">
        <w:rPr>
          <w:rFonts w:eastAsia="Calibri" w:cstheme="minorHAnsi"/>
        </w:rPr>
        <w:t>.</w:t>
      </w:r>
      <w:proofErr w:type="gramEnd"/>
      <w:r w:rsidRPr="007A3CDE">
        <w:rPr>
          <w:rFonts w:eastAsia="Calibri" w:cstheme="minorHAnsi"/>
        </w:rPr>
        <w:t xml:space="preserve"> 541/2020 Sb., o odpadech, do dílčího základu poplatku za ukládání komunálního odpadu namísto dílčího základu poplatku za ukládání využitelných odpadů, bude vždy o uložení takového odpadu včetně jeho množství informovat dodavatele, nejpozději do 3 dnů od jeho uložení. Ve vztahu k tomuto odpadu objednatel zmocňuje dodavatele k provádění placení poplatku za ukládání odpadů na skládku a dodavatel zmocnění přijímá - </w:t>
      </w:r>
      <w:bookmarkStart w:id="2" w:name="_Hlk61960213"/>
      <w:r w:rsidRPr="007A3CDE">
        <w:rPr>
          <w:rFonts w:eastAsia="Calibri" w:cstheme="minorHAnsi"/>
        </w:rPr>
        <w:t>objednatel a dodavatel podepíší odpovídající plnou moc obsahující toto zmocnění a jeho přijetí</w:t>
      </w:r>
      <w:bookmarkEnd w:id="2"/>
      <w:r w:rsidRPr="007A3CDE">
        <w:rPr>
          <w:rFonts w:eastAsia="Calibri" w:cstheme="minorHAnsi"/>
        </w:rPr>
        <w:t>. Po provedení úhrady takového poplatku za ukládání odpadů na skládku dodavatelem, je objednatel povinen tento poplatek dodavateli uhradit, a to nejpozději v rámci čtvrtletního vyúčtování.</w:t>
      </w:r>
    </w:p>
    <w:p w14:paraId="2C7A617F" w14:textId="1EA711AE" w:rsidR="0097197B" w:rsidRPr="007A3CDE" w:rsidRDefault="0097197B" w:rsidP="0097197B">
      <w:pPr>
        <w:pStyle w:val="Odstavecseseznamem"/>
        <w:ind w:left="360"/>
        <w:jc w:val="both"/>
        <w:rPr>
          <w:rFonts w:eastAsia="Calibri" w:cstheme="minorHAnsi"/>
        </w:rPr>
      </w:pPr>
      <w:r w:rsidRPr="007A3CDE">
        <w:rPr>
          <w:rFonts w:eastAsia="Calibri" w:cstheme="minorHAnsi"/>
        </w:rPr>
        <w:t xml:space="preserve">Objednatel je povinen dodavateli sdělit, zda týž nárok neuplatnil u jiného provozovatele skládky, případně, že uplatnil týž nárok u jiného provozovatele skládky a v jaké výši, a to nejpozději do 3 dnů od </w:t>
      </w:r>
      <w:r w:rsidR="0045263C">
        <w:rPr>
          <w:rFonts w:eastAsia="Calibri" w:cstheme="minorHAnsi"/>
        </w:rPr>
        <w:t>oznámení o uplatnění tohoto nároku a rozsahu uplatnění</w:t>
      </w:r>
      <w:r w:rsidRPr="007A3CDE">
        <w:rPr>
          <w:rFonts w:eastAsia="Calibri" w:cstheme="minorHAnsi"/>
        </w:rPr>
        <w:t xml:space="preserve"> </w:t>
      </w:r>
      <w:r w:rsidR="0045263C">
        <w:rPr>
          <w:rFonts w:eastAsia="Calibri" w:cstheme="minorHAnsi"/>
        </w:rPr>
        <w:t xml:space="preserve">jinému </w:t>
      </w:r>
      <w:r w:rsidRPr="007A3CDE">
        <w:rPr>
          <w:rFonts w:eastAsia="Calibri" w:cstheme="minorHAnsi"/>
        </w:rPr>
        <w:t>provozovatel</w:t>
      </w:r>
      <w:r w:rsidR="0045263C">
        <w:rPr>
          <w:rFonts w:eastAsia="Calibri" w:cstheme="minorHAnsi"/>
        </w:rPr>
        <w:t>i</w:t>
      </w:r>
      <w:r w:rsidRPr="007A3CDE">
        <w:rPr>
          <w:rFonts w:eastAsia="Calibri" w:cstheme="minorHAnsi"/>
        </w:rPr>
        <w:t xml:space="preserve"> skládky.</w:t>
      </w:r>
    </w:p>
    <w:p w14:paraId="6DFB2232" w14:textId="77777777" w:rsidR="0097197B" w:rsidRPr="007A3CDE" w:rsidRDefault="0097197B" w:rsidP="0097197B">
      <w:pPr>
        <w:pStyle w:val="Odstavecseseznamem"/>
        <w:ind w:left="360"/>
        <w:jc w:val="both"/>
        <w:rPr>
          <w:rFonts w:eastAsia="Calibri" w:cstheme="minorHAnsi"/>
        </w:rPr>
      </w:pPr>
      <w:r w:rsidRPr="007A3CDE">
        <w:rPr>
          <w:rFonts w:cstheme="minorHAnsi"/>
        </w:rPr>
        <w:t xml:space="preserve">Objednatel dodavatele podpisem této smlouvy zmocňuje k uplatnění nároku na zahrnutí odpadu do dílčího základu poplatku za ukládání komunálního odpadu dle ustanovení § 157 odst. 2 </w:t>
      </w:r>
      <w:proofErr w:type="spellStart"/>
      <w:r w:rsidRPr="007A3CDE">
        <w:rPr>
          <w:rFonts w:cstheme="minorHAnsi"/>
        </w:rPr>
        <w:t>z.č</w:t>
      </w:r>
      <w:proofErr w:type="spellEnd"/>
      <w:r w:rsidRPr="007A3CDE">
        <w:rPr>
          <w:rFonts w:cstheme="minorHAnsi"/>
        </w:rPr>
        <w:t xml:space="preserve">. 541/2020 Sb., o odpadech ve spojení s metodickým pokynem Ministerstva životního prostředí ČR ze dne 16. prosince 2020 </w:t>
      </w:r>
      <w:proofErr w:type="gramStart"/>
      <w:r w:rsidRPr="007A3CDE">
        <w:rPr>
          <w:rFonts w:cstheme="minorHAnsi"/>
        </w:rPr>
        <w:t>Č.j.</w:t>
      </w:r>
      <w:proofErr w:type="gramEnd"/>
      <w:r w:rsidRPr="007A3CDE">
        <w:rPr>
          <w:rFonts w:cstheme="minorHAnsi"/>
        </w:rPr>
        <w:t xml:space="preserve">: MZP/2020/720/5211 u příslušného provozovatele skládky a dodavatel takové zmocnění přijímá. Dále objednatel zmocňuje dodavatele k tomu, aby dodavatel provozovateli skládky </w:t>
      </w:r>
      <w:bookmarkStart w:id="3" w:name="_Hlk61963931"/>
      <w:r w:rsidRPr="007A3CDE">
        <w:rPr>
          <w:rFonts w:cstheme="minorHAnsi"/>
        </w:rPr>
        <w:t xml:space="preserve">oznámil dosažení maximálního stanoveného množství odpadů, které lze zahrnout do dílčího základu poplatku za ukládání komunálního odpadu namísto dílčího základu poplatku za ukládání využitelných odpadů dle ustanovení § </w:t>
      </w:r>
      <w:proofErr w:type="gramStart"/>
      <w:r w:rsidRPr="007A3CDE">
        <w:rPr>
          <w:rFonts w:cstheme="minorHAnsi"/>
        </w:rPr>
        <w:t>157  odst.</w:t>
      </w:r>
      <w:proofErr w:type="gramEnd"/>
      <w:r w:rsidRPr="007A3CDE">
        <w:rPr>
          <w:rFonts w:cstheme="minorHAnsi"/>
        </w:rPr>
        <w:t xml:space="preserve"> 2 </w:t>
      </w:r>
      <w:proofErr w:type="spellStart"/>
      <w:r w:rsidRPr="007A3CDE">
        <w:rPr>
          <w:rFonts w:cstheme="minorHAnsi"/>
        </w:rPr>
        <w:t>z.č</w:t>
      </w:r>
      <w:proofErr w:type="spellEnd"/>
      <w:r w:rsidRPr="007A3CDE">
        <w:rPr>
          <w:rFonts w:cstheme="minorHAnsi"/>
        </w:rPr>
        <w:t>. 541/2020 Sb., o odpadech</w:t>
      </w:r>
      <w:bookmarkEnd w:id="3"/>
      <w:r w:rsidRPr="007A3CDE">
        <w:rPr>
          <w:rFonts w:cstheme="minorHAnsi"/>
        </w:rPr>
        <w:t xml:space="preserve">, přičemž objednatel je za tímto účelem povinen dodavateli poskytnout veškerou potřebnou součinnost. </w:t>
      </w:r>
      <w:r w:rsidRPr="007A3CDE">
        <w:rPr>
          <w:rFonts w:eastAsia="Calibri" w:cstheme="minorHAnsi"/>
        </w:rPr>
        <w:t xml:space="preserve">Objednatel a dodavatel podepíší odpovídající plnou moc obsahující toto zmocnění a jeho přijetí. O dosažení tohoto maximálního stanoveného množství bude dodavatel </w:t>
      </w:r>
      <w:r w:rsidRPr="007A3CDE">
        <w:rPr>
          <w:rFonts w:eastAsia="Calibri" w:cstheme="minorHAnsi"/>
        </w:rPr>
        <w:lastRenderedPageBreak/>
        <w:t>informovat i objednatele. Dodavatel informuje objednatele ve vztahu k odpadu, jehož původcem je obec, o jeho předání na skládku.</w:t>
      </w:r>
    </w:p>
    <w:p w14:paraId="2BF09327" w14:textId="032FDB99" w:rsidR="00E1189F" w:rsidRPr="007A3CDE" w:rsidRDefault="00E1189F" w:rsidP="00E1189F">
      <w:pPr>
        <w:spacing w:after="0"/>
        <w:jc w:val="both"/>
        <w:rPr>
          <w:rFonts w:cstheme="minorHAnsi"/>
        </w:rPr>
      </w:pPr>
      <w:r w:rsidRPr="007A3CDE">
        <w:rPr>
          <w:rFonts w:cstheme="minorHAnsi"/>
        </w:rPr>
        <w:t>VI</w:t>
      </w:r>
      <w:r w:rsidR="007119B2">
        <w:rPr>
          <w:rFonts w:cstheme="minorHAnsi"/>
        </w:rPr>
        <w:t>I</w:t>
      </w:r>
      <w:r w:rsidRPr="007A3CDE">
        <w:rPr>
          <w:rFonts w:cstheme="minorHAnsi"/>
        </w:rPr>
        <w:t xml:space="preserve">. </w:t>
      </w:r>
    </w:p>
    <w:p w14:paraId="474A0035" w14:textId="77777777" w:rsidR="00E1189F" w:rsidRPr="007A3CDE" w:rsidRDefault="00E1189F" w:rsidP="00E1189F">
      <w:pPr>
        <w:spacing w:after="0"/>
        <w:jc w:val="both"/>
        <w:rPr>
          <w:rFonts w:cstheme="minorHAnsi"/>
        </w:rPr>
      </w:pPr>
      <w:r w:rsidRPr="007A3CDE">
        <w:rPr>
          <w:rFonts w:cstheme="minorHAnsi"/>
          <w:b/>
        </w:rPr>
        <w:t>Ostatní a závěrečná ujednání</w:t>
      </w:r>
    </w:p>
    <w:p w14:paraId="7CF6BE34" w14:textId="77777777" w:rsidR="00E1189F" w:rsidRPr="007A3CDE" w:rsidRDefault="00E1189F" w:rsidP="00E1189F">
      <w:pPr>
        <w:spacing w:after="0"/>
        <w:jc w:val="both"/>
        <w:rPr>
          <w:rFonts w:cstheme="minorHAnsi"/>
        </w:rPr>
      </w:pPr>
    </w:p>
    <w:p w14:paraId="4E83FA29" w14:textId="77777777" w:rsidR="007119B2" w:rsidRPr="007119B2" w:rsidRDefault="007119B2" w:rsidP="007119B2">
      <w:pPr>
        <w:pStyle w:val="Odstavecseseznamem"/>
        <w:numPr>
          <w:ilvl w:val="0"/>
          <w:numId w:val="6"/>
        </w:numPr>
        <w:spacing w:after="0"/>
        <w:jc w:val="both"/>
        <w:rPr>
          <w:rFonts w:cstheme="minorHAnsi"/>
          <w:vanish/>
        </w:rPr>
      </w:pPr>
    </w:p>
    <w:p w14:paraId="5FE5D798" w14:textId="77777777" w:rsidR="007119B2" w:rsidRPr="007119B2" w:rsidRDefault="007119B2" w:rsidP="007119B2">
      <w:pPr>
        <w:pStyle w:val="Odstavecseseznamem"/>
        <w:numPr>
          <w:ilvl w:val="0"/>
          <w:numId w:val="6"/>
        </w:numPr>
        <w:spacing w:after="0"/>
        <w:jc w:val="both"/>
        <w:rPr>
          <w:rFonts w:cstheme="minorHAnsi"/>
          <w:vanish/>
        </w:rPr>
      </w:pPr>
    </w:p>
    <w:p w14:paraId="20EBBFA3" w14:textId="3820DDB2" w:rsidR="00E1189F" w:rsidRPr="007A3CDE" w:rsidRDefault="00E1189F" w:rsidP="007119B2">
      <w:pPr>
        <w:pStyle w:val="Odstavecseseznamem"/>
        <w:numPr>
          <w:ilvl w:val="1"/>
          <w:numId w:val="6"/>
        </w:numPr>
        <w:spacing w:after="0"/>
        <w:jc w:val="both"/>
        <w:rPr>
          <w:rFonts w:cstheme="minorHAnsi"/>
        </w:rPr>
      </w:pPr>
      <w:r w:rsidRPr="007A3CDE">
        <w:rPr>
          <w:rFonts w:cstheme="minorHAnsi"/>
        </w:rPr>
        <w:t>Objednatel je oprávněn provádět průběžně kontrolu zajišťování sběru, přepravy, třídění, využívání a odstraňování komunálních odpadů Dodavatelem, včetně míst sběru.</w:t>
      </w:r>
    </w:p>
    <w:p w14:paraId="0F2395AD" w14:textId="77777777" w:rsidR="00E1189F" w:rsidRPr="007A3CDE" w:rsidRDefault="00E1189F" w:rsidP="00E1189F">
      <w:pPr>
        <w:pStyle w:val="Odstavecseseznamem"/>
        <w:spacing w:after="0"/>
        <w:ind w:left="360"/>
        <w:jc w:val="both"/>
        <w:rPr>
          <w:rFonts w:cstheme="minorHAnsi"/>
        </w:rPr>
      </w:pPr>
    </w:p>
    <w:p w14:paraId="6331CFEF" w14:textId="1143DFED" w:rsidR="00E1189F" w:rsidRPr="007A3CDE" w:rsidRDefault="00E1189F" w:rsidP="00E1189F">
      <w:pPr>
        <w:pStyle w:val="Odstavecseseznamem"/>
        <w:numPr>
          <w:ilvl w:val="1"/>
          <w:numId w:val="6"/>
        </w:numPr>
        <w:spacing w:after="0"/>
        <w:jc w:val="both"/>
        <w:rPr>
          <w:rFonts w:cstheme="minorHAnsi"/>
        </w:rPr>
      </w:pPr>
      <w:r w:rsidRPr="007A3CDE">
        <w:rPr>
          <w:rFonts w:cstheme="minorHAnsi"/>
        </w:rPr>
        <w:t>V případě, že nedojde vlivem nepředvídatelných okolností (např. nesjízdnost komunikací, porucha sběrného vozidla) ke sběru sběrných nádob v předem dohodnutém sběrném dnu, dodavatel se zavazuje, že náhradní sběr bude zajištěn a proveden následující pracovní den.</w:t>
      </w:r>
    </w:p>
    <w:p w14:paraId="322AA3A2" w14:textId="77777777" w:rsidR="0097197B" w:rsidRPr="007A3CDE" w:rsidRDefault="0097197B" w:rsidP="0097197B">
      <w:pPr>
        <w:pStyle w:val="Odstavecseseznamem"/>
        <w:rPr>
          <w:rFonts w:cstheme="minorHAnsi"/>
        </w:rPr>
      </w:pPr>
    </w:p>
    <w:p w14:paraId="73F2516C" w14:textId="358404FA" w:rsidR="0097197B" w:rsidRPr="007119B2" w:rsidRDefault="0097197B" w:rsidP="0097197B">
      <w:pPr>
        <w:pStyle w:val="Odstavecseseznamem"/>
        <w:numPr>
          <w:ilvl w:val="1"/>
          <w:numId w:val="6"/>
        </w:numPr>
        <w:spacing w:after="0"/>
        <w:jc w:val="both"/>
        <w:rPr>
          <w:rFonts w:cstheme="minorHAnsi"/>
        </w:rPr>
      </w:pPr>
      <w:r w:rsidRPr="007119B2">
        <w:rPr>
          <w:rFonts w:cstheme="minorHAnsi"/>
        </w:rPr>
        <w:t xml:space="preserve">Objednatel musí zajistit v den sběru a přepravy sjízdnost komunikací pro svozová vozidla v katastru obce tak, aby nádoby byly přístupné v den svozu. Pokud tak neučiní, svoz sběrných nádob se uskuteční až v následujícím pravidelném termínu svozu bez nároku na náhradní svoz. </w:t>
      </w:r>
    </w:p>
    <w:p w14:paraId="0902E59C" w14:textId="77777777" w:rsidR="00E1189F" w:rsidRPr="007A3CDE" w:rsidRDefault="00E1189F" w:rsidP="00E1189F">
      <w:pPr>
        <w:pStyle w:val="Odstavecseseznamem"/>
        <w:rPr>
          <w:rFonts w:cstheme="minorHAnsi"/>
        </w:rPr>
      </w:pPr>
    </w:p>
    <w:p w14:paraId="4F2F46B8" w14:textId="77777777" w:rsidR="00E1189F" w:rsidRPr="007A3CDE" w:rsidRDefault="00E1189F" w:rsidP="00E1189F">
      <w:pPr>
        <w:pStyle w:val="Odstavecseseznamem"/>
        <w:numPr>
          <w:ilvl w:val="1"/>
          <w:numId w:val="6"/>
        </w:numPr>
        <w:spacing w:after="0"/>
        <w:jc w:val="both"/>
        <w:rPr>
          <w:rFonts w:cstheme="minorHAnsi"/>
        </w:rPr>
      </w:pPr>
      <w:r w:rsidRPr="007A3CDE">
        <w:rPr>
          <w:rFonts w:cstheme="minorHAnsi"/>
        </w:rPr>
        <w:t>Sběr a přeprava směsného komunálního odpadu bude prováděna v předem dohodnutých pravidelných intervalech stanovených v dodatku této smlouvy. Dodavatel si vyhrazuje právo změny sběrného dne, pokud si to vyžádají provozní okolnosti. O takové skutečnosti bude dodavatel předem informovat objednatele.</w:t>
      </w:r>
    </w:p>
    <w:p w14:paraId="63B8F1C2" w14:textId="77777777" w:rsidR="00E1189F" w:rsidRPr="007A3CDE" w:rsidRDefault="00E1189F" w:rsidP="00E1189F">
      <w:pPr>
        <w:pStyle w:val="Odstavecseseznamem"/>
        <w:rPr>
          <w:rFonts w:cstheme="minorHAnsi"/>
        </w:rPr>
      </w:pPr>
    </w:p>
    <w:p w14:paraId="491F956A" w14:textId="77777777" w:rsidR="00E1189F" w:rsidRPr="007A3CDE" w:rsidRDefault="00E1189F" w:rsidP="00E1189F">
      <w:pPr>
        <w:pStyle w:val="Odstavecseseznamem"/>
        <w:numPr>
          <w:ilvl w:val="1"/>
          <w:numId w:val="6"/>
        </w:numPr>
        <w:spacing w:after="0"/>
        <w:jc w:val="both"/>
        <w:rPr>
          <w:rFonts w:cstheme="minorHAnsi"/>
        </w:rPr>
      </w:pPr>
      <w:r w:rsidRPr="007A3CDE">
        <w:rPr>
          <w:rFonts w:cstheme="minorHAnsi"/>
        </w:rPr>
        <w:t>Dodavatel se zavazuje vyprazdňovat sběrové nádoby úplně s výjimkou případů zaviněných další osobou, tj. např. zamrzlého nebo příliš upěchovaného odpadu.</w:t>
      </w:r>
    </w:p>
    <w:p w14:paraId="5BB3D999" w14:textId="77777777" w:rsidR="00E1189F" w:rsidRPr="007A3CDE" w:rsidRDefault="00E1189F" w:rsidP="00E1189F">
      <w:pPr>
        <w:pStyle w:val="Odstavecseseznamem"/>
        <w:rPr>
          <w:rFonts w:cstheme="minorHAnsi"/>
        </w:rPr>
      </w:pPr>
    </w:p>
    <w:p w14:paraId="1DAFB779" w14:textId="77777777" w:rsidR="00E1189F" w:rsidRPr="007A3CDE" w:rsidRDefault="00E1189F" w:rsidP="00E1189F">
      <w:pPr>
        <w:pStyle w:val="Odstavecseseznamem"/>
        <w:numPr>
          <w:ilvl w:val="1"/>
          <w:numId w:val="6"/>
        </w:numPr>
        <w:spacing w:after="0"/>
        <w:jc w:val="both"/>
        <w:rPr>
          <w:rFonts w:cstheme="minorHAnsi"/>
        </w:rPr>
      </w:pPr>
      <w:r w:rsidRPr="007A3CDE">
        <w:rPr>
          <w:rFonts w:cstheme="minorHAnsi"/>
        </w:rPr>
        <w:t>Dodavatel je oprávněn odmítnout vyprázdnění sběrových nádob na směsný komunální odpad, pokud budou v nich uloženy - žhavý popel, zemina, stavební suť, uhynulá zvířata, tekuté odpady. Rovněž je dodavatel oprávněn odmítnout vyprázdnění poškozených sběrových nádob, které nejdou z důvodu poškození vyprázdnit sběrným vozidlem nebo, ze kterých by z důvodu poškození odpad vypadával. Dále je dodavatel oprávněn odmítnout vyprázdnění přeplněných sběrných nádob na směsný komunální odpad, z kterých by tento odpad při manipulaci vypadával.</w:t>
      </w:r>
    </w:p>
    <w:p w14:paraId="791E5E37" w14:textId="77777777" w:rsidR="00E1189F" w:rsidRPr="007A3CDE" w:rsidRDefault="00E1189F" w:rsidP="00E1189F">
      <w:pPr>
        <w:pStyle w:val="Odstavecseseznamem"/>
        <w:rPr>
          <w:rFonts w:cstheme="minorHAnsi"/>
        </w:rPr>
      </w:pPr>
    </w:p>
    <w:p w14:paraId="1D116C34" w14:textId="77777777" w:rsidR="00E1189F" w:rsidRPr="007A3CDE" w:rsidRDefault="00E1189F" w:rsidP="00E1189F">
      <w:pPr>
        <w:pStyle w:val="Odstavecseseznamem"/>
        <w:numPr>
          <w:ilvl w:val="1"/>
          <w:numId w:val="6"/>
        </w:numPr>
        <w:spacing w:after="0"/>
        <w:jc w:val="both"/>
        <w:rPr>
          <w:rFonts w:cstheme="minorHAnsi"/>
        </w:rPr>
      </w:pPr>
      <w:r w:rsidRPr="007A3CDE">
        <w:rPr>
          <w:rFonts w:cstheme="minorHAnsi"/>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14:paraId="4070C30F" w14:textId="77777777" w:rsidR="00E1189F" w:rsidRPr="007A3CDE" w:rsidRDefault="00E1189F" w:rsidP="00E1189F">
      <w:pPr>
        <w:pStyle w:val="Odstavecseseznamem"/>
        <w:rPr>
          <w:rFonts w:cstheme="minorHAnsi"/>
        </w:rPr>
      </w:pPr>
    </w:p>
    <w:p w14:paraId="40F7EAD2" w14:textId="77777777" w:rsidR="00E1189F" w:rsidRPr="007A3CDE" w:rsidRDefault="00E1189F" w:rsidP="00E1189F">
      <w:pPr>
        <w:pStyle w:val="Odstavecseseznamem"/>
        <w:numPr>
          <w:ilvl w:val="1"/>
          <w:numId w:val="6"/>
        </w:numPr>
        <w:spacing w:after="0"/>
        <w:jc w:val="both"/>
        <w:rPr>
          <w:rFonts w:cstheme="minorHAnsi"/>
        </w:rPr>
      </w:pPr>
      <w:r w:rsidRPr="007A3CDE">
        <w:rPr>
          <w:rFonts w:cstheme="minorHAnsi"/>
        </w:rPr>
        <w:t>Smluvní strany se zavazují k průběžnému hledání a navrhování racionalizačních a optimalizačních opatření odpadového hospodářství objednatele.</w:t>
      </w:r>
    </w:p>
    <w:p w14:paraId="01F84200" w14:textId="77777777" w:rsidR="00E1189F" w:rsidRPr="007A3CDE" w:rsidRDefault="00E1189F" w:rsidP="00E1189F">
      <w:pPr>
        <w:pStyle w:val="Odstavecseseznamem"/>
        <w:rPr>
          <w:rFonts w:cstheme="minorHAnsi"/>
        </w:rPr>
      </w:pPr>
    </w:p>
    <w:p w14:paraId="2C08A6F5" w14:textId="77777777" w:rsidR="00E1189F" w:rsidRDefault="00E1189F" w:rsidP="00E1189F">
      <w:pPr>
        <w:pStyle w:val="Odstavecseseznamem"/>
        <w:numPr>
          <w:ilvl w:val="1"/>
          <w:numId w:val="6"/>
        </w:numPr>
        <w:jc w:val="both"/>
        <w:rPr>
          <w:rFonts w:cstheme="minorHAnsi"/>
        </w:rPr>
      </w:pPr>
      <w:r w:rsidRPr="007A3CDE">
        <w:rPr>
          <w:rFonts w:cstheme="minorHAnsi"/>
        </w:rPr>
        <w:t xml:space="preserve">Smlouva nabývá platnosti dnem podpisu oběma smluvními stranami a účinnosti dnem uveřejnění prostřednictvím registru smluv dle zákona č. 340/2015 Sb., o registru smluv s výpovědní lhůtou 3 měsíce. Obě strany prohlašují, že jsou si vědomy skutečnosti, že smlouva podléhá uveřejnění v ISRS dle zákona č. 340/2015 Sb., o registru smluv a souhlasí se zveřejněním údajů obsažených ve smlouvě. Smluvní strany se dohodly, že uveřejnění prostřednictvím registru smluv zajistí Dodavatel. </w:t>
      </w:r>
    </w:p>
    <w:p w14:paraId="73989080" w14:textId="77777777" w:rsidR="0028063E" w:rsidRPr="00BC31D5" w:rsidRDefault="0028063E" w:rsidP="00BC31D5">
      <w:pPr>
        <w:pStyle w:val="Odstavecseseznamem"/>
        <w:rPr>
          <w:rFonts w:cstheme="minorHAnsi"/>
        </w:rPr>
      </w:pPr>
    </w:p>
    <w:p w14:paraId="7A24DF54" w14:textId="4289F9C9" w:rsidR="0028063E" w:rsidRPr="00BC31D5" w:rsidRDefault="0028063E">
      <w:pPr>
        <w:pStyle w:val="Odstavecseseznamem"/>
        <w:numPr>
          <w:ilvl w:val="1"/>
          <w:numId w:val="6"/>
        </w:numPr>
        <w:jc w:val="both"/>
        <w:rPr>
          <w:rFonts w:cstheme="minorHAnsi"/>
        </w:rPr>
      </w:pPr>
      <w:r w:rsidRPr="000C7223">
        <w:rPr>
          <w:rFonts w:cstheme="minorHAnsi"/>
          <w:iCs/>
        </w:rPr>
        <w:t>Smluvní strany prohlašují, že se podmínkami tohoto dodatku na základě vzájemné dohody řídily již ode dne dojednání podmínek dodatku (od 1. 1. 2021) a veškerá svá vzájemná plnění poskytnutá ode dne dojednání obsahu dodatku do dne nabytí účinnosti tohoto dodatku považují za plnění poskytnutá podle tohoto dodatku</w:t>
      </w:r>
      <w:r w:rsidRPr="00813AF1">
        <w:rPr>
          <w:rFonts w:cstheme="minorHAnsi"/>
          <w:sz w:val="24"/>
          <w:szCs w:val="24"/>
        </w:rPr>
        <w:t>.</w:t>
      </w:r>
    </w:p>
    <w:p w14:paraId="62F9DE3E" w14:textId="77777777" w:rsidR="00E1189F" w:rsidRPr="007A3CDE" w:rsidRDefault="00E1189F" w:rsidP="00E1189F">
      <w:pPr>
        <w:pStyle w:val="Odstavecseseznamem"/>
        <w:jc w:val="both"/>
        <w:rPr>
          <w:rFonts w:cstheme="minorHAnsi"/>
        </w:rPr>
      </w:pPr>
    </w:p>
    <w:p w14:paraId="26CFEE2E" w14:textId="29388704" w:rsidR="00E1189F" w:rsidRPr="007A3CDE" w:rsidRDefault="00E1189F" w:rsidP="00E1189F">
      <w:pPr>
        <w:pStyle w:val="Odstavecseseznamem"/>
        <w:numPr>
          <w:ilvl w:val="1"/>
          <w:numId w:val="6"/>
        </w:numPr>
        <w:spacing w:after="0" w:line="240" w:lineRule="auto"/>
        <w:jc w:val="both"/>
        <w:rPr>
          <w:rFonts w:cstheme="minorHAnsi"/>
        </w:rPr>
      </w:pPr>
      <w:r w:rsidRPr="007A3CDE">
        <w:rPr>
          <w:rFonts w:cstheme="minorHAnsi"/>
        </w:rPr>
        <w:t xml:space="preserve"> Tato smlouva se uzavírá od </w:t>
      </w:r>
      <w:proofErr w:type="gramStart"/>
      <w:r w:rsidR="0028063E">
        <w:rPr>
          <w:rFonts w:cstheme="minorHAnsi"/>
        </w:rPr>
        <w:t>1.1.2021</w:t>
      </w:r>
      <w:proofErr w:type="gramEnd"/>
      <w:r w:rsidRPr="007A3CDE">
        <w:rPr>
          <w:rFonts w:cstheme="minorHAnsi"/>
        </w:rPr>
        <w:t xml:space="preserve"> na dobu</w:t>
      </w:r>
      <w:r w:rsidR="0028063E">
        <w:rPr>
          <w:rFonts w:cstheme="minorHAnsi"/>
        </w:rPr>
        <w:t xml:space="preserve"> neurčitou</w:t>
      </w:r>
      <w:r w:rsidRPr="007A3CDE">
        <w:rPr>
          <w:rFonts w:cstheme="minorHAnsi"/>
        </w:rPr>
        <w:t xml:space="preserve"> </w:t>
      </w:r>
    </w:p>
    <w:p w14:paraId="11F125A4" w14:textId="77777777" w:rsidR="00E1189F" w:rsidRPr="007A3CDE" w:rsidRDefault="00E1189F" w:rsidP="00E1189F">
      <w:pPr>
        <w:pStyle w:val="Odstavecseseznamem"/>
        <w:spacing w:after="0" w:line="240" w:lineRule="auto"/>
        <w:ind w:left="360"/>
        <w:jc w:val="both"/>
        <w:rPr>
          <w:rFonts w:cstheme="minorHAnsi"/>
        </w:rPr>
      </w:pPr>
    </w:p>
    <w:p w14:paraId="6B3DD0A1" w14:textId="77777777" w:rsidR="00E1189F" w:rsidRPr="007A3CDE" w:rsidRDefault="00E1189F" w:rsidP="00E1189F">
      <w:pPr>
        <w:pStyle w:val="Odstavecseseznamem"/>
        <w:numPr>
          <w:ilvl w:val="1"/>
          <w:numId w:val="6"/>
        </w:numPr>
        <w:spacing w:after="0" w:line="240" w:lineRule="auto"/>
        <w:jc w:val="both"/>
        <w:rPr>
          <w:rFonts w:cstheme="minorHAnsi"/>
        </w:rPr>
      </w:pPr>
      <w:r w:rsidRPr="007A3CDE">
        <w:rPr>
          <w:rFonts w:cstheme="minorHAnsi"/>
        </w:rPr>
        <w:t xml:space="preserve"> Tuto smlouvu lze měnit pouze písemnými dodatky potvrzenými oběma stranami.</w:t>
      </w:r>
    </w:p>
    <w:p w14:paraId="3D799857" w14:textId="77777777" w:rsidR="00E1189F" w:rsidRPr="007A3CDE" w:rsidRDefault="00E1189F" w:rsidP="00E1189F">
      <w:pPr>
        <w:pStyle w:val="Odstavecseseznamem"/>
        <w:spacing w:after="0"/>
        <w:ind w:left="0"/>
        <w:jc w:val="both"/>
        <w:rPr>
          <w:rFonts w:cstheme="minorHAnsi"/>
        </w:rPr>
      </w:pPr>
    </w:p>
    <w:p w14:paraId="7CD61226" w14:textId="77777777" w:rsidR="00E1189F" w:rsidRPr="007A3CDE" w:rsidRDefault="00E1189F" w:rsidP="00E1189F">
      <w:pPr>
        <w:rPr>
          <w:rFonts w:cstheme="minorHAnsi"/>
        </w:rPr>
      </w:pPr>
      <w:r w:rsidRPr="007A3CDE">
        <w:rPr>
          <w:rFonts w:cstheme="minorHAnsi"/>
        </w:rPr>
        <w:t>V Příbrami dne…………………….</w:t>
      </w:r>
    </w:p>
    <w:p w14:paraId="3B83461F" w14:textId="77777777" w:rsidR="00E1189F" w:rsidRDefault="00E1189F" w:rsidP="00E1189F">
      <w:pPr>
        <w:rPr>
          <w:rFonts w:cstheme="minorHAnsi"/>
        </w:rPr>
      </w:pPr>
    </w:p>
    <w:p w14:paraId="4240798C" w14:textId="77777777" w:rsidR="0028063E" w:rsidRDefault="0028063E" w:rsidP="00E1189F">
      <w:pPr>
        <w:rPr>
          <w:rFonts w:cstheme="minorHAnsi"/>
        </w:rPr>
      </w:pPr>
    </w:p>
    <w:p w14:paraId="3E83CE6B" w14:textId="77777777" w:rsidR="0028063E" w:rsidRDefault="0028063E" w:rsidP="00E1189F">
      <w:pPr>
        <w:rPr>
          <w:rFonts w:cstheme="minorHAnsi"/>
        </w:rPr>
      </w:pPr>
    </w:p>
    <w:p w14:paraId="6192C18D" w14:textId="77777777" w:rsidR="0028063E" w:rsidRDefault="0028063E" w:rsidP="00E1189F">
      <w:pPr>
        <w:rPr>
          <w:rFonts w:cstheme="minorHAnsi"/>
        </w:rPr>
      </w:pPr>
    </w:p>
    <w:p w14:paraId="56182087" w14:textId="77777777" w:rsidR="0028063E" w:rsidRDefault="0028063E" w:rsidP="00E1189F">
      <w:pPr>
        <w:rPr>
          <w:rFonts w:cstheme="minorHAnsi"/>
        </w:rPr>
      </w:pPr>
    </w:p>
    <w:p w14:paraId="76A4C0DE" w14:textId="77777777" w:rsidR="0028063E" w:rsidRDefault="0028063E" w:rsidP="00E1189F">
      <w:pPr>
        <w:rPr>
          <w:rFonts w:cstheme="minorHAnsi"/>
        </w:rPr>
      </w:pPr>
    </w:p>
    <w:p w14:paraId="2987FF15" w14:textId="77777777" w:rsidR="0028063E" w:rsidRDefault="0028063E" w:rsidP="00E1189F">
      <w:pPr>
        <w:rPr>
          <w:rFonts w:cstheme="minorHAnsi"/>
        </w:rPr>
      </w:pPr>
    </w:p>
    <w:p w14:paraId="61519AF9" w14:textId="77777777" w:rsidR="0028063E" w:rsidRDefault="0028063E" w:rsidP="00E1189F">
      <w:pPr>
        <w:rPr>
          <w:rFonts w:cstheme="minorHAnsi"/>
        </w:rPr>
      </w:pPr>
    </w:p>
    <w:p w14:paraId="12B33434" w14:textId="77777777" w:rsidR="0028063E" w:rsidRDefault="0028063E" w:rsidP="00E1189F">
      <w:pPr>
        <w:rPr>
          <w:rFonts w:cstheme="minorHAnsi"/>
        </w:rPr>
      </w:pPr>
    </w:p>
    <w:p w14:paraId="7FE65806" w14:textId="77777777" w:rsidR="0028063E" w:rsidRDefault="0028063E" w:rsidP="00E1189F">
      <w:pPr>
        <w:rPr>
          <w:rFonts w:cstheme="minorHAnsi"/>
        </w:rPr>
      </w:pPr>
    </w:p>
    <w:p w14:paraId="42CBD3AB" w14:textId="77777777" w:rsidR="0028063E" w:rsidRDefault="0028063E" w:rsidP="00E1189F">
      <w:pPr>
        <w:rPr>
          <w:rFonts w:cstheme="minorHAnsi"/>
        </w:rPr>
      </w:pPr>
    </w:p>
    <w:p w14:paraId="208419C5" w14:textId="77777777" w:rsidR="0028063E" w:rsidRPr="007A3CDE" w:rsidRDefault="0028063E" w:rsidP="00E1189F">
      <w:pPr>
        <w:rPr>
          <w:rFonts w:cstheme="minorHAnsi"/>
        </w:rPr>
      </w:pPr>
    </w:p>
    <w:p w14:paraId="3625F917" w14:textId="77777777" w:rsidR="00E1189F" w:rsidRPr="007A3CDE" w:rsidRDefault="00E1189F" w:rsidP="00E1189F">
      <w:pPr>
        <w:rPr>
          <w:rFonts w:cstheme="minorHAnsi"/>
        </w:rPr>
      </w:pPr>
    </w:p>
    <w:p w14:paraId="69D1BB6C" w14:textId="3F2B3FA7" w:rsidR="00E1189F" w:rsidRPr="007A3CDE" w:rsidRDefault="00E1189F" w:rsidP="00E1189F">
      <w:pPr>
        <w:spacing w:after="0"/>
        <w:rPr>
          <w:rFonts w:cstheme="minorHAnsi"/>
        </w:rPr>
      </w:pPr>
      <w:r w:rsidRPr="007A3CDE">
        <w:rPr>
          <w:rFonts w:cstheme="minorHAnsi"/>
        </w:rPr>
        <w:t>……………………………</w:t>
      </w:r>
      <w:r w:rsidR="0028063E">
        <w:rPr>
          <w:rFonts w:cstheme="minorHAnsi"/>
        </w:rPr>
        <w:t>…………….</w:t>
      </w:r>
      <w:r w:rsidRPr="007A3CDE">
        <w:rPr>
          <w:rFonts w:cstheme="minorHAnsi"/>
        </w:rPr>
        <w:t xml:space="preserve">                                                                     ……………………………</w:t>
      </w:r>
      <w:r w:rsidR="0028063E">
        <w:rPr>
          <w:rFonts w:cstheme="minorHAnsi"/>
        </w:rPr>
        <w:t>………………..</w:t>
      </w:r>
    </w:p>
    <w:p w14:paraId="170E4334" w14:textId="763C2BF0" w:rsidR="0028063E" w:rsidRDefault="0028063E" w:rsidP="00BC31D5">
      <w:pPr>
        <w:spacing w:after="0"/>
        <w:rPr>
          <w:rFonts w:cstheme="minorHAnsi"/>
        </w:rPr>
      </w:pPr>
      <w:r>
        <w:rPr>
          <w:rFonts w:cstheme="minorHAnsi"/>
        </w:rPr>
        <w:t xml:space="preserve">     Karel Brůček, starosta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Ing. Pavel Mácha, ředitel</w:t>
      </w:r>
    </w:p>
    <w:p w14:paraId="2E1016CC" w14:textId="7D6E92F1" w:rsidR="005C3A7E" w:rsidRPr="007A3CDE" w:rsidRDefault="00E1189F">
      <w:pPr>
        <w:spacing w:after="0"/>
        <w:ind w:firstLine="708"/>
        <w:rPr>
          <w:rFonts w:cstheme="minorHAnsi"/>
        </w:rPr>
      </w:pPr>
      <w:proofErr w:type="gramStart"/>
      <w:r w:rsidRPr="007A3CDE">
        <w:rPr>
          <w:rFonts w:cstheme="minorHAnsi"/>
        </w:rPr>
        <w:t xml:space="preserve">Objednatel                                                                                                </w:t>
      </w:r>
      <w:r w:rsidR="0028063E">
        <w:rPr>
          <w:rFonts w:cstheme="minorHAnsi"/>
        </w:rPr>
        <w:t xml:space="preserve">       </w:t>
      </w:r>
      <w:r w:rsidRPr="007A3CDE">
        <w:rPr>
          <w:rFonts w:cstheme="minorHAnsi"/>
        </w:rPr>
        <w:t xml:space="preserve"> Dodavatel</w:t>
      </w:r>
      <w:proofErr w:type="gramEnd"/>
    </w:p>
    <w:sectPr w:rsidR="005C3A7E" w:rsidRPr="007A3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65A"/>
    <w:multiLevelType w:val="multilevel"/>
    <w:tmpl w:val="1560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CD5"/>
    <w:multiLevelType w:val="multilevel"/>
    <w:tmpl w:val="0194F6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5B312D"/>
    <w:multiLevelType w:val="multilevel"/>
    <w:tmpl w:val="905EE9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5554F5"/>
    <w:multiLevelType w:val="multilevel"/>
    <w:tmpl w:val="905EE9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00011D"/>
    <w:multiLevelType w:val="multilevel"/>
    <w:tmpl w:val="B66C0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884B40"/>
    <w:multiLevelType w:val="multilevel"/>
    <w:tmpl w:val="2D1AB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BC260A"/>
    <w:multiLevelType w:val="multilevel"/>
    <w:tmpl w:val="2DEAF6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6C245F"/>
    <w:multiLevelType w:val="multilevel"/>
    <w:tmpl w:val="214CBBB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623E0B"/>
    <w:multiLevelType w:val="multilevel"/>
    <w:tmpl w:val="CBCCE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0"/>
  </w:num>
  <w:num w:numId="4">
    <w:abstractNumId w:val="4"/>
  </w:num>
  <w:num w:numId="5">
    <w:abstractNumId w:val="9"/>
  </w:num>
  <w:num w:numId="6">
    <w:abstractNumId w:val="1"/>
  </w:num>
  <w:num w:numId="7">
    <w:abstractNumId w:val="6"/>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9F"/>
    <w:rsid w:val="00144A23"/>
    <w:rsid w:val="00180D79"/>
    <w:rsid w:val="00217E88"/>
    <w:rsid w:val="0028063E"/>
    <w:rsid w:val="00431AAC"/>
    <w:rsid w:val="0043498E"/>
    <w:rsid w:val="0045263C"/>
    <w:rsid w:val="005C3A7E"/>
    <w:rsid w:val="005F5F6B"/>
    <w:rsid w:val="006530E4"/>
    <w:rsid w:val="007119B2"/>
    <w:rsid w:val="007A3CDE"/>
    <w:rsid w:val="008900E4"/>
    <w:rsid w:val="008C6F6A"/>
    <w:rsid w:val="0097197B"/>
    <w:rsid w:val="00A11B67"/>
    <w:rsid w:val="00BC31D5"/>
    <w:rsid w:val="00CA1920"/>
    <w:rsid w:val="00D84A17"/>
    <w:rsid w:val="00E11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F1F6"/>
  <w15:chartTrackingRefBased/>
  <w15:docId w15:val="{0CAC049F-6A6A-4036-964E-0F03D236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189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189F"/>
    <w:pPr>
      <w:ind w:left="720"/>
      <w:contextualSpacing/>
    </w:pPr>
  </w:style>
  <w:style w:type="paragraph" w:styleId="Textbubliny">
    <w:name w:val="Balloon Text"/>
    <w:basedOn w:val="Normln"/>
    <w:link w:val="TextbublinyChar"/>
    <w:uiPriority w:val="99"/>
    <w:semiHidden/>
    <w:unhideWhenUsed/>
    <w:rsid w:val="00D84A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A17"/>
    <w:rPr>
      <w:rFonts w:ascii="Segoe UI" w:hAnsi="Segoe UI" w:cs="Segoe UI"/>
      <w:sz w:val="18"/>
      <w:szCs w:val="18"/>
    </w:rPr>
  </w:style>
  <w:style w:type="paragraph" w:styleId="Bezmezer">
    <w:name w:val="No Spacing"/>
    <w:uiPriority w:val="1"/>
    <w:qFormat/>
    <w:rsid w:val="00CA1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2192</Words>
  <Characters>12936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Valickova</dc:creator>
  <cp:keywords/>
  <dc:description/>
  <cp:lastModifiedBy>Lenka Valíčková</cp:lastModifiedBy>
  <cp:revision>5</cp:revision>
  <cp:lastPrinted>2021-03-26T06:55:00Z</cp:lastPrinted>
  <dcterms:created xsi:type="dcterms:W3CDTF">2021-03-26T06:40:00Z</dcterms:created>
  <dcterms:modified xsi:type="dcterms:W3CDTF">2021-04-29T05:26:00Z</dcterms:modified>
</cp:coreProperties>
</file>