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0A" w:rsidRDefault="00714798">
      <w:pPr>
        <w:pStyle w:val="Nadpis10"/>
        <w:framePr w:wrap="none" w:vAnchor="page" w:hAnchor="page" w:x="568" w:y="404"/>
        <w:shd w:val="clear" w:color="auto" w:fill="auto"/>
        <w:spacing w:line="260" w:lineRule="exact"/>
      </w:pPr>
      <w:bookmarkStart w:id="0" w:name="bookmark0"/>
      <w:r>
        <w:t>Nabídka vydaná</w:t>
      </w:r>
      <w:bookmarkEnd w:id="0"/>
    </w:p>
    <w:p w:rsidR="001E2B0A" w:rsidRDefault="00714798">
      <w:pPr>
        <w:pStyle w:val="Nadpis10"/>
        <w:framePr w:wrap="none" w:vAnchor="page" w:hAnchor="page" w:x="9208" w:y="393"/>
        <w:shd w:val="clear" w:color="auto" w:fill="auto"/>
        <w:spacing w:line="260" w:lineRule="exact"/>
      </w:pPr>
      <w:bookmarkStart w:id="1" w:name="bookmark1"/>
      <w:r>
        <w:t>NAV0009/2021</w:t>
      </w:r>
      <w:bookmarkEnd w:id="1"/>
    </w:p>
    <w:p w:rsidR="001E2B0A" w:rsidRDefault="00714798">
      <w:pPr>
        <w:pStyle w:val="Zkladntext20"/>
        <w:framePr w:wrap="none" w:vAnchor="page" w:hAnchor="page" w:x="673" w:y="912"/>
        <w:shd w:val="clear" w:color="auto" w:fill="auto"/>
        <w:spacing w:line="140" w:lineRule="exact"/>
      </w:pPr>
      <w:r>
        <w:t>Dodavatel:</w:t>
      </w:r>
    </w:p>
    <w:p w:rsidR="001E2B0A" w:rsidRDefault="00714798">
      <w:pPr>
        <w:pStyle w:val="Zkladntext30"/>
        <w:framePr w:w="3542" w:h="2615" w:hRule="exact" w:wrap="none" w:vAnchor="page" w:hAnchor="page" w:x="673" w:y="1846"/>
        <w:shd w:val="clear" w:color="auto" w:fill="auto"/>
      </w:pPr>
      <w:r>
        <w:t>Zdravotnický dům s.r.o.</w:t>
      </w:r>
    </w:p>
    <w:p w:rsidR="001E2B0A" w:rsidRDefault="00714798">
      <w:pPr>
        <w:pStyle w:val="Zkladntext40"/>
        <w:framePr w:w="3542" w:h="2615" w:hRule="exact" w:wrap="none" w:vAnchor="page" w:hAnchor="page" w:x="673" w:y="1846"/>
        <w:shd w:val="clear" w:color="auto" w:fill="auto"/>
        <w:ind w:right="900"/>
      </w:pPr>
      <w:proofErr w:type="spellStart"/>
      <w:r>
        <w:t>Toužimská</w:t>
      </w:r>
      <w:proofErr w:type="spellEnd"/>
      <w:r>
        <w:t xml:space="preserve"> 1705/25 32300 Plzeň Česká republika</w:t>
      </w:r>
    </w:p>
    <w:p w:rsidR="001E2B0A" w:rsidRDefault="00714798">
      <w:pPr>
        <w:pStyle w:val="Zkladntext20"/>
        <w:framePr w:w="3542" w:h="2615" w:hRule="exact" w:wrap="none" w:vAnchor="page" w:hAnchor="page" w:x="673" w:y="1846"/>
        <w:shd w:val="clear" w:color="auto" w:fill="auto"/>
        <w:spacing w:line="140" w:lineRule="exact"/>
      </w:pPr>
      <w:r>
        <w:t>IČO: 02859301, DIČ: CZ02859301,</w:t>
      </w:r>
    </w:p>
    <w:p w:rsidR="001E2B0A" w:rsidRDefault="00714798">
      <w:pPr>
        <w:pStyle w:val="Zkladntext20"/>
        <w:framePr w:w="3542" w:h="2615" w:hRule="exact" w:wrap="none" w:vAnchor="page" w:hAnchor="page" w:x="673" w:y="1846"/>
        <w:shd w:val="clear" w:color="auto" w:fill="auto"/>
        <w:tabs>
          <w:tab w:val="left" w:pos="1157"/>
        </w:tabs>
        <w:spacing w:line="197" w:lineRule="exact"/>
        <w:jc w:val="both"/>
      </w:pPr>
      <w:r>
        <w:t>Telefon:</w:t>
      </w:r>
      <w:r>
        <w:tab/>
        <w:t>311249459</w:t>
      </w:r>
    </w:p>
    <w:p w:rsidR="001E2B0A" w:rsidRDefault="00714798">
      <w:pPr>
        <w:pStyle w:val="Zkladntext20"/>
        <w:framePr w:w="3542" w:h="2615" w:hRule="exact" w:wrap="none" w:vAnchor="page" w:hAnchor="page" w:x="673" w:y="1846"/>
        <w:shd w:val="clear" w:color="auto" w:fill="auto"/>
        <w:spacing w:line="197" w:lineRule="exact"/>
        <w:jc w:val="both"/>
      </w:pPr>
      <w:r>
        <w:t>Fax:</w:t>
      </w:r>
    </w:p>
    <w:p w:rsidR="001E2B0A" w:rsidRDefault="00714798">
      <w:pPr>
        <w:pStyle w:val="Zkladntext20"/>
        <w:framePr w:w="3542" w:h="2615" w:hRule="exact" w:wrap="none" w:vAnchor="page" w:hAnchor="page" w:x="673" w:y="1846"/>
        <w:shd w:val="clear" w:color="auto" w:fill="auto"/>
        <w:spacing w:line="197" w:lineRule="exact"/>
        <w:jc w:val="both"/>
      </w:pPr>
      <w:r>
        <w:t>Mobil:</w:t>
      </w:r>
    </w:p>
    <w:p w:rsidR="001E2B0A" w:rsidRDefault="00714798">
      <w:pPr>
        <w:pStyle w:val="Zkladntext20"/>
        <w:framePr w:w="3542" w:h="2615" w:hRule="exact" w:wrap="none" w:vAnchor="page" w:hAnchor="page" w:x="673" w:y="1846"/>
        <w:shd w:val="clear" w:color="auto" w:fill="auto"/>
        <w:tabs>
          <w:tab w:val="left" w:pos="1147"/>
        </w:tabs>
        <w:spacing w:line="197" w:lineRule="exact"/>
        <w:jc w:val="both"/>
      </w:pPr>
      <w:r>
        <w:t>E-mail:</w:t>
      </w:r>
      <w:r>
        <w:tab/>
      </w:r>
      <w:hyperlink r:id="rId6" w:history="1">
        <w:r>
          <w:rPr>
            <w:rStyle w:val="Hypertextovodkaz"/>
            <w:lang w:val="en-US" w:eastAsia="en-US" w:bidi="en-US"/>
          </w:rPr>
          <w:t>info@zdravotnickydum.cz</w:t>
        </w:r>
      </w:hyperlink>
    </w:p>
    <w:p w:rsidR="001E2B0A" w:rsidRDefault="00714798">
      <w:pPr>
        <w:pStyle w:val="Zkladntext20"/>
        <w:framePr w:w="3542" w:h="2615" w:hRule="exact" w:wrap="none" w:vAnchor="page" w:hAnchor="page" w:x="673" w:y="1846"/>
        <w:shd w:val="clear" w:color="auto" w:fill="auto"/>
        <w:tabs>
          <w:tab w:val="left" w:pos="1157"/>
        </w:tabs>
        <w:spacing w:line="197" w:lineRule="exact"/>
        <w:jc w:val="both"/>
      </w:pPr>
      <w:r>
        <w:t>WWW:</w:t>
      </w:r>
      <w:r>
        <w:tab/>
      </w:r>
      <w:hyperlink r:id="rId7" w:history="1">
        <w:r>
          <w:rPr>
            <w:rStyle w:val="Hypertextovodkaz"/>
            <w:lang w:val="en-US" w:eastAsia="en-US" w:bidi="en-US"/>
          </w:rPr>
          <w:t>http://www.zdravotnickydum.cz</w:t>
        </w:r>
      </w:hyperlink>
    </w:p>
    <w:p w:rsidR="001E2B0A" w:rsidRDefault="00714798">
      <w:pPr>
        <w:pStyle w:val="Zkladntext20"/>
        <w:framePr w:w="1210" w:h="1152" w:hRule="exact" w:wrap="none" w:vAnchor="page" w:hAnchor="page" w:x="673" w:y="5004"/>
        <w:shd w:val="clear" w:color="auto" w:fill="auto"/>
        <w:spacing w:after="245" w:line="221" w:lineRule="exact"/>
        <w:ind w:right="180"/>
        <w:jc w:val="both"/>
      </w:pPr>
      <w:r>
        <w:t>Forma úhrady: Způsob dopravy:</w:t>
      </w:r>
    </w:p>
    <w:p w:rsidR="001E2B0A" w:rsidRDefault="00714798">
      <w:pPr>
        <w:pStyle w:val="Zkladntext20"/>
        <w:framePr w:w="1210" w:h="1152" w:hRule="exact" w:wrap="none" w:vAnchor="page" w:hAnchor="page" w:x="673" w:y="5004"/>
        <w:shd w:val="clear" w:color="auto" w:fill="auto"/>
        <w:spacing w:after="30" w:line="140" w:lineRule="exact"/>
        <w:jc w:val="both"/>
      </w:pPr>
      <w:r>
        <w:t>Termín:</w:t>
      </w:r>
    </w:p>
    <w:p w:rsidR="001E2B0A" w:rsidRDefault="00714798">
      <w:pPr>
        <w:pStyle w:val="Zkladntext20"/>
        <w:framePr w:w="1210" w:h="1152" w:hRule="exact" w:wrap="none" w:vAnchor="page" w:hAnchor="page" w:x="673" w:y="5004"/>
        <w:shd w:val="clear" w:color="auto" w:fill="auto"/>
        <w:spacing w:line="140" w:lineRule="exact"/>
        <w:jc w:val="both"/>
      </w:pPr>
      <w:r>
        <w:t>Vystaveno:</w:t>
      </w:r>
    </w:p>
    <w:p w:rsidR="001E2B0A" w:rsidRDefault="00714798">
      <w:pPr>
        <w:pStyle w:val="Zkladntext20"/>
        <w:framePr w:wrap="none" w:vAnchor="page" w:hAnchor="page" w:x="4043" w:y="5977"/>
        <w:shd w:val="clear" w:color="auto" w:fill="auto"/>
        <w:spacing w:line="140" w:lineRule="exact"/>
      </w:pPr>
      <w:proofErr w:type="gramStart"/>
      <w:r>
        <w:t>14.05.2021</w:t>
      </w:r>
      <w:proofErr w:type="gramEnd"/>
    </w:p>
    <w:p w:rsidR="001E2B0A" w:rsidRDefault="00714798">
      <w:pPr>
        <w:pStyle w:val="Zkladntext50"/>
        <w:framePr w:w="4416" w:h="1354" w:hRule="exact" w:wrap="none" w:vAnchor="page" w:hAnchor="page" w:x="6001" w:y="858"/>
        <w:shd w:val="clear" w:color="auto" w:fill="auto"/>
        <w:spacing w:after="117"/>
        <w:ind w:left="1340"/>
      </w:pPr>
      <w:r>
        <w:rPr>
          <w:rStyle w:val="Zkladntext5Netun"/>
        </w:rPr>
        <w:t xml:space="preserve">Odběratel - sídlo:       </w:t>
      </w:r>
      <w:r>
        <w:t>Dům sociální péče Kralovice, příspěvková organizace Plzeňská tř. 345 33141 Kralovice Česká republika</w:t>
      </w:r>
    </w:p>
    <w:p w:rsidR="001E2B0A" w:rsidRDefault="00714798">
      <w:pPr>
        <w:pStyle w:val="Zkladntext60"/>
        <w:framePr w:w="4416" w:h="1354" w:hRule="exact" w:wrap="none" w:vAnchor="page" w:hAnchor="page" w:x="6001" w:y="858"/>
        <w:shd w:val="clear" w:color="auto" w:fill="auto"/>
        <w:spacing w:before="0" w:line="130" w:lineRule="exact"/>
        <w:ind w:left="1340"/>
      </w:pPr>
      <w:r>
        <w:t>IČO: 49748190, DIČ: CZ49748190</w:t>
      </w:r>
    </w:p>
    <w:p w:rsidR="001E2B0A" w:rsidRDefault="00714798">
      <w:pPr>
        <w:pStyle w:val="Zkladntext20"/>
        <w:framePr w:wrap="none" w:vAnchor="page" w:hAnchor="page" w:x="6011" w:y="2342"/>
        <w:shd w:val="clear" w:color="auto" w:fill="auto"/>
        <w:spacing w:line="140" w:lineRule="exact"/>
      </w:pPr>
      <w:r>
        <w:t>Poštovní adresa:</w:t>
      </w:r>
    </w:p>
    <w:p w:rsidR="001E2B0A" w:rsidRDefault="00714798">
      <w:pPr>
        <w:pStyle w:val="Zkladntext70"/>
        <w:framePr w:w="3898" w:h="1329" w:hRule="exact" w:wrap="none" w:vAnchor="page" w:hAnchor="page" w:x="7249" w:y="2549"/>
        <w:shd w:val="clear" w:color="auto" w:fill="auto"/>
      </w:pPr>
      <w:r>
        <w:t>Dům sociální péče Kralovice, příspěvková</w:t>
      </w:r>
    </w:p>
    <w:p w:rsidR="001E2B0A" w:rsidRDefault="00714798">
      <w:pPr>
        <w:pStyle w:val="Zkladntext70"/>
        <w:framePr w:w="3898" w:h="1329" w:hRule="exact" w:wrap="none" w:vAnchor="page" w:hAnchor="page" w:x="7249" w:y="2549"/>
        <w:shd w:val="clear" w:color="auto" w:fill="auto"/>
      </w:pPr>
      <w:r>
        <w:t>organizace</w:t>
      </w:r>
    </w:p>
    <w:p w:rsidR="001E2B0A" w:rsidRDefault="00714798">
      <w:pPr>
        <w:pStyle w:val="Zkladntext70"/>
        <w:framePr w:w="3898" w:h="1329" w:hRule="exact" w:wrap="none" w:vAnchor="page" w:hAnchor="page" w:x="7249" w:y="2549"/>
        <w:shd w:val="clear" w:color="auto" w:fill="auto"/>
      </w:pPr>
      <w:r>
        <w:t>Plzeňská tř. 345</w:t>
      </w:r>
    </w:p>
    <w:p w:rsidR="001E2B0A" w:rsidRDefault="00714798">
      <w:pPr>
        <w:pStyle w:val="Zkladntext70"/>
        <w:framePr w:w="3898" w:h="1329" w:hRule="exact" w:wrap="none" w:vAnchor="page" w:hAnchor="page" w:x="7249" w:y="2549"/>
        <w:shd w:val="clear" w:color="auto" w:fill="auto"/>
      </w:pPr>
      <w:r>
        <w:t>33141 Kralovice</w:t>
      </w:r>
    </w:p>
    <w:p w:rsidR="001E2B0A" w:rsidRDefault="00714798">
      <w:pPr>
        <w:pStyle w:val="Zkladntext70"/>
        <w:framePr w:w="3898" w:h="1329" w:hRule="exact" w:wrap="none" w:vAnchor="page" w:hAnchor="page" w:x="7249" w:y="2549"/>
        <w:shd w:val="clear" w:color="auto" w:fill="auto"/>
      </w:pPr>
      <w:r>
        <w:t>Česká republika</w:t>
      </w:r>
    </w:p>
    <w:p w:rsidR="001E2B0A" w:rsidRDefault="00714798">
      <w:pPr>
        <w:pStyle w:val="Zkladntext20"/>
        <w:framePr w:wrap="none" w:vAnchor="page" w:hAnchor="page" w:x="6145" w:y="4445"/>
        <w:shd w:val="clear" w:color="auto" w:fill="auto"/>
        <w:spacing w:line="140" w:lineRule="exact"/>
      </w:pPr>
      <w:r>
        <w:t>m</w:t>
      </w:r>
      <w:r>
        <w:t>ísto určení:</w:t>
      </w:r>
    </w:p>
    <w:p w:rsidR="001E2B0A" w:rsidRDefault="00714798">
      <w:pPr>
        <w:pStyle w:val="Zkladntext20"/>
        <w:framePr w:wrap="none" w:vAnchor="page" w:hAnchor="page" w:x="6021" w:y="5551"/>
        <w:shd w:val="clear" w:color="auto" w:fill="auto"/>
        <w:spacing w:line="140" w:lineRule="exact"/>
      </w:pPr>
      <w:r>
        <w:t>Číslo poptávky: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6"/>
        <w:gridCol w:w="2870"/>
        <w:gridCol w:w="1162"/>
        <w:gridCol w:w="1094"/>
        <w:gridCol w:w="1176"/>
        <w:gridCol w:w="1507"/>
        <w:gridCol w:w="1315"/>
      </w:tblGrid>
      <w:tr w:rsidR="001E2B0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</w:pPr>
            <w:r>
              <w:rPr>
                <w:rStyle w:val="Zkladntext2Tun"/>
              </w:rPr>
              <w:t>Označení dodávky</w:t>
            </w:r>
          </w:p>
        </w:tc>
        <w:tc>
          <w:tcPr>
            <w:tcW w:w="2870" w:type="dxa"/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ind w:right="400"/>
              <w:jc w:val="right"/>
            </w:pPr>
            <w:r>
              <w:rPr>
                <w:rStyle w:val="Zkladntext2Tun"/>
              </w:rPr>
              <w:t>Množství MJ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Zkladntext2Tun"/>
              </w:rPr>
              <w:t>Sleva [%]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right"/>
            </w:pPr>
            <w:r>
              <w:rPr>
                <w:rStyle w:val="Zkladntext2Tun"/>
              </w:rPr>
              <w:t>Cena za MJ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center"/>
            </w:pPr>
            <w:r>
              <w:rPr>
                <w:rStyle w:val="Zkladntext2Tun"/>
              </w:rPr>
              <w:t>Sazba DPH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center"/>
            </w:pPr>
            <w:r>
              <w:rPr>
                <w:rStyle w:val="Zkladntext2Tun"/>
              </w:rPr>
              <w:t>Základ [Kč]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right"/>
            </w:pPr>
            <w:r>
              <w:rPr>
                <w:rStyle w:val="Zkladntext2Tun"/>
              </w:rPr>
              <w:t>Celkem [Kč]</w:t>
            </w: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 xml:space="preserve">Skládací </w:t>
            </w:r>
            <w:proofErr w:type="gramStart"/>
            <w:r>
              <w:rPr>
                <w:rStyle w:val="Zkladntext21"/>
              </w:rPr>
              <w:t>zástěna, v 185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ind w:right="400"/>
              <w:jc w:val="right"/>
            </w:pPr>
            <w:r>
              <w:rPr>
                <w:rStyle w:val="Zkladntext21"/>
              </w:rPr>
              <w:t>cm, d 210 cm, 7 panelů, barva 3151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6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ind w:right="400"/>
              <w:jc w:val="right"/>
            </w:pPr>
            <w:r>
              <w:rPr>
                <w:rStyle w:val="Zkladntext21"/>
              </w:rPr>
              <w:t>3,00 KS</w:t>
            </w:r>
          </w:p>
        </w:tc>
        <w:tc>
          <w:tcPr>
            <w:tcW w:w="1162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16 528,93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21,00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49 586,79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60 000,02</w:t>
            </w: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66" w:type="dxa"/>
            <w:shd w:val="clear" w:color="auto" w:fill="FFFFFF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PAR185210</w:t>
            </w:r>
          </w:p>
        </w:tc>
        <w:tc>
          <w:tcPr>
            <w:tcW w:w="2870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Pojízdný stojan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ind w:right="400"/>
              <w:jc w:val="right"/>
            </w:pPr>
            <w:r>
              <w:rPr>
                <w:rStyle w:val="Zkladntext21"/>
              </w:rPr>
              <w:t>3,00 KS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6 611,57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21,00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19 834,71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24 000,00</w:t>
            </w: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66" w:type="dxa"/>
            <w:shd w:val="clear" w:color="auto" w:fill="FFFFFF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HM145/165/185</w:t>
            </w:r>
          </w:p>
        </w:tc>
        <w:tc>
          <w:tcPr>
            <w:tcW w:w="2870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</w:pPr>
            <w:proofErr w:type="spellStart"/>
            <w:r>
              <w:rPr>
                <w:rStyle w:val="Zkladntext21"/>
              </w:rPr>
              <w:t>Židlo</w:t>
            </w:r>
            <w:proofErr w:type="spellEnd"/>
            <w:r>
              <w:rPr>
                <w:rStyle w:val="Zkladntext21"/>
              </w:rPr>
              <w:t xml:space="preserve"> pro seniory Claro,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omyvatelné polstrování, dekor světlý dub,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čalounění TAUPE 05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66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ind w:right="400"/>
              <w:jc w:val="right"/>
            </w:pPr>
            <w:r>
              <w:rPr>
                <w:rStyle w:val="Zkladntext21"/>
              </w:rPr>
              <w:t>12,00 KS</w:t>
            </w:r>
          </w:p>
        </w:tc>
        <w:tc>
          <w:tcPr>
            <w:tcW w:w="1162" w:type="dxa"/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2 966,94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21,00</w:t>
            </w:r>
          </w:p>
        </w:tc>
        <w:tc>
          <w:tcPr>
            <w:tcW w:w="1507" w:type="dxa"/>
            <w:shd w:val="clear" w:color="auto" w:fill="FFFFFF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35 603,28</w:t>
            </w:r>
          </w:p>
        </w:tc>
        <w:tc>
          <w:tcPr>
            <w:tcW w:w="1315" w:type="dxa"/>
            <w:shd w:val="clear" w:color="auto" w:fill="FFFFFF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43 079,97</w:t>
            </w: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FFFF"/>
          </w:tcPr>
          <w:p w:rsidR="001E2B0A" w:rsidRDefault="00714798">
            <w:pPr>
              <w:pStyle w:val="Zkladntext20"/>
              <w:framePr w:w="10790" w:h="2515" w:wrap="none" w:vAnchor="page" w:hAnchor="page" w:x="563" w:y="6419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W04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</w:tcPr>
          <w:p w:rsidR="001E2B0A" w:rsidRDefault="001E2B0A">
            <w:pPr>
              <w:framePr w:w="10790" w:h="2515" w:wrap="none" w:vAnchor="page" w:hAnchor="page" w:x="563" w:y="6419"/>
              <w:rPr>
                <w:sz w:val="10"/>
                <w:szCs w:val="10"/>
              </w:rPr>
            </w:pPr>
          </w:p>
        </w:tc>
      </w:tr>
    </w:tbl>
    <w:p w:rsidR="001E2B0A" w:rsidRDefault="00714798">
      <w:pPr>
        <w:pStyle w:val="Titulektabulky0"/>
        <w:framePr w:wrap="none" w:vAnchor="page" w:hAnchor="page" w:x="645" w:y="9681"/>
        <w:shd w:val="clear" w:color="auto" w:fill="auto"/>
        <w:spacing w:line="140" w:lineRule="exact"/>
      </w:pPr>
      <w:r>
        <w:t>Rekapitulace DPH v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1733"/>
        <w:gridCol w:w="1445"/>
        <w:gridCol w:w="1450"/>
      </w:tblGrid>
      <w:tr w:rsidR="001E2B0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0%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DPH 0%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10%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DPH 10%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15%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DPH 15%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21%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105 024,78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DPH 21%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22 055,21</w:t>
            </w: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105 024,78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0A" w:rsidRDefault="00714798">
            <w:pPr>
              <w:pStyle w:val="Zkladntext20"/>
              <w:framePr w:w="6427" w:h="1320" w:wrap="none" w:vAnchor="page" w:hAnchor="page" w:x="587" w:y="9895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22 055,21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91"/>
        <w:gridCol w:w="2093"/>
      </w:tblGrid>
      <w:tr w:rsidR="001E2B0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3984" w:h="725" w:wrap="none" w:vAnchor="page" w:hAnchor="page" w:x="7331" w:y="1013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B0A" w:rsidRDefault="00714798">
            <w:pPr>
              <w:pStyle w:val="Zkladntext20"/>
              <w:framePr w:w="3984" w:h="725" w:wrap="none" w:vAnchor="page" w:hAnchor="page" w:x="7331" w:y="10130"/>
              <w:shd w:val="clear" w:color="auto" w:fill="auto"/>
              <w:spacing w:line="210" w:lineRule="exact"/>
              <w:jc w:val="right"/>
            </w:pPr>
            <w:r>
              <w:rPr>
                <w:rStyle w:val="Zkladntext2105ptTun"/>
              </w:rPr>
              <w:t>105 024,78</w:t>
            </w:r>
          </w:p>
        </w:tc>
      </w:tr>
      <w:tr w:rsidR="001E2B0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B0A" w:rsidRDefault="00714798">
            <w:pPr>
              <w:pStyle w:val="Zkladntext20"/>
              <w:framePr w:w="3984" w:h="725" w:wrap="none" w:vAnchor="page" w:hAnchor="page" w:x="7331" w:y="1013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Celkem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B0A" w:rsidRDefault="00714798">
            <w:pPr>
              <w:pStyle w:val="Zkladntext20"/>
              <w:framePr w:w="3984" w:h="725" w:wrap="none" w:vAnchor="page" w:hAnchor="page" w:x="7331" w:y="10130"/>
              <w:shd w:val="clear" w:color="auto" w:fill="auto"/>
              <w:spacing w:line="210" w:lineRule="exact"/>
              <w:jc w:val="right"/>
            </w:pPr>
            <w:r>
              <w:rPr>
                <w:rStyle w:val="Zkladntext2105ptTun"/>
              </w:rPr>
              <w:t>127 079,99</w:t>
            </w:r>
          </w:p>
        </w:tc>
      </w:tr>
    </w:tbl>
    <w:p w:rsidR="001E2B0A" w:rsidRDefault="00714798">
      <w:pPr>
        <w:pStyle w:val="Zkladntext50"/>
        <w:framePr w:w="9245" w:h="429" w:hRule="exact" w:wrap="none" w:vAnchor="page" w:hAnchor="page" w:x="645" w:y="12072"/>
        <w:shd w:val="clear" w:color="auto" w:fill="auto"/>
        <w:spacing w:after="0" w:line="140" w:lineRule="exact"/>
        <w:ind w:firstLine="0"/>
        <w:jc w:val="both"/>
      </w:pPr>
      <w:r>
        <w:t>Registrace:</w:t>
      </w:r>
    </w:p>
    <w:p w:rsidR="001E2B0A" w:rsidRDefault="00714798">
      <w:pPr>
        <w:pStyle w:val="Zkladntext20"/>
        <w:framePr w:w="9245" w:h="429" w:hRule="exact" w:wrap="none" w:vAnchor="page" w:hAnchor="page" w:x="645" w:y="12072"/>
        <w:shd w:val="clear" w:color="auto" w:fill="auto"/>
        <w:tabs>
          <w:tab w:val="left" w:pos="8069"/>
        </w:tabs>
        <w:spacing w:line="140" w:lineRule="exact"/>
        <w:jc w:val="both"/>
      </w:pPr>
      <w:r>
        <w:t>Evidováno u Krajského soudu v Plzni pod číslem C 31410</w:t>
      </w:r>
      <w:r>
        <w:tab/>
      </w:r>
      <w:r>
        <w:rPr>
          <w:vertAlign w:val="superscript"/>
        </w:rPr>
        <w:t>Razítko a podpis</w:t>
      </w:r>
    </w:p>
    <w:p w:rsidR="001E2B0A" w:rsidRDefault="00714798">
      <w:pPr>
        <w:pStyle w:val="Zkladntext20"/>
        <w:framePr w:wrap="none" w:vAnchor="page" w:hAnchor="page" w:x="4792" w:y="16118"/>
        <w:shd w:val="clear" w:color="auto" w:fill="auto"/>
        <w:spacing w:line="140" w:lineRule="exact"/>
      </w:pPr>
      <w:r>
        <w:t>Vytištěno systémem ABRA Flexi.</w:t>
      </w:r>
    </w:p>
    <w:p w:rsidR="001E2B0A" w:rsidRDefault="00714798">
      <w:pPr>
        <w:pStyle w:val="Zkladntext20"/>
        <w:framePr w:w="1565" w:h="460" w:hRule="exact" w:wrap="none" w:vAnchor="page" w:hAnchor="page" w:x="9741" w:y="15868"/>
        <w:shd w:val="clear" w:color="auto" w:fill="auto"/>
        <w:spacing w:line="202" w:lineRule="exact"/>
        <w:jc w:val="right"/>
      </w:pPr>
      <w:r>
        <w:t xml:space="preserve">Vytiskl: </w:t>
      </w:r>
      <w:proofErr w:type="spellStart"/>
      <w:r w:rsidRPr="00714798">
        <w:rPr>
          <w:color w:val="000000" w:themeColor="text1"/>
          <w:highlight w:val="black"/>
        </w:rPr>
        <w:t>Brejník</w:t>
      </w:r>
      <w:proofErr w:type="spellEnd"/>
      <w:r w:rsidRPr="00714798">
        <w:rPr>
          <w:color w:val="000000" w:themeColor="text1"/>
          <w:highlight w:val="black"/>
        </w:rPr>
        <w:t xml:space="preserve"> Marek</w:t>
      </w:r>
      <w:r>
        <w:t xml:space="preserve"> Stránka 1</w:t>
      </w:r>
    </w:p>
    <w:p w:rsidR="001E2B0A" w:rsidRDefault="001E2B0A">
      <w:pPr>
        <w:rPr>
          <w:sz w:val="2"/>
          <w:szCs w:val="2"/>
        </w:rPr>
      </w:pPr>
    </w:p>
    <w:sectPr w:rsidR="001E2B0A" w:rsidSect="001E2B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98" w:rsidRDefault="00714798" w:rsidP="001E2B0A">
      <w:r>
        <w:separator/>
      </w:r>
    </w:p>
  </w:endnote>
  <w:endnote w:type="continuationSeparator" w:id="0">
    <w:p w:rsidR="00714798" w:rsidRDefault="00714798" w:rsidP="001E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98" w:rsidRDefault="00714798"/>
  </w:footnote>
  <w:footnote w:type="continuationSeparator" w:id="0">
    <w:p w:rsidR="00714798" w:rsidRDefault="007147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2B0A"/>
    <w:rsid w:val="001E2B0A"/>
    <w:rsid w:val="0071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E2B0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E2B0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E2B0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1E2B0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sid w:val="001E2B0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1E2B0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1E2B0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Netun">
    <w:name w:val="Základní text (5) + Ne tučné"/>
    <w:basedOn w:val="Zkladntext5"/>
    <w:rsid w:val="001E2B0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E2B0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">
    <w:name w:val="Základní text (7)_"/>
    <w:basedOn w:val="Standardnpsmoodstavce"/>
    <w:link w:val="Zkladntext70"/>
    <w:rsid w:val="001E2B0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sid w:val="001E2B0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1E2B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1E2B0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05ptTun">
    <w:name w:val="Základní text (2) + 10;5 pt;Tučné"/>
    <w:basedOn w:val="Zkladntext2"/>
    <w:rsid w:val="001E2B0A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paragraph" w:customStyle="1" w:styleId="Nadpis10">
    <w:name w:val="Nadpis #1"/>
    <w:basedOn w:val="Normln"/>
    <w:link w:val="Nadpis1"/>
    <w:rsid w:val="001E2B0A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1E2B0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rsid w:val="001E2B0A"/>
    <w:pPr>
      <w:shd w:val="clear" w:color="auto" w:fill="FFFFFF"/>
      <w:spacing w:line="317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1E2B0A"/>
    <w:pPr>
      <w:shd w:val="clear" w:color="auto" w:fill="FFFFFF"/>
      <w:spacing w:line="317" w:lineRule="exact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1E2B0A"/>
    <w:pPr>
      <w:shd w:val="clear" w:color="auto" w:fill="FFFFFF"/>
      <w:spacing w:after="60" w:line="202" w:lineRule="exact"/>
      <w:ind w:hanging="134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1E2B0A"/>
    <w:pPr>
      <w:shd w:val="clear" w:color="auto" w:fill="FFFFFF"/>
      <w:spacing w:before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1E2B0A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1E2B0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dravotnickyd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dravotnickyd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pro klienta NAV0009/2021</dc:title>
  <dc:creator>Jana Šuldová</dc:creator>
  <cp:lastModifiedBy>Jana Šuldová</cp:lastModifiedBy>
  <cp:revision>1</cp:revision>
  <dcterms:created xsi:type="dcterms:W3CDTF">2021-06-23T09:13:00Z</dcterms:created>
  <dcterms:modified xsi:type="dcterms:W3CDTF">2021-06-23T09:15:00Z</dcterms:modified>
</cp:coreProperties>
</file>