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2B" w:rsidRDefault="008F7A68">
      <w:pPr>
        <w:pStyle w:val="Nadpis10"/>
        <w:framePr w:wrap="none" w:vAnchor="page" w:hAnchor="page" w:x="578" w:y="415"/>
        <w:shd w:val="clear" w:color="auto" w:fill="auto"/>
        <w:spacing w:line="240" w:lineRule="exact"/>
      </w:pPr>
      <w:bookmarkStart w:id="0" w:name="bookmark0"/>
      <w:r>
        <w:t>Nabídka vydaná</w:t>
      </w:r>
      <w:bookmarkEnd w:id="0"/>
    </w:p>
    <w:p w:rsidR="00D56F2B" w:rsidRDefault="008F7A68">
      <w:pPr>
        <w:pStyle w:val="Nadpis10"/>
        <w:framePr w:wrap="none" w:vAnchor="page" w:hAnchor="page" w:x="9213" w:y="388"/>
        <w:shd w:val="clear" w:color="auto" w:fill="auto"/>
        <w:spacing w:line="240" w:lineRule="exact"/>
      </w:pPr>
      <w:bookmarkStart w:id="1" w:name="bookmark1"/>
      <w:r>
        <w:t>NAV0008/2021</w:t>
      </w:r>
      <w:bookmarkEnd w:id="1"/>
    </w:p>
    <w:p w:rsidR="00D56F2B" w:rsidRDefault="008F7A68">
      <w:pPr>
        <w:framePr w:wrap="none" w:vAnchor="page" w:hAnchor="page" w:x="2101" w:y="108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9pt">
            <v:imagedata r:id="rId6" r:href="rId7"/>
          </v:shape>
        </w:pict>
      </w:r>
    </w:p>
    <w:p w:rsidR="00D56F2B" w:rsidRDefault="008F7A68">
      <w:pPr>
        <w:pStyle w:val="Zkladntext20"/>
        <w:framePr w:wrap="none" w:vAnchor="page" w:hAnchor="page" w:x="677" w:y="920"/>
        <w:shd w:val="clear" w:color="auto" w:fill="auto"/>
        <w:spacing w:line="140" w:lineRule="exact"/>
      </w:pPr>
      <w:r>
        <w:t>Dodavatel:</w:t>
      </w:r>
    </w:p>
    <w:p w:rsidR="00D56F2B" w:rsidRDefault="008F7A68">
      <w:pPr>
        <w:pStyle w:val="Zkladntext30"/>
        <w:framePr w:w="3543" w:h="2611" w:hRule="exact" w:wrap="none" w:vAnchor="page" w:hAnchor="page" w:x="668" w:y="1856"/>
        <w:shd w:val="clear" w:color="auto" w:fill="auto"/>
      </w:pPr>
      <w:r>
        <w:t>Zdravotnický dům s.r.o.</w:t>
      </w:r>
    </w:p>
    <w:p w:rsidR="00D56F2B" w:rsidRDefault="008F7A68">
      <w:pPr>
        <w:pStyle w:val="Zkladntext40"/>
        <w:framePr w:w="3543" w:h="2611" w:hRule="exact" w:wrap="none" w:vAnchor="page" w:hAnchor="page" w:x="668" w:y="1856"/>
        <w:shd w:val="clear" w:color="auto" w:fill="auto"/>
        <w:ind w:right="900"/>
      </w:pPr>
      <w:proofErr w:type="spellStart"/>
      <w:r>
        <w:t>Toužimská</w:t>
      </w:r>
      <w:proofErr w:type="spellEnd"/>
      <w:r>
        <w:t xml:space="preserve"> 1705/25 32300 Plzeň Česká republika</w:t>
      </w:r>
    </w:p>
    <w:p w:rsidR="00D56F2B" w:rsidRDefault="008F7A68">
      <w:pPr>
        <w:pStyle w:val="Zkladntext20"/>
        <w:framePr w:w="3543" w:h="2611" w:hRule="exact" w:wrap="none" w:vAnchor="page" w:hAnchor="page" w:x="668" w:y="1856"/>
        <w:shd w:val="clear" w:color="auto" w:fill="auto"/>
        <w:spacing w:line="140" w:lineRule="exact"/>
      </w:pPr>
      <w:r>
        <w:t xml:space="preserve">IČO: 02859301, DIČ: </w:t>
      </w:r>
      <w:r>
        <w:t>CZ02859301,</w:t>
      </w:r>
    </w:p>
    <w:p w:rsidR="00D56F2B" w:rsidRDefault="008F7A68">
      <w:pPr>
        <w:pStyle w:val="Zkladntext20"/>
        <w:framePr w:w="3543" w:h="2611" w:hRule="exact" w:wrap="none" w:vAnchor="page" w:hAnchor="page" w:x="668" w:y="1856"/>
        <w:shd w:val="clear" w:color="auto" w:fill="auto"/>
        <w:tabs>
          <w:tab w:val="left" w:pos="1149"/>
        </w:tabs>
        <w:spacing w:line="198" w:lineRule="exact"/>
        <w:jc w:val="both"/>
      </w:pPr>
      <w:r>
        <w:t>Telefon:</w:t>
      </w:r>
      <w:r>
        <w:tab/>
        <w:t>311249459</w:t>
      </w:r>
    </w:p>
    <w:p w:rsidR="00D56F2B" w:rsidRDefault="008F7A68">
      <w:pPr>
        <w:pStyle w:val="Zkladntext20"/>
        <w:framePr w:w="3543" w:h="2611" w:hRule="exact" w:wrap="none" w:vAnchor="page" w:hAnchor="page" w:x="668" w:y="1856"/>
        <w:shd w:val="clear" w:color="auto" w:fill="auto"/>
        <w:spacing w:line="198" w:lineRule="exact"/>
        <w:jc w:val="both"/>
      </w:pPr>
      <w:r>
        <w:t>Fax:</w:t>
      </w:r>
    </w:p>
    <w:p w:rsidR="00D56F2B" w:rsidRDefault="008F7A68">
      <w:pPr>
        <w:pStyle w:val="Zkladntext20"/>
        <w:framePr w:w="3543" w:h="2611" w:hRule="exact" w:wrap="none" w:vAnchor="page" w:hAnchor="page" w:x="668" w:y="1856"/>
        <w:shd w:val="clear" w:color="auto" w:fill="auto"/>
        <w:spacing w:line="198" w:lineRule="exact"/>
        <w:jc w:val="both"/>
      </w:pPr>
      <w:r>
        <w:t>Mobil:</w:t>
      </w:r>
    </w:p>
    <w:p w:rsidR="00D56F2B" w:rsidRDefault="008F7A68">
      <w:pPr>
        <w:pStyle w:val="Zkladntext20"/>
        <w:framePr w:w="3543" w:h="2611" w:hRule="exact" w:wrap="none" w:vAnchor="page" w:hAnchor="page" w:x="668" w:y="1856"/>
        <w:shd w:val="clear" w:color="auto" w:fill="auto"/>
        <w:tabs>
          <w:tab w:val="left" w:pos="1140"/>
        </w:tabs>
        <w:spacing w:line="198" w:lineRule="exact"/>
        <w:jc w:val="both"/>
      </w:pPr>
      <w:r>
        <w:t>E-mail:</w:t>
      </w:r>
      <w:r>
        <w:tab/>
      </w:r>
      <w:hyperlink r:id="rId8" w:history="1">
        <w:r>
          <w:rPr>
            <w:rStyle w:val="Hypertextovodkaz"/>
            <w:lang w:val="en-US" w:eastAsia="en-US" w:bidi="en-US"/>
          </w:rPr>
          <w:t>info@zdravotnickydum.cz</w:t>
        </w:r>
      </w:hyperlink>
    </w:p>
    <w:p w:rsidR="00D56F2B" w:rsidRDefault="008F7A68">
      <w:pPr>
        <w:pStyle w:val="Zkladntext20"/>
        <w:framePr w:w="3543" w:h="2611" w:hRule="exact" w:wrap="none" w:vAnchor="page" w:hAnchor="page" w:x="668" w:y="1856"/>
        <w:shd w:val="clear" w:color="auto" w:fill="auto"/>
        <w:tabs>
          <w:tab w:val="left" w:pos="1154"/>
        </w:tabs>
        <w:spacing w:line="198" w:lineRule="exact"/>
        <w:jc w:val="both"/>
      </w:pPr>
      <w:r>
        <w:t>WWW:</w:t>
      </w:r>
      <w:r>
        <w:tab/>
      </w:r>
      <w:hyperlink r:id="rId9" w:history="1">
        <w:r>
          <w:rPr>
            <w:rStyle w:val="Hypertextovodkaz"/>
            <w:lang w:val="en-US" w:eastAsia="en-US" w:bidi="en-US"/>
          </w:rPr>
          <w:t>http://www.zdravotnickydum.cz</w:t>
        </w:r>
      </w:hyperlink>
    </w:p>
    <w:p w:rsidR="00D56F2B" w:rsidRDefault="008F7A68">
      <w:pPr>
        <w:pStyle w:val="Zkladntext20"/>
        <w:framePr w:w="1208" w:h="1150" w:hRule="exact" w:wrap="none" w:vAnchor="page" w:hAnchor="page" w:x="668" w:y="5002"/>
        <w:shd w:val="clear" w:color="auto" w:fill="auto"/>
        <w:spacing w:after="246" w:line="223" w:lineRule="exact"/>
        <w:ind w:right="180"/>
        <w:jc w:val="both"/>
      </w:pPr>
      <w:r>
        <w:t>Forma úhrady: Způsob dopravy:</w:t>
      </w:r>
    </w:p>
    <w:p w:rsidR="00D56F2B" w:rsidRDefault="008F7A68">
      <w:pPr>
        <w:pStyle w:val="Zkladntext20"/>
        <w:framePr w:w="1208" w:h="1150" w:hRule="exact" w:wrap="none" w:vAnchor="page" w:hAnchor="page" w:x="668" w:y="5002"/>
        <w:shd w:val="clear" w:color="auto" w:fill="auto"/>
        <w:spacing w:after="33" w:line="140" w:lineRule="exact"/>
        <w:jc w:val="both"/>
      </w:pPr>
      <w:r>
        <w:t>Termín:</w:t>
      </w:r>
    </w:p>
    <w:p w:rsidR="00D56F2B" w:rsidRDefault="008F7A68">
      <w:pPr>
        <w:pStyle w:val="Zkladntext20"/>
        <w:framePr w:w="1208" w:h="1150" w:hRule="exact" w:wrap="none" w:vAnchor="page" w:hAnchor="page" w:x="668" w:y="5002"/>
        <w:shd w:val="clear" w:color="auto" w:fill="auto"/>
        <w:spacing w:line="140" w:lineRule="exact"/>
        <w:jc w:val="both"/>
      </w:pPr>
      <w:r>
        <w:t>Vystaveno:</w:t>
      </w:r>
    </w:p>
    <w:p w:rsidR="00D56F2B" w:rsidRDefault="008F7A68">
      <w:pPr>
        <w:pStyle w:val="Zkladntext20"/>
        <w:framePr w:wrap="none" w:vAnchor="page" w:hAnchor="page" w:x="4030" w:y="5966"/>
        <w:shd w:val="clear" w:color="auto" w:fill="auto"/>
        <w:spacing w:line="140" w:lineRule="exact"/>
      </w:pPr>
      <w:proofErr w:type="gramStart"/>
      <w:r>
        <w:t>28.04.2021</w:t>
      </w:r>
      <w:proofErr w:type="gramEnd"/>
    </w:p>
    <w:p w:rsidR="00D56F2B" w:rsidRDefault="008F7A68">
      <w:pPr>
        <w:pStyle w:val="Zkladntext50"/>
        <w:framePr w:w="4417" w:h="1353" w:hRule="exact" w:wrap="none" w:vAnchor="page" w:hAnchor="page" w:x="6004" w:y="859"/>
        <w:shd w:val="clear" w:color="auto" w:fill="auto"/>
        <w:spacing w:after="118"/>
        <w:ind w:left="1340"/>
      </w:pPr>
      <w:r>
        <w:rPr>
          <w:rStyle w:val="Zkladntext5Netun"/>
        </w:rPr>
        <w:t xml:space="preserve">Odběratel - sídlo: </w:t>
      </w:r>
      <w:r>
        <w:t>Dům sociální péče Kralovice, příspěvková organizace Plzeňská tř. 345 33141 Kralovice Česká republika</w:t>
      </w:r>
    </w:p>
    <w:p w:rsidR="00D56F2B" w:rsidRDefault="008F7A68">
      <w:pPr>
        <w:pStyle w:val="Zkladntext60"/>
        <w:framePr w:w="4417" w:h="1353" w:hRule="exact" w:wrap="none" w:vAnchor="page" w:hAnchor="page" w:x="6004" w:y="859"/>
        <w:shd w:val="clear" w:color="auto" w:fill="auto"/>
        <w:spacing w:before="0" w:line="130" w:lineRule="exact"/>
        <w:ind w:left="1340"/>
      </w:pPr>
      <w:r>
        <w:t>IČO: 49748190, DIČ: CZ49748190</w:t>
      </w:r>
    </w:p>
    <w:p w:rsidR="00D56F2B" w:rsidRDefault="008F7A68">
      <w:pPr>
        <w:pStyle w:val="Zkladntext20"/>
        <w:framePr w:wrap="none" w:vAnchor="page" w:hAnchor="page" w:x="6013" w:y="2342"/>
        <w:shd w:val="clear" w:color="auto" w:fill="auto"/>
        <w:spacing w:line="140" w:lineRule="exact"/>
      </w:pPr>
      <w:r>
        <w:t>Poštovní adresa:</w:t>
      </w:r>
    </w:p>
    <w:p w:rsidR="00D56F2B" w:rsidRDefault="008F7A68">
      <w:pPr>
        <w:pStyle w:val="Zkladntext70"/>
        <w:framePr w:w="3894" w:h="1334" w:hRule="exact" w:wrap="none" w:vAnchor="page" w:hAnchor="page" w:x="7257" w:y="2553"/>
        <w:shd w:val="clear" w:color="auto" w:fill="auto"/>
      </w:pPr>
      <w:r>
        <w:t>Dům sociální péče Kralovice, příspěvková</w:t>
      </w:r>
    </w:p>
    <w:p w:rsidR="00D56F2B" w:rsidRDefault="008F7A68">
      <w:pPr>
        <w:pStyle w:val="Zkladntext70"/>
        <w:framePr w:w="3894" w:h="1334" w:hRule="exact" w:wrap="none" w:vAnchor="page" w:hAnchor="page" w:x="7257" w:y="2553"/>
        <w:shd w:val="clear" w:color="auto" w:fill="auto"/>
      </w:pPr>
      <w:r>
        <w:t>organizace</w:t>
      </w:r>
    </w:p>
    <w:p w:rsidR="00D56F2B" w:rsidRDefault="008F7A68">
      <w:pPr>
        <w:pStyle w:val="Zkladntext70"/>
        <w:framePr w:w="3894" w:h="1334" w:hRule="exact" w:wrap="none" w:vAnchor="page" w:hAnchor="page" w:x="7257" w:y="2553"/>
        <w:shd w:val="clear" w:color="auto" w:fill="auto"/>
      </w:pPr>
      <w:r>
        <w:t>Plzeňská tř. 345</w:t>
      </w:r>
    </w:p>
    <w:p w:rsidR="00D56F2B" w:rsidRDefault="008F7A68">
      <w:pPr>
        <w:pStyle w:val="Zkladntext70"/>
        <w:framePr w:w="3894" w:h="1334" w:hRule="exact" w:wrap="none" w:vAnchor="page" w:hAnchor="page" w:x="7257" w:y="2553"/>
        <w:shd w:val="clear" w:color="auto" w:fill="auto"/>
      </w:pPr>
      <w:r>
        <w:t>33141 Kr</w:t>
      </w:r>
      <w:r>
        <w:t>alovice</w:t>
      </w:r>
    </w:p>
    <w:p w:rsidR="00D56F2B" w:rsidRDefault="008F7A68">
      <w:pPr>
        <w:pStyle w:val="Zkladntext70"/>
        <w:framePr w:w="3894" w:h="1334" w:hRule="exact" w:wrap="none" w:vAnchor="page" w:hAnchor="page" w:x="7257" w:y="2553"/>
        <w:shd w:val="clear" w:color="auto" w:fill="auto"/>
      </w:pPr>
      <w:r>
        <w:t>Česká republika</w:t>
      </w:r>
    </w:p>
    <w:p w:rsidR="00D56F2B" w:rsidRDefault="008F7A68">
      <w:pPr>
        <w:pStyle w:val="Zkladntext20"/>
        <w:framePr w:wrap="none" w:vAnchor="page" w:hAnchor="page" w:x="6013" w:y="4425"/>
        <w:shd w:val="clear" w:color="auto" w:fill="auto"/>
        <w:spacing w:line="140" w:lineRule="exact"/>
      </w:pPr>
      <w:r>
        <w:t>Místo určení:</w:t>
      </w:r>
    </w:p>
    <w:p w:rsidR="00D56F2B" w:rsidRDefault="008F7A68">
      <w:pPr>
        <w:pStyle w:val="Zkladntext20"/>
        <w:framePr w:wrap="none" w:vAnchor="page" w:hAnchor="page" w:x="6022" w:y="5544"/>
        <w:shd w:val="clear" w:color="auto" w:fill="auto"/>
        <w:spacing w:line="140" w:lineRule="exact"/>
      </w:pPr>
      <w:r>
        <w:t>Číslo poptávky: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9"/>
        <w:gridCol w:w="1451"/>
        <w:gridCol w:w="1212"/>
        <w:gridCol w:w="1095"/>
        <w:gridCol w:w="1176"/>
        <w:gridCol w:w="1510"/>
        <w:gridCol w:w="1307"/>
      </w:tblGrid>
      <w:tr w:rsidR="00D56F2B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Označení dodávky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</w:pPr>
            <w:r>
              <w:rPr>
                <w:rStyle w:val="Zkladntext2Tun"/>
              </w:rPr>
              <w:t>Množství MJ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ind w:right="180"/>
              <w:jc w:val="right"/>
            </w:pPr>
            <w:r>
              <w:rPr>
                <w:rStyle w:val="Zkladntext2Tun"/>
              </w:rPr>
              <w:t>Sleva [%]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Cena za MJ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Sazba DPH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Tun"/>
              </w:rPr>
              <w:t>Základ [Kč]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Tun"/>
              </w:rPr>
              <w:t>Celkem [Kč]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460" w:lineRule="exact"/>
            </w:pPr>
            <w:proofErr w:type="spellStart"/>
            <w:r>
              <w:rPr>
                <w:rStyle w:val="Zkladntext21"/>
              </w:rPr>
              <w:t>OdoCare</w:t>
            </w:r>
            <w:proofErr w:type="spellEnd"/>
            <w:r>
              <w:rPr>
                <w:rStyle w:val="Zkladntext21"/>
              </w:rPr>
              <w:t xml:space="preserve"> 75l s plastovými kolečky 100mm 5082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3,00 KS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D56F2B">
            <w:pPr>
              <w:framePr w:w="10781" w:h="3024" w:wrap="none" w:vAnchor="page" w:hAnchor="page" w:x="568" w:y="6414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14 865,29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21,00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44 595,87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53 961,00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457" w:lineRule="exact"/>
            </w:pPr>
            <w:proofErr w:type="spellStart"/>
            <w:r>
              <w:rPr>
                <w:rStyle w:val="Zkladntext21"/>
              </w:rPr>
              <w:t>Rollboard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Transaroll</w:t>
            </w:r>
            <w:proofErr w:type="spellEnd"/>
            <w:r>
              <w:rPr>
                <w:rStyle w:val="Zkladntext21"/>
              </w:rPr>
              <w:t xml:space="preserve">, </w:t>
            </w:r>
            <w:r>
              <w:rPr>
                <w:rStyle w:val="Zkladntext21"/>
              </w:rPr>
              <w:t>nosnost 350 kg 4500030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2,00 KS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D56F2B">
            <w:pPr>
              <w:framePr w:w="10781" w:h="3024" w:wrap="none" w:vAnchor="page" w:hAnchor="page" w:x="568" w:y="6414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14 785,12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21,00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29 570,24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35 779,99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237" w:lineRule="exact"/>
            </w:pPr>
            <w:r>
              <w:rPr>
                <w:rStyle w:val="Zkladntext21"/>
              </w:rPr>
              <w:t>Polštář Davos, 70 x 90 cm 6103-4487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D56F2B">
            <w:pPr>
              <w:framePr w:w="10781" w:h="3024" w:wrap="none" w:vAnchor="page" w:hAnchor="page" w:x="568" w:y="6414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275,21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21,00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2 752,10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3 330,04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Peřina Nova 135 x 200 cm 6218-4395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D56F2B">
            <w:pPr>
              <w:framePr w:w="10781" w:h="3024" w:wrap="none" w:vAnchor="page" w:hAnchor="page" w:x="568" w:y="6414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442,15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21,00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</w:rPr>
              <w:t>4 421,50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10781" w:h="3024" w:wrap="none" w:vAnchor="page" w:hAnchor="page" w:x="568" w:y="6414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5 350,02</w:t>
            </w:r>
          </w:p>
        </w:tc>
      </w:tr>
    </w:tbl>
    <w:p w:rsidR="00D56F2B" w:rsidRDefault="008F7A68">
      <w:pPr>
        <w:pStyle w:val="Titulektabulky0"/>
        <w:framePr w:wrap="none" w:vAnchor="page" w:hAnchor="page" w:x="650" w:y="10182"/>
        <w:shd w:val="clear" w:color="auto" w:fill="auto"/>
        <w:spacing w:line="140" w:lineRule="exact"/>
      </w:pPr>
      <w:r>
        <w:t>Rekapitulace DPH v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39"/>
        <w:gridCol w:w="1695"/>
        <w:gridCol w:w="1447"/>
        <w:gridCol w:w="1447"/>
      </w:tblGrid>
      <w:tr w:rsidR="00D56F2B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Základ 0%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DPH 0%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Základ 10%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DPH 10%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Základ 15%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DPH 15%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Základ 21%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81 339,71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17 081,34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81 339,71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6427" w:h="1325" w:wrap="none" w:vAnchor="page" w:hAnchor="page" w:x="587" w:y="1039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</w:rPr>
              <w:t>17 081,34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88"/>
        <w:gridCol w:w="2096"/>
      </w:tblGrid>
      <w:tr w:rsidR="00D56F2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3984" w:h="726" w:wrap="none" w:vAnchor="page" w:hAnchor="page" w:x="7329" w:y="10628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Základ [Kč]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F2B" w:rsidRDefault="008F7A68">
            <w:pPr>
              <w:pStyle w:val="Zkladntext20"/>
              <w:framePr w:w="3984" w:h="726" w:wrap="none" w:vAnchor="page" w:hAnchor="page" w:x="7329" w:y="10628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81 339,71</w:t>
            </w:r>
          </w:p>
        </w:tc>
      </w:tr>
      <w:tr w:rsidR="00D56F2B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3984" w:h="726" w:wrap="none" w:vAnchor="page" w:hAnchor="page" w:x="7329" w:y="10628"/>
              <w:shd w:val="clear" w:color="auto" w:fill="auto"/>
              <w:spacing w:line="140" w:lineRule="exact"/>
            </w:pPr>
            <w:r>
              <w:rPr>
                <w:rStyle w:val="Zkladntext21"/>
              </w:rPr>
              <w:t>Celkem [Kč]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2B" w:rsidRDefault="008F7A68">
            <w:pPr>
              <w:pStyle w:val="Zkladntext20"/>
              <w:framePr w:w="3984" w:h="726" w:wrap="none" w:vAnchor="page" w:hAnchor="page" w:x="7329" w:y="10628"/>
              <w:shd w:val="clear" w:color="auto" w:fill="auto"/>
              <w:spacing w:line="220" w:lineRule="exact"/>
              <w:jc w:val="right"/>
            </w:pPr>
            <w:r>
              <w:rPr>
                <w:rStyle w:val="Zkladntext211ptTun"/>
              </w:rPr>
              <w:t>98 421,05</w:t>
            </w:r>
          </w:p>
        </w:tc>
      </w:tr>
    </w:tbl>
    <w:p w:rsidR="00D56F2B" w:rsidRDefault="008F7A68">
      <w:pPr>
        <w:pStyle w:val="Zkladntext50"/>
        <w:framePr w:w="9248" w:h="428" w:hRule="exact" w:wrap="none" w:vAnchor="page" w:hAnchor="page" w:x="645" w:y="12571"/>
        <w:shd w:val="clear" w:color="auto" w:fill="auto"/>
        <w:spacing w:after="0" w:line="140" w:lineRule="exact"/>
        <w:ind w:firstLine="0"/>
        <w:jc w:val="both"/>
      </w:pPr>
      <w:r>
        <w:t>Registrace:</w:t>
      </w:r>
    </w:p>
    <w:p w:rsidR="00D56F2B" w:rsidRDefault="008F7A68">
      <w:pPr>
        <w:pStyle w:val="Zkladntext20"/>
        <w:framePr w:w="9248" w:h="428" w:hRule="exact" w:wrap="none" w:vAnchor="page" w:hAnchor="page" w:x="645" w:y="12571"/>
        <w:shd w:val="clear" w:color="auto" w:fill="auto"/>
        <w:tabs>
          <w:tab w:val="left" w:pos="8070"/>
        </w:tabs>
        <w:spacing w:line="140" w:lineRule="exact"/>
        <w:jc w:val="both"/>
      </w:pPr>
      <w:r>
        <w:t xml:space="preserve">Evidováno u Krajského soudu v Plzni pod číslem C </w:t>
      </w:r>
      <w:r>
        <w:t>31410</w:t>
      </w:r>
      <w:r>
        <w:tab/>
      </w:r>
      <w:r>
        <w:rPr>
          <w:vertAlign w:val="superscript"/>
        </w:rPr>
        <w:t>Razítko</w:t>
      </w:r>
      <w:r>
        <w:t xml:space="preserve"> a </w:t>
      </w:r>
      <w:r>
        <w:rPr>
          <w:vertAlign w:val="superscript"/>
        </w:rPr>
        <w:t>podpis</w:t>
      </w:r>
    </w:p>
    <w:p w:rsidR="00D56F2B" w:rsidRDefault="008F7A68">
      <w:pPr>
        <w:pStyle w:val="Zkladntext20"/>
        <w:framePr w:wrap="none" w:vAnchor="page" w:hAnchor="page" w:x="4792" w:y="16118"/>
        <w:shd w:val="clear" w:color="auto" w:fill="auto"/>
        <w:spacing w:line="140" w:lineRule="exact"/>
      </w:pPr>
      <w:r>
        <w:t>Vytištěno systémem ABRA Flexi.</w:t>
      </w:r>
    </w:p>
    <w:p w:rsidR="00D56F2B" w:rsidRDefault="008F7A68">
      <w:pPr>
        <w:pStyle w:val="Zkladntext20"/>
        <w:framePr w:w="1564" w:h="460" w:hRule="exact" w:wrap="none" w:vAnchor="page" w:hAnchor="page" w:x="9740" w:y="15870"/>
        <w:shd w:val="clear" w:color="auto" w:fill="auto"/>
        <w:spacing w:line="201" w:lineRule="exact"/>
        <w:jc w:val="right"/>
      </w:pPr>
      <w:r>
        <w:t xml:space="preserve">Vytiskl: </w:t>
      </w:r>
      <w:proofErr w:type="spellStart"/>
      <w:r w:rsidRPr="008F7A68">
        <w:rPr>
          <w:color w:val="auto"/>
          <w:highlight w:val="black"/>
        </w:rPr>
        <w:t>Brejník</w:t>
      </w:r>
      <w:proofErr w:type="spellEnd"/>
      <w:r w:rsidRPr="008F7A68">
        <w:rPr>
          <w:color w:val="auto"/>
          <w:highlight w:val="black"/>
        </w:rPr>
        <w:t xml:space="preserve"> Marek</w:t>
      </w:r>
      <w:r>
        <w:t xml:space="preserve"> Stránka 1</w:t>
      </w:r>
    </w:p>
    <w:p w:rsidR="00D56F2B" w:rsidRDefault="00D56F2B">
      <w:pPr>
        <w:rPr>
          <w:sz w:val="2"/>
          <w:szCs w:val="2"/>
        </w:rPr>
      </w:pPr>
    </w:p>
    <w:sectPr w:rsidR="00D56F2B" w:rsidSect="00D56F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68" w:rsidRDefault="008F7A68" w:rsidP="00D56F2B">
      <w:r>
        <w:separator/>
      </w:r>
    </w:p>
  </w:endnote>
  <w:endnote w:type="continuationSeparator" w:id="0">
    <w:p w:rsidR="008F7A68" w:rsidRDefault="008F7A68" w:rsidP="00D5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68" w:rsidRDefault="008F7A68"/>
  </w:footnote>
  <w:footnote w:type="continuationSeparator" w:id="0">
    <w:p w:rsidR="008F7A68" w:rsidRDefault="008F7A6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6F2B"/>
    <w:rsid w:val="008F7A68"/>
    <w:rsid w:val="00D5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6F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6F2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56F2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D56F2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sid w:val="00D56F2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D56F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D56F2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Netun">
    <w:name w:val="Základní text (5) + Ne tučné"/>
    <w:basedOn w:val="Zkladntext5"/>
    <w:rsid w:val="00D56F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56F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sid w:val="00D56F2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D56F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56F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56F2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1ptTun">
    <w:name w:val="Základní text (2) + 11 pt;Tučné"/>
    <w:basedOn w:val="Zkladntext2"/>
    <w:rsid w:val="00D56F2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56F2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D56F2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D56F2B"/>
    <w:pPr>
      <w:shd w:val="clear" w:color="auto" w:fill="FFFFFF"/>
      <w:spacing w:line="315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56F2B"/>
    <w:pPr>
      <w:shd w:val="clear" w:color="auto" w:fill="FFFFFF"/>
      <w:spacing w:line="315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D56F2B"/>
    <w:pPr>
      <w:shd w:val="clear" w:color="auto" w:fill="FFFFFF"/>
      <w:spacing w:after="60" w:line="203" w:lineRule="exact"/>
      <w:ind w:hanging="134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D56F2B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D56F2B"/>
    <w:pPr>
      <w:shd w:val="clear" w:color="auto" w:fill="FFFFFF"/>
      <w:spacing w:line="25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D56F2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ravotnickydum.cz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SULDOV~1.000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dravotnickyd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pro klienta NAV0008/2021</dc:title>
  <dc:creator>Jana Šuldová</dc:creator>
  <cp:lastModifiedBy>Jana Šuldová</cp:lastModifiedBy>
  <cp:revision>1</cp:revision>
  <dcterms:created xsi:type="dcterms:W3CDTF">2021-06-23T09:16:00Z</dcterms:created>
  <dcterms:modified xsi:type="dcterms:W3CDTF">2021-06-23T09:18:00Z</dcterms:modified>
</cp:coreProperties>
</file>