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7"/>
        <w:gridCol w:w="5045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856345">
              <w:t>67</w:t>
            </w:r>
            <w:r w:rsidR="00ED126D">
              <w:t>/2</w:t>
            </w:r>
            <w:r w:rsidR="00201D5B">
              <w:t>1</w:t>
            </w:r>
            <w:r w:rsidR="00D50700">
              <w:t>/611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22CAE" w:rsidRDefault="00230B13" w:rsidP="00E22CAE">
            <w:r>
              <w:t xml:space="preserve">    </w:t>
            </w:r>
            <w:proofErr w:type="spellStart"/>
            <w:r w:rsidR="00E22CAE">
              <w:t>Everesta</w:t>
            </w:r>
            <w:proofErr w:type="spellEnd"/>
            <w:r w:rsidR="00E22CAE">
              <w:t>, s.r.o.</w:t>
            </w:r>
          </w:p>
          <w:p w:rsidR="00E22CAE" w:rsidRDefault="00E22CAE" w:rsidP="00E22CAE">
            <w:r>
              <w:t xml:space="preserve">     Mimoňská 3223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E22CAE" w:rsidRDefault="00E22CAE" w:rsidP="00E22CAE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 xml:space="preserve">5014650 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01D5B">
              <w:rPr>
                <w:rFonts w:cs="Arial"/>
                <w:color w:val="231F20"/>
                <w:szCs w:val="20"/>
              </w:rPr>
              <w:t>22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201D5B">
              <w:rPr>
                <w:rFonts w:cs="Arial"/>
                <w:color w:val="231F20"/>
                <w:szCs w:val="20"/>
              </w:rPr>
              <w:t>6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D126D">
              <w:rPr>
                <w:rFonts w:cs="Arial"/>
                <w:color w:val="231F20"/>
                <w:szCs w:val="20"/>
              </w:rPr>
              <w:t>202</w:t>
            </w:r>
            <w:r w:rsidR="00201D5B">
              <w:rPr>
                <w:rFonts w:cs="Arial"/>
                <w:color w:val="231F20"/>
                <w:szCs w:val="20"/>
              </w:rPr>
              <w:t>1</w:t>
            </w:r>
          </w:p>
          <w:p w:rsidR="00141D62" w:rsidRDefault="00141D62" w:rsidP="00E07788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01D5B">
              <w:rPr>
                <w:rFonts w:cs="Arial"/>
                <w:color w:val="231F20"/>
                <w:szCs w:val="20"/>
              </w:rPr>
              <w:t>20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07788">
              <w:rPr>
                <w:rFonts w:cs="Arial"/>
                <w:color w:val="231F20"/>
                <w:szCs w:val="20"/>
              </w:rPr>
              <w:t xml:space="preserve"> - 2</w:t>
            </w:r>
            <w:r w:rsidR="00201D5B">
              <w:rPr>
                <w:rFonts w:cs="Arial"/>
                <w:color w:val="231F20"/>
                <w:szCs w:val="20"/>
              </w:rPr>
              <w:t>1</w:t>
            </w:r>
            <w:r w:rsidR="00ED126D">
              <w:rPr>
                <w:rFonts w:cs="Arial"/>
                <w:color w:val="231F20"/>
                <w:szCs w:val="20"/>
              </w:rPr>
              <w:t xml:space="preserve">. </w:t>
            </w:r>
            <w:r w:rsidR="00201D5B">
              <w:rPr>
                <w:rFonts w:cs="Arial"/>
                <w:color w:val="231F20"/>
                <w:szCs w:val="20"/>
              </w:rPr>
              <w:t>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</w:t>
            </w:r>
            <w:r w:rsidR="00ED126D">
              <w:rPr>
                <w:rFonts w:cs="Arial"/>
                <w:color w:val="231F20"/>
                <w:szCs w:val="20"/>
              </w:rPr>
              <w:t>2</w:t>
            </w:r>
            <w:r w:rsidR="00201D5B">
              <w:rPr>
                <w:rFonts w:cs="Arial"/>
                <w:color w:val="231F20"/>
                <w:szCs w:val="20"/>
              </w:rPr>
              <w:t>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32EF8">
              <w:rPr>
                <w:rFonts w:cs="Arial"/>
                <w:color w:val="231F20"/>
                <w:szCs w:val="20"/>
              </w:rPr>
              <w:t>6114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ED126D">
              <w:rPr>
                <w:rFonts w:cs="Arial"/>
                <w:b/>
                <w:bCs/>
                <w:sz w:val="24"/>
              </w:rPr>
              <w:t xml:space="preserve">dvoudenní konference OP PIK „Cirkulární ekonomika“ </w:t>
            </w:r>
            <w:r w:rsidR="00685939">
              <w:rPr>
                <w:rFonts w:cs="Arial"/>
                <w:b/>
                <w:bCs/>
                <w:sz w:val="24"/>
              </w:rPr>
              <w:t xml:space="preserve">– </w:t>
            </w:r>
            <w:r w:rsidR="00E07788">
              <w:rPr>
                <w:rFonts w:cs="Arial"/>
                <w:b/>
                <w:bCs/>
                <w:sz w:val="24"/>
              </w:rPr>
              <w:t xml:space="preserve">Olomouc, </w:t>
            </w:r>
            <w:r w:rsidR="00201D5B">
              <w:rPr>
                <w:rFonts w:cs="Arial"/>
                <w:b/>
                <w:bCs/>
                <w:sz w:val="24"/>
              </w:rPr>
              <w:t>20</w:t>
            </w:r>
            <w:r w:rsidR="00743E48">
              <w:rPr>
                <w:rFonts w:cs="Arial"/>
                <w:b/>
                <w:bCs/>
                <w:sz w:val="24"/>
              </w:rPr>
              <w:t>.</w:t>
            </w:r>
            <w:r w:rsidR="00ED126D">
              <w:rPr>
                <w:rFonts w:cs="Arial"/>
                <w:b/>
                <w:bCs/>
                <w:sz w:val="24"/>
              </w:rPr>
              <w:t xml:space="preserve"> – </w:t>
            </w:r>
            <w:r w:rsidR="00E07788">
              <w:rPr>
                <w:rFonts w:cs="Arial"/>
                <w:b/>
                <w:bCs/>
                <w:sz w:val="24"/>
              </w:rPr>
              <w:t>2</w:t>
            </w:r>
            <w:r w:rsidR="00201D5B">
              <w:rPr>
                <w:rFonts w:cs="Arial"/>
                <w:b/>
                <w:bCs/>
                <w:sz w:val="24"/>
              </w:rPr>
              <w:t>1</w:t>
            </w:r>
            <w:r w:rsidR="00ED126D">
              <w:rPr>
                <w:rFonts w:cs="Arial"/>
                <w:b/>
                <w:bCs/>
                <w:sz w:val="24"/>
              </w:rPr>
              <w:t>.</w:t>
            </w:r>
            <w:r w:rsidR="00743E48">
              <w:rPr>
                <w:rFonts w:cs="Arial"/>
                <w:b/>
                <w:bCs/>
                <w:sz w:val="24"/>
              </w:rPr>
              <w:t xml:space="preserve"> </w:t>
            </w:r>
            <w:r w:rsidR="00201D5B">
              <w:rPr>
                <w:rFonts w:cs="Arial"/>
                <w:b/>
                <w:bCs/>
                <w:sz w:val="24"/>
              </w:rPr>
              <w:t>9</w:t>
            </w:r>
            <w:r w:rsidR="00ED126D">
              <w:rPr>
                <w:rFonts w:cs="Arial"/>
                <w:b/>
                <w:bCs/>
                <w:sz w:val="24"/>
              </w:rPr>
              <w:t>. 202</w:t>
            </w:r>
            <w:r w:rsidR="00201D5B">
              <w:rPr>
                <w:rFonts w:cs="Arial"/>
                <w:b/>
                <w:bCs/>
                <w:sz w:val="24"/>
              </w:rPr>
              <w:t>1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214DB5" w:rsidRDefault="00214DB5" w:rsidP="00EC6A41">
            <w:pPr>
              <w:rPr>
                <w:rFonts w:cs="Arial"/>
                <w:bCs/>
                <w:sz w:val="22"/>
              </w:rPr>
            </w:pPr>
            <w:r w:rsidRPr="00E22CAE">
              <w:rPr>
                <w:rFonts w:cs="Arial"/>
                <w:bCs/>
              </w:rPr>
              <w:t>Na základě uzavřen</w:t>
            </w:r>
            <w:r w:rsidR="002B587F" w:rsidRPr="00E22CAE">
              <w:rPr>
                <w:rFonts w:cs="Arial"/>
                <w:bCs/>
              </w:rPr>
              <w:t>é</w:t>
            </w:r>
            <w:r w:rsidRPr="00E22CAE">
              <w:rPr>
                <w:rFonts w:cs="Arial"/>
                <w:bCs/>
              </w:rPr>
              <w:t xml:space="preserve"> Rámcové smlouvy č. </w:t>
            </w:r>
            <w:r w:rsidR="00E22CAE" w:rsidRPr="00E22CAE">
              <w:rPr>
                <w:rFonts w:cs="Arial"/>
                <w:bCs/>
              </w:rPr>
              <w:t>5</w:t>
            </w:r>
            <w:r w:rsidRPr="00E22CAE">
              <w:rPr>
                <w:rFonts w:cs="Arial"/>
                <w:bCs/>
              </w:rPr>
              <w:t>/201</w:t>
            </w:r>
            <w:r w:rsidR="00E22CAE" w:rsidRPr="00E22CAE">
              <w:rPr>
                <w:rFonts w:cs="Arial"/>
                <w:bCs/>
              </w:rPr>
              <w:t>9/611</w:t>
            </w:r>
            <w:r w:rsidRPr="00E22CAE">
              <w:rPr>
                <w:rFonts w:cs="Arial"/>
                <w:bCs/>
              </w:rPr>
              <w:t xml:space="preserve">00 </w:t>
            </w:r>
            <w:r w:rsidR="00ED126D">
              <w:rPr>
                <w:rFonts w:cs="Arial"/>
                <w:bCs/>
              </w:rPr>
              <w:t xml:space="preserve">a Dodatku č. 2 </w:t>
            </w:r>
            <w:r w:rsidRPr="00E22CAE">
              <w:rPr>
                <w:rFonts w:cs="Arial"/>
                <w:bCs/>
              </w:rPr>
              <w:t>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743E48" w:rsidRDefault="00214DB5" w:rsidP="00214DB5">
                <w:pPr>
                  <w:jc w:val="both"/>
                </w:pPr>
                <w:r>
                  <w:t>Organizační zajištění</w:t>
                </w:r>
                <w:r w:rsidR="00685939">
                  <w:t xml:space="preserve"> </w:t>
                </w:r>
                <w:r w:rsidR="00ED126D">
                  <w:t>dvoudenní konference OP PIK „Cirkulární ekonomika“</w:t>
                </w:r>
                <w:r w:rsidR="00685939">
                  <w:t xml:space="preserve">, </w:t>
                </w:r>
                <w:r w:rsidR="00E07788">
                  <w:t xml:space="preserve">Olomouc, </w:t>
                </w:r>
                <w:r w:rsidR="00201D5B">
                  <w:t>20</w:t>
                </w:r>
                <w:r>
                  <w:t>.</w:t>
                </w:r>
                <w:r w:rsidR="00ED126D">
                  <w:t xml:space="preserve"> – </w:t>
                </w:r>
                <w:r w:rsidR="00E07788">
                  <w:t>2</w:t>
                </w:r>
                <w:r w:rsidR="00201D5B">
                  <w:t>1</w:t>
                </w:r>
                <w:r w:rsidR="00ED126D">
                  <w:t>.</w:t>
                </w:r>
                <w:r w:rsidR="002B587F">
                  <w:t xml:space="preserve"> </w:t>
                </w:r>
                <w:r w:rsidR="00201D5B">
                  <w:t>9</w:t>
                </w:r>
                <w:r>
                  <w:t>.</w:t>
                </w:r>
                <w:r w:rsidR="002B587F">
                  <w:t xml:space="preserve"> </w:t>
                </w:r>
                <w:r w:rsidR="00ED126D">
                  <w:t>202</w:t>
                </w:r>
                <w:r w:rsidR="00201D5B">
                  <w:t>1</w:t>
                </w:r>
              </w:p>
              <w:p w:rsidR="00214DB5" w:rsidRDefault="00214DB5" w:rsidP="00214DB5">
                <w:pPr>
                  <w:jc w:val="both"/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 xml:space="preserve">zajištění prostor </w:t>
                </w:r>
                <w:r w:rsidR="00ED126D">
                  <w:t xml:space="preserve">v Olomouci </w:t>
                </w:r>
                <w:r>
                  <w:t>(</w:t>
                </w:r>
                <w:r w:rsidR="00ED126D">
                  <w:t>viz specifikace v příloze</w:t>
                </w:r>
                <w:r>
                  <w:t>)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techniky (</w:t>
                </w:r>
                <w:r w:rsidR="00ED126D">
                  <w:t>viz specifikace v příloze)</w:t>
                </w:r>
              </w:p>
              <w:p w:rsidR="009F77BA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catering (</w:t>
                </w:r>
                <w:r w:rsidR="00ED126D">
                  <w:t>viz specifikace v příloze</w:t>
                </w:r>
                <w:r w:rsidR="009F77BA">
                  <w:t>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ubytování pro cca 30 osob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parkování pro 5 automobilů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tlumočení včetně techniky (viz specifikace v příloze)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catering (viz specifikace v příloze)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slavnostního večera (viz specifikace v příloze)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směrové tabule</w:t>
                </w:r>
              </w:p>
              <w:p w:rsidR="009D06CB" w:rsidRDefault="009D06CB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osvětlení, ozvučení</w:t>
                </w:r>
              </w:p>
              <w:p w:rsidR="009D06CB" w:rsidRDefault="009D06CB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obsluha šatny, úklid</w:t>
                </w:r>
              </w:p>
              <w:p w:rsidR="009D06CB" w:rsidRDefault="009D06CB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  <w:p w:rsidR="009D06CB" w:rsidRDefault="009D06CB" w:rsidP="009D06CB">
                <w:pPr>
                  <w:jc w:val="both"/>
                </w:pPr>
              </w:p>
              <w:p w:rsidR="009D06CB" w:rsidRDefault="009D06CB" w:rsidP="009D06CB">
                <w:pPr>
                  <w:jc w:val="both"/>
                </w:pPr>
                <w:r>
                  <w:t xml:space="preserve">Cenový rozpis </w:t>
                </w:r>
                <w:r w:rsidR="009F77BA">
                  <w:t xml:space="preserve">a bližší specifikace </w:t>
                </w:r>
                <w:r>
                  <w:t>viz příloha.</w:t>
                </w:r>
                <w:r w:rsidR="00856345">
                  <w:t xml:space="preserve"> Veškeré požadavky budou finálně odsouhlaseny před akcí.</w:t>
                </w:r>
              </w:p>
              <w:p w:rsidR="00743E48" w:rsidRPr="00960D70" w:rsidRDefault="00FF5439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ED126D">
              <w:rPr>
                <w:b/>
                <w:sz w:val="22"/>
              </w:rPr>
              <w:t>6</w:t>
            </w:r>
            <w:r w:rsidR="009D06CB">
              <w:rPr>
                <w:b/>
                <w:sz w:val="22"/>
              </w:rPr>
              <w:t>65</w:t>
            </w:r>
            <w:r w:rsidR="00214DB5" w:rsidRPr="00214DB5">
              <w:rPr>
                <w:b/>
                <w:sz w:val="22"/>
              </w:rPr>
              <w:t xml:space="preserve"> </w:t>
            </w:r>
            <w:r w:rsidR="00ED126D">
              <w:rPr>
                <w:b/>
                <w:sz w:val="22"/>
              </w:rPr>
              <w:t>098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lastRenderedPageBreak/>
              <w:t>Daň z přidané hodnoty bude na faktuře připočtena ve výši dle obecně platných právních předpisů v den vystavení faktury.</w:t>
            </w:r>
          </w:p>
          <w:p w:rsidR="00E22CAE" w:rsidRDefault="00E22CAE" w:rsidP="00743E48"/>
          <w:p w:rsidR="00E22CAE" w:rsidRDefault="00E22CAE" w:rsidP="00E22C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536">
              <w:rPr>
                <w:rFonts w:ascii="Arial" w:hAnsi="Arial" w:cs="Arial"/>
                <w:sz w:val="20"/>
                <w:szCs w:val="20"/>
              </w:rPr>
              <w:t xml:space="preserve">a ubytování </w:t>
            </w:r>
            <w:r w:rsidRPr="00462EB7">
              <w:rPr>
                <w:rFonts w:ascii="Arial" w:hAnsi="Arial" w:cs="Arial"/>
                <w:sz w:val="20"/>
                <w:szCs w:val="20"/>
              </w:rPr>
              <w:t>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743E48" w:rsidRPr="00E22CAE" w:rsidRDefault="00743E48" w:rsidP="00743E48">
            <w:pPr>
              <w:pStyle w:val="Normln1"/>
              <w:rPr>
                <w:rFonts w:ascii="Arial" w:hAnsi="Arial" w:cs="Arial"/>
                <w:sz w:val="12"/>
              </w:rPr>
            </w:pPr>
            <w:r w:rsidRPr="009A698E">
              <w:rPr>
                <w:rFonts w:ascii="Arial" w:hAnsi="Arial"/>
                <w:b/>
                <w:sz w:val="20"/>
              </w:rPr>
              <w:t>Místo dodání</w:t>
            </w:r>
            <w:r>
              <w:t xml:space="preserve">: </w:t>
            </w:r>
            <w:r w:rsidR="00ED126D" w:rsidRPr="00ED126D">
              <w:rPr>
                <w:rFonts w:ascii="Arial" w:hAnsi="Arial" w:cs="Arial"/>
                <w:color w:val="333333"/>
                <w:sz w:val="20"/>
                <w:szCs w:val="20"/>
              </w:rPr>
              <w:t>Clarion Congress Hotel Olomouc</w:t>
            </w:r>
            <w:r w:rsidR="00E22CAE" w:rsidRPr="00E22CAE">
              <w:rPr>
                <w:rFonts w:ascii="Arial" w:hAnsi="Arial" w:cs="Arial"/>
                <w:sz w:val="20"/>
              </w:rPr>
              <w:t xml:space="preserve">, </w:t>
            </w:r>
            <w:r w:rsidR="00ED126D">
              <w:rPr>
                <w:rFonts w:ascii="Arial" w:hAnsi="Arial" w:cs="Arial"/>
                <w:color w:val="333333"/>
                <w:sz w:val="20"/>
                <w:szCs w:val="20"/>
              </w:rPr>
              <w:t>Jeremenkova 36, 779 00 Olomouc</w:t>
            </w:r>
            <w:r w:rsidR="00ED126D" w:rsidRPr="00E22CAE">
              <w:rPr>
                <w:rFonts w:ascii="Arial" w:hAnsi="Arial" w:cs="Arial"/>
                <w:sz w:val="20"/>
              </w:rPr>
              <w:t xml:space="preserve"> </w:t>
            </w:r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 xml:space="preserve">Objednávku prosím potvrďte a zašlete na </w:t>
            </w:r>
            <w:bookmarkStart w:id="0" w:name="_GoBack"/>
            <w:bookmarkEnd w:id="0"/>
          </w:p>
          <w:p w:rsidR="00201D5B" w:rsidRDefault="00201D5B" w:rsidP="00743E48"/>
          <w:p w:rsidR="00201D5B" w:rsidRPr="00201D5B" w:rsidRDefault="00201D5B" w:rsidP="00743E48">
            <w:pPr>
              <w:rPr>
                <w:b/>
              </w:rPr>
            </w:pPr>
            <w:r w:rsidRPr="00201D5B">
              <w:rPr>
                <w:b/>
              </w:rPr>
              <w:t>Touto objednávkou se nahrazuje původní objednávka č. 37/20/61100, dle které byl</w:t>
            </w:r>
            <w:r>
              <w:rPr>
                <w:b/>
              </w:rPr>
              <w:t xml:space="preserve"> původní</w:t>
            </w:r>
            <w:r w:rsidRPr="00201D5B">
              <w:rPr>
                <w:b/>
              </w:rPr>
              <w:t xml:space="preserve"> termín akce v listopadu 2020</w:t>
            </w:r>
            <w:r>
              <w:rPr>
                <w:b/>
              </w:rPr>
              <w:t>. Z</w:t>
            </w:r>
            <w:r w:rsidRPr="00201D5B">
              <w:rPr>
                <w:b/>
              </w:rPr>
              <w:t xml:space="preserve"> důvodu </w:t>
            </w:r>
            <w:proofErr w:type="spellStart"/>
            <w:r w:rsidRPr="00201D5B">
              <w:rPr>
                <w:b/>
              </w:rPr>
              <w:t>covidové</w:t>
            </w:r>
            <w:proofErr w:type="spellEnd"/>
            <w:r w:rsidRPr="00201D5B">
              <w:rPr>
                <w:b/>
              </w:rPr>
              <w:t xml:space="preserve"> pandemie nemohla být konference uskutečněna.</w:t>
            </w:r>
          </w:p>
          <w:p w:rsidR="00743E48" w:rsidRDefault="00743E48" w:rsidP="00743E48"/>
          <w:p w:rsidR="00743E48" w:rsidRDefault="00743E48" w:rsidP="00743E48">
            <w:r>
              <w:t xml:space="preserve">                 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743E48" w:rsidRDefault="00743E48" w:rsidP="00743E48">
            <w:r>
              <w:t xml:space="preserve">                                                                                                          </w:t>
            </w:r>
            <w:r w:rsidR="00E07788">
              <w:t xml:space="preserve">Ing. </w:t>
            </w:r>
            <w:proofErr w:type="spellStart"/>
            <w:r w:rsidR="00FF5439">
              <w:t>xxxxxxxxxxxxxxxx</w:t>
            </w:r>
            <w:proofErr w:type="spellEnd"/>
            <w:r w:rsidR="00E07788">
              <w:t>, Ph.D.</w:t>
            </w:r>
          </w:p>
          <w:p w:rsidR="00743E48" w:rsidRDefault="00743E48" w:rsidP="00743E48">
            <w:r>
              <w:t xml:space="preserve">                                                                                     </w:t>
            </w:r>
            <w:r w:rsidR="00960D70">
              <w:t xml:space="preserve">                </w:t>
            </w:r>
            <w:r w:rsidR="00E07788">
              <w:t xml:space="preserve">     </w:t>
            </w:r>
            <w:r w:rsidR="00960D70">
              <w:t xml:space="preserve"> </w:t>
            </w:r>
            <w:r w:rsidR="00D50700">
              <w:t>odbor st</w:t>
            </w:r>
            <w:r>
              <w:t xml:space="preserve">rukturálních fondů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</w:t>
            </w:r>
          </w:p>
        </w:tc>
      </w:tr>
      <w:tr w:rsidR="00F304F2" w:rsidTr="00856345">
        <w:trPr>
          <w:trHeight w:val="146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38" w:rsidRDefault="007C3338">
      <w:r>
        <w:separator/>
      </w:r>
    </w:p>
  </w:endnote>
  <w:endnote w:type="continuationSeparator" w:id="0">
    <w:p w:rsidR="007C3338" w:rsidRDefault="007C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38" w:rsidRDefault="007C3338">
      <w:r>
        <w:separator/>
      </w:r>
    </w:p>
  </w:footnote>
  <w:footnote w:type="continuationSeparator" w:id="0">
    <w:p w:rsidR="007C3338" w:rsidRDefault="007C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0B72"/>
    <w:multiLevelType w:val="hybridMultilevel"/>
    <w:tmpl w:val="C1DA3B72"/>
    <w:lvl w:ilvl="0" w:tplc="BB4268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35D54"/>
    <w:rsid w:val="00040818"/>
    <w:rsid w:val="00040B4B"/>
    <w:rsid w:val="00087F7E"/>
    <w:rsid w:val="00093054"/>
    <w:rsid w:val="000D1604"/>
    <w:rsid w:val="000E5080"/>
    <w:rsid w:val="001223D8"/>
    <w:rsid w:val="00130536"/>
    <w:rsid w:val="00141D62"/>
    <w:rsid w:val="00144388"/>
    <w:rsid w:val="00156820"/>
    <w:rsid w:val="00201D5B"/>
    <w:rsid w:val="00214DB5"/>
    <w:rsid w:val="00230B13"/>
    <w:rsid w:val="002336EA"/>
    <w:rsid w:val="002425F5"/>
    <w:rsid w:val="00287ABF"/>
    <w:rsid w:val="00294D29"/>
    <w:rsid w:val="002B587F"/>
    <w:rsid w:val="002D64E8"/>
    <w:rsid w:val="00315682"/>
    <w:rsid w:val="003256DC"/>
    <w:rsid w:val="00346A2B"/>
    <w:rsid w:val="00363655"/>
    <w:rsid w:val="003A7381"/>
    <w:rsid w:val="003F04AA"/>
    <w:rsid w:val="00416199"/>
    <w:rsid w:val="0042448E"/>
    <w:rsid w:val="00437FB1"/>
    <w:rsid w:val="00453258"/>
    <w:rsid w:val="004B4FB9"/>
    <w:rsid w:val="004D192C"/>
    <w:rsid w:val="004E12EA"/>
    <w:rsid w:val="00501D55"/>
    <w:rsid w:val="00503C05"/>
    <w:rsid w:val="00505C55"/>
    <w:rsid w:val="00572D4A"/>
    <w:rsid w:val="005B3463"/>
    <w:rsid w:val="005E7074"/>
    <w:rsid w:val="00685939"/>
    <w:rsid w:val="00743E48"/>
    <w:rsid w:val="00795C0C"/>
    <w:rsid w:val="00796687"/>
    <w:rsid w:val="007C3338"/>
    <w:rsid w:val="007D0163"/>
    <w:rsid w:val="008363CA"/>
    <w:rsid w:val="00856345"/>
    <w:rsid w:val="00863032"/>
    <w:rsid w:val="00894489"/>
    <w:rsid w:val="008A7459"/>
    <w:rsid w:val="009161E8"/>
    <w:rsid w:val="009265FD"/>
    <w:rsid w:val="00932EF8"/>
    <w:rsid w:val="00960D70"/>
    <w:rsid w:val="009658BB"/>
    <w:rsid w:val="009D06CB"/>
    <w:rsid w:val="009F5483"/>
    <w:rsid w:val="009F77BA"/>
    <w:rsid w:val="00A025E3"/>
    <w:rsid w:val="00A22ACA"/>
    <w:rsid w:val="00A366BF"/>
    <w:rsid w:val="00AD51FD"/>
    <w:rsid w:val="00B22CFB"/>
    <w:rsid w:val="00B300BA"/>
    <w:rsid w:val="00C6489A"/>
    <w:rsid w:val="00CE4BB4"/>
    <w:rsid w:val="00D44178"/>
    <w:rsid w:val="00D50700"/>
    <w:rsid w:val="00E07788"/>
    <w:rsid w:val="00E22CAE"/>
    <w:rsid w:val="00EC6A41"/>
    <w:rsid w:val="00ED0ECC"/>
    <w:rsid w:val="00ED126D"/>
    <w:rsid w:val="00EF6DBF"/>
    <w:rsid w:val="00F00CB7"/>
    <w:rsid w:val="00F26FB4"/>
    <w:rsid w:val="00F304F2"/>
    <w:rsid w:val="00FC0CD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db7"/>
    </o:shapedefaults>
    <o:shapelayout v:ext="edit">
      <o:idmap v:ext="edit" data="1"/>
    </o:shapelayout>
  </w:shapeDefaults>
  <w:decimalSymbol w:val=","/>
  <w:listSeparator w:val=";"/>
  <w14:docId w14:val="59726846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22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DA41F0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8"/>
    <w:rsid w:val="0002091C"/>
    <w:rsid w:val="000733C2"/>
    <w:rsid w:val="00486828"/>
    <w:rsid w:val="006D537D"/>
    <w:rsid w:val="00871566"/>
    <w:rsid w:val="008869A5"/>
    <w:rsid w:val="00A8398C"/>
    <w:rsid w:val="00A97555"/>
    <w:rsid w:val="00BF4820"/>
    <w:rsid w:val="00C4293E"/>
    <w:rsid w:val="00C50D18"/>
    <w:rsid w:val="00C73A79"/>
    <w:rsid w:val="00CF2754"/>
    <w:rsid w:val="00D66620"/>
    <w:rsid w:val="00DA41F0"/>
    <w:rsid w:val="00EC4773"/>
    <w:rsid w:val="00F61F3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D934-33B0-46AD-98A9-1399621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154</TotalTime>
  <Pages>2</Pages>
  <Words>381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5</cp:revision>
  <cp:lastPrinted>2020-05-04T06:32:00Z</cp:lastPrinted>
  <dcterms:created xsi:type="dcterms:W3CDTF">2021-06-22T06:27:00Z</dcterms:created>
  <dcterms:modified xsi:type="dcterms:W3CDTF">2021-06-22T11:20:00Z</dcterms:modified>
</cp:coreProperties>
</file>