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232" w:rsidRPr="00023A15" w:rsidRDefault="00404232" w:rsidP="00404232">
      <w:pPr>
        <w:shd w:val="clear" w:color="auto" w:fill="FFFFFF"/>
        <w:spacing w:before="100" w:beforeAutospacing="1" w:after="100" w:afterAutospacing="1" w:line="210" w:lineRule="atLeast"/>
        <w:jc w:val="center"/>
        <w:rPr>
          <w:rFonts w:eastAsia="Times New Roman" w:cs="Arial"/>
          <w:color w:val="333333"/>
          <w:sz w:val="24"/>
          <w:szCs w:val="24"/>
        </w:rPr>
      </w:pPr>
      <w:r w:rsidRPr="00023A15">
        <w:rPr>
          <w:rFonts w:eastAsia="Times New Roman" w:cs="Arial"/>
          <w:b/>
          <w:bCs/>
          <w:color w:val="333333"/>
          <w:sz w:val="24"/>
          <w:szCs w:val="24"/>
        </w:rPr>
        <w:t xml:space="preserve">SMLOUVA O DODÁNÍ IT VYBAVENÍ </w:t>
      </w:r>
    </w:p>
    <w:p w:rsidR="00404232" w:rsidRPr="00023A15" w:rsidRDefault="00404232" w:rsidP="00404232">
      <w:pPr>
        <w:spacing w:after="0" w:line="240" w:lineRule="auto"/>
        <w:rPr>
          <w:rFonts w:eastAsia="Times New Roman" w:cs="Arial"/>
          <w:color w:val="000000"/>
          <w:sz w:val="24"/>
          <w:szCs w:val="24"/>
          <w:shd w:val="clear" w:color="auto" w:fill="FFFFFF"/>
        </w:rPr>
      </w:pPr>
      <w:r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Historický ústav AV ČR, </w:t>
      </w:r>
      <w:proofErr w:type="spellStart"/>
      <w:proofErr w:type="gramStart"/>
      <w:r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>v.v.</w:t>
      </w:r>
      <w:proofErr w:type="gramEnd"/>
      <w:r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>i</w:t>
      </w:r>
      <w:proofErr w:type="spellEnd"/>
      <w:r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>.</w:t>
      </w:r>
      <w:r w:rsidRPr="00023A15">
        <w:rPr>
          <w:rFonts w:eastAsia="Times New Roman" w:cs="Arial"/>
          <w:color w:val="000000"/>
          <w:sz w:val="24"/>
          <w:szCs w:val="24"/>
        </w:rPr>
        <w:br/>
      </w:r>
      <w:r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>IČ: 67985963, DIČ: CZ67985963</w:t>
      </w:r>
      <w:r w:rsidRPr="00023A15">
        <w:rPr>
          <w:rFonts w:eastAsia="Times New Roman" w:cs="Arial"/>
          <w:color w:val="000000"/>
          <w:sz w:val="24"/>
          <w:szCs w:val="24"/>
        </w:rPr>
        <w:br/>
      </w:r>
      <w:r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>Prosecká 809/76, Praha 9, 190 00</w:t>
      </w:r>
    </w:p>
    <w:p w:rsidR="00404232" w:rsidRPr="00023A15" w:rsidRDefault="00404232" w:rsidP="00404232">
      <w:pPr>
        <w:spacing w:after="0" w:line="240" w:lineRule="auto"/>
        <w:rPr>
          <w:rFonts w:eastAsia="Times New Roman" w:cs="Arial"/>
          <w:color w:val="000000"/>
          <w:sz w:val="24"/>
          <w:szCs w:val="24"/>
          <w:shd w:val="clear" w:color="auto" w:fill="FFFFFF"/>
        </w:rPr>
      </w:pPr>
      <w:r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>ID datové schránky: Fr7nphp</w:t>
      </w:r>
    </w:p>
    <w:p w:rsidR="00404232" w:rsidRPr="00023A15" w:rsidRDefault="00404232" w:rsidP="00404232">
      <w:pPr>
        <w:spacing w:after="0" w:line="240" w:lineRule="auto"/>
        <w:rPr>
          <w:rFonts w:eastAsia="Times New Roman" w:cs="Arial"/>
          <w:sz w:val="24"/>
          <w:szCs w:val="24"/>
          <w:shd w:val="clear" w:color="auto" w:fill="FFFFFF"/>
        </w:rPr>
      </w:pPr>
      <w:r w:rsidRPr="00023A15">
        <w:rPr>
          <w:rFonts w:cs="Arial"/>
          <w:sz w:val="24"/>
          <w:szCs w:val="24"/>
        </w:rPr>
        <w:t xml:space="preserve">zastoupen: </w:t>
      </w:r>
      <w:hyperlink r:id="rId5" w:tooltip="Odkaz http://www.hiu.cas.cz/cs/lide/seznam-pracovniku/holy-martin.ep/ bude otevřen v novém okně" w:history="1">
        <w:r w:rsidRPr="00023A15">
          <w:rPr>
            <w:rStyle w:val="Hypertextovodkaz"/>
            <w:rFonts w:cs="Times"/>
            <w:color w:val="auto"/>
            <w:sz w:val="24"/>
            <w:szCs w:val="24"/>
            <w:u w:val="none"/>
          </w:rPr>
          <w:t>, prof. PhDr.</w:t>
        </w:r>
        <w:r w:rsidR="002509C5" w:rsidRPr="002509C5">
          <w:t xml:space="preserve"> </w:t>
        </w:r>
        <w:r w:rsidR="002509C5" w:rsidRPr="002509C5">
          <w:rPr>
            <w:rStyle w:val="Hypertextovodkaz"/>
            <w:rFonts w:cs="Times"/>
            <w:color w:val="auto"/>
            <w:sz w:val="24"/>
            <w:szCs w:val="24"/>
            <w:u w:val="none"/>
          </w:rPr>
          <w:t>Martin Holý</w:t>
        </w:r>
        <w:r w:rsidRPr="00023A15">
          <w:rPr>
            <w:rStyle w:val="Hypertextovodkaz"/>
            <w:rFonts w:cs="Times"/>
            <w:color w:val="auto"/>
            <w:sz w:val="24"/>
            <w:szCs w:val="24"/>
            <w:u w:val="none"/>
          </w:rPr>
          <w:t xml:space="preserve"> Ph.D., </w:t>
        </w:r>
      </w:hyperlink>
      <w:r w:rsidRPr="00023A15">
        <w:rPr>
          <w:rFonts w:cs="Arial"/>
          <w:sz w:val="24"/>
          <w:szCs w:val="24"/>
        </w:rPr>
        <w:t>ředitel</w:t>
      </w:r>
    </w:p>
    <w:p w:rsidR="00FF51DF" w:rsidRDefault="00404232" w:rsidP="00404232">
      <w:pPr>
        <w:tabs>
          <w:tab w:val="left" w:pos="1134"/>
        </w:tabs>
        <w:spacing w:after="0"/>
        <w:rPr>
          <w:rFonts w:eastAsia="Times New Roman" w:cs="Arial"/>
          <w:color w:val="000000"/>
          <w:sz w:val="24"/>
          <w:szCs w:val="24"/>
          <w:shd w:val="clear" w:color="auto" w:fill="FFFFFF"/>
        </w:rPr>
      </w:pPr>
      <w:r w:rsidRPr="00023A15">
        <w:rPr>
          <w:rFonts w:eastAsia="Times New Roman" w:cs="Arial"/>
          <w:color w:val="000000"/>
          <w:sz w:val="24"/>
          <w:szCs w:val="24"/>
        </w:rPr>
        <w:br/>
      </w:r>
      <w:r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>(dále jen jako „</w:t>
      </w:r>
      <w:r w:rsidRPr="00023A15">
        <w:rPr>
          <w:rFonts w:eastAsia="Times New Roman" w:cs="Arial"/>
          <w:bCs/>
          <w:color w:val="000000"/>
          <w:sz w:val="24"/>
          <w:szCs w:val="24"/>
        </w:rPr>
        <w:t>Objednatel</w:t>
      </w:r>
      <w:r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>“ na straně jedné)</w:t>
      </w:r>
      <w:r w:rsidRPr="00023A15">
        <w:rPr>
          <w:rFonts w:eastAsia="Times New Roman" w:cs="Arial"/>
          <w:color w:val="000000"/>
          <w:sz w:val="24"/>
          <w:szCs w:val="24"/>
        </w:rPr>
        <w:br/>
      </w:r>
      <w:r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> </w:t>
      </w:r>
      <w:r w:rsidRPr="00023A15">
        <w:rPr>
          <w:rFonts w:eastAsia="Times New Roman" w:cs="Arial"/>
          <w:color w:val="000000"/>
          <w:sz w:val="24"/>
          <w:szCs w:val="24"/>
        </w:rPr>
        <w:br/>
      </w:r>
      <w:r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>a</w:t>
      </w:r>
      <w:r w:rsidRPr="00023A15">
        <w:rPr>
          <w:rFonts w:eastAsia="Times New Roman" w:cs="Arial"/>
          <w:color w:val="000000"/>
          <w:sz w:val="24"/>
          <w:szCs w:val="24"/>
        </w:rPr>
        <w:br/>
      </w:r>
      <w:r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> </w:t>
      </w:r>
      <w:r w:rsidRPr="00023A15">
        <w:rPr>
          <w:rFonts w:eastAsia="Times New Roman" w:cs="Arial"/>
          <w:color w:val="000000"/>
          <w:sz w:val="24"/>
          <w:szCs w:val="24"/>
        </w:rPr>
        <w:br/>
      </w:r>
      <w:proofErr w:type="spellStart"/>
      <w:r w:rsidR="00FF51DF">
        <w:rPr>
          <w:rFonts w:eastAsia="Times New Roman" w:cs="Arial"/>
          <w:color w:val="000000"/>
          <w:sz w:val="24"/>
          <w:szCs w:val="24"/>
          <w:shd w:val="clear" w:color="auto" w:fill="FFFFFF"/>
        </w:rPr>
        <w:t>Société</w:t>
      </w:r>
      <w:proofErr w:type="spellEnd"/>
      <w:r w:rsidR="00FF51DF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s.r.o.</w:t>
      </w:r>
    </w:p>
    <w:p w:rsidR="00FF51DF" w:rsidRDefault="00FF51DF" w:rsidP="00404232">
      <w:pPr>
        <w:tabs>
          <w:tab w:val="left" w:pos="1134"/>
        </w:tabs>
        <w:spacing w:after="0"/>
        <w:rPr>
          <w:rFonts w:eastAsia="Times New Roman" w:cs="Arial"/>
          <w:color w:val="000000"/>
          <w:sz w:val="24"/>
          <w:szCs w:val="24"/>
          <w:shd w:val="clear" w:color="auto" w:fill="FFFFFF"/>
        </w:rPr>
      </w:pPr>
      <w:r>
        <w:rPr>
          <w:rFonts w:eastAsia="Times New Roman" w:cs="Arial"/>
          <w:color w:val="000000"/>
          <w:sz w:val="24"/>
          <w:szCs w:val="24"/>
          <w:shd w:val="clear" w:color="auto" w:fill="FFFFFF"/>
        </w:rPr>
        <w:t>I</w:t>
      </w:r>
      <w:r w:rsidR="00650F6C"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>Č:</w:t>
      </w:r>
      <w:r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27081613</w:t>
      </w:r>
      <w:r w:rsidR="00404232"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>, DIČ:</w:t>
      </w:r>
      <w:r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CZ27081613</w:t>
      </w:r>
      <w:r w:rsidR="00404232" w:rsidRPr="00023A15">
        <w:rPr>
          <w:rFonts w:eastAsia="Times New Roman" w:cs="Arial"/>
          <w:color w:val="000000"/>
          <w:sz w:val="24"/>
          <w:szCs w:val="24"/>
        </w:rPr>
        <w:br/>
      </w:r>
      <w:r w:rsidR="00650F6C"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>sídlo</w:t>
      </w:r>
      <w:r>
        <w:rPr>
          <w:rFonts w:eastAsia="Times New Roman" w:cs="Arial"/>
          <w:color w:val="000000"/>
          <w:sz w:val="24"/>
          <w:szCs w:val="24"/>
          <w:shd w:val="clear" w:color="auto" w:fill="FFFFFF"/>
        </w:rPr>
        <w:t>: Pod Labuťkou 1421/32</w:t>
      </w:r>
    </w:p>
    <w:p w:rsidR="00404232" w:rsidRPr="00023A15" w:rsidRDefault="00404232" w:rsidP="00404232">
      <w:pPr>
        <w:tabs>
          <w:tab w:val="left" w:pos="1134"/>
        </w:tabs>
        <w:spacing w:after="0"/>
        <w:rPr>
          <w:rFonts w:eastAsia="Times New Roman" w:cs="Arial"/>
          <w:color w:val="000000"/>
          <w:sz w:val="24"/>
          <w:szCs w:val="24"/>
          <w:shd w:val="clear" w:color="auto" w:fill="FFFFFF"/>
        </w:rPr>
      </w:pPr>
      <w:r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>zastoupen:</w:t>
      </w:r>
      <w:r w:rsidR="00FF51DF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Ing. Dalibor Dušek, jednatel</w:t>
      </w:r>
    </w:p>
    <w:p w:rsidR="00650F6C" w:rsidRPr="00023A15" w:rsidRDefault="00650F6C" w:rsidP="00404232">
      <w:pPr>
        <w:tabs>
          <w:tab w:val="left" w:pos="1134"/>
        </w:tabs>
        <w:spacing w:after="0"/>
        <w:rPr>
          <w:rFonts w:eastAsia="Times New Roman" w:cs="Arial"/>
          <w:color w:val="000000"/>
          <w:sz w:val="24"/>
          <w:szCs w:val="24"/>
          <w:shd w:val="clear" w:color="auto" w:fill="FFFFFF"/>
        </w:rPr>
      </w:pPr>
    </w:p>
    <w:p w:rsidR="00650F6C" w:rsidRPr="00023A15" w:rsidRDefault="00650F6C" w:rsidP="00404232">
      <w:pPr>
        <w:tabs>
          <w:tab w:val="left" w:pos="1134"/>
        </w:tabs>
        <w:spacing w:after="0"/>
        <w:rPr>
          <w:rFonts w:eastAsia="Times New Roman" w:cs="Arial"/>
          <w:color w:val="000000"/>
          <w:sz w:val="24"/>
          <w:szCs w:val="24"/>
          <w:shd w:val="clear" w:color="auto" w:fill="FFFFFF"/>
        </w:rPr>
      </w:pPr>
    </w:p>
    <w:p w:rsidR="00A56D62" w:rsidRPr="00023A15" w:rsidRDefault="00404232" w:rsidP="00C82FC2">
      <w:pPr>
        <w:tabs>
          <w:tab w:val="left" w:pos="1134"/>
        </w:tabs>
        <w:rPr>
          <w:rFonts w:cs="Arial"/>
          <w:color w:val="000000"/>
          <w:sz w:val="24"/>
          <w:szCs w:val="24"/>
        </w:rPr>
      </w:pPr>
      <w:r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>(dále jen jako „Dodavatel“ na straně druhé)</w:t>
      </w:r>
      <w:r w:rsidRPr="00023A15">
        <w:rPr>
          <w:rFonts w:eastAsia="Times New Roman" w:cs="Arial"/>
          <w:color w:val="000000"/>
          <w:sz w:val="24"/>
          <w:szCs w:val="24"/>
        </w:rPr>
        <w:br/>
      </w:r>
      <w:r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> </w:t>
      </w:r>
      <w:r w:rsidRPr="00023A15">
        <w:rPr>
          <w:rFonts w:eastAsia="Times New Roman" w:cs="Arial"/>
          <w:color w:val="000000"/>
          <w:sz w:val="24"/>
          <w:szCs w:val="24"/>
        </w:rPr>
        <w:br/>
      </w:r>
      <w:r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>uzavírají níže uvedeného dne, měsíce a roku podle § 2586 a násl. zákona č. 89/2012 Sb., občanský zákoník, ve znění pozdějších předpisů, tuto</w:t>
      </w:r>
      <w:r w:rsidRPr="00023A15">
        <w:rPr>
          <w:rFonts w:eastAsia="Times New Roman" w:cs="Arial"/>
          <w:color w:val="000000"/>
          <w:sz w:val="24"/>
          <w:szCs w:val="24"/>
        </w:rPr>
        <w:br/>
      </w:r>
      <w:r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> </w:t>
      </w:r>
      <w:r w:rsidRPr="00023A15">
        <w:rPr>
          <w:rFonts w:eastAsia="Times New Roman" w:cs="Arial"/>
          <w:color w:val="000000"/>
          <w:sz w:val="24"/>
          <w:szCs w:val="24"/>
        </w:rPr>
        <w:br/>
      </w:r>
      <w:r w:rsidRPr="00023A15">
        <w:rPr>
          <w:rFonts w:eastAsia="Times New Roman" w:cs="Arial"/>
          <w:bCs/>
          <w:color w:val="000000"/>
          <w:sz w:val="24"/>
          <w:szCs w:val="24"/>
        </w:rPr>
        <w:t>smlouvu o dodání IT vybavení</w:t>
      </w:r>
      <w:r w:rsidRPr="00023A15">
        <w:rPr>
          <w:rFonts w:eastAsia="Times New Roman" w:cs="Arial"/>
          <w:color w:val="000000"/>
          <w:sz w:val="24"/>
          <w:szCs w:val="24"/>
        </w:rPr>
        <w:t> </w:t>
      </w:r>
      <w:r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>(dále jen „</w:t>
      </w:r>
      <w:r w:rsidRPr="00023A15">
        <w:rPr>
          <w:rFonts w:eastAsia="Times New Roman" w:cs="Arial"/>
          <w:bCs/>
          <w:color w:val="000000"/>
          <w:sz w:val="24"/>
          <w:szCs w:val="24"/>
        </w:rPr>
        <w:t>Smlouva</w:t>
      </w:r>
      <w:r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>“)</w:t>
      </w:r>
      <w:r w:rsidR="00340B4D" w:rsidRPr="00023A15">
        <w:rPr>
          <w:rFonts w:eastAsia="Times New Roman" w:cs="Arial"/>
          <w:color w:val="000000"/>
          <w:sz w:val="24"/>
          <w:szCs w:val="24"/>
        </w:rPr>
        <w:br/>
      </w:r>
      <w:r w:rsidR="00340B4D"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> </w:t>
      </w:r>
    </w:p>
    <w:p w:rsidR="00340B4D" w:rsidRPr="00023A15" w:rsidRDefault="00340B4D" w:rsidP="00340B4D">
      <w:pPr>
        <w:shd w:val="clear" w:color="auto" w:fill="FFFFFF"/>
        <w:spacing w:after="0" w:line="210" w:lineRule="atLeast"/>
        <w:jc w:val="center"/>
        <w:rPr>
          <w:rFonts w:eastAsia="Times New Roman" w:cs="Arial"/>
          <w:color w:val="000000"/>
          <w:sz w:val="24"/>
          <w:szCs w:val="24"/>
        </w:rPr>
      </w:pPr>
      <w:r w:rsidRPr="00023A15">
        <w:rPr>
          <w:rFonts w:eastAsia="Times New Roman" w:cs="Arial"/>
          <w:b/>
          <w:bCs/>
          <w:color w:val="000000"/>
          <w:sz w:val="24"/>
          <w:szCs w:val="24"/>
        </w:rPr>
        <w:t>I.</w:t>
      </w:r>
      <w:r w:rsidRPr="00023A15">
        <w:rPr>
          <w:rFonts w:eastAsia="Times New Roman" w:cs="Arial"/>
          <w:color w:val="000000"/>
          <w:sz w:val="24"/>
          <w:szCs w:val="24"/>
        </w:rPr>
        <w:br/>
      </w:r>
      <w:r w:rsidRPr="00023A15">
        <w:rPr>
          <w:rFonts w:eastAsia="Times New Roman" w:cs="Arial"/>
          <w:b/>
          <w:bCs/>
          <w:color w:val="000000"/>
          <w:sz w:val="24"/>
          <w:szCs w:val="24"/>
        </w:rPr>
        <w:t>Předmět Smlouvy</w:t>
      </w:r>
      <w:r w:rsidRPr="00023A15">
        <w:rPr>
          <w:rFonts w:eastAsia="Times New Roman" w:cs="Arial"/>
          <w:color w:val="000000"/>
          <w:sz w:val="24"/>
          <w:szCs w:val="24"/>
        </w:rPr>
        <w:br/>
        <w:t> </w:t>
      </w:r>
    </w:p>
    <w:p w:rsidR="004A340D" w:rsidRPr="00023A15" w:rsidRDefault="007A26B0" w:rsidP="00340B4D">
      <w:pPr>
        <w:spacing w:after="0" w:line="240" w:lineRule="auto"/>
        <w:rPr>
          <w:rFonts w:eastAsia="Times New Roman" w:cs="Arial"/>
          <w:color w:val="000000"/>
          <w:sz w:val="24"/>
          <w:szCs w:val="24"/>
          <w:shd w:val="clear" w:color="auto" w:fill="FFFFFF"/>
        </w:rPr>
      </w:pPr>
      <w:r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>Dodava</w:t>
      </w:r>
      <w:r w:rsidR="00340B4D"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tel se zavazuje </w:t>
      </w:r>
      <w:r w:rsidR="004A340D"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dodat následující </w:t>
      </w:r>
      <w:r w:rsidR="00650F6C"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>„</w:t>
      </w:r>
      <w:r w:rsidR="009B5A53"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>Z</w:t>
      </w:r>
      <w:r w:rsidR="004A340D"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>boží</w:t>
      </w:r>
      <w:r w:rsidR="00650F6C"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>“</w:t>
      </w:r>
      <w:r w:rsidR="004A340D"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a provést jeho odbornou in</w:t>
      </w:r>
      <w:r w:rsidR="00650F6C"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>stalaci podle přání Objednatele, které je upravené přílohou č. 1 Technická specifikace VZMR  s názvem „ Digitální datové úložiště“ k projektu:</w:t>
      </w:r>
      <w:r w:rsidR="00650F6C" w:rsidRPr="00023A15">
        <w:rPr>
          <w:color w:val="000000"/>
          <w:sz w:val="24"/>
          <w:szCs w:val="24"/>
        </w:rPr>
        <w:t xml:space="preserve"> „LINDAT/CLARIAH-CZ – Rozšíření </w:t>
      </w:r>
      <w:proofErr w:type="spellStart"/>
      <w:r w:rsidR="00650F6C" w:rsidRPr="00023A15">
        <w:rPr>
          <w:color w:val="000000"/>
          <w:sz w:val="24"/>
          <w:szCs w:val="24"/>
        </w:rPr>
        <w:t>repozitáře</w:t>
      </w:r>
      <w:proofErr w:type="spellEnd"/>
      <w:r w:rsidR="00650F6C" w:rsidRPr="00023A15">
        <w:rPr>
          <w:color w:val="000000"/>
          <w:sz w:val="24"/>
          <w:szCs w:val="24"/>
        </w:rPr>
        <w:t xml:space="preserve">, služeb a výpočetního klastru výzkumné infrastruktury, registrační číslo projektu </w:t>
      </w:r>
      <w:proofErr w:type="gramStart"/>
      <w:r w:rsidR="00650F6C" w:rsidRPr="00023A15">
        <w:rPr>
          <w:color w:val="000000"/>
          <w:sz w:val="24"/>
          <w:szCs w:val="24"/>
        </w:rPr>
        <w:t>CZ.02.1.01</w:t>
      </w:r>
      <w:proofErr w:type="gramEnd"/>
      <w:r w:rsidR="00650F6C" w:rsidRPr="00023A15">
        <w:rPr>
          <w:color w:val="000000"/>
          <w:sz w:val="24"/>
          <w:szCs w:val="24"/>
        </w:rPr>
        <w:t>./0.0/0.0/18_046/0015782".</w:t>
      </w:r>
    </w:p>
    <w:tbl>
      <w:tblPr>
        <w:tblW w:w="4586" w:type="pct"/>
        <w:tblCellMar>
          <w:left w:w="70" w:type="dxa"/>
          <w:right w:w="70" w:type="dxa"/>
        </w:tblCellMar>
        <w:tblLook w:val="0480" w:firstRow="0" w:lastRow="0" w:firstColumn="1" w:lastColumn="0" w:noHBand="0" w:noVBand="1"/>
      </w:tblPr>
      <w:tblGrid>
        <w:gridCol w:w="8321"/>
      </w:tblGrid>
      <w:tr w:rsidR="001B1502" w:rsidRPr="00023A15" w:rsidTr="00231B7F">
        <w:trPr>
          <w:trHeight w:val="525"/>
        </w:trPr>
        <w:tc>
          <w:tcPr>
            <w:tcW w:w="5000" w:type="pct"/>
            <w:tcBorders>
              <w:bottom w:val="nil"/>
            </w:tcBorders>
            <w:shd w:val="clear" w:color="auto" w:fill="auto"/>
            <w:noWrap/>
            <w:vAlign w:val="bottom"/>
          </w:tcPr>
          <w:p w:rsidR="001B1502" w:rsidRPr="00023A15" w:rsidRDefault="001B1502" w:rsidP="00650F6C">
            <w:pPr>
              <w:rPr>
                <w:rFonts w:eastAsia="Times New Roman" w:cs="Times New Roman CE"/>
                <w:b/>
                <w:bCs/>
                <w:sz w:val="24"/>
                <w:szCs w:val="24"/>
              </w:rPr>
            </w:pPr>
          </w:p>
        </w:tc>
      </w:tr>
    </w:tbl>
    <w:p w:rsidR="00340B4D" w:rsidRPr="00023A15" w:rsidRDefault="004A340D" w:rsidP="00340B4D">
      <w:pPr>
        <w:spacing w:after="0" w:line="240" w:lineRule="auto"/>
        <w:rPr>
          <w:rFonts w:eastAsia="Times New Roman" w:cs="Arial"/>
          <w:color w:val="000000"/>
          <w:sz w:val="24"/>
          <w:szCs w:val="24"/>
          <w:shd w:val="clear" w:color="auto" w:fill="FFFFFF"/>
        </w:rPr>
      </w:pPr>
      <w:r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>O</w:t>
      </w:r>
      <w:r w:rsidR="00340B4D"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bjednatel se zavazuje </w:t>
      </w:r>
      <w:r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>uvedené</w:t>
      </w:r>
      <w:r w:rsidR="00340B4D"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převzít a zaplatit za něj </w:t>
      </w:r>
      <w:r w:rsidR="007A26B0"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>Dodava</w:t>
      </w:r>
      <w:r w:rsidR="00340B4D"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teli cenu, </w:t>
      </w:r>
      <w:r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>s</w:t>
      </w:r>
      <w:r w:rsidR="00340B4D"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>jedn</w:t>
      </w:r>
      <w:r w:rsidR="00D81546"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>a</w:t>
      </w:r>
      <w:r w:rsidR="00340B4D"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>n</w:t>
      </w:r>
      <w:r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>ou</w:t>
      </w:r>
      <w:r w:rsidR="00340B4D"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v čl. II této Smlouvy.</w:t>
      </w:r>
      <w:r w:rsidR="00340B4D" w:rsidRPr="00023A15">
        <w:rPr>
          <w:rFonts w:eastAsia="Times New Roman" w:cs="Arial"/>
          <w:color w:val="000000"/>
          <w:sz w:val="24"/>
          <w:szCs w:val="24"/>
        </w:rPr>
        <w:br/>
      </w:r>
      <w:r w:rsidR="00340B4D"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> </w:t>
      </w:r>
    </w:p>
    <w:p w:rsidR="00340B4D" w:rsidRPr="00023A15" w:rsidRDefault="00340B4D" w:rsidP="00340B4D">
      <w:pPr>
        <w:shd w:val="clear" w:color="auto" w:fill="FFFFFF"/>
        <w:spacing w:after="0" w:line="210" w:lineRule="atLeast"/>
        <w:jc w:val="center"/>
        <w:rPr>
          <w:rFonts w:eastAsia="Times New Roman" w:cs="Arial"/>
          <w:color w:val="000000"/>
          <w:sz w:val="24"/>
          <w:szCs w:val="24"/>
        </w:rPr>
      </w:pPr>
      <w:r w:rsidRPr="00023A15">
        <w:rPr>
          <w:rFonts w:eastAsia="Times New Roman" w:cs="Arial"/>
          <w:b/>
          <w:bCs/>
          <w:color w:val="000000"/>
          <w:sz w:val="24"/>
          <w:szCs w:val="24"/>
        </w:rPr>
        <w:t>II.</w:t>
      </w:r>
      <w:r w:rsidRPr="00023A15">
        <w:rPr>
          <w:rFonts w:eastAsia="Times New Roman" w:cs="Arial"/>
          <w:color w:val="000000"/>
          <w:sz w:val="24"/>
          <w:szCs w:val="24"/>
        </w:rPr>
        <w:br/>
      </w:r>
      <w:r w:rsidRPr="00023A15">
        <w:rPr>
          <w:rFonts w:eastAsia="Times New Roman" w:cs="Arial"/>
          <w:b/>
          <w:bCs/>
          <w:color w:val="000000"/>
          <w:sz w:val="24"/>
          <w:szCs w:val="24"/>
        </w:rPr>
        <w:t xml:space="preserve">Cena </w:t>
      </w:r>
      <w:r w:rsidR="009B5A53" w:rsidRPr="00023A15">
        <w:rPr>
          <w:rFonts w:eastAsia="Times New Roman" w:cs="Arial"/>
          <w:b/>
          <w:bCs/>
          <w:color w:val="000000"/>
          <w:sz w:val="24"/>
          <w:szCs w:val="24"/>
        </w:rPr>
        <w:t>Zboží</w:t>
      </w:r>
      <w:r w:rsidRPr="00023A15">
        <w:rPr>
          <w:rFonts w:eastAsia="Times New Roman" w:cs="Arial"/>
          <w:b/>
          <w:bCs/>
          <w:color w:val="000000"/>
          <w:sz w:val="24"/>
          <w:szCs w:val="24"/>
        </w:rPr>
        <w:t xml:space="preserve"> a způsob úhrady</w:t>
      </w:r>
      <w:r w:rsidRPr="00023A15">
        <w:rPr>
          <w:rFonts w:eastAsia="Times New Roman" w:cs="Arial"/>
          <w:color w:val="000000"/>
          <w:sz w:val="24"/>
          <w:szCs w:val="24"/>
        </w:rPr>
        <w:br/>
        <w:t> </w:t>
      </w:r>
    </w:p>
    <w:p w:rsidR="00340B4D" w:rsidRPr="00023A15" w:rsidRDefault="00340B4D" w:rsidP="00C82FC2">
      <w:pPr>
        <w:tabs>
          <w:tab w:val="left" w:pos="1134"/>
        </w:tabs>
        <w:rPr>
          <w:rFonts w:eastAsia="Times New Roman" w:cs="Arial"/>
          <w:color w:val="000000"/>
          <w:sz w:val="24"/>
          <w:szCs w:val="24"/>
          <w:shd w:val="clear" w:color="auto" w:fill="FFFFFF"/>
        </w:rPr>
      </w:pPr>
      <w:r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Smluvní strany se dohodly, že celková cena </w:t>
      </w:r>
      <w:r w:rsidR="00650F6C"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>„</w:t>
      </w:r>
      <w:r w:rsidR="009B5A53"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>Zboží</w:t>
      </w:r>
      <w:r w:rsidR="00650F6C"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>“</w:t>
      </w:r>
      <w:r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bude činit částku </w:t>
      </w:r>
      <w:r w:rsidR="00FF51DF">
        <w:rPr>
          <w:rFonts w:eastAsia="Times New Roman" w:cs="Arial"/>
          <w:color w:val="000000"/>
          <w:sz w:val="24"/>
          <w:szCs w:val="24"/>
          <w:shd w:val="clear" w:color="auto" w:fill="FFFFFF"/>
        </w:rPr>
        <w:t>194.229</w:t>
      </w:r>
      <w:r w:rsidR="00367340"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,- </w:t>
      </w:r>
      <w:proofErr w:type="gramStart"/>
      <w:r w:rsidR="00367340"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Kč </w:t>
      </w:r>
      <w:r w:rsidR="00FF51DF">
        <w:rPr>
          <w:rFonts w:eastAsia="Times New Roman" w:cs="Arial"/>
          <w:color w:val="000000"/>
          <w:sz w:val="24"/>
          <w:szCs w:val="24"/>
          <w:shd w:val="clear" w:color="auto" w:fill="FFFFFF"/>
        </w:rPr>
        <w:t>s</w:t>
      </w:r>
      <w:r w:rsidR="00650F6C"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r w:rsidR="00367340"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DPH</w:t>
      </w:r>
      <w:proofErr w:type="gramEnd"/>
      <w:r w:rsidR="00367340"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 </w:t>
      </w:r>
      <w:r w:rsidR="00A56D62"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>(</w:t>
      </w:r>
      <w:r w:rsidR="00FF51DF">
        <w:rPr>
          <w:rFonts w:eastAsia="Times New Roman" w:cs="Arial"/>
          <w:color w:val="000000"/>
          <w:sz w:val="24"/>
          <w:szCs w:val="24"/>
          <w:shd w:val="clear" w:color="auto" w:fill="FFFFFF"/>
        </w:rPr>
        <w:t>sto devadesát čtyři tisíce dvě stě dvacet devět</w:t>
      </w:r>
      <w:r w:rsidR="00404232"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korun </w:t>
      </w:r>
      <w:r w:rsidR="000C392F"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>česk</w:t>
      </w:r>
      <w:r w:rsidR="00404232"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>ých</w:t>
      </w:r>
      <w:r w:rsidR="00A56D62"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) </w:t>
      </w:r>
      <w:r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a bude uhrazena na účet </w:t>
      </w:r>
      <w:r w:rsidR="007A26B0"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>Dodavat</w:t>
      </w:r>
      <w:r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>ele</w:t>
      </w:r>
      <w:r w:rsidR="007A26B0"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dle termínu splatnosti daňového dokladu</w:t>
      </w:r>
      <w:r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>.</w:t>
      </w:r>
      <w:r w:rsidR="00231B7F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Daňový doklad musí obsahovat </w:t>
      </w:r>
      <w:r w:rsidR="00231B7F">
        <w:rPr>
          <w:rFonts w:eastAsia="Times New Roman" w:cs="Arial"/>
          <w:color w:val="000000"/>
          <w:sz w:val="24"/>
          <w:szCs w:val="24"/>
          <w:shd w:val="clear" w:color="auto" w:fill="FFFFFF"/>
        </w:rPr>
        <w:lastRenderedPageBreak/>
        <w:t xml:space="preserve">označení  a </w:t>
      </w:r>
      <w:proofErr w:type="gramStart"/>
      <w:r w:rsidR="00231B7F">
        <w:rPr>
          <w:rFonts w:eastAsia="Times New Roman" w:cs="Arial"/>
          <w:color w:val="000000"/>
          <w:sz w:val="24"/>
          <w:szCs w:val="24"/>
          <w:shd w:val="clear" w:color="auto" w:fill="FFFFFF"/>
        </w:rPr>
        <w:t>název  projektu</w:t>
      </w:r>
      <w:proofErr w:type="gramEnd"/>
      <w:r w:rsidR="00231B7F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: „LINDAT/CLARIAH-CZ – Rozšíření depozitáře, služeb a výpočetního klastru výzkumné infrastruktury, registrační číslo projektu </w:t>
      </w:r>
      <w:proofErr w:type="gramStart"/>
      <w:r w:rsidR="00231B7F">
        <w:rPr>
          <w:rFonts w:eastAsia="Times New Roman" w:cs="Arial"/>
          <w:color w:val="000000"/>
          <w:sz w:val="24"/>
          <w:szCs w:val="24"/>
          <w:shd w:val="clear" w:color="auto" w:fill="FFFFFF"/>
        </w:rPr>
        <w:t>CZ.02.1.01</w:t>
      </w:r>
      <w:proofErr w:type="gramEnd"/>
      <w:r w:rsidR="00231B7F">
        <w:rPr>
          <w:rFonts w:eastAsia="Times New Roman" w:cs="Arial"/>
          <w:color w:val="000000"/>
          <w:sz w:val="24"/>
          <w:szCs w:val="24"/>
          <w:shd w:val="clear" w:color="auto" w:fill="FFFFFF"/>
        </w:rPr>
        <w:t>./0.0/0.0/18_046/0015782“</w:t>
      </w:r>
      <w:r w:rsidRPr="00023A15">
        <w:rPr>
          <w:rFonts w:eastAsia="Times New Roman" w:cs="Arial"/>
          <w:color w:val="000000"/>
          <w:sz w:val="24"/>
          <w:szCs w:val="24"/>
        </w:rPr>
        <w:br/>
      </w:r>
      <w:r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> </w:t>
      </w:r>
    </w:p>
    <w:p w:rsidR="008B1415" w:rsidRPr="00023A15" w:rsidRDefault="008B1415" w:rsidP="00C82FC2">
      <w:pPr>
        <w:tabs>
          <w:tab w:val="left" w:pos="1134"/>
        </w:tabs>
        <w:rPr>
          <w:rFonts w:eastAsia="Times New Roman" w:cs="Arial"/>
          <w:sz w:val="24"/>
          <w:szCs w:val="24"/>
        </w:rPr>
      </w:pPr>
    </w:p>
    <w:p w:rsidR="00340B4D" w:rsidRPr="00023A15" w:rsidRDefault="00340B4D" w:rsidP="00340B4D">
      <w:pPr>
        <w:shd w:val="clear" w:color="auto" w:fill="FFFFFF"/>
        <w:spacing w:after="0" w:line="210" w:lineRule="atLeast"/>
        <w:jc w:val="center"/>
        <w:rPr>
          <w:rFonts w:eastAsia="Times New Roman" w:cs="Arial"/>
          <w:color w:val="000000"/>
          <w:sz w:val="24"/>
          <w:szCs w:val="24"/>
        </w:rPr>
      </w:pPr>
      <w:r w:rsidRPr="00023A15">
        <w:rPr>
          <w:rFonts w:eastAsia="Times New Roman" w:cs="Arial"/>
          <w:b/>
          <w:bCs/>
          <w:color w:val="000000"/>
          <w:sz w:val="24"/>
          <w:szCs w:val="24"/>
        </w:rPr>
        <w:t>III.</w:t>
      </w:r>
      <w:r w:rsidRPr="00023A15">
        <w:rPr>
          <w:rFonts w:eastAsia="Times New Roman" w:cs="Arial"/>
          <w:color w:val="000000"/>
          <w:sz w:val="24"/>
          <w:szCs w:val="24"/>
        </w:rPr>
        <w:br/>
      </w:r>
      <w:r w:rsidRPr="00023A15">
        <w:rPr>
          <w:rFonts w:eastAsia="Times New Roman" w:cs="Arial"/>
          <w:b/>
          <w:bCs/>
          <w:color w:val="000000"/>
          <w:sz w:val="24"/>
          <w:szCs w:val="24"/>
        </w:rPr>
        <w:t xml:space="preserve">Termín </w:t>
      </w:r>
      <w:r w:rsidR="009B5A53" w:rsidRPr="00023A15">
        <w:rPr>
          <w:rFonts w:eastAsia="Times New Roman" w:cs="Arial"/>
          <w:b/>
          <w:bCs/>
          <w:color w:val="000000"/>
          <w:sz w:val="24"/>
          <w:szCs w:val="24"/>
        </w:rPr>
        <w:t>dodání Zboží</w:t>
      </w:r>
      <w:r w:rsidRPr="00023A15">
        <w:rPr>
          <w:rFonts w:eastAsia="Times New Roman" w:cs="Arial"/>
          <w:color w:val="000000"/>
          <w:sz w:val="24"/>
          <w:szCs w:val="24"/>
        </w:rPr>
        <w:br/>
        <w:t> </w:t>
      </w:r>
    </w:p>
    <w:p w:rsidR="00340B4D" w:rsidRPr="00023A15" w:rsidRDefault="00340B4D" w:rsidP="00340B4D">
      <w:pPr>
        <w:spacing w:after="0" w:line="240" w:lineRule="auto"/>
        <w:rPr>
          <w:rFonts w:eastAsia="Times New Roman" w:cs="Arial"/>
          <w:color w:val="000000"/>
          <w:sz w:val="24"/>
          <w:szCs w:val="24"/>
          <w:u w:val="single"/>
          <w:shd w:val="clear" w:color="auto" w:fill="FFFFFF"/>
        </w:rPr>
      </w:pPr>
      <w:r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Smluvní strany se dohodly, že </w:t>
      </w:r>
      <w:r w:rsidR="009B5A53"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>Zboží</w:t>
      </w:r>
      <w:r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bude </w:t>
      </w:r>
      <w:r w:rsidR="009B5A53"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>dodavatelem</w:t>
      </w:r>
      <w:r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r w:rsidR="009B5A53"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>dodáno</w:t>
      </w:r>
      <w:r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v termínu nejpozději </w:t>
      </w:r>
      <w:proofErr w:type="gramStart"/>
      <w:r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>do</w:t>
      </w:r>
      <w:r w:rsidR="00FF51DF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   </w:t>
      </w:r>
      <w:r w:rsidR="00343C88"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r w:rsidR="00FF51DF">
        <w:rPr>
          <w:rFonts w:eastAsia="Times New Roman" w:cs="Arial"/>
          <w:color w:val="000000"/>
          <w:sz w:val="24"/>
          <w:szCs w:val="24"/>
          <w:shd w:val="clear" w:color="auto" w:fill="FFFFFF"/>
        </w:rPr>
        <w:t>18</w:t>
      </w:r>
      <w:proofErr w:type="gramEnd"/>
      <w:r w:rsidR="00FF51DF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. 7. </w:t>
      </w:r>
      <w:r w:rsidR="00343C88"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>20</w:t>
      </w:r>
      <w:r w:rsidR="007A26B0"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>2</w:t>
      </w:r>
      <w:r w:rsid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>1.</w:t>
      </w:r>
      <w:r w:rsidRPr="00023A15">
        <w:rPr>
          <w:rFonts w:eastAsia="Times New Roman" w:cs="Arial"/>
          <w:color w:val="000000"/>
          <w:sz w:val="24"/>
          <w:szCs w:val="24"/>
        </w:rPr>
        <w:br/>
      </w:r>
      <w:r w:rsidRPr="00023A15">
        <w:rPr>
          <w:rFonts w:eastAsia="Times New Roman" w:cs="Arial"/>
          <w:color w:val="000000"/>
          <w:sz w:val="24"/>
          <w:szCs w:val="24"/>
        </w:rPr>
        <w:br/>
      </w:r>
      <w:r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> </w:t>
      </w:r>
    </w:p>
    <w:p w:rsidR="00340B4D" w:rsidRPr="00023A15" w:rsidRDefault="00340B4D" w:rsidP="00340B4D">
      <w:pPr>
        <w:shd w:val="clear" w:color="auto" w:fill="FFFFFF"/>
        <w:spacing w:after="0" w:line="210" w:lineRule="atLeast"/>
        <w:jc w:val="center"/>
        <w:rPr>
          <w:rFonts w:eastAsia="Times New Roman" w:cs="Arial"/>
          <w:color w:val="000000"/>
          <w:sz w:val="24"/>
          <w:szCs w:val="24"/>
        </w:rPr>
      </w:pPr>
      <w:r w:rsidRPr="00023A15">
        <w:rPr>
          <w:rFonts w:eastAsia="Times New Roman" w:cs="Arial"/>
          <w:b/>
          <w:bCs/>
          <w:color w:val="000000"/>
          <w:sz w:val="24"/>
          <w:szCs w:val="24"/>
        </w:rPr>
        <w:t>IV.</w:t>
      </w:r>
      <w:r w:rsidRPr="00023A15">
        <w:rPr>
          <w:rFonts w:eastAsia="Times New Roman" w:cs="Arial"/>
          <w:color w:val="000000"/>
          <w:sz w:val="24"/>
          <w:szCs w:val="24"/>
        </w:rPr>
        <w:br/>
      </w:r>
      <w:r w:rsidRPr="00023A15">
        <w:rPr>
          <w:rFonts w:eastAsia="Times New Roman" w:cs="Arial"/>
          <w:b/>
          <w:bCs/>
          <w:color w:val="000000"/>
          <w:sz w:val="24"/>
          <w:szCs w:val="24"/>
        </w:rPr>
        <w:t xml:space="preserve">Předání a převzetí </w:t>
      </w:r>
      <w:r w:rsidR="009B5A53" w:rsidRPr="00023A15">
        <w:rPr>
          <w:rFonts w:eastAsia="Times New Roman" w:cs="Arial"/>
          <w:b/>
          <w:bCs/>
          <w:color w:val="000000"/>
          <w:sz w:val="24"/>
          <w:szCs w:val="24"/>
        </w:rPr>
        <w:t>Zboží</w:t>
      </w:r>
      <w:r w:rsidRPr="00023A15">
        <w:rPr>
          <w:rFonts w:eastAsia="Times New Roman" w:cs="Arial"/>
          <w:color w:val="000000"/>
          <w:sz w:val="24"/>
          <w:szCs w:val="24"/>
        </w:rPr>
        <w:br/>
        <w:t> </w:t>
      </w:r>
    </w:p>
    <w:p w:rsidR="00340B4D" w:rsidRPr="00023A15" w:rsidRDefault="00340B4D" w:rsidP="00340B4D">
      <w:pPr>
        <w:spacing w:after="0" w:line="240" w:lineRule="auto"/>
        <w:rPr>
          <w:rFonts w:eastAsia="Times New Roman" w:cs="Arial"/>
          <w:sz w:val="24"/>
          <w:szCs w:val="24"/>
        </w:rPr>
      </w:pPr>
      <w:r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O předání a převzetí </w:t>
      </w:r>
      <w:r w:rsidR="009B5A53"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>Zboží</w:t>
      </w:r>
      <w:r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bude Smluvními stranami vyhotoven předávací protokol</w:t>
      </w:r>
      <w:r w:rsidR="00231B7F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, který bude označen názvem projektu: : „LINDAT/CLARIAH-CZ – Rozšíření depozitáře, služeb a výpočetního klastru výzkumné infrastruktury, registrační číslo projektu </w:t>
      </w:r>
      <w:proofErr w:type="gramStart"/>
      <w:r w:rsidR="00231B7F">
        <w:rPr>
          <w:rFonts w:eastAsia="Times New Roman" w:cs="Arial"/>
          <w:color w:val="000000"/>
          <w:sz w:val="24"/>
          <w:szCs w:val="24"/>
          <w:shd w:val="clear" w:color="auto" w:fill="FFFFFF"/>
        </w:rPr>
        <w:t>CZ.02.1.01</w:t>
      </w:r>
      <w:proofErr w:type="gramEnd"/>
      <w:r w:rsidR="00231B7F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./0.0/0.0/18_046/0015782“ </w:t>
      </w:r>
      <w:r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>.</w:t>
      </w:r>
      <w:r w:rsidRPr="00023A15">
        <w:rPr>
          <w:rFonts w:eastAsia="Times New Roman" w:cs="Arial"/>
          <w:color w:val="000000"/>
          <w:sz w:val="24"/>
          <w:szCs w:val="24"/>
        </w:rPr>
        <w:br/>
      </w:r>
      <w:r w:rsidRPr="00023A15">
        <w:rPr>
          <w:rFonts w:eastAsia="Times New Roman" w:cs="Arial"/>
          <w:color w:val="000000"/>
          <w:sz w:val="24"/>
          <w:szCs w:val="24"/>
        </w:rPr>
        <w:br/>
      </w:r>
      <w:r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Smluvní strany se pro případ prodlení </w:t>
      </w:r>
      <w:r w:rsidR="009B5A53"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>O</w:t>
      </w:r>
      <w:r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bjednatele se zaplacením ceny </w:t>
      </w:r>
      <w:r w:rsidR="009B5A53"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>Zboží</w:t>
      </w:r>
      <w:r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dohodly na smluvní pokutě ve </w:t>
      </w:r>
      <w:r w:rsidR="00343C88"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výši 0,01% </w:t>
      </w:r>
      <w:r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za každý den prodlení.</w:t>
      </w:r>
      <w:r w:rsidRPr="00023A15">
        <w:rPr>
          <w:rFonts w:eastAsia="Times New Roman" w:cs="Arial"/>
          <w:color w:val="000000"/>
          <w:sz w:val="24"/>
          <w:szCs w:val="24"/>
        </w:rPr>
        <w:br/>
      </w:r>
      <w:r w:rsidRPr="00023A15">
        <w:rPr>
          <w:rFonts w:eastAsia="Times New Roman" w:cs="Arial"/>
          <w:color w:val="000000"/>
          <w:sz w:val="24"/>
          <w:szCs w:val="24"/>
        </w:rPr>
        <w:br/>
      </w:r>
      <w:r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>Pro případ prodlení s</w:t>
      </w:r>
      <w:r w:rsidR="009B5A53"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> dodáním Zboží</w:t>
      </w:r>
      <w:r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na straně </w:t>
      </w:r>
      <w:r w:rsidR="009B5A53"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>dodavate</w:t>
      </w:r>
      <w:r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le má </w:t>
      </w:r>
      <w:r w:rsidR="009B5A53"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>O</w:t>
      </w:r>
      <w:r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bjednatel právo namísto smluvní pokuty na slevu z ceny </w:t>
      </w:r>
      <w:r w:rsidR="009B5A53"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>Zboží</w:t>
      </w:r>
      <w:r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ve </w:t>
      </w:r>
      <w:r w:rsidR="00343C88"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>výši  0,1</w:t>
      </w:r>
      <w:r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>% za každých započatých 7 dní prodlení.</w:t>
      </w:r>
    </w:p>
    <w:p w:rsidR="00340B4D" w:rsidRPr="00023A15" w:rsidRDefault="00340B4D" w:rsidP="00340B4D">
      <w:pPr>
        <w:shd w:val="clear" w:color="auto" w:fill="FFFFFF"/>
        <w:spacing w:after="0" w:line="210" w:lineRule="atLeast"/>
        <w:jc w:val="center"/>
        <w:rPr>
          <w:rFonts w:eastAsia="Times New Roman" w:cs="Arial"/>
          <w:color w:val="000000"/>
          <w:sz w:val="24"/>
          <w:szCs w:val="24"/>
        </w:rPr>
      </w:pPr>
      <w:r w:rsidRPr="00023A15">
        <w:rPr>
          <w:rFonts w:eastAsia="Times New Roman" w:cs="Arial"/>
          <w:color w:val="000000"/>
          <w:sz w:val="24"/>
          <w:szCs w:val="24"/>
        </w:rPr>
        <w:br/>
      </w:r>
      <w:r w:rsidRPr="00023A15">
        <w:rPr>
          <w:rFonts w:eastAsia="Times New Roman" w:cs="Arial"/>
          <w:b/>
          <w:bCs/>
          <w:color w:val="000000"/>
          <w:sz w:val="24"/>
          <w:szCs w:val="24"/>
        </w:rPr>
        <w:t>V.</w:t>
      </w:r>
      <w:r w:rsidRPr="00023A15">
        <w:rPr>
          <w:rFonts w:eastAsia="Times New Roman" w:cs="Arial"/>
          <w:color w:val="000000"/>
          <w:sz w:val="24"/>
          <w:szCs w:val="24"/>
        </w:rPr>
        <w:br/>
      </w:r>
      <w:r w:rsidRPr="00023A15">
        <w:rPr>
          <w:rFonts w:eastAsia="Times New Roman" w:cs="Arial"/>
          <w:b/>
          <w:bCs/>
          <w:color w:val="000000"/>
          <w:sz w:val="24"/>
          <w:szCs w:val="24"/>
        </w:rPr>
        <w:t>Odpovědnost za vady</w:t>
      </w:r>
      <w:r w:rsidRPr="00023A15">
        <w:rPr>
          <w:rFonts w:eastAsia="Times New Roman" w:cs="Arial"/>
          <w:color w:val="000000"/>
          <w:sz w:val="24"/>
          <w:szCs w:val="24"/>
        </w:rPr>
        <w:br/>
        <w:t> </w:t>
      </w:r>
    </w:p>
    <w:p w:rsidR="00340B4D" w:rsidRPr="00023A15" w:rsidRDefault="009B5A53" w:rsidP="00340B4D">
      <w:pPr>
        <w:spacing w:after="0" w:line="240" w:lineRule="auto"/>
        <w:rPr>
          <w:rFonts w:eastAsia="Times New Roman" w:cs="Arial"/>
          <w:sz w:val="24"/>
          <w:szCs w:val="24"/>
        </w:rPr>
      </w:pPr>
      <w:r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>Dodavat</w:t>
      </w:r>
      <w:r w:rsidR="00340B4D"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>el po</w:t>
      </w:r>
      <w:r w:rsidR="00343C88"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skytne na </w:t>
      </w:r>
      <w:r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>Zboží</w:t>
      </w:r>
      <w:r w:rsidR="00343C88"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záruku </w:t>
      </w:r>
      <w:r w:rsidR="00A56D62"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na funkčnost zařízení </w:t>
      </w:r>
      <w:r w:rsidR="00343C88"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>po dobu</w:t>
      </w:r>
      <w:r w:rsidR="00A56D62"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>, určenou výrobcem daného zařízení v den objednání</w:t>
      </w:r>
      <w:r w:rsidR="00340B4D"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>Servery , obsažené</w:t>
      </w:r>
      <w:proofErr w:type="gramEnd"/>
      <w:r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v dodávce, mají záruku tři roky od dodání Objednateli.</w:t>
      </w:r>
      <w:r w:rsidR="00D81546"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Záruka započíná dnem dodání.</w:t>
      </w:r>
      <w:r w:rsidR="00340B4D" w:rsidRPr="00023A15">
        <w:rPr>
          <w:rFonts w:eastAsia="Times New Roman" w:cs="Arial"/>
          <w:color w:val="000000"/>
          <w:sz w:val="24"/>
          <w:szCs w:val="24"/>
        </w:rPr>
        <w:br/>
      </w:r>
      <w:r w:rsidR="00340B4D" w:rsidRPr="00023A15">
        <w:rPr>
          <w:rFonts w:eastAsia="Times New Roman" w:cs="Arial"/>
          <w:color w:val="000000"/>
          <w:sz w:val="24"/>
          <w:szCs w:val="24"/>
        </w:rPr>
        <w:br/>
      </w:r>
      <w:r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>Do</w:t>
      </w:r>
      <w:r w:rsidR="00167018"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>d</w:t>
      </w:r>
      <w:r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>ava</w:t>
      </w:r>
      <w:r w:rsidR="00340B4D"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tel se zavazuje předat </w:t>
      </w:r>
      <w:r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>Zboží</w:t>
      </w:r>
      <w:r w:rsidR="00340B4D"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r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>v plně funkčním stavu</w:t>
      </w:r>
      <w:r w:rsidR="00340B4D"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>.</w:t>
      </w:r>
      <w:r w:rsidR="00340B4D" w:rsidRPr="00023A15">
        <w:rPr>
          <w:rFonts w:eastAsia="Times New Roman" w:cs="Arial"/>
          <w:color w:val="000000"/>
          <w:sz w:val="24"/>
          <w:szCs w:val="24"/>
        </w:rPr>
        <w:br/>
      </w:r>
      <w:r w:rsidR="00340B4D" w:rsidRPr="00023A15">
        <w:rPr>
          <w:rFonts w:eastAsia="Times New Roman" w:cs="Arial"/>
          <w:color w:val="000000"/>
          <w:sz w:val="24"/>
          <w:szCs w:val="24"/>
        </w:rPr>
        <w:br/>
      </w:r>
    </w:p>
    <w:p w:rsidR="00340B4D" w:rsidRPr="00023A15" w:rsidRDefault="00340B4D" w:rsidP="00340B4D">
      <w:pPr>
        <w:shd w:val="clear" w:color="auto" w:fill="FFFFFF"/>
        <w:spacing w:after="0" w:line="210" w:lineRule="atLeast"/>
        <w:jc w:val="center"/>
        <w:rPr>
          <w:rFonts w:eastAsia="Times New Roman" w:cs="Arial"/>
          <w:color w:val="000000"/>
          <w:sz w:val="24"/>
          <w:szCs w:val="24"/>
        </w:rPr>
      </w:pPr>
      <w:r w:rsidRPr="00023A15">
        <w:rPr>
          <w:rFonts w:eastAsia="Times New Roman" w:cs="Arial"/>
          <w:b/>
          <w:bCs/>
          <w:color w:val="000000"/>
          <w:sz w:val="24"/>
          <w:szCs w:val="24"/>
        </w:rPr>
        <w:t>VI.</w:t>
      </w:r>
      <w:r w:rsidRPr="00023A15">
        <w:rPr>
          <w:rFonts w:eastAsia="Times New Roman" w:cs="Arial"/>
          <w:color w:val="000000"/>
          <w:sz w:val="24"/>
          <w:szCs w:val="24"/>
        </w:rPr>
        <w:br/>
      </w:r>
      <w:r w:rsidRPr="00023A15">
        <w:rPr>
          <w:rFonts w:eastAsia="Times New Roman" w:cs="Arial"/>
          <w:b/>
          <w:bCs/>
          <w:color w:val="000000"/>
          <w:sz w:val="24"/>
          <w:szCs w:val="24"/>
        </w:rPr>
        <w:t>Závěrečná ustanovení</w:t>
      </w:r>
      <w:r w:rsidRPr="00023A15">
        <w:rPr>
          <w:rFonts w:eastAsia="Times New Roman" w:cs="Arial"/>
          <w:color w:val="000000"/>
          <w:sz w:val="24"/>
          <w:szCs w:val="24"/>
        </w:rPr>
        <w:br/>
        <w:t> </w:t>
      </w:r>
    </w:p>
    <w:p w:rsidR="006D5E4D" w:rsidRPr="00023A15" w:rsidRDefault="006D5E4D" w:rsidP="006D5E4D">
      <w:pPr>
        <w:spacing w:after="0" w:line="240" w:lineRule="auto"/>
        <w:rPr>
          <w:rFonts w:eastAsia="Times New Roman" w:cs="Arial"/>
          <w:color w:val="000000"/>
          <w:sz w:val="24"/>
          <w:szCs w:val="24"/>
          <w:shd w:val="clear" w:color="auto" w:fill="FFFFFF"/>
        </w:rPr>
      </w:pPr>
      <w:r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>Tato Smlouva nabývá platnosti a účinnosti dnem jejího vložení do registru smluv. Do registru smluv vloží smlouvu Objednavatel.</w:t>
      </w:r>
    </w:p>
    <w:p w:rsidR="00023A15" w:rsidRDefault="00340B4D" w:rsidP="00340B4D">
      <w:pPr>
        <w:spacing w:after="0" w:line="240" w:lineRule="auto"/>
        <w:rPr>
          <w:rFonts w:eastAsia="Times New Roman" w:cs="Arial"/>
          <w:color w:val="000000"/>
          <w:sz w:val="24"/>
          <w:szCs w:val="24"/>
          <w:shd w:val="clear" w:color="auto" w:fill="FFFFFF"/>
        </w:rPr>
      </w:pPr>
      <w:r w:rsidRPr="00023A15">
        <w:rPr>
          <w:rFonts w:eastAsia="Times New Roman" w:cs="Arial"/>
          <w:color w:val="000000"/>
          <w:sz w:val="24"/>
          <w:szCs w:val="24"/>
        </w:rPr>
        <w:br/>
      </w:r>
      <w:r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>Tato Smlouva a vztahy z ní vyplývající se řídí právním řádem České republiky, zejména příslušnými ustanoveními zák. č. 89/2012 Sb., občanský zákoník, ve znění pozdějších předpisů.</w:t>
      </w:r>
      <w:r w:rsidRPr="00023A15">
        <w:rPr>
          <w:rFonts w:eastAsia="Times New Roman" w:cs="Arial"/>
          <w:color w:val="000000"/>
          <w:sz w:val="24"/>
          <w:szCs w:val="24"/>
        </w:rPr>
        <w:br/>
      </w:r>
      <w:r w:rsidRPr="00023A15">
        <w:rPr>
          <w:rFonts w:eastAsia="Times New Roman" w:cs="Arial"/>
          <w:color w:val="000000"/>
          <w:sz w:val="24"/>
          <w:szCs w:val="24"/>
        </w:rPr>
        <w:lastRenderedPageBreak/>
        <w:br/>
      </w:r>
      <w:r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>Smlouva byla vyhotovena ve dvou stejnopisech, z nichž každá Smluvní strana obdrží po jednom vyhotovení.</w:t>
      </w:r>
      <w:r w:rsidRPr="00023A15">
        <w:rPr>
          <w:rFonts w:eastAsia="Times New Roman" w:cs="Arial"/>
          <w:color w:val="000000"/>
          <w:sz w:val="24"/>
          <w:szCs w:val="24"/>
        </w:rPr>
        <w:br/>
      </w:r>
      <w:r w:rsidRPr="00023A15">
        <w:rPr>
          <w:rFonts w:eastAsia="Times New Roman" w:cs="Arial"/>
          <w:color w:val="000000"/>
          <w:sz w:val="24"/>
          <w:szCs w:val="24"/>
        </w:rPr>
        <w:br/>
      </w:r>
      <w:r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Pr="00023A15">
        <w:rPr>
          <w:rFonts w:eastAsia="Times New Roman" w:cs="Arial"/>
          <w:color w:val="000000"/>
          <w:sz w:val="24"/>
          <w:szCs w:val="24"/>
        </w:rPr>
        <w:br/>
      </w:r>
      <w:r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> </w:t>
      </w:r>
      <w:r w:rsidRPr="00023A15">
        <w:rPr>
          <w:rFonts w:eastAsia="Times New Roman" w:cs="Arial"/>
          <w:color w:val="000000"/>
          <w:sz w:val="24"/>
          <w:szCs w:val="24"/>
        </w:rPr>
        <w:br/>
      </w:r>
    </w:p>
    <w:p w:rsidR="00023A15" w:rsidRDefault="00023A15" w:rsidP="00340B4D">
      <w:pPr>
        <w:spacing w:after="0" w:line="240" w:lineRule="auto"/>
        <w:rPr>
          <w:rFonts w:eastAsia="Times New Roman" w:cs="Arial"/>
          <w:color w:val="000000"/>
          <w:sz w:val="24"/>
          <w:szCs w:val="24"/>
          <w:shd w:val="clear" w:color="auto" w:fill="FFFFFF"/>
        </w:rPr>
      </w:pPr>
    </w:p>
    <w:p w:rsidR="00354D1B" w:rsidRPr="00023A15" w:rsidRDefault="00354D1B" w:rsidP="00340B4D">
      <w:pPr>
        <w:spacing w:after="0" w:line="240" w:lineRule="auto"/>
        <w:rPr>
          <w:rFonts w:eastAsia="Times New Roman" w:cs="Arial"/>
          <w:color w:val="000000"/>
          <w:sz w:val="24"/>
          <w:szCs w:val="24"/>
          <w:shd w:val="clear" w:color="auto" w:fill="FFFFFF"/>
        </w:rPr>
      </w:pPr>
      <w:r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V Praze   dne </w:t>
      </w:r>
      <w:r w:rsidR="00A56D62"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ab/>
      </w:r>
      <w:proofErr w:type="gramStart"/>
      <w:r w:rsidR="00FF51DF">
        <w:rPr>
          <w:rFonts w:eastAsia="Times New Roman" w:cs="Arial"/>
          <w:color w:val="000000"/>
          <w:sz w:val="24"/>
          <w:szCs w:val="24"/>
          <w:shd w:val="clear" w:color="auto" w:fill="FFFFFF"/>
        </w:rPr>
        <w:t>22.6.2021</w:t>
      </w:r>
      <w:proofErr w:type="gramEnd"/>
      <w:r w:rsidR="00A56D62"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ab/>
      </w:r>
      <w:r w:rsidR="00A56D62"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ab/>
      </w:r>
      <w:r w:rsidR="00A56D62"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ab/>
      </w:r>
      <w:r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V Praze </w:t>
      </w:r>
      <w:r w:rsidR="00340B4D"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>   dne</w:t>
      </w:r>
      <w:r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r w:rsidR="00FF51DF">
        <w:rPr>
          <w:rFonts w:eastAsia="Times New Roman" w:cs="Arial"/>
          <w:color w:val="000000"/>
          <w:sz w:val="24"/>
          <w:szCs w:val="24"/>
          <w:shd w:val="clear" w:color="auto" w:fill="FFFFFF"/>
        </w:rPr>
        <w:t>17/6/2021</w:t>
      </w:r>
      <w:r w:rsidR="00340B4D" w:rsidRPr="00023A15">
        <w:rPr>
          <w:rFonts w:eastAsia="Times New Roman" w:cs="Arial"/>
          <w:color w:val="000000"/>
          <w:sz w:val="24"/>
          <w:szCs w:val="24"/>
        </w:rPr>
        <w:br/>
      </w:r>
      <w:r w:rsidR="00340B4D" w:rsidRPr="00023A15">
        <w:rPr>
          <w:rFonts w:eastAsia="Times New Roman" w:cs="Arial"/>
          <w:color w:val="000000"/>
          <w:sz w:val="24"/>
          <w:szCs w:val="24"/>
          <w:shd w:val="clear" w:color="auto" w:fill="FFFFFF"/>
        </w:rPr>
        <w:t> </w:t>
      </w:r>
    </w:p>
    <w:p w:rsidR="00354D1B" w:rsidRPr="00023A15" w:rsidRDefault="00354D1B" w:rsidP="00340B4D">
      <w:pPr>
        <w:spacing w:after="0" w:line="240" w:lineRule="auto"/>
        <w:rPr>
          <w:rFonts w:eastAsia="Times New Roman" w:cs="Arial"/>
          <w:color w:val="000000"/>
          <w:sz w:val="24"/>
          <w:szCs w:val="24"/>
          <w:shd w:val="clear" w:color="auto" w:fill="FFFFFF"/>
        </w:rPr>
      </w:pPr>
    </w:p>
    <w:p w:rsidR="00354D1B" w:rsidRPr="00023A15" w:rsidRDefault="00354D1B" w:rsidP="00340B4D">
      <w:pPr>
        <w:spacing w:after="0" w:line="240" w:lineRule="auto"/>
        <w:rPr>
          <w:rFonts w:eastAsia="Times New Roman" w:cs="Arial"/>
          <w:color w:val="000000"/>
          <w:sz w:val="24"/>
          <w:szCs w:val="24"/>
          <w:shd w:val="clear" w:color="auto" w:fill="FFFFFF"/>
        </w:rPr>
      </w:pPr>
    </w:p>
    <w:p w:rsidR="00354D1B" w:rsidRPr="00023A15" w:rsidRDefault="00354D1B" w:rsidP="00340B4D">
      <w:pPr>
        <w:spacing w:after="0" w:line="240" w:lineRule="auto"/>
        <w:rPr>
          <w:rFonts w:eastAsia="Times New Roman" w:cs="Arial"/>
          <w:color w:val="000000"/>
          <w:sz w:val="24"/>
          <w:szCs w:val="24"/>
          <w:shd w:val="clear" w:color="auto" w:fill="FFFFFF"/>
        </w:rPr>
      </w:pPr>
    </w:p>
    <w:p w:rsidR="00354D1B" w:rsidRPr="00023A15" w:rsidRDefault="00354D1B" w:rsidP="00340B4D">
      <w:pPr>
        <w:spacing w:after="0" w:line="240" w:lineRule="auto"/>
        <w:rPr>
          <w:rFonts w:eastAsia="Times New Roman" w:cs="Arial"/>
          <w:color w:val="000000"/>
          <w:sz w:val="24"/>
          <w:szCs w:val="24"/>
          <w:shd w:val="clear" w:color="auto" w:fill="FFFFFF"/>
        </w:rPr>
      </w:pPr>
    </w:p>
    <w:p w:rsidR="00340B4D" w:rsidRPr="00023A15" w:rsidRDefault="00340B4D" w:rsidP="00340B4D">
      <w:pPr>
        <w:spacing w:after="0" w:line="240" w:lineRule="auto"/>
        <w:rPr>
          <w:rFonts w:eastAsia="Times New Roman" w:cs="Arial"/>
          <w:sz w:val="24"/>
          <w:szCs w:val="24"/>
        </w:rPr>
      </w:pPr>
      <w:r w:rsidRPr="00023A15">
        <w:rPr>
          <w:rFonts w:eastAsia="Times New Roman" w:cs="Arial"/>
          <w:color w:val="000000"/>
          <w:sz w:val="24"/>
          <w:szCs w:val="24"/>
        </w:rPr>
        <w:br/>
      </w:r>
    </w:p>
    <w:p w:rsidR="00340B4D" w:rsidRPr="00023A15" w:rsidRDefault="00340B4D" w:rsidP="00340B4D">
      <w:pPr>
        <w:shd w:val="clear" w:color="auto" w:fill="FFFFFF"/>
        <w:spacing w:after="0" w:line="210" w:lineRule="atLeast"/>
        <w:rPr>
          <w:rFonts w:eastAsia="Times New Roman" w:cs="Arial"/>
          <w:color w:val="000000"/>
          <w:sz w:val="24"/>
          <w:szCs w:val="24"/>
        </w:rPr>
      </w:pPr>
      <w:r w:rsidRPr="00023A15">
        <w:rPr>
          <w:rFonts w:eastAsia="Times New Roman" w:cs="Arial"/>
          <w:color w:val="000000"/>
          <w:sz w:val="24"/>
          <w:szCs w:val="24"/>
        </w:rPr>
        <w:t>................................................                              ...............................................                                         </w:t>
      </w:r>
    </w:p>
    <w:p w:rsidR="00CA7269" w:rsidRPr="00023A15" w:rsidRDefault="00340B4D" w:rsidP="00340B4D">
      <w:pPr>
        <w:rPr>
          <w:rFonts w:cs="Arial"/>
          <w:sz w:val="24"/>
          <w:szCs w:val="24"/>
        </w:rPr>
      </w:pPr>
      <w:r w:rsidRPr="00FF51DF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Objednatel                                                             </w:t>
      </w:r>
      <w:r w:rsidR="007A26B0" w:rsidRPr="00FF51DF">
        <w:rPr>
          <w:rFonts w:eastAsia="Times New Roman" w:cs="Arial"/>
          <w:color w:val="000000"/>
          <w:sz w:val="24"/>
          <w:szCs w:val="24"/>
          <w:shd w:val="clear" w:color="auto" w:fill="FFFFFF"/>
        </w:rPr>
        <w:t>Dodavat</w:t>
      </w:r>
      <w:r w:rsidRPr="00FF51DF">
        <w:rPr>
          <w:rFonts w:eastAsia="Times New Roman" w:cs="Arial"/>
          <w:color w:val="000000"/>
          <w:sz w:val="24"/>
          <w:szCs w:val="24"/>
          <w:shd w:val="clear" w:color="auto" w:fill="FFFFFF"/>
        </w:rPr>
        <w:t>el</w:t>
      </w:r>
      <w:bookmarkStart w:id="0" w:name="_GoBack"/>
      <w:bookmarkEnd w:id="0"/>
    </w:p>
    <w:sectPr w:rsidR="00CA7269" w:rsidRPr="00023A15" w:rsidSect="00CA7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C11DA3"/>
    <w:multiLevelType w:val="hybridMultilevel"/>
    <w:tmpl w:val="A27E239A"/>
    <w:lvl w:ilvl="0" w:tplc="C35C32A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B4D"/>
    <w:rsid w:val="00015F25"/>
    <w:rsid w:val="00023A15"/>
    <w:rsid w:val="000730B9"/>
    <w:rsid w:val="00074524"/>
    <w:rsid w:val="0008526A"/>
    <w:rsid w:val="000C392F"/>
    <w:rsid w:val="00167018"/>
    <w:rsid w:val="00181022"/>
    <w:rsid w:val="001B1502"/>
    <w:rsid w:val="00231B7F"/>
    <w:rsid w:val="002509C5"/>
    <w:rsid w:val="002A0A70"/>
    <w:rsid w:val="00340B4D"/>
    <w:rsid w:val="00343C88"/>
    <w:rsid w:val="00354D1B"/>
    <w:rsid w:val="00367340"/>
    <w:rsid w:val="00404232"/>
    <w:rsid w:val="00480459"/>
    <w:rsid w:val="004A340D"/>
    <w:rsid w:val="004A4E81"/>
    <w:rsid w:val="004C6ECD"/>
    <w:rsid w:val="00605387"/>
    <w:rsid w:val="00650F6C"/>
    <w:rsid w:val="00675DBC"/>
    <w:rsid w:val="006B1919"/>
    <w:rsid w:val="006D5E4D"/>
    <w:rsid w:val="007A26B0"/>
    <w:rsid w:val="008B1415"/>
    <w:rsid w:val="00912341"/>
    <w:rsid w:val="009B5A53"/>
    <w:rsid w:val="009C28F3"/>
    <w:rsid w:val="009C3620"/>
    <w:rsid w:val="009E5EC2"/>
    <w:rsid w:val="00A56D62"/>
    <w:rsid w:val="00AF162C"/>
    <w:rsid w:val="00BF53F9"/>
    <w:rsid w:val="00C17977"/>
    <w:rsid w:val="00C75ED2"/>
    <w:rsid w:val="00C82FC2"/>
    <w:rsid w:val="00C96999"/>
    <w:rsid w:val="00CA7269"/>
    <w:rsid w:val="00CB7E20"/>
    <w:rsid w:val="00D472B7"/>
    <w:rsid w:val="00D81546"/>
    <w:rsid w:val="00DE2427"/>
    <w:rsid w:val="00E11288"/>
    <w:rsid w:val="00E62372"/>
    <w:rsid w:val="00FF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986273-535B-45FA-876D-B0EA1A36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40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340B4D"/>
    <w:rPr>
      <w:b/>
      <w:bCs/>
    </w:rPr>
  </w:style>
  <w:style w:type="character" w:customStyle="1" w:styleId="apple-converted-space">
    <w:name w:val="apple-converted-space"/>
    <w:basedOn w:val="Standardnpsmoodstavce"/>
    <w:rsid w:val="00340B4D"/>
  </w:style>
  <w:style w:type="character" w:styleId="Hypertextovodkaz">
    <w:name w:val="Hyperlink"/>
    <w:basedOn w:val="Standardnpsmoodstavce"/>
    <w:uiPriority w:val="99"/>
    <w:semiHidden/>
    <w:unhideWhenUsed/>
    <w:rsid w:val="00181022"/>
    <w:rPr>
      <w:color w:val="456391"/>
      <w:u w:val="single"/>
    </w:rPr>
  </w:style>
  <w:style w:type="paragraph" w:styleId="Odstavecseseznamem">
    <w:name w:val="List Paragraph"/>
    <w:basedOn w:val="Normln"/>
    <w:uiPriority w:val="34"/>
    <w:qFormat/>
    <w:rsid w:val="000C392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4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45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0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iu.cas.cz/cs/lide/seznam-pracovniku/holy-martin.e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Mikeskova</dc:creator>
  <cp:lastModifiedBy>Taborska</cp:lastModifiedBy>
  <cp:revision>2</cp:revision>
  <cp:lastPrinted>2020-11-03T12:50:00Z</cp:lastPrinted>
  <dcterms:created xsi:type="dcterms:W3CDTF">2021-06-22T12:19:00Z</dcterms:created>
  <dcterms:modified xsi:type="dcterms:W3CDTF">2021-06-22T12:19:00Z</dcterms:modified>
</cp:coreProperties>
</file>