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02A9" w14:textId="77777777" w:rsidR="00E3427F" w:rsidRDefault="00E3427F" w:rsidP="00B43E25">
      <w:pPr>
        <w:pStyle w:val="Zkladntext"/>
        <w:spacing w:after="120"/>
        <w:rPr>
          <w:sz w:val="24"/>
        </w:rPr>
      </w:pPr>
    </w:p>
    <w:p w14:paraId="04D7D283" w14:textId="1B872DCF" w:rsidR="00E3427F" w:rsidRPr="00E3427F" w:rsidRDefault="00E3427F" w:rsidP="00B43E25">
      <w:pPr>
        <w:pStyle w:val="Zkladntext"/>
        <w:spacing w:after="120"/>
        <w:rPr>
          <w:sz w:val="24"/>
          <w:szCs w:val="24"/>
        </w:rPr>
      </w:pPr>
      <w:r w:rsidRPr="00E3427F">
        <w:rPr>
          <w:sz w:val="24"/>
          <w:szCs w:val="24"/>
        </w:rPr>
        <w:t>DODATEK č. 1</w:t>
      </w:r>
    </w:p>
    <w:p w14:paraId="6909CF12" w14:textId="4A0DF995" w:rsidR="00FF46FE" w:rsidRPr="00E3427F" w:rsidRDefault="00E3427F" w:rsidP="00B43E25">
      <w:pPr>
        <w:pStyle w:val="Zkladntext"/>
        <w:spacing w:after="120"/>
        <w:rPr>
          <w:sz w:val="24"/>
          <w:szCs w:val="24"/>
        </w:rPr>
      </w:pPr>
      <w:r w:rsidRPr="00E3427F">
        <w:rPr>
          <w:sz w:val="24"/>
          <w:szCs w:val="24"/>
        </w:rPr>
        <w:t xml:space="preserve">KE </w:t>
      </w:r>
      <w:r w:rsidR="00FF46FE" w:rsidRPr="00E3427F">
        <w:rPr>
          <w:sz w:val="24"/>
          <w:szCs w:val="24"/>
        </w:rPr>
        <w:t>SMLOUV</w:t>
      </w:r>
      <w:r w:rsidRPr="00E3427F">
        <w:rPr>
          <w:sz w:val="24"/>
          <w:szCs w:val="24"/>
        </w:rPr>
        <w:t>Ě</w:t>
      </w:r>
      <w:r w:rsidR="00FF46FE" w:rsidRPr="00E3427F">
        <w:rPr>
          <w:sz w:val="24"/>
          <w:szCs w:val="24"/>
        </w:rPr>
        <w:t xml:space="preserve"> O </w:t>
      </w:r>
      <w:r w:rsidR="00157B08" w:rsidRPr="00E3427F">
        <w:rPr>
          <w:sz w:val="24"/>
          <w:szCs w:val="24"/>
        </w:rPr>
        <w:t>LIMITACI NÁKLADŮ</w:t>
      </w:r>
      <w:r w:rsidR="00851F7C" w:rsidRPr="00E3427F">
        <w:rPr>
          <w:sz w:val="24"/>
          <w:szCs w:val="24"/>
        </w:rPr>
        <w:t xml:space="preserve"> SPOJENÝCH S HRAZENÍM</w:t>
      </w:r>
      <w:r w:rsidR="003E7A12" w:rsidRPr="00E3427F">
        <w:rPr>
          <w:sz w:val="24"/>
          <w:szCs w:val="24"/>
        </w:rPr>
        <w:t xml:space="preserve"> LÉČIVÉHO PŘÍPRAVKU</w:t>
      </w:r>
      <w:r w:rsidR="00FF46FE" w:rsidRPr="00E3427F">
        <w:rPr>
          <w:sz w:val="24"/>
          <w:szCs w:val="24"/>
        </w:rPr>
        <w:t xml:space="preserve"> </w:t>
      </w:r>
      <w:r w:rsidR="00074A22" w:rsidRPr="00C8624F">
        <w:rPr>
          <w:smallCaps/>
          <w:sz w:val="24"/>
          <w:szCs w:val="24"/>
          <w:highlight w:val="black"/>
        </w:rPr>
        <w:t>XXXXXXXXXXXXX</w:t>
      </w:r>
    </w:p>
    <w:p w14:paraId="5AF804A7" w14:textId="77777777" w:rsidR="003A2866" w:rsidRPr="00E3427F" w:rsidRDefault="003A2866" w:rsidP="003A2866">
      <w:pPr>
        <w:tabs>
          <w:tab w:val="center" w:pos="4535"/>
          <w:tab w:val="right" w:pos="9070"/>
        </w:tabs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E3427F">
        <w:rPr>
          <w:sz w:val="24"/>
          <w:szCs w:val="24"/>
        </w:rPr>
        <w:t xml:space="preserve">uzavřené dne </w:t>
      </w:r>
      <w:r>
        <w:rPr>
          <w:sz w:val="24"/>
          <w:szCs w:val="24"/>
        </w:rPr>
        <w:t>11.08.2020</w:t>
      </w:r>
      <w:r w:rsidRPr="00E3427F">
        <w:rPr>
          <w:sz w:val="24"/>
          <w:szCs w:val="24"/>
        </w:rPr>
        <w:t xml:space="preserve"> mezi následujícími smluvními stranami:</w:t>
      </w:r>
    </w:p>
    <w:p w14:paraId="666E99A4" w14:textId="77777777" w:rsidR="00FF46FE" w:rsidRPr="00814572" w:rsidRDefault="00FF46FE" w:rsidP="00B43E25">
      <w:pPr>
        <w:jc w:val="center"/>
        <w:rPr>
          <w:sz w:val="24"/>
          <w:szCs w:val="24"/>
        </w:rPr>
      </w:pPr>
    </w:p>
    <w:p w14:paraId="3C09136D" w14:textId="77777777" w:rsidR="00FF46FE" w:rsidRPr="00814572" w:rsidRDefault="00FF46FE">
      <w:pPr>
        <w:spacing w:before="120"/>
        <w:jc w:val="center"/>
        <w:rPr>
          <w:b/>
          <w:sz w:val="24"/>
          <w:szCs w:val="24"/>
        </w:rPr>
      </w:pPr>
    </w:p>
    <w:p w14:paraId="56EF2AEE" w14:textId="77777777" w:rsidR="003A2866" w:rsidRPr="00C73F21" w:rsidRDefault="003A2866" w:rsidP="003A2866">
      <w:pPr>
        <w:rPr>
          <w:b/>
          <w:sz w:val="24"/>
          <w:szCs w:val="24"/>
        </w:rPr>
      </w:pPr>
      <w:r>
        <w:rPr>
          <w:b/>
          <w:sz w:val="24"/>
          <w:szCs w:val="24"/>
        </w:rPr>
        <w:t>RBP, zdravotní pojišťovna</w:t>
      </w:r>
    </w:p>
    <w:p w14:paraId="304EE1F3" w14:textId="77777777" w:rsidR="003A2866" w:rsidRPr="00F64E26" w:rsidRDefault="003A2866" w:rsidP="003A2866">
      <w:pPr>
        <w:jc w:val="both"/>
        <w:rPr>
          <w:b/>
          <w:sz w:val="24"/>
          <w:szCs w:val="24"/>
        </w:rPr>
      </w:pPr>
      <w:r w:rsidRPr="00F64E26">
        <w:rPr>
          <w:b/>
          <w:sz w:val="24"/>
          <w:szCs w:val="24"/>
        </w:rPr>
        <w:t>se sídlem:</w:t>
      </w:r>
      <w:r>
        <w:rPr>
          <w:b/>
          <w:sz w:val="24"/>
          <w:szCs w:val="24"/>
        </w:rPr>
        <w:t xml:space="preserve"> </w:t>
      </w:r>
      <w:r w:rsidRPr="00F64E26">
        <w:rPr>
          <w:bCs/>
          <w:sz w:val="24"/>
          <w:szCs w:val="24"/>
        </w:rPr>
        <w:t>Michálkovická 967/108, 710 00 Ostrava – Slezská Ostrava</w:t>
      </w:r>
    </w:p>
    <w:p w14:paraId="5D3EF9EC" w14:textId="77777777" w:rsidR="003A2866" w:rsidRPr="00D75BCF" w:rsidRDefault="003A2866" w:rsidP="003A2866">
      <w:pPr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zastoupena:</w:t>
      </w:r>
      <w:r>
        <w:rPr>
          <w:b/>
          <w:sz w:val="24"/>
          <w:szCs w:val="24"/>
        </w:rPr>
        <w:t xml:space="preserve"> </w:t>
      </w:r>
      <w:r w:rsidRPr="00F64E26">
        <w:rPr>
          <w:bCs/>
          <w:sz w:val="24"/>
          <w:szCs w:val="24"/>
        </w:rPr>
        <w:t>Ing. Antonín Klimša, MBA, výkonný ředitel</w:t>
      </w:r>
    </w:p>
    <w:p w14:paraId="5406B9FC" w14:textId="77777777" w:rsidR="003A2866" w:rsidRPr="00F64E26" w:rsidRDefault="003A2866" w:rsidP="003A2866">
      <w:pPr>
        <w:rPr>
          <w:bCs/>
          <w:sz w:val="24"/>
          <w:szCs w:val="24"/>
        </w:rPr>
      </w:pPr>
      <w:r w:rsidRPr="00D75BCF">
        <w:rPr>
          <w:b/>
          <w:sz w:val="24"/>
          <w:szCs w:val="24"/>
        </w:rPr>
        <w:t>IČO:</w:t>
      </w:r>
      <w:r>
        <w:rPr>
          <w:b/>
          <w:sz w:val="24"/>
          <w:szCs w:val="24"/>
        </w:rPr>
        <w:t xml:space="preserve"> </w:t>
      </w:r>
      <w:r w:rsidRPr="00F64E26">
        <w:rPr>
          <w:bCs/>
          <w:sz w:val="24"/>
          <w:szCs w:val="24"/>
        </w:rPr>
        <w:t>476 73 036</w:t>
      </w:r>
    </w:p>
    <w:p w14:paraId="2119DDED" w14:textId="77777777" w:rsidR="003A2866" w:rsidRPr="00D75BCF" w:rsidRDefault="003A2866" w:rsidP="003A2866">
      <w:pPr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DIČ:</w:t>
      </w:r>
      <w:r>
        <w:rPr>
          <w:b/>
          <w:sz w:val="24"/>
          <w:szCs w:val="24"/>
        </w:rPr>
        <w:t xml:space="preserve"> </w:t>
      </w:r>
      <w:r w:rsidRPr="00F64E26">
        <w:rPr>
          <w:bCs/>
          <w:sz w:val="24"/>
          <w:szCs w:val="24"/>
        </w:rPr>
        <w:t>CZ47673036</w:t>
      </w:r>
    </w:p>
    <w:p w14:paraId="78639DB8" w14:textId="77777777" w:rsidR="003A2866" w:rsidRPr="00D75BCF" w:rsidRDefault="003A2866" w:rsidP="003A2866">
      <w:pPr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 xml:space="preserve">zapsaná v obchodním rejstříku vedeném </w:t>
      </w:r>
      <w:r w:rsidRPr="005E34A5">
        <w:rPr>
          <w:sz w:val="24"/>
          <w:szCs w:val="24"/>
        </w:rPr>
        <w:t>u Krajského soudu v Ostravě, oddíl AXIV, vložka 554</w:t>
      </w:r>
      <w:r w:rsidRPr="00D75BCF">
        <w:rPr>
          <w:b/>
          <w:sz w:val="24"/>
          <w:szCs w:val="24"/>
        </w:rPr>
        <w:t xml:space="preserve"> </w:t>
      </w:r>
    </w:p>
    <w:p w14:paraId="20A686C5" w14:textId="5177B0C9" w:rsidR="003A2866" w:rsidRPr="00D75BCF" w:rsidRDefault="003A2866" w:rsidP="003A2866">
      <w:pPr>
        <w:rPr>
          <w:color w:val="3D3D3D"/>
          <w:sz w:val="24"/>
          <w:szCs w:val="24"/>
        </w:rPr>
      </w:pPr>
      <w:r w:rsidRPr="00D75BCF">
        <w:rPr>
          <w:b/>
          <w:sz w:val="24"/>
          <w:szCs w:val="24"/>
        </w:rPr>
        <w:t>bankovní spojení:</w:t>
      </w:r>
      <w:r w:rsidRPr="00D75BCF">
        <w:rPr>
          <w:color w:val="3D3D3D"/>
          <w:sz w:val="24"/>
          <w:szCs w:val="24"/>
        </w:rPr>
        <w:t xml:space="preserve"> </w:t>
      </w:r>
      <w:proofErr w:type="spellStart"/>
      <w:r w:rsidRPr="009E0D96">
        <w:rPr>
          <w:sz w:val="24"/>
          <w:szCs w:val="24"/>
          <w:highlight w:val="black"/>
        </w:rPr>
        <w:t>xxxxxxxxxxxx</w:t>
      </w:r>
      <w:proofErr w:type="spellEnd"/>
    </w:p>
    <w:p w14:paraId="2F8CEED6" w14:textId="2E478931" w:rsidR="003A2866" w:rsidRPr="00D75BCF" w:rsidRDefault="003A2866" w:rsidP="003A2866">
      <w:pPr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 xml:space="preserve">číslo účtu: </w:t>
      </w:r>
      <w:proofErr w:type="spellStart"/>
      <w:r w:rsidRPr="009E0D96">
        <w:rPr>
          <w:sz w:val="24"/>
          <w:szCs w:val="24"/>
          <w:highlight w:val="black"/>
        </w:rPr>
        <w:t>xxxxxxxxxxxx</w:t>
      </w:r>
      <w:proofErr w:type="spellEnd"/>
    </w:p>
    <w:p w14:paraId="6EF50993" w14:textId="4CB35538" w:rsidR="00FF46FE" w:rsidRPr="00D75BCF" w:rsidRDefault="003A2866" w:rsidP="003A2866">
      <w:pPr>
        <w:rPr>
          <w:sz w:val="24"/>
          <w:szCs w:val="24"/>
        </w:rPr>
      </w:pPr>
      <w:r w:rsidRPr="00D75BCF">
        <w:rPr>
          <w:sz w:val="24"/>
          <w:szCs w:val="24"/>
        </w:rPr>
        <w:t>(dále jen „Pojišťovna“)</w:t>
      </w:r>
      <w:r w:rsidR="00297959" w:rsidRPr="00D75BCF">
        <w:rPr>
          <w:sz w:val="24"/>
          <w:szCs w:val="24"/>
        </w:rPr>
        <w:tab/>
      </w:r>
    </w:p>
    <w:p w14:paraId="497D4BEE" w14:textId="77777777" w:rsidR="00FF46FE" w:rsidRPr="00D75BCF" w:rsidRDefault="00FF46FE">
      <w:pPr>
        <w:spacing w:before="120" w:line="312" w:lineRule="auto"/>
        <w:jc w:val="center"/>
        <w:rPr>
          <w:b/>
          <w:sz w:val="24"/>
          <w:szCs w:val="24"/>
        </w:rPr>
      </w:pPr>
      <w:r w:rsidRPr="00D75BCF">
        <w:rPr>
          <w:b/>
          <w:sz w:val="24"/>
          <w:szCs w:val="24"/>
        </w:rPr>
        <w:t>a</w:t>
      </w:r>
    </w:p>
    <w:p w14:paraId="1A0E6C00" w14:textId="0E866B26" w:rsidR="007A31CC" w:rsidRDefault="007A31CC" w:rsidP="00353DF6">
      <w:pPr>
        <w:rPr>
          <w:b/>
          <w:sz w:val="24"/>
          <w:szCs w:val="24"/>
        </w:rPr>
      </w:pPr>
      <w:r w:rsidRPr="007A31CC">
        <w:rPr>
          <w:b/>
          <w:sz w:val="24"/>
          <w:szCs w:val="24"/>
        </w:rPr>
        <w:t xml:space="preserve">Pierre </w:t>
      </w:r>
      <w:proofErr w:type="spellStart"/>
      <w:r w:rsidRPr="007A31CC">
        <w:rPr>
          <w:b/>
          <w:sz w:val="24"/>
          <w:szCs w:val="24"/>
        </w:rPr>
        <w:t>Fabre</w:t>
      </w:r>
      <w:proofErr w:type="spellEnd"/>
      <w:r w:rsidRPr="007A31CC">
        <w:rPr>
          <w:b/>
          <w:sz w:val="24"/>
          <w:szCs w:val="24"/>
        </w:rPr>
        <w:t xml:space="preserve"> </w:t>
      </w:r>
      <w:proofErr w:type="spellStart"/>
      <w:r w:rsidRPr="007A31CC">
        <w:rPr>
          <w:b/>
          <w:sz w:val="24"/>
          <w:szCs w:val="24"/>
        </w:rPr>
        <w:t>Medicament</w:t>
      </w:r>
      <w:proofErr w:type="spellEnd"/>
      <w:r w:rsidR="00BF5FB1">
        <w:rPr>
          <w:b/>
          <w:sz w:val="24"/>
          <w:szCs w:val="24"/>
        </w:rPr>
        <w:t xml:space="preserve"> SAS</w:t>
      </w:r>
    </w:p>
    <w:p w14:paraId="3894CD88" w14:textId="0C2B5A0A" w:rsidR="007A31CC" w:rsidRPr="00BF5FB1" w:rsidRDefault="007A31CC" w:rsidP="00353DF6">
      <w:pPr>
        <w:spacing w:after="240"/>
        <w:rPr>
          <w:bCs/>
          <w:sz w:val="24"/>
          <w:szCs w:val="24"/>
        </w:rPr>
      </w:pPr>
      <w:r>
        <w:rPr>
          <w:b/>
          <w:sz w:val="24"/>
          <w:szCs w:val="24"/>
        </w:rPr>
        <w:t>Se sídlem</w:t>
      </w:r>
      <w:r w:rsidR="00BF5FB1">
        <w:rPr>
          <w:b/>
          <w:sz w:val="24"/>
          <w:szCs w:val="24"/>
        </w:rPr>
        <w:t xml:space="preserve">: </w:t>
      </w:r>
      <w:r w:rsidR="00BF5FB1" w:rsidRPr="00BF5FB1">
        <w:rPr>
          <w:bCs/>
          <w:sz w:val="24"/>
          <w:szCs w:val="24"/>
        </w:rPr>
        <w:t xml:space="preserve">45 place Abel </w:t>
      </w:r>
      <w:proofErr w:type="spellStart"/>
      <w:r w:rsidR="00BF5FB1" w:rsidRPr="00BF5FB1">
        <w:rPr>
          <w:bCs/>
          <w:sz w:val="24"/>
          <w:szCs w:val="24"/>
        </w:rPr>
        <w:t>Gance</w:t>
      </w:r>
      <w:proofErr w:type="spellEnd"/>
      <w:r w:rsidR="00BF5FB1" w:rsidRPr="00BF5FB1">
        <w:rPr>
          <w:bCs/>
          <w:sz w:val="24"/>
          <w:szCs w:val="24"/>
        </w:rPr>
        <w:t xml:space="preserve">, 92100 </w:t>
      </w:r>
      <w:proofErr w:type="spellStart"/>
      <w:r w:rsidR="00BF5FB1" w:rsidRPr="00BF5FB1">
        <w:rPr>
          <w:bCs/>
          <w:sz w:val="24"/>
          <w:szCs w:val="24"/>
        </w:rPr>
        <w:t>Boulogne</w:t>
      </w:r>
      <w:proofErr w:type="spellEnd"/>
      <w:r w:rsidR="00BF5FB1" w:rsidRPr="00BF5FB1">
        <w:rPr>
          <w:bCs/>
          <w:sz w:val="24"/>
          <w:szCs w:val="24"/>
        </w:rPr>
        <w:t xml:space="preserve"> </w:t>
      </w:r>
      <w:proofErr w:type="spellStart"/>
      <w:r w:rsidR="00BF5FB1" w:rsidRPr="00BF5FB1">
        <w:rPr>
          <w:bCs/>
          <w:sz w:val="24"/>
          <w:szCs w:val="24"/>
        </w:rPr>
        <w:t>Billancourt</w:t>
      </w:r>
      <w:proofErr w:type="spellEnd"/>
      <w:r w:rsidR="00BF5FB1" w:rsidRPr="00BF5FB1">
        <w:rPr>
          <w:bCs/>
          <w:sz w:val="24"/>
          <w:szCs w:val="24"/>
        </w:rPr>
        <w:t>, Franc</w:t>
      </w:r>
      <w:r w:rsidR="00133CEE">
        <w:rPr>
          <w:bCs/>
          <w:sz w:val="24"/>
          <w:szCs w:val="24"/>
        </w:rPr>
        <w:t>ie,</w:t>
      </w:r>
      <w:r w:rsidR="00BF5FB1" w:rsidRPr="00BF5FB1">
        <w:rPr>
          <w:bCs/>
          <w:sz w:val="24"/>
          <w:szCs w:val="24"/>
        </w:rPr>
        <w:t xml:space="preserve"> </w:t>
      </w:r>
      <w:r w:rsidRPr="00BF5FB1">
        <w:rPr>
          <w:bCs/>
          <w:sz w:val="24"/>
          <w:szCs w:val="24"/>
        </w:rPr>
        <w:t>Zapsána</w:t>
      </w:r>
      <w:r w:rsidR="00BF5FB1" w:rsidRPr="00BF5FB1">
        <w:rPr>
          <w:bCs/>
          <w:sz w:val="24"/>
          <w:szCs w:val="24"/>
        </w:rPr>
        <w:t xml:space="preserve">: </w:t>
      </w:r>
      <w:proofErr w:type="spellStart"/>
      <w:r w:rsidR="00BF5FB1" w:rsidRPr="00BF5FB1">
        <w:rPr>
          <w:bCs/>
          <w:sz w:val="24"/>
          <w:szCs w:val="24"/>
        </w:rPr>
        <w:t>The</w:t>
      </w:r>
      <w:proofErr w:type="spellEnd"/>
      <w:r w:rsidR="00BF5FB1" w:rsidRPr="00BF5FB1">
        <w:rPr>
          <w:bCs/>
          <w:sz w:val="24"/>
          <w:szCs w:val="24"/>
        </w:rPr>
        <w:t xml:space="preserve"> </w:t>
      </w:r>
      <w:proofErr w:type="spellStart"/>
      <w:r w:rsidR="00BF5FB1" w:rsidRPr="00BF5FB1">
        <w:rPr>
          <w:bCs/>
          <w:sz w:val="24"/>
          <w:szCs w:val="24"/>
        </w:rPr>
        <w:t>Register</w:t>
      </w:r>
      <w:proofErr w:type="spellEnd"/>
      <w:r w:rsidR="00BF5FB1" w:rsidRPr="00BF5FB1">
        <w:rPr>
          <w:bCs/>
          <w:sz w:val="24"/>
          <w:szCs w:val="24"/>
        </w:rPr>
        <w:t xml:space="preserve"> </w:t>
      </w:r>
      <w:proofErr w:type="spellStart"/>
      <w:r w:rsidR="00BF5FB1" w:rsidRPr="00BF5FB1">
        <w:rPr>
          <w:bCs/>
          <w:sz w:val="24"/>
          <w:szCs w:val="24"/>
        </w:rPr>
        <w:t>of</w:t>
      </w:r>
      <w:proofErr w:type="spellEnd"/>
      <w:r w:rsidR="00BF5FB1" w:rsidRPr="00BF5FB1">
        <w:rPr>
          <w:bCs/>
          <w:sz w:val="24"/>
          <w:szCs w:val="24"/>
        </w:rPr>
        <w:t xml:space="preserve"> </w:t>
      </w:r>
      <w:proofErr w:type="spellStart"/>
      <w:r w:rsidR="00BF5FB1" w:rsidRPr="00BF5FB1">
        <w:rPr>
          <w:bCs/>
          <w:sz w:val="24"/>
          <w:szCs w:val="24"/>
        </w:rPr>
        <w:t>Commerce</w:t>
      </w:r>
      <w:proofErr w:type="spellEnd"/>
      <w:r w:rsidR="00BF5FB1" w:rsidRPr="00BF5FB1">
        <w:rPr>
          <w:bCs/>
          <w:sz w:val="24"/>
          <w:szCs w:val="24"/>
        </w:rPr>
        <w:t xml:space="preserve"> and </w:t>
      </w:r>
      <w:proofErr w:type="spellStart"/>
      <w:r w:rsidR="00BF5FB1" w:rsidRPr="00BF5FB1">
        <w:rPr>
          <w:bCs/>
          <w:sz w:val="24"/>
          <w:szCs w:val="24"/>
        </w:rPr>
        <w:t>Trade</w:t>
      </w:r>
      <w:proofErr w:type="spellEnd"/>
      <w:r w:rsidR="00BF5FB1" w:rsidRPr="00BF5FB1">
        <w:rPr>
          <w:bCs/>
          <w:sz w:val="24"/>
          <w:szCs w:val="24"/>
        </w:rPr>
        <w:t xml:space="preserve"> </w:t>
      </w:r>
      <w:proofErr w:type="spellStart"/>
      <w:r w:rsidR="00BF5FB1" w:rsidRPr="00BF5FB1">
        <w:rPr>
          <w:bCs/>
          <w:sz w:val="24"/>
          <w:szCs w:val="24"/>
        </w:rPr>
        <w:t>of</w:t>
      </w:r>
      <w:proofErr w:type="spellEnd"/>
      <w:r w:rsidR="00BF5FB1" w:rsidRPr="00BF5FB1">
        <w:rPr>
          <w:bCs/>
          <w:sz w:val="24"/>
          <w:szCs w:val="24"/>
        </w:rPr>
        <w:t xml:space="preserve"> </w:t>
      </w:r>
      <w:proofErr w:type="spellStart"/>
      <w:r w:rsidR="00BF5FB1" w:rsidRPr="00BF5FB1">
        <w:rPr>
          <w:bCs/>
          <w:sz w:val="24"/>
          <w:szCs w:val="24"/>
        </w:rPr>
        <w:t>Nanterre</w:t>
      </w:r>
      <w:proofErr w:type="spellEnd"/>
      <w:r w:rsidR="00BF5FB1" w:rsidRPr="00BF5FB1">
        <w:rPr>
          <w:bCs/>
          <w:sz w:val="24"/>
          <w:szCs w:val="24"/>
        </w:rPr>
        <w:t xml:space="preserve">, </w:t>
      </w:r>
      <w:proofErr w:type="spellStart"/>
      <w:r w:rsidR="00BF5FB1" w:rsidRPr="00BF5FB1">
        <w:rPr>
          <w:bCs/>
          <w:sz w:val="24"/>
          <w:szCs w:val="24"/>
        </w:rPr>
        <w:t>reg</w:t>
      </w:r>
      <w:proofErr w:type="spellEnd"/>
      <w:r w:rsidR="00BF5FB1" w:rsidRPr="00BF5FB1">
        <w:rPr>
          <w:bCs/>
          <w:sz w:val="24"/>
          <w:szCs w:val="24"/>
        </w:rPr>
        <w:t xml:space="preserve">. </w:t>
      </w:r>
      <w:r w:rsidR="00133CEE">
        <w:rPr>
          <w:bCs/>
          <w:sz w:val="24"/>
          <w:szCs w:val="24"/>
        </w:rPr>
        <w:t>č</w:t>
      </w:r>
      <w:r w:rsidR="00BF5FB1" w:rsidRPr="00BF5FB1">
        <w:rPr>
          <w:bCs/>
          <w:sz w:val="24"/>
          <w:szCs w:val="24"/>
        </w:rPr>
        <w:t>. 326118502</w:t>
      </w:r>
    </w:p>
    <w:p w14:paraId="1343726F" w14:textId="4E805438" w:rsidR="007A31CC" w:rsidRPr="00BF5FB1" w:rsidRDefault="007A31CC" w:rsidP="00775998">
      <w:pPr>
        <w:rPr>
          <w:bCs/>
          <w:sz w:val="24"/>
          <w:szCs w:val="24"/>
        </w:rPr>
      </w:pPr>
      <w:r w:rsidRPr="00BF5FB1">
        <w:rPr>
          <w:bCs/>
          <w:sz w:val="24"/>
          <w:szCs w:val="24"/>
        </w:rPr>
        <w:t xml:space="preserve">Zastoupena na základě plné moci </w:t>
      </w:r>
      <w:r w:rsidR="004E4B83">
        <w:rPr>
          <w:bCs/>
          <w:sz w:val="24"/>
          <w:szCs w:val="24"/>
        </w:rPr>
        <w:t xml:space="preserve">ze dne </w:t>
      </w:r>
      <w:r w:rsidR="001E0FD5" w:rsidRPr="001E0FD5">
        <w:rPr>
          <w:sz w:val="24"/>
          <w:szCs w:val="24"/>
        </w:rPr>
        <w:t>16.06.2020</w:t>
      </w:r>
      <w:r w:rsidR="004E4B83" w:rsidRPr="00E3427F">
        <w:rPr>
          <w:sz w:val="24"/>
          <w:szCs w:val="24"/>
        </w:rPr>
        <w:t xml:space="preserve"> </w:t>
      </w:r>
      <w:r w:rsidRPr="00BF5FB1">
        <w:rPr>
          <w:bCs/>
          <w:sz w:val="24"/>
          <w:szCs w:val="24"/>
        </w:rPr>
        <w:t>společností</w:t>
      </w:r>
    </w:p>
    <w:p w14:paraId="66D6C94B" w14:textId="20ACA3A3" w:rsidR="008E55B9" w:rsidRDefault="00EC2F57" w:rsidP="00353D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Pierre </w:t>
      </w:r>
      <w:proofErr w:type="spellStart"/>
      <w:r>
        <w:rPr>
          <w:b/>
          <w:sz w:val="24"/>
          <w:szCs w:val="24"/>
        </w:rPr>
        <w:t>Fabre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Medicament</w:t>
      </w:r>
      <w:proofErr w:type="spellEnd"/>
      <w:r>
        <w:rPr>
          <w:b/>
          <w:sz w:val="24"/>
          <w:szCs w:val="24"/>
        </w:rPr>
        <w:t xml:space="preserve"> s.r.o</w:t>
      </w:r>
    </w:p>
    <w:p w14:paraId="58F5284C" w14:textId="16C62C74" w:rsidR="008E55B9" w:rsidRPr="007F55CB" w:rsidRDefault="008E55B9" w:rsidP="00353DF6">
      <w:pPr>
        <w:rPr>
          <w:sz w:val="24"/>
        </w:rPr>
      </w:pPr>
      <w:r w:rsidRPr="00913219">
        <w:rPr>
          <w:b/>
          <w:sz w:val="24"/>
          <w:szCs w:val="24"/>
        </w:rPr>
        <w:t>se sídlem:</w:t>
      </w:r>
      <w:r w:rsidRPr="007F55CB">
        <w:rPr>
          <w:sz w:val="24"/>
        </w:rPr>
        <w:t xml:space="preserve"> </w:t>
      </w:r>
      <w:r w:rsidR="00EC2F57">
        <w:rPr>
          <w:sz w:val="24"/>
          <w:szCs w:val="24"/>
        </w:rPr>
        <w:t>Prosecká 851/64, 190 00  Praha 9</w:t>
      </w:r>
    </w:p>
    <w:p w14:paraId="5017D495" w14:textId="7B3B50BE" w:rsidR="008E55B9" w:rsidRPr="00427681" w:rsidRDefault="008E55B9" w:rsidP="00353DF6">
      <w:pPr>
        <w:rPr>
          <w:sz w:val="24"/>
          <w:szCs w:val="24"/>
        </w:rPr>
      </w:pPr>
      <w:r w:rsidRPr="00427681">
        <w:rPr>
          <w:b/>
          <w:sz w:val="24"/>
          <w:szCs w:val="24"/>
        </w:rPr>
        <w:t>zastoupena</w:t>
      </w:r>
      <w:r w:rsidR="004E4B83">
        <w:rPr>
          <w:b/>
          <w:sz w:val="24"/>
          <w:szCs w:val="24"/>
        </w:rPr>
        <w:t xml:space="preserve"> na základě </w:t>
      </w:r>
      <w:r w:rsidR="001E0FD5">
        <w:rPr>
          <w:b/>
          <w:sz w:val="24"/>
          <w:szCs w:val="24"/>
        </w:rPr>
        <w:t>pověření</w:t>
      </w:r>
      <w:r w:rsidR="004E4B83">
        <w:rPr>
          <w:b/>
          <w:sz w:val="24"/>
          <w:szCs w:val="24"/>
        </w:rPr>
        <w:t xml:space="preserve"> ze dne </w:t>
      </w:r>
      <w:r w:rsidR="001E0FD5" w:rsidRPr="001E0FD5">
        <w:rPr>
          <w:b/>
          <w:sz w:val="24"/>
          <w:szCs w:val="24"/>
        </w:rPr>
        <w:t>16.06.2020</w:t>
      </w:r>
      <w:r>
        <w:rPr>
          <w:b/>
          <w:sz w:val="24"/>
          <w:szCs w:val="24"/>
        </w:rPr>
        <w:t>:</w:t>
      </w:r>
      <w:r w:rsidRPr="00427681">
        <w:rPr>
          <w:sz w:val="24"/>
          <w:szCs w:val="24"/>
        </w:rPr>
        <w:t xml:space="preserve"> </w:t>
      </w:r>
      <w:r w:rsidR="000A15C9" w:rsidRPr="00C8624F">
        <w:rPr>
          <w:smallCaps/>
          <w:sz w:val="24"/>
          <w:szCs w:val="24"/>
          <w:highlight w:val="black"/>
        </w:rPr>
        <w:t>XXXXXXXXXXXXX</w:t>
      </w:r>
    </w:p>
    <w:p w14:paraId="3D434453" w14:textId="6E54F6BC" w:rsidR="008E55B9" w:rsidRPr="00427681" w:rsidRDefault="008E55B9" w:rsidP="00E3427F">
      <w:pPr>
        <w:rPr>
          <w:sz w:val="24"/>
          <w:szCs w:val="24"/>
        </w:rPr>
      </w:pPr>
      <w:r w:rsidRPr="00427681">
        <w:rPr>
          <w:b/>
          <w:sz w:val="24"/>
          <w:szCs w:val="24"/>
        </w:rPr>
        <w:t xml:space="preserve">IČO: </w:t>
      </w:r>
      <w:r w:rsidR="00EC2F57">
        <w:rPr>
          <w:sz w:val="24"/>
          <w:szCs w:val="24"/>
        </w:rPr>
        <w:t>496 78 817</w:t>
      </w:r>
    </w:p>
    <w:p w14:paraId="58A10914" w14:textId="3090D804" w:rsidR="008E55B9" w:rsidRPr="00427681" w:rsidRDefault="008E55B9" w:rsidP="00E3427F">
      <w:pPr>
        <w:rPr>
          <w:b/>
          <w:sz w:val="24"/>
          <w:szCs w:val="24"/>
        </w:rPr>
      </w:pPr>
      <w:r w:rsidRPr="00427681">
        <w:rPr>
          <w:b/>
          <w:sz w:val="24"/>
          <w:szCs w:val="24"/>
        </w:rPr>
        <w:t>DIČ:</w:t>
      </w:r>
      <w:r>
        <w:rPr>
          <w:b/>
          <w:sz w:val="24"/>
          <w:szCs w:val="24"/>
        </w:rPr>
        <w:t xml:space="preserve"> </w:t>
      </w:r>
      <w:r w:rsidR="00EC2F57">
        <w:rPr>
          <w:sz w:val="24"/>
          <w:szCs w:val="24"/>
        </w:rPr>
        <w:t>CZ496 78 817</w:t>
      </w:r>
    </w:p>
    <w:p w14:paraId="3EA3DF24" w14:textId="4843DAF1" w:rsidR="00EC2F57" w:rsidRPr="007A31CC" w:rsidRDefault="006848A7" w:rsidP="00E3427F">
      <w:pPr>
        <w:rPr>
          <w:sz w:val="24"/>
          <w:szCs w:val="24"/>
        </w:rPr>
      </w:pPr>
      <w:r w:rsidRPr="007A31CC">
        <w:rPr>
          <w:b/>
          <w:sz w:val="24"/>
          <w:szCs w:val="24"/>
        </w:rPr>
        <w:t>bankovní spojení</w:t>
      </w:r>
      <w:r w:rsidR="000E16CE" w:rsidRPr="007A31CC">
        <w:rPr>
          <w:b/>
          <w:sz w:val="24"/>
          <w:szCs w:val="24"/>
        </w:rPr>
        <w:t xml:space="preserve">: </w:t>
      </w:r>
      <w:proofErr w:type="spellStart"/>
      <w:r w:rsidR="003A2866" w:rsidRPr="009E0D96">
        <w:rPr>
          <w:sz w:val="24"/>
          <w:szCs w:val="24"/>
          <w:highlight w:val="black"/>
        </w:rPr>
        <w:t>xxxxxxxxxxxx</w:t>
      </w:r>
      <w:proofErr w:type="spellEnd"/>
    </w:p>
    <w:p w14:paraId="7EF7B71E" w14:textId="04481693" w:rsidR="00C57210" w:rsidRPr="007A31CC" w:rsidRDefault="00A66F6A" w:rsidP="00E3427F">
      <w:pPr>
        <w:rPr>
          <w:b/>
          <w:sz w:val="24"/>
          <w:szCs w:val="24"/>
        </w:rPr>
      </w:pPr>
      <w:r w:rsidRPr="007A31CC">
        <w:rPr>
          <w:sz w:val="24"/>
          <w:szCs w:val="24"/>
        </w:rPr>
        <w:t>číslo účtu</w:t>
      </w:r>
      <w:r w:rsidR="000E16CE" w:rsidRPr="007A31CC">
        <w:rPr>
          <w:sz w:val="24"/>
          <w:szCs w:val="24"/>
        </w:rPr>
        <w:t>:</w:t>
      </w:r>
      <w:r w:rsidR="00EC2F57" w:rsidRPr="007A31CC">
        <w:rPr>
          <w:sz w:val="24"/>
          <w:szCs w:val="24"/>
        </w:rPr>
        <w:t xml:space="preserve"> </w:t>
      </w:r>
      <w:proofErr w:type="spellStart"/>
      <w:r w:rsidR="003A2866" w:rsidRPr="009E0D96">
        <w:rPr>
          <w:sz w:val="24"/>
          <w:szCs w:val="24"/>
          <w:highlight w:val="black"/>
        </w:rPr>
        <w:t>xxxxxxxxxxxx</w:t>
      </w:r>
      <w:proofErr w:type="spellEnd"/>
    </w:p>
    <w:p w14:paraId="0038FF93" w14:textId="333A9CA3" w:rsidR="008E55B9" w:rsidRPr="008E55B9" w:rsidRDefault="008E55B9" w:rsidP="00353DF6">
      <w:pPr>
        <w:spacing w:after="240" w:line="312" w:lineRule="auto"/>
        <w:rPr>
          <w:sz w:val="24"/>
          <w:szCs w:val="24"/>
        </w:rPr>
      </w:pPr>
      <w:r w:rsidRPr="00BB6599">
        <w:rPr>
          <w:sz w:val="24"/>
          <w:szCs w:val="24"/>
        </w:rPr>
        <w:t xml:space="preserve">zapsána v obchodním rejstříku vedeném </w:t>
      </w:r>
      <w:r w:rsidR="000E16CE">
        <w:rPr>
          <w:sz w:val="24"/>
          <w:szCs w:val="24"/>
        </w:rPr>
        <w:t xml:space="preserve">Městským soudem v </w:t>
      </w:r>
      <w:r w:rsidR="00EC2F57">
        <w:rPr>
          <w:sz w:val="24"/>
          <w:szCs w:val="24"/>
        </w:rPr>
        <w:t>Praze</w:t>
      </w:r>
      <w:r w:rsidR="00A25B42">
        <w:rPr>
          <w:sz w:val="24"/>
          <w:szCs w:val="24"/>
        </w:rPr>
        <w:t>,</w:t>
      </w:r>
      <w:r w:rsidRPr="00BB6599">
        <w:rPr>
          <w:sz w:val="24"/>
          <w:szCs w:val="24"/>
        </w:rPr>
        <w:t xml:space="preserve"> </w:t>
      </w:r>
      <w:proofErr w:type="spellStart"/>
      <w:r w:rsidRPr="00BB6599">
        <w:rPr>
          <w:sz w:val="24"/>
          <w:szCs w:val="24"/>
        </w:rPr>
        <w:t>sp</w:t>
      </w:r>
      <w:proofErr w:type="spellEnd"/>
      <w:r w:rsidRPr="00BB6599">
        <w:rPr>
          <w:sz w:val="24"/>
          <w:szCs w:val="24"/>
        </w:rPr>
        <w:t>. zn.</w:t>
      </w:r>
      <w:r w:rsidR="00EC2F57" w:rsidRPr="00EC2F57">
        <w:t xml:space="preserve"> </w:t>
      </w:r>
      <w:r w:rsidR="00EC2F57" w:rsidRPr="00EC2F57">
        <w:rPr>
          <w:sz w:val="24"/>
          <w:szCs w:val="24"/>
        </w:rPr>
        <w:t>C 21581</w:t>
      </w:r>
    </w:p>
    <w:p w14:paraId="25B15FAE" w14:textId="3A1EB109" w:rsidR="00FF46FE" w:rsidRDefault="00FF46FE" w:rsidP="00E3427F">
      <w:pPr>
        <w:rPr>
          <w:sz w:val="24"/>
          <w:szCs w:val="24"/>
        </w:rPr>
      </w:pPr>
      <w:r w:rsidRPr="00D75BCF">
        <w:rPr>
          <w:sz w:val="24"/>
          <w:szCs w:val="24"/>
        </w:rPr>
        <w:t xml:space="preserve">(dále jen </w:t>
      </w:r>
      <w:r w:rsidRPr="00E3427F">
        <w:rPr>
          <w:b/>
          <w:bCs/>
          <w:sz w:val="24"/>
          <w:szCs w:val="24"/>
        </w:rPr>
        <w:t>„</w:t>
      </w:r>
      <w:r w:rsidR="00E37E3A" w:rsidRPr="00E3427F">
        <w:rPr>
          <w:b/>
          <w:bCs/>
          <w:sz w:val="24"/>
          <w:szCs w:val="24"/>
        </w:rPr>
        <w:t>Držitel</w:t>
      </w:r>
      <w:r w:rsidR="00297959" w:rsidRPr="00E3427F">
        <w:rPr>
          <w:b/>
          <w:bCs/>
          <w:sz w:val="24"/>
          <w:szCs w:val="24"/>
        </w:rPr>
        <w:t>“</w:t>
      </w:r>
      <w:r w:rsidRPr="00E3427F">
        <w:rPr>
          <w:b/>
          <w:bCs/>
          <w:sz w:val="24"/>
          <w:szCs w:val="24"/>
        </w:rPr>
        <w:t>)</w:t>
      </w:r>
    </w:p>
    <w:p w14:paraId="20B04F4F" w14:textId="2513355C" w:rsidR="00FF46FE" w:rsidRDefault="00FF46FE" w:rsidP="00E3427F">
      <w:pPr>
        <w:rPr>
          <w:sz w:val="24"/>
          <w:szCs w:val="24"/>
        </w:rPr>
      </w:pPr>
      <w:r w:rsidRPr="00D75BCF">
        <w:rPr>
          <w:sz w:val="24"/>
          <w:szCs w:val="24"/>
        </w:rPr>
        <w:t xml:space="preserve">(společně dále jen </w:t>
      </w:r>
      <w:r w:rsidRPr="00E3427F">
        <w:rPr>
          <w:b/>
          <w:bCs/>
          <w:sz w:val="24"/>
          <w:szCs w:val="24"/>
        </w:rPr>
        <w:t>„smluvní strany“</w:t>
      </w:r>
      <w:r w:rsidRPr="00E3427F">
        <w:rPr>
          <w:sz w:val="24"/>
          <w:szCs w:val="24"/>
        </w:rPr>
        <w:t>)</w:t>
      </w:r>
    </w:p>
    <w:p w14:paraId="6CF2C277" w14:textId="454DCAF8" w:rsidR="00E3427F" w:rsidRDefault="00E3427F" w:rsidP="00E3427F">
      <w:pPr>
        <w:rPr>
          <w:sz w:val="24"/>
          <w:szCs w:val="24"/>
        </w:rPr>
      </w:pPr>
    </w:p>
    <w:p w14:paraId="547078E4" w14:textId="77777777" w:rsidR="00E3427F" w:rsidRDefault="00E3427F" w:rsidP="00E3427F">
      <w:pPr>
        <w:rPr>
          <w:sz w:val="24"/>
          <w:szCs w:val="24"/>
        </w:rPr>
      </w:pPr>
    </w:p>
    <w:p w14:paraId="66A76796" w14:textId="15B86A66" w:rsidR="00E3427F" w:rsidRPr="00E3427F" w:rsidRDefault="00E3427F" w:rsidP="00E3427F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highlight w:val="yellow"/>
        </w:rPr>
      </w:pPr>
      <w:r w:rsidRPr="00E3427F">
        <w:rPr>
          <w:rFonts w:eastAsia="Calibri"/>
          <w:sz w:val="24"/>
          <w:szCs w:val="24"/>
        </w:rPr>
        <w:t>Smluvní strany se dohodly na tomto znění Dodatku č. 1 (dále jen „</w:t>
      </w:r>
      <w:r w:rsidRPr="00E3427F">
        <w:rPr>
          <w:rFonts w:eastAsia="Calibri"/>
          <w:b/>
          <w:sz w:val="24"/>
          <w:szCs w:val="24"/>
        </w:rPr>
        <w:t>Dodatek</w:t>
      </w:r>
      <w:r w:rsidRPr="00E3427F">
        <w:rPr>
          <w:rFonts w:eastAsia="Calibri"/>
          <w:sz w:val="24"/>
          <w:szCs w:val="24"/>
        </w:rPr>
        <w:t xml:space="preserve">“) ke Smlouvě o limitaci nákladů spojených s hrazením léčivého přípravku </w:t>
      </w:r>
      <w:r w:rsidR="00C8624F" w:rsidRPr="00C8624F">
        <w:rPr>
          <w:smallCaps/>
          <w:sz w:val="24"/>
          <w:szCs w:val="24"/>
          <w:highlight w:val="black"/>
        </w:rPr>
        <w:t>XXXXXXXXXXXXX</w:t>
      </w:r>
      <w:r w:rsidR="00C8624F">
        <w:rPr>
          <w:rFonts w:eastAsia="Calibri"/>
          <w:sz w:val="24"/>
          <w:szCs w:val="24"/>
        </w:rPr>
        <w:t xml:space="preserve"> </w:t>
      </w:r>
      <w:r w:rsidR="005B17C1">
        <w:rPr>
          <w:rFonts w:eastAsia="Calibri"/>
          <w:sz w:val="24"/>
          <w:szCs w:val="24"/>
        </w:rPr>
        <w:t>uzavřené mezi smluvními stranami</w:t>
      </w:r>
      <w:r w:rsidR="005B17C1" w:rsidRPr="00E3427F">
        <w:rPr>
          <w:rFonts w:eastAsia="Calibri"/>
          <w:sz w:val="24"/>
          <w:szCs w:val="24"/>
        </w:rPr>
        <w:t xml:space="preserve"> </w:t>
      </w:r>
      <w:r w:rsidRPr="00E3427F">
        <w:rPr>
          <w:rFonts w:eastAsia="Calibri"/>
          <w:sz w:val="24"/>
          <w:szCs w:val="24"/>
        </w:rPr>
        <w:t xml:space="preserve">dne </w:t>
      </w:r>
      <w:r w:rsidR="003A2866">
        <w:rPr>
          <w:sz w:val="24"/>
          <w:szCs w:val="24"/>
        </w:rPr>
        <w:t>11.08.2020</w:t>
      </w:r>
      <w:r w:rsidR="003A2866" w:rsidRPr="00E3427F">
        <w:rPr>
          <w:sz w:val="24"/>
          <w:szCs w:val="24"/>
        </w:rPr>
        <w:t xml:space="preserve"> </w:t>
      </w:r>
      <w:r w:rsidRPr="00E3427F">
        <w:rPr>
          <w:rFonts w:eastAsia="Calibri"/>
          <w:sz w:val="24"/>
          <w:szCs w:val="24"/>
        </w:rPr>
        <w:t>(dále jen „</w:t>
      </w:r>
      <w:r w:rsidRPr="00E3427F">
        <w:rPr>
          <w:rFonts w:eastAsia="Calibri"/>
          <w:b/>
          <w:sz w:val="24"/>
          <w:szCs w:val="24"/>
        </w:rPr>
        <w:t>Smlouva</w:t>
      </w:r>
      <w:r w:rsidRPr="00E3427F">
        <w:rPr>
          <w:rFonts w:eastAsia="Calibri"/>
          <w:sz w:val="24"/>
          <w:szCs w:val="24"/>
        </w:rPr>
        <w:t>“):</w:t>
      </w:r>
    </w:p>
    <w:p w14:paraId="09FFAFDE" w14:textId="77777777" w:rsidR="00E3427F" w:rsidRPr="00D75BCF" w:rsidRDefault="00E3427F" w:rsidP="00E3427F">
      <w:pPr>
        <w:rPr>
          <w:sz w:val="24"/>
          <w:szCs w:val="24"/>
        </w:rPr>
      </w:pPr>
    </w:p>
    <w:p w14:paraId="7CE3ED22" w14:textId="77777777" w:rsidR="003C3A3A" w:rsidRPr="003C3A3A" w:rsidRDefault="00FF46FE" w:rsidP="003C3A3A">
      <w:pPr>
        <w:keepNext/>
        <w:jc w:val="center"/>
        <w:rPr>
          <w:b/>
          <w:bCs/>
          <w:sz w:val="24"/>
          <w:szCs w:val="24"/>
        </w:rPr>
      </w:pPr>
      <w:r w:rsidRPr="00D75BCF">
        <w:rPr>
          <w:b/>
          <w:sz w:val="24"/>
          <w:szCs w:val="24"/>
        </w:rPr>
        <w:tab/>
      </w:r>
      <w:r w:rsidRPr="00D75BCF">
        <w:rPr>
          <w:b/>
          <w:sz w:val="24"/>
          <w:szCs w:val="24"/>
        </w:rPr>
        <w:tab/>
      </w:r>
    </w:p>
    <w:p w14:paraId="2A560624" w14:textId="77777777" w:rsidR="003A2866" w:rsidRDefault="003A2866">
      <w:pPr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F0D2963" w14:textId="6321FF8F" w:rsidR="003C3A3A" w:rsidRPr="003C3A3A" w:rsidRDefault="003C3A3A" w:rsidP="003C3A3A">
      <w:pPr>
        <w:keepNext/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3C3A3A">
        <w:rPr>
          <w:b/>
          <w:bCs/>
          <w:sz w:val="24"/>
          <w:szCs w:val="24"/>
        </w:rPr>
        <w:lastRenderedPageBreak/>
        <w:t xml:space="preserve">I. </w:t>
      </w:r>
    </w:p>
    <w:p w14:paraId="46F99481" w14:textId="77777777" w:rsidR="003C3A3A" w:rsidRPr="003C3A3A" w:rsidRDefault="003C3A3A" w:rsidP="003C3A3A">
      <w:pPr>
        <w:keepNext/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3C3A3A">
        <w:rPr>
          <w:b/>
          <w:bCs/>
          <w:sz w:val="24"/>
          <w:szCs w:val="24"/>
        </w:rPr>
        <w:t>Předmět Dodatku</w:t>
      </w:r>
    </w:p>
    <w:p w14:paraId="6FC2F506" w14:textId="77777777" w:rsidR="003C3A3A" w:rsidRPr="003C3A3A" w:rsidRDefault="003C3A3A" w:rsidP="003C3A3A">
      <w:pPr>
        <w:keepNext/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253ED10E" w14:textId="77777777" w:rsidR="003C3A3A" w:rsidRPr="003C3A3A" w:rsidRDefault="003C3A3A" w:rsidP="003C3A3A">
      <w:pPr>
        <w:overflowPunct/>
        <w:autoSpaceDE/>
        <w:autoSpaceDN/>
        <w:adjustRightInd/>
        <w:jc w:val="center"/>
        <w:textAlignment w:val="auto"/>
        <w:rPr>
          <w:bCs/>
          <w:sz w:val="24"/>
          <w:szCs w:val="24"/>
        </w:rPr>
      </w:pPr>
    </w:p>
    <w:p w14:paraId="64DA22BB" w14:textId="7386D433" w:rsidR="00ED76D1" w:rsidRDefault="00073645" w:rsidP="00353DF6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  <w:bookmarkStart w:id="0" w:name="_Hlk38976790"/>
      <w:bookmarkStart w:id="1" w:name="_Hlk38976501"/>
      <w:r>
        <w:rPr>
          <w:bCs/>
          <w:sz w:val="24"/>
          <w:szCs w:val="24"/>
        </w:rPr>
        <w:t xml:space="preserve">V souvislosti se stanovením dočasné úhrady LP </w:t>
      </w:r>
      <w:r w:rsidR="008B4869" w:rsidRPr="00C8624F">
        <w:rPr>
          <w:smallCaps/>
          <w:sz w:val="24"/>
          <w:szCs w:val="24"/>
          <w:highlight w:val="black"/>
        </w:rPr>
        <w:t>XXXXXXXXXXXXX</w:t>
      </w:r>
      <w:r w:rsidR="008B486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 nové indikaci se s</w:t>
      </w:r>
      <w:r w:rsidR="00353DF6" w:rsidRPr="00353DF6">
        <w:rPr>
          <w:bCs/>
          <w:sz w:val="24"/>
          <w:szCs w:val="24"/>
        </w:rPr>
        <w:t>mluvní strany dohodly na prodloužení doby trvání Smlouvy</w:t>
      </w:r>
      <w:r>
        <w:rPr>
          <w:bCs/>
          <w:sz w:val="24"/>
          <w:szCs w:val="24"/>
        </w:rPr>
        <w:t>. P</w:t>
      </w:r>
      <w:r w:rsidR="00353DF6" w:rsidRPr="00353DF6">
        <w:rPr>
          <w:bCs/>
          <w:sz w:val="24"/>
          <w:szCs w:val="24"/>
        </w:rPr>
        <w:t>ůvodní znění čl. X. Smlouvy</w:t>
      </w:r>
      <w:r>
        <w:rPr>
          <w:bCs/>
          <w:sz w:val="24"/>
          <w:szCs w:val="24"/>
        </w:rPr>
        <w:t xml:space="preserve"> se tak</w:t>
      </w:r>
      <w:r w:rsidR="00353DF6" w:rsidRPr="00353DF6">
        <w:rPr>
          <w:bCs/>
          <w:sz w:val="24"/>
          <w:szCs w:val="24"/>
        </w:rPr>
        <w:t xml:space="preserve"> v rozsahu </w:t>
      </w:r>
      <w:r w:rsidR="005B17C1">
        <w:rPr>
          <w:bCs/>
          <w:sz w:val="24"/>
          <w:szCs w:val="24"/>
        </w:rPr>
        <w:t xml:space="preserve">bodů 1 až 5 </w:t>
      </w:r>
      <w:r w:rsidR="00353DF6" w:rsidRPr="00353DF6">
        <w:rPr>
          <w:bCs/>
          <w:sz w:val="24"/>
          <w:szCs w:val="24"/>
        </w:rPr>
        <w:t>nově nahrazuje následujícím zněním:</w:t>
      </w:r>
    </w:p>
    <w:p w14:paraId="54F38136" w14:textId="77777777" w:rsidR="00ED76D1" w:rsidRDefault="00ED76D1" w:rsidP="00ED76D1">
      <w:pPr>
        <w:overflowPunct/>
        <w:autoSpaceDE/>
        <w:autoSpaceDN/>
        <w:adjustRightInd/>
        <w:ind w:left="720"/>
        <w:jc w:val="both"/>
        <w:textAlignment w:val="auto"/>
        <w:rPr>
          <w:bCs/>
          <w:sz w:val="24"/>
          <w:szCs w:val="24"/>
        </w:rPr>
      </w:pPr>
    </w:p>
    <w:p w14:paraId="6A1CB861" w14:textId="77777777" w:rsidR="00ED76D1" w:rsidRPr="00E30F0F" w:rsidRDefault="00ED76D1" w:rsidP="004C3906">
      <w:pPr>
        <w:pStyle w:val="Odstavecseseznamem"/>
        <w:spacing w:before="120" w:after="40" w:line="276" w:lineRule="auto"/>
        <w:ind w:left="1134"/>
        <w:jc w:val="center"/>
        <w:rPr>
          <w:b/>
          <w:i/>
          <w:iCs/>
          <w:sz w:val="22"/>
        </w:rPr>
      </w:pPr>
      <w:r w:rsidRPr="00E30F0F">
        <w:rPr>
          <w:b/>
          <w:i/>
          <w:iCs/>
          <w:sz w:val="22"/>
        </w:rPr>
        <w:t>Článek X.</w:t>
      </w:r>
    </w:p>
    <w:p w14:paraId="6ADA597F" w14:textId="77777777" w:rsidR="00ED76D1" w:rsidRPr="00E30F0F" w:rsidRDefault="00ED76D1" w:rsidP="004C3906">
      <w:pPr>
        <w:pStyle w:val="Stylpravidel"/>
        <w:spacing w:before="0" w:after="40" w:line="276" w:lineRule="auto"/>
        <w:ind w:left="1134"/>
        <w:jc w:val="center"/>
        <w:rPr>
          <w:b/>
          <w:i/>
          <w:iCs/>
          <w:sz w:val="22"/>
        </w:rPr>
      </w:pPr>
      <w:r w:rsidRPr="00E30F0F">
        <w:rPr>
          <w:b/>
          <w:i/>
          <w:iCs/>
          <w:sz w:val="22"/>
        </w:rPr>
        <w:t>Doba trvání Smlouvy, způsoby a důvody ukončení Smlouvy</w:t>
      </w:r>
    </w:p>
    <w:p w14:paraId="55A84B6E" w14:textId="7A0B914A" w:rsidR="00ED76D1" w:rsidRPr="00E30F0F" w:rsidRDefault="00ED76D1" w:rsidP="004C3906">
      <w:pPr>
        <w:pStyle w:val="Odstavecseseznamem"/>
        <w:numPr>
          <w:ilvl w:val="0"/>
          <w:numId w:val="21"/>
        </w:numPr>
        <w:spacing w:before="120" w:after="40" w:line="276" w:lineRule="auto"/>
        <w:ind w:left="1134" w:hanging="283"/>
        <w:jc w:val="both"/>
        <w:rPr>
          <w:i/>
          <w:iCs/>
          <w:sz w:val="22"/>
          <w:szCs w:val="22"/>
        </w:rPr>
      </w:pPr>
      <w:bookmarkStart w:id="2" w:name="_Hlk69226386"/>
      <w:r w:rsidRPr="00E30F0F">
        <w:rPr>
          <w:i/>
          <w:iCs/>
          <w:sz w:val="22"/>
        </w:rPr>
        <w:t xml:space="preserve">Tato Smlouva se uzavírá na dobu </w:t>
      </w:r>
      <w:r w:rsidRPr="009F026A">
        <w:rPr>
          <w:i/>
          <w:iCs/>
          <w:sz w:val="22"/>
        </w:rPr>
        <w:t>určitou</w:t>
      </w:r>
      <w:r w:rsidRPr="00E30F0F">
        <w:rPr>
          <w:i/>
          <w:iCs/>
          <w:sz w:val="22"/>
        </w:rPr>
        <w:t xml:space="preserve">, a to do </w:t>
      </w:r>
      <w:r w:rsidRPr="00E30F0F">
        <w:rPr>
          <w:i/>
          <w:iCs/>
          <w:sz w:val="22"/>
          <w:szCs w:val="22"/>
        </w:rPr>
        <w:t>30. 6. 2024.</w:t>
      </w:r>
    </w:p>
    <w:p w14:paraId="79D925D6" w14:textId="77777777" w:rsidR="00ED76D1" w:rsidRPr="00E30F0F" w:rsidRDefault="00ED76D1" w:rsidP="004C3906">
      <w:pPr>
        <w:pStyle w:val="Odstavecseseznamem"/>
        <w:spacing w:before="120" w:after="40" w:line="276" w:lineRule="auto"/>
        <w:ind w:left="1134"/>
        <w:jc w:val="both"/>
        <w:rPr>
          <w:i/>
          <w:iCs/>
          <w:sz w:val="22"/>
          <w:szCs w:val="22"/>
        </w:rPr>
      </w:pPr>
      <w:r w:rsidRPr="00E30F0F">
        <w:rPr>
          <w:i/>
          <w:iCs/>
          <w:sz w:val="22"/>
          <w:szCs w:val="22"/>
        </w:rPr>
        <w:t>Smluvní strany se dohodly, že tuto Smlouvu nelze vypovědět po dobu trvání Smlouvy dle předchozí věty, s výjimkou situace popsané v odst. 2 tohoto článku.</w:t>
      </w:r>
    </w:p>
    <w:p w14:paraId="1A8D728A" w14:textId="03282181" w:rsidR="00ED76D1" w:rsidRPr="00E30F0F" w:rsidRDefault="00ED76D1" w:rsidP="004C3906">
      <w:pPr>
        <w:pStyle w:val="Odstavecseseznamem"/>
        <w:numPr>
          <w:ilvl w:val="0"/>
          <w:numId w:val="19"/>
        </w:numPr>
        <w:spacing w:before="120" w:after="40" w:line="276" w:lineRule="auto"/>
        <w:ind w:left="1134"/>
        <w:jc w:val="both"/>
        <w:rPr>
          <w:i/>
          <w:iCs/>
          <w:sz w:val="22"/>
        </w:rPr>
      </w:pPr>
      <w:r w:rsidRPr="00E30F0F">
        <w:rPr>
          <w:i/>
          <w:iCs/>
          <w:sz w:val="22"/>
        </w:rPr>
        <w:t>Smluvní strany se dohodly, že tuto Smlouvu lze vypovědět kdykoliv po uzavření jiného cenového ujednání mezi Pojišťovnou a Držitelem nebo po vydání Prohlášení o ceně ze strany Držitele, pokud toto cenové ujednání nebo toto Prohlášení o ceně Pojišťovna vyhodnotí jako závazek substituující tuto Smlouvu, tedy kompenzující objem vynaložených nákladů Pojišťovny v souvislosti s terapií Přípravkem v obdobném nebo vyšším rozsahu jako tato Smlouva. Výpověď je v takovém případě účinná od prvního dne kalendářního měsíce následujícího po doručení písemné výpovědi druhé smluvní straně.</w:t>
      </w:r>
    </w:p>
    <w:p w14:paraId="3F6FCBE9" w14:textId="5C68A563" w:rsidR="00ED76D1" w:rsidRPr="00E30F0F" w:rsidRDefault="00ED76D1" w:rsidP="004C3906">
      <w:pPr>
        <w:pStyle w:val="Odstavecseseznamem"/>
        <w:numPr>
          <w:ilvl w:val="0"/>
          <w:numId w:val="19"/>
        </w:numPr>
        <w:spacing w:before="120" w:after="40" w:line="276" w:lineRule="auto"/>
        <w:ind w:left="1134"/>
        <w:jc w:val="both"/>
        <w:rPr>
          <w:i/>
          <w:iCs/>
          <w:sz w:val="22"/>
        </w:rPr>
      </w:pPr>
      <w:r w:rsidRPr="00E30F0F">
        <w:rPr>
          <w:i/>
          <w:iCs/>
          <w:sz w:val="22"/>
        </w:rPr>
        <w:t>Smluvní strany jsou oprávněny tuto Smlouvu ukončit i před skončením její platnosti dle odst. 1 tohoto článku, a to na základě oboustranné dohody o ukončení této Smlouvy.</w:t>
      </w:r>
    </w:p>
    <w:p w14:paraId="52ACE83C" w14:textId="192AA7E5" w:rsidR="005B17C1" w:rsidRPr="00E30F0F" w:rsidRDefault="00ED76D1" w:rsidP="00825F1F">
      <w:pPr>
        <w:pStyle w:val="Odstavecseseznamem"/>
        <w:numPr>
          <w:ilvl w:val="0"/>
          <w:numId w:val="19"/>
        </w:numPr>
        <w:spacing w:before="120" w:after="40" w:line="276" w:lineRule="auto"/>
        <w:ind w:left="1134"/>
        <w:jc w:val="both"/>
        <w:rPr>
          <w:i/>
          <w:iCs/>
          <w:sz w:val="22"/>
        </w:rPr>
      </w:pPr>
      <w:r w:rsidRPr="00E30F0F">
        <w:rPr>
          <w:i/>
          <w:iCs/>
          <w:sz w:val="22"/>
        </w:rPr>
        <w:t xml:space="preserve">Nebude-li dohodnuto jinak, ukončením této Smlouvy uplynutím doby, výpovědí či dohodou dle </w:t>
      </w:r>
      <w:r w:rsidRPr="00E30F0F">
        <w:rPr>
          <w:i/>
          <w:iCs/>
          <w:sz w:val="22"/>
          <w:szCs w:val="22"/>
        </w:rPr>
        <w:t>předchozích odstavců</w:t>
      </w:r>
      <w:r w:rsidRPr="00E30F0F">
        <w:rPr>
          <w:i/>
          <w:iCs/>
          <w:sz w:val="22"/>
        </w:rPr>
        <w:t xml:space="preserve"> tohoto </w:t>
      </w:r>
      <w:r w:rsidRPr="00E30F0F">
        <w:rPr>
          <w:i/>
          <w:iCs/>
          <w:sz w:val="22"/>
          <w:szCs w:val="22"/>
        </w:rPr>
        <w:t>článku</w:t>
      </w:r>
      <w:r w:rsidRPr="00E30F0F">
        <w:rPr>
          <w:i/>
          <w:iCs/>
          <w:sz w:val="22"/>
        </w:rPr>
        <w:t xml:space="preserve"> této Smlouvy není dotčena povinnost Držitele uhradit Pojišťovně Zpětnou platbu za ty Přípravky, k jejichž podání došlo před ukončením této Smlouvy, jsou-li splněny ostatní podmínky pro poskytnutí Zpětné platby dle této Smlouvy.</w:t>
      </w:r>
    </w:p>
    <w:bookmarkEnd w:id="2"/>
    <w:p w14:paraId="5268FFE5" w14:textId="1ED95F6E" w:rsidR="00353DF6" w:rsidRDefault="00353DF6" w:rsidP="004C3906">
      <w:pPr>
        <w:overflowPunct/>
        <w:autoSpaceDE/>
        <w:autoSpaceDN/>
        <w:adjustRightInd/>
        <w:ind w:left="1134"/>
        <w:jc w:val="both"/>
        <w:textAlignment w:val="auto"/>
        <w:rPr>
          <w:bCs/>
          <w:sz w:val="24"/>
          <w:szCs w:val="24"/>
        </w:rPr>
      </w:pPr>
    </w:p>
    <w:p w14:paraId="142EB583" w14:textId="46F3ED25" w:rsidR="005B17C1" w:rsidRDefault="005B17C1" w:rsidP="004C3906">
      <w:pPr>
        <w:overflowPunct/>
        <w:autoSpaceDE/>
        <w:autoSpaceDN/>
        <w:adjustRightInd/>
        <w:ind w:left="1134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353DF6">
        <w:rPr>
          <w:bCs/>
          <w:sz w:val="24"/>
          <w:szCs w:val="24"/>
        </w:rPr>
        <w:t xml:space="preserve">ůvodní znění čl. X. </w:t>
      </w:r>
      <w:r>
        <w:rPr>
          <w:bCs/>
          <w:sz w:val="24"/>
          <w:szCs w:val="24"/>
        </w:rPr>
        <w:t xml:space="preserve">bodu 6 </w:t>
      </w:r>
      <w:r w:rsidRPr="00353DF6">
        <w:rPr>
          <w:bCs/>
          <w:sz w:val="24"/>
          <w:szCs w:val="24"/>
        </w:rPr>
        <w:t>Smlouvy</w:t>
      </w:r>
      <w:r>
        <w:rPr>
          <w:bCs/>
          <w:sz w:val="24"/>
          <w:szCs w:val="24"/>
        </w:rPr>
        <w:t xml:space="preserve"> zůstává nedotčeno</w:t>
      </w:r>
      <w:r w:rsidR="00825F1F">
        <w:rPr>
          <w:bCs/>
          <w:sz w:val="24"/>
          <w:szCs w:val="24"/>
        </w:rPr>
        <w:t>, pouze se přečíslovává na bod č. 5</w:t>
      </w:r>
      <w:r>
        <w:rPr>
          <w:bCs/>
          <w:sz w:val="24"/>
          <w:szCs w:val="24"/>
        </w:rPr>
        <w:t>.</w:t>
      </w:r>
    </w:p>
    <w:p w14:paraId="35665C3F" w14:textId="77777777" w:rsidR="005B17C1" w:rsidRPr="00353DF6" w:rsidRDefault="005B17C1" w:rsidP="004C3906">
      <w:pPr>
        <w:overflowPunct/>
        <w:autoSpaceDE/>
        <w:autoSpaceDN/>
        <w:adjustRightInd/>
        <w:ind w:left="1134"/>
        <w:jc w:val="both"/>
        <w:textAlignment w:val="auto"/>
        <w:rPr>
          <w:bCs/>
          <w:sz w:val="24"/>
          <w:szCs w:val="24"/>
        </w:rPr>
      </w:pPr>
    </w:p>
    <w:p w14:paraId="212DD214" w14:textId="0D8A4CB3" w:rsidR="00353DF6" w:rsidRDefault="00353DF6" w:rsidP="00ED76D1">
      <w:pPr>
        <w:pStyle w:val="Odstavecseseznamem"/>
        <w:numPr>
          <w:ilvl w:val="0"/>
          <w:numId w:val="21"/>
        </w:numPr>
        <w:overflowPunct/>
        <w:autoSpaceDE/>
        <w:autoSpaceDN/>
        <w:adjustRightInd/>
        <w:ind w:left="709"/>
        <w:jc w:val="both"/>
        <w:textAlignment w:val="auto"/>
        <w:rPr>
          <w:bCs/>
          <w:sz w:val="24"/>
          <w:szCs w:val="24"/>
        </w:rPr>
      </w:pPr>
      <w:r w:rsidRPr="00ED76D1">
        <w:rPr>
          <w:bCs/>
          <w:sz w:val="24"/>
          <w:szCs w:val="24"/>
        </w:rPr>
        <w:t xml:space="preserve">V souvislosti s prodloužením doby trvání Smlouvy dle předchozího odstavce Dodatku se smluvní strany dohodly na tom, že dosavadní Příloha č. 1 Smlouvy se v celém rozsahu nahrazuje zněním, které je nedílnou součástí tohoto Dodatku, a to jako jeho </w:t>
      </w:r>
      <w:r w:rsidR="001E454F">
        <w:rPr>
          <w:bCs/>
          <w:sz w:val="24"/>
          <w:szCs w:val="24"/>
        </w:rPr>
        <w:t>P</w:t>
      </w:r>
      <w:r w:rsidRPr="00ED76D1">
        <w:rPr>
          <w:bCs/>
          <w:sz w:val="24"/>
          <w:szCs w:val="24"/>
        </w:rPr>
        <w:t>říloha č. 1.</w:t>
      </w:r>
    </w:p>
    <w:p w14:paraId="3FF9902C" w14:textId="77777777" w:rsidR="005B17C1" w:rsidRDefault="005B17C1" w:rsidP="005B17C1">
      <w:pPr>
        <w:pStyle w:val="Odstavecseseznamem"/>
        <w:overflowPunct/>
        <w:autoSpaceDE/>
        <w:autoSpaceDN/>
        <w:adjustRightInd/>
        <w:ind w:left="709"/>
        <w:jc w:val="both"/>
        <w:textAlignment w:val="auto"/>
        <w:rPr>
          <w:bCs/>
          <w:sz w:val="24"/>
          <w:szCs w:val="24"/>
        </w:rPr>
      </w:pPr>
    </w:p>
    <w:p w14:paraId="50D69940" w14:textId="34B83175" w:rsidR="005B17C1" w:rsidRDefault="005B17C1" w:rsidP="00ED76D1">
      <w:pPr>
        <w:pStyle w:val="Odstavecseseznamem"/>
        <w:numPr>
          <w:ilvl w:val="0"/>
          <w:numId w:val="21"/>
        </w:numPr>
        <w:overflowPunct/>
        <w:autoSpaceDE/>
        <w:autoSpaceDN/>
        <w:adjustRightInd/>
        <w:ind w:left="709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Na konec čl. V bodu 2 Smlouvy se doplňuje text:</w:t>
      </w:r>
    </w:p>
    <w:p w14:paraId="6475D76D" w14:textId="77777777" w:rsidR="005B17C1" w:rsidRPr="005B17C1" w:rsidRDefault="005B17C1" w:rsidP="005B17C1">
      <w:pPr>
        <w:pStyle w:val="Odstavecseseznamem"/>
        <w:rPr>
          <w:bCs/>
          <w:sz w:val="24"/>
          <w:szCs w:val="24"/>
        </w:rPr>
      </w:pPr>
    </w:p>
    <w:p w14:paraId="39B58E24" w14:textId="0DAD17CB" w:rsidR="005B17C1" w:rsidRPr="005B17C1" w:rsidRDefault="005B17C1" w:rsidP="005B17C1">
      <w:pPr>
        <w:pStyle w:val="Odstavecseseznamem"/>
        <w:spacing w:after="120"/>
        <w:ind w:left="1080"/>
        <w:jc w:val="both"/>
        <w:rPr>
          <w:i/>
          <w:iCs/>
          <w:sz w:val="24"/>
          <w:szCs w:val="24"/>
        </w:rPr>
      </w:pPr>
      <w:r w:rsidRPr="005B17C1">
        <w:rPr>
          <w:i/>
          <w:iCs/>
          <w:sz w:val="24"/>
          <w:szCs w:val="24"/>
        </w:rPr>
        <w:t xml:space="preserve">Pro vyloučení pochybností se uvádí, že do přehledu nejsou zahrnuty náklady na Přípravek, které nebyly přiznány Poskytovateli na základě kontrolní činnosti </w:t>
      </w:r>
      <w:r w:rsidR="005D0C8E">
        <w:rPr>
          <w:i/>
          <w:iCs/>
          <w:sz w:val="24"/>
          <w:szCs w:val="24"/>
        </w:rPr>
        <w:t>P</w:t>
      </w:r>
      <w:r w:rsidRPr="005B17C1">
        <w:rPr>
          <w:i/>
          <w:iCs/>
          <w:sz w:val="24"/>
          <w:szCs w:val="24"/>
        </w:rPr>
        <w:t>ojišťovny.</w:t>
      </w:r>
    </w:p>
    <w:p w14:paraId="28462BFD" w14:textId="77777777" w:rsidR="005B17C1" w:rsidRPr="00ED76D1" w:rsidRDefault="005B17C1" w:rsidP="005B17C1">
      <w:pPr>
        <w:pStyle w:val="Odstavecseseznamem"/>
        <w:overflowPunct/>
        <w:autoSpaceDE/>
        <w:autoSpaceDN/>
        <w:adjustRightInd/>
        <w:ind w:left="709"/>
        <w:jc w:val="both"/>
        <w:textAlignment w:val="auto"/>
        <w:rPr>
          <w:bCs/>
          <w:sz w:val="24"/>
          <w:szCs w:val="24"/>
        </w:rPr>
      </w:pPr>
    </w:p>
    <w:bookmarkEnd w:id="0"/>
    <w:bookmarkEnd w:id="1"/>
    <w:p w14:paraId="33352F46" w14:textId="77777777" w:rsidR="003C3A3A" w:rsidRPr="003C3A3A" w:rsidRDefault="003C3A3A" w:rsidP="003C3A3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1193FF2" w14:textId="77777777" w:rsidR="003C3A3A" w:rsidRPr="003C3A3A" w:rsidRDefault="003C3A3A" w:rsidP="003C3A3A">
      <w:pPr>
        <w:keepNext/>
        <w:tabs>
          <w:tab w:val="left" w:pos="360"/>
          <w:tab w:val="left" w:pos="720"/>
          <w:tab w:val="left" w:pos="1440"/>
          <w:tab w:val="left" w:pos="2265"/>
          <w:tab w:val="left" w:pos="2880"/>
          <w:tab w:val="left" w:pos="360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3C3A3A">
        <w:rPr>
          <w:b/>
          <w:sz w:val="24"/>
          <w:szCs w:val="24"/>
        </w:rPr>
        <w:lastRenderedPageBreak/>
        <w:t>II.</w:t>
      </w:r>
    </w:p>
    <w:p w14:paraId="70B717FA" w14:textId="77777777" w:rsidR="003C3A3A" w:rsidRPr="003C3A3A" w:rsidRDefault="003C3A3A" w:rsidP="003C3A3A">
      <w:pPr>
        <w:keepNext/>
        <w:tabs>
          <w:tab w:val="left" w:pos="360"/>
          <w:tab w:val="left" w:pos="720"/>
          <w:tab w:val="left" w:pos="1440"/>
          <w:tab w:val="left" w:pos="2265"/>
          <w:tab w:val="left" w:pos="2880"/>
          <w:tab w:val="left" w:pos="360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3C3A3A">
        <w:rPr>
          <w:b/>
          <w:sz w:val="24"/>
          <w:szCs w:val="24"/>
        </w:rPr>
        <w:t>Ostatní ustanovení</w:t>
      </w:r>
    </w:p>
    <w:p w14:paraId="3B1FD5C5" w14:textId="77777777" w:rsidR="003C3A3A" w:rsidRPr="003C3A3A" w:rsidRDefault="003C3A3A" w:rsidP="003C3A3A">
      <w:pPr>
        <w:keepNext/>
        <w:tabs>
          <w:tab w:val="left" w:pos="360"/>
          <w:tab w:val="left" w:pos="720"/>
          <w:tab w:val="left" w:pos="1440"/>
          <w:tab w:val="left" w:pos="2265"/>
          <w:tab w:val="left" w:pos="2880"/>
          <w:tab w:val="left" w:pos="3600"/>
          <w:tab w:val="left" w:pos="372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14:paraId="4F58BB76" w14:textId="6F8A42CF" w:rsidR="003C3A3A" w:rsidRPr="003C3A3A" w:rsidRDefault="003C3A3A" w:rsidP="003C3A3A">
      <w:pPr>
        <w:numPr>
          <w:ilvl w:val="0"/>
          <w:numId w:val="18"/>
        </w:numPr>
        <w:overflowPunct/>
        <w:autoSpaceDE/>
        <w:autoSpaceDN/>
        <w:adjustRightInd/>
        <w:spacing w:before="240"/>
        <w:ind w:left="340" w:hanging="340"/>
        <w:jc w:val="both"/>
        <w:textAlignment w:val="auto"/>
        <w:outlineLvl w:val="0"/>
        <w:rPr>
          <w:bCs/>
          <w:sz w:val="24"/>
          <w:szCs w:val="24"/>
        </w:rPr>
      </w:pPr>
      <w:r w:rsidRPr="003C3A3A">
        <w:rPr>
          <w:bCs/>
          <w:sz w:val="24"/>
          <w:szCs w:val="24"/>
        </w:rPr>
        <w:t>Veškerá další ustanovení Smlouvy zůstávají nezměněna.</w:t>
      </w:r>
      <w:r w:rsidR="005B17C1">
        <w:rPr>
          <w:bCs/>
          <w:sz w:val="24"/>
          <w:szCs w:val="24"/>
        </w:rPr>
        <w:t xml:space="preserve"> A to včetně čl. VI. a VII. Smlouvy, které se uplatní pro účely publikace tohoto </w:t>
      </w:r>
      <w:r w:rsidR="005D0C8E">
        <w:rPr>
          <w:bCs/>
          <w:sz w:val="24"/>
          <w:szCs w:val="24"/>
        </w:rPr>
        <w:t>D</w:t>
      </w:r>
      <w:r w:rsidR="005B17C1">
        <w:rPr>
          <w:bCs/>
          <w:sz w:val="24"/>
          <w:szCs w:val="24"/>
        </w:rPr>
        <w:t>odatku v registru smluv (určení rozsahu údajů k začernění).</w:t>
      </w:r>
    </w:p>
    <w:p w14:paraId="1A1C6FFE" w14:textId="2631F7C3" w:rsidR="003C3A3A" w:rsidRPr="003C3A3A" w:rsidRDefault="003C3A3A" w:rsidP="003C3A3A">
      <w:pPr>
        <w:numPr>
          <w:ilvl w:val="0"/>
          <w:numId w:val="18"/>
        </w:numPr>
        <w:overflowPunct/>
        <w:autoSpaceDE/>
        <w:autoSpaceDN/>
        <w:adjustRightInd/>
        <w:spacing w:before="240"/>
        <w:ind w:left="340" w:hanging="340"/>
        <w:jc w:val="both"/>
        <w:textAlignment w:val="auto"/>
        <w:outlineLvl w:val="0"/>
        <w:rPr>
          <w:bCs/>
          <w:sz w:val="24"/>
          <w:szCs w:val="24"/>
        </w:rPr>
      </w:pPr>
      <w:r w:rsidRPr="003C3A3A">
        <w:rPr>
          <w:bCs/>
          <w:sz w:val="24"/>
          <w:szCs w:val="24"/>
        </w:rPr>
        <w:t>Dodatek je vyhotoven ve 4 (čtyřech) stejnopisech s platností originálu. Každá ze smluvních stran obdrží po 2 (dvou) vyhotoveních.</w:t>
      </w:r>
    </w:p>
    <w:p w14:paraId="500119BF" w14:textId="5D72CEC4" w:rsidR="003C3A3A" w:rsidRPr="003C3A3A" w:rsidRDefault="003C3A3A" w:rsidP="003C3A3A">
      <w:pPr>
        <w:numPr>
          <w:ilvl w:val="0"/>
          <w:numId w:val="18"/>
        </w:numPr>
        <w:overflowPunct/>
        <w:autoSpaceDE/>
        <w:autoSpaceDN/>
        <w:adjustRightInd/>
        <w:spacing w:before="240"/>
        <w:ind w:left="340" w:hanging="340"/>
        <w:jc w:val="both"/>
        <w:textAlignment w:val="auto"/>
        <w:outlineLvl w:val="0"/>
        <w:rPr>
          <w:bCs/>
          <w:sz w:val="24"/>
          <w:szCs w:val="24"/>
        </w:rPr>
      </w:pPr>
      <w:r w:rsidRPr="003C3A3A">
        <w:rPr>
          <w:bCs/>
          <w:sz w:val="24"/>
          <w:szCs w:val="24"/>
        </w:rPr>
        <w:t xml:space="preserve">Tento Dodatek nabývá </w:t>
      </w:r>
      <w:r w:rsidRPr="003C3A3A">
        <w:rPr>
          <w:sz w:val="24"/>
          <w:szCs w:val="24"/>
        </w:rPr>
        <w:t>platnosti dnem jeho podpisu poslední smluvní stranou a účinnosti dnem uveřejnění v registru smluv, a to za předpokladu, že se uveřejňuje podle zákona</w:t>
      </w:r>
      <w:r w:rsidR="005B17C1">
        <w:rPr>
          <w:sz w:val="24"/>
          <w:szCs w:val="24"/>
        </w:rPr>
        <w:t xml:space="preserve"> </w:t>
      </w:r>
      <w:r w:rsidRPr="003C3A3A">
        <w:rPr>
          <w:sz w:val="24"/>
          <w:szCs w:val="24"/>
        </w:rPr>
        <w:t>č.</w:t>
      </w:r>
      <w:r w:rsidR="005B17C1">
        <w:rPr>
          <w:sz w:val="24"/>
          <w:szCs w:val="24"/>
        </w:rPr>
        <w:t> </w:t>
      </w:r>
      <w:r w:rsidRPr="003C3A3A">
        <w:rPr>
          <w:sz w:val="24"/>
          <w:szCs w:val="24"/>
        </w:rPr>
        <w:t>340/2015 Sb., o registru smluv, ve znění pozdějších předpisů.</w:t>
      </w:r>
    </w:p>
    <w:p w14:paraId="5545903F" w14:textId="187325D3" w:rsidR="003C3A3A" w:rsidRPr="003C3A3A" w:rsidRDefault="003C3A3A" w:rsidP="003C3A3A">
      <w:pPr>
        <w:numPr>
          <w:ilvl w:val="0"/>
          <w:numId w:val="18"/>
        </w:numPr>
        <w:overflowPunct/>
        <w:autoSpaceDE/>
        <w:autoSpaceDN/>
        <w:adjustRightInd/>
        <w:spacing w:before="240"/>
        <w:ind w:left="340" w:hanging="340"/>
        <w:jc w:val="both"/>
        <w:textAlignment w:val="auto"/>
        <w:outlineLvl w:val="0"/>
        <w:rPr>
          <w:bCs/>
          <w:sz w:val="24"/>
          <w:szCs w:val="24"/>
        </w:rPr>
      </w:pPr>
      <w:r w:rsidRPr="003C3A3A">
        <w:rPr>
          <w:bCs/>
          <w:sz w:val="24"/>
          <w:szCs w:val="24"/>
        </w:rPr>
        <w:t>Smluvní strany se dohodly, že tento Dodatek ke Smlouvě uveřejní</w:t>
      </w:r>
      <w:r w:rsidR="00A61C6C">
        <w:rPr>
          <w:bCs/>
          <w:sz w:val="24"/>
          <w:szCs w:val="24"/>
        </w:rPr>
        <w:t xml:space="preserve"> Pojišťovna</w:t>
      </w:r>
      <w:r w:rsidRPr="003C3A3A">
        <w:rPr>
          <w:bCs/>
          <w:sz w:val="24"/>
          <w:szCs w:val="24"/>
        </w:rPr>
        <w:t xml:space="preserve"> prostřednictvím registru smluv postupem podle zákona o registru smluv.</w:t>
      </w:r>
    </w:p>
    <w:p w14:paraId="68BBB540" w14:textId="77777777" w:rsidR="003C3A3A" w:rsidRPr="003C3A3A" w:rsidRDefault="003C3A3A" w:rsidP="003C3A3A">
      <w:pPr>
        <w:numPr>
          <w:ilvl w:val="0"/>
          <w:numId w:val="18"/>
        </w:numPr>
        <w:overflowPunct/>
        <w:autoSpaceDE/>
        <w:autoSpaceDN/>
        <w:adjustRightInd/>
        <w:spacing w:before="240"/>
        <w:ind w:left="340" w:hanging="340"/>
        <w:jc w:val="both"/>
        <w:textAlignment w:val="auto"/>
        <w:outlineLvl w:val="0"/>
        <w:rPr>
          <w:bCs/>
          <w:sz w:val="24"/>
          <w:szCs w:val="24"/>
        </w:rPr>
      </w:pPr>
      <w:r w:rsidRPr="003C3A3A">
        <w:rPr>
          <w:bCs/>
          <w:sz w:val="24"/>
          <w:szCs w:val="24"/>
        </w:rPr>
        <w:t>Smluvní strany shodně prohlašují, že informace obsažené v příloze č. 1 tohoto Dodatku považují za obchodní tajemství, a to ve smyslu konkurenčně významných, určitelných, ocenitelných a v příslušných obchodních kruzích běžně nedostupných skutečností. S ohledem na tuto skutečnost prohlašují smluvní strany uvedené informace za data vyloučená z uveřejnění v registru smluv.</w:t>
      </w:r>
    </w:p>
    <w:p w14:paraId="04253577" w14:textId="77777777" w:rsidR="003C3A3A" w:rsidRPr="003C3A3A" w:rsidRDefault="003C3A3A" w:rsidP="003C3A3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2280C836" w14:textId="77777777" w:rsidR="003C3A3A" w:rsidRPr="003C3A3A" w:rsidRDefault="003C3A3A" w:rsidP="003C3A3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3C3A3A">
        <w:rPr>
          <w:sz w:val="24"/>
          <w:szCs w:val="24"/>
        </w:rPr>
        <w:t>Seznam příloh Dodatku:</w:t>
      </w:r>
    </w:p>
    <w:p w14:paraId="418D7903" w14:textId="77777777" w:rsidR="003C3A3A" w:rsidRPr="003C3A3A" w:rsidRDefault="003C3A3A" w:rsidP="003C3A3A">
      <w:pPr>
        <w:numPr>
          <w:ilvl w:val="0"/>
          <w:numId w:val="20"/>
        </w:numPr>
        <w:overflowPunct/>
        <w:autoSpaceDE/>
        <w:autoSpaceDN/>
        <w:adjustRightInd/>
        <w:ind w:left="426"/>
        <w:contextualSpacing/>
        <w:jc w:val="both"/>
        <w:textAlignment w:val="auto"/>
        <w:rPr>
          <w:sz w:val="24"/>
          <w:szCs w:val="24"/>
        </w:rPr>
      </w:pPr>
      <w:r w:rsidRPr="003C3A3A">
        <w:rPr>
          <w:sz w:val="24"/>
          <w:szCs w:val="24"/>
        </w:rPr>
        <w:t>příloha č. 1 – Obchodní tajemství – Příloha č. 1 Smlouvy</w:t>
      </w:r>
    </w:p>
    <w:p w14:paraId="6B68472C" w14:textId="77777777" w:rsidR="003C3A3A" w:rsidRPr="003C3A3A" w:rsidRDefault="003C3A3A" w:rsidP="003C3A3A">
      <w:pPr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  <w:highlight w:val="yellow"/>
          <w:lang w:eastAsia="zh-CN"/>
        </w:rPr>
      </w:pPr>
    </w:p>
    <w:p w14:paraId="02185EDC" w14:textId="1A7F5015" w:rsidR="00CE1E05" w:rsidRPr="00CE1E05" w:rsidRDefault="00983210" w:rsidP="00E3427F">
      <w:pPr>
        <w:tabs>
          <w:tab w:val="left" w:pos="3857"/>
          <w:tab w:val="center" w:pos="4536"/>
        </w:tabs>
        <w:spacing w:before="120"/>
        <w:rPr>
          <w:sz w:val="24"/>
          <w:szCs w:val="24"/>
        </w:rPr>
      </w:pPr>
      <w:r w:rsidDel="00983210">
        <w:rPr>
          <w:sz w:val="24"/>
          <w:szCs w:val="24"/>
        </w:rPr>
        <w:t xml:space="preserve"> </w:t>
      </w:r>
    </w:p>
    <w:p w14:paraId="3BC7E7F1" w14:textId="77777777" w:rsidR="00BE5900" w:rsidRPr="00814572" w:rsidRDefault="00BE5900" w:rsidP="007A5F08">
      <w:pPr>
        <w:tabs>
          <w:tab w:val="left" w:pos="5670"/>
        </w:tabs>
        <w:rPr>
          <w:sz w:val="24"/>
          <w:szCs w:val="24"/>
        </w:rPr>
      </w:pPr>
    </w:p>
    <w:p w14:paraId="7F19D247" w14:textId="177CA11E" w:rsidR="00FF46FE" w:rsidRPr="00814572" w:rsidRDefault="00FF46FE" w:rsidP="00BE5900">
      <w:pPr>
        <w:tabs>
          <w:tab w:val="left" w:pos="5245"/>
        </w:tabs>
        <w:rPr>
          <w:sz w:val="24"/>
          <w:szCs w:val="24"/>
        </w:rPr>
      </w:pPr>
      <w:r w:rsidRPr="00814572">
        <w:rPr>
          <w:sz w:val="24"/>
          <w:szCs w:val="24"/>
        </w:rPr>
        <w:t xml:space="preserve">V </w:t>
      </w:r>
      <w:r w:rsidR="00425078">
        <w:rPr>
          <w:sz w:val="24"/>
          <w:szCs w:val="24"/>
        </w:rPr>
        <w:t>Ostravě</w:t>
      </w:r>
      <w:r w:rsidR="0057086A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>dne</w:t>
      </w:r>
      <w:r w:rsidR="0057086A">
        <w:rPr>
          <w:sz w:val="24"/>
          <w:szCs w:val="24"/>
        </w:rPr>
        <w:t xml:space="preserve"> </w:t>
      </w:r>
      <w:r w:rsidR="00425078">
        <w:rPr>
          <w:sz w:val="24"/>
          <w:szCs w:val="24"/>
        </w:rPr>
        <w:t>31.05.2021</w:t>
      </w:r>
      <w:r w:rsidRPr="00814572">
        <w:rPr>
          <w:sz w:val="24"/>
          <w:szCs w:val="24"/>
        </w:rPr>
        <w:tab/>
        <w:t xml:space="preserve">V </w:t>
      </w:r>
      <w:r w:rsidR="00425078">
        <w:rPr>
          <w:sz w:val="24"/>
          <w:szCs w:val="24"/>
        </w:rPr>
        <w:t>Praze</w:t>
      </w:r>
      <w:r w:rsidR="00983210" w:rsidRPr="00814572">
        <w:rPr>
          <w:sz w:val="24"/>
          <w:szCs w:val="24"/>
        </w:rPr>
        <w:t xml:space="preserve"> </w:t>
      </w:r>
      <w:r w:rsidRPr="00814572">
        <w:rPr>
          <w:sz w:val="24"/>
          <w:szCs w:val="24"/>
        </w:rPr>
        <w:t xml:space="preserve">dne </w:t>
      </w:r>
      <w:r w:rsidR="00425078">
        <w:rPr>
          <w:sz w:val="24"/>
          <w:szCs w:val="24"/>
        </w:rPr>
        <w:t>14.06.2021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B17C1" w14:paraId="20D5FBE1" w14:textId="77777777" w:rsidTr="005B17C1">
        <w:tc>
          <w:tcPr>
            <w:tcW w:w="4606" w:type="dxa"/>
          </w:tcPr>
          <w:p w14:paraId="1AA4DC4F" w14:textId="77777777" w:rsidR="005B17C1" w:rsidRDefault="005B17C1" w:rsidP="00BE5900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5A10D818" w14:textId="77777777" w:rsidR="005B17C1" w:rsidRDefault="005B17C1" w:rsidP="00BE5900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28DCEDF5" w14:textId="77777777" w:rsidR="005B17C1" w:rsidRDefault="005B17C1" w:rsidP="005B17C1">
            <w:pPr>
              <w:spacing w:line="276" w:lineRule="auto"/>
              <w:rPr>
                <w:sz w:val="24"/>
                <w:szCs w:val="24"/>
              </w:rPr>
            </w:pPr>
            <w:r w:rsidRPr="00C64B52">
              <w:rPr>
                <w:sz w:val="24"/>
                <w:szCs w:val="24"/>
              </w:rPr>
              <w:t xml:space="preserve">……………………………… </w:t>
            </w:r>
          </w:p>
          <w:p w14:paraId="3B38A61C" w14:textId="65D0318A" w:rsidR="005B17C1" w:rsidRDefault="005B17C1" w:rsidP="00BE5900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 w:rsidRPr="00814572">
              <w:rPr>
                <w:sz w:val="24"/>
                <w:szCs w:val="24"/>
              </w:rPr>
              <w:t>Za Pojišťovnu:</w:t>
            </w:r>
          </w:p>
        </w:tc>
        <w:tc>
          <w:tcPr>
            <w:tcW w:w="4606" w:type="dxa"/>
          </w:tcPr>
          <w:p w14:paraId="5E9856B5" w14:textId="77777777" w:rsidR="005B17C1" w:rsidRDefault="005B17C1" w:rsidP="00BE5900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4E9FD880" w14:textId="77777777" w:rsidR="005B17C1" w:rsidRDefault="005B17C1" w:rsidP="00BE5900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1BBC69C6" w14:textId="77777777" w:rsidR="005B17C1" w:rsidRDefault="005B17C1" w:rsidP="005B17C1">
            <w:pPr>
              <w:spacing w:line="276" w:lineRule="auto"/>
              <w:rPr>
                <w:sz w:val="24"/>
                <w:szCs w:val="24"/>
              </w:rPr>
            </w:pPr>
            <w:r w:rsidRPr="00C64B52">
              <w:rPr>
                <w:sz w:val="24"/>
                <w:szCs w:val="24"/>
              </w:rPr>
              <w:t xml:space="preserve">……………………………… </w:t>
            </w:r>
          </w:p>
          <w:p w14:paraId="07494483" w14:textId="643013B7" w:rsidR="005B17C1" w:rsidRDefault="005B17C1" w:rsidP="00BE5900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 w:rsidRPr="00814572">
              <w:rPr>
                <w:sz w:val="24"/>
                <w:szCs w:val="24"/>
              </w:rPr>
              <w:t>Za Držitele:</w:t>
            </w:r>
          </w:p>
        </w:tc>
      </w:tr>
      <w:tr w:rsidR="005B17C1" w14:paraId="31FC8D3F" w14:textId="77777777" w:rsidTr="005B17C1">
        <w:tc>
          <w:tcPr>
            <w:tcW w:w="4606" w:type="dxa"/>
          </w:tcPr>
          <w:p w14:paraId="4B9F24E6" w14:textId="77777777" w:rsidR="003A2866" w:rsidRDefault="003A2866" w:rsidP="003A2866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</w:t>
            </w:r>
            <w:proofErr w:type="spellStart"/>
            <w:r>
              <w:rPr>
                <w:sz w:val="24"/>
                <w:szCs w:val="24"/>
              </w:rPr>
              <w:t>Anotnín</w:t>
            </w:r>
            <w:proofErr w:type="spellEnd"/>
            <w:r>
              <w:rPr>
                <w:sz w:val="24"/>
                <w:szCs w:val="24"/>
              </w:rPr>
              <w:t xml:space="preserve"> Klimša, MBA</w:t>
            </w:r>
          </w:p>
          <w:p w14:paraId="4C2CB99C" w14:textId="335767B8" w:rsidR="005B17C1" w:rsidRDefault="003A2866" w:rsidP="003A2866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výkonný ředitel</w:t>
            </w:r>
          </w:p>
        </w:tc>
        <w:tc>
          <w:tcPr>
            <w:tcW w:w="4606" w:type="dxa"/>
          </w:tcPr>
          <w:p w14:paraId="77028A3A" w14:textId="77777777" w:rsidR="005B17C1" w:rsidRDefault="005B17C1" w:rsidP="005B17C1">
            <w:pPr>
              <w:spacing w:line="276" w:lineRule="auto"/>
              <w:rPr>
                <w:sz w:val="24"/>
                <w:szCs w:val="24"/>
              </w:rPr>
            </w:pPr>
            <w:r w:rsidRPr="00C64B52">
              <w:rPr>
                <w:sz w:val="24"/>
                <w:szCs w:val="24"/>
              </w:rPr>
              <w:t xml:space="preserve">na základě plné moci </w:t>
            </w:r>
            <w:r w:rsidRPr="00C64B52">
              <w:rPr>
                <w:b/>
                <w:bCs/>
                <w:sz w:val="24"/>
                <w:szCs w:val="24"/>
              </w:rPr>
              <w:t xml:space="preserve">– </w:t>
            </w:r>
            <w:r w:rsidRPr="00C64B52">
              <w:rPr>
                <w:sz w:val="24"/>
                <w:szCs w:val="24"/>
              </w:rPr>
              <w:t>PIERRE FABRE</w:t>
            </w:r>
            <w:r>
              <w:rPr>
                <w:sz w:val="24"/>
                <w:szCs w:val="24"/>
              </w:rPr>
              <w:t xml:space="preserve"> </w:t>
            </w:r>
            <w:r w:rsidRPr="00C64B52">
              <w:rPr>
                <w:sz w:val="24"/>
                <w:szCs w:val="24"/>
              </w:rPr>
              <w:t>MEDICAMENT s.r.o.</w:t>
            </w:r>
          </w:p>
          <w:p w14:paraId="6AD96B76" w14:textId="5B683721" w:rsidR="005B17C1" w:rsidRDefault="000A15C9" w:rsidP="005B17C1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</w:tr>
    </w:tbl>
    <w:p w14:paraId="1CA4E3CF" w14:textId="77777777" w:rsidR="00BE5900" w:rsidRPr="00814572" w:rsidRDefault="00BE5900" w:rsidP="00BE5900">
      <w:pPr>
        <w:tabs>
          <w:tab w:val="left" w:pos="5245"/>
        </w:tabs>
        <w:spacing w:before="120"/>
        <w:rPr>
          <w:sz w:val="24"/>
          <w:szCs w:val="24"/>
        </w:rPr>
      </w:pPr>
    </w:p>
    <w:p w14:paraId="7CC432F8" w14:textId="2F30C3DB" w:rsidR="00392054" w:rsidRDefault="00BE5900" w:rsidP="00192421">
      <w:pPr>
        <w:tabs>
          <w:tab w:val="left" w:pos="5245"/>
        </w:tabs>
        <w:spacing w:before="120"/>
        <w:rPr>
          <w:sz w:val="24"/>
          <w:szCs w:val="24"/>
        </w:rPr>
      </w:pPr>
      <w:r w:rsidRPr="00814572">
        <w:rPr>
          <w:sz w:val="24"/>
          <w:szCs w:val="24"/>
        </w:rPr>
        <w:tab/>
      </w:r>
      <w:r w:rsidR="00256DF9">
        <w:rPr>
          <w:sz w:val="24"/>
          <w:szCs w:val="24"/>
        </w:rPr>
        <w:t xml:space="preserve"> </w:t>
      </w:r>
    </w:p>
    <w:p w14:paraId="1036E743" w14:textId="77777777" w:rsidR="003C3A3A" w:rsidRDefault="003C3A3A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7233E84A" w14:textId="77777777" w:rsidR="003C3A3A" w:rsidRDefault="003C3A3A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19525731" w14:textId="77777777" w:rsidR="003C3A3A" w:rsidRDefault="003C3A3A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7F83E7BB" w14:textId="77777777" w:rsidR="003C3A3A" w:rsidRDefault="003C3A3A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66499C4B" w14:textId="77777777" w:rsidR="003C3A3A" w:rsidRDefault="003C3A3A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16007FD4" w14:textId="2C34A861" w:rsidR="003C3A3A" w:rsidRDefault="003C3A3A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75065D7" w14:textId="77777777" w:rsidR="00353DF6" w:rsidRPr="00353DF6" w:rsidRDefault="00353DF6" w:rsidP="00353DF6">
      <w:pPr>
        <w:tabs>
          <w:tab w:val="left" w:pos="5245"/>
        </w:tabs>
        <w:spacing w:before="120"/>
        <w:jc w:val="center"/>
        <w:rPr>
          <w:b/>
          <w:bCs/>
          <w:sz w:val="24"/>
          <w:szCs w:val="24"/>
        </w:rPr>
      </w:pPr>
      <w:r w:rsidRPr="00353DF6">
        <w:rPr>
          <w:b/>
          <w:bCs/>
          <w:sz w:val="24"/>
          <w:szCs w:val="24"/>
        </w:rPr>
        <w:lastRenderedPageBreak/>
        <w:t>příloha č. 1 Dodatku</w:t>
      </w:r>
    </w:p>
    <w:p w14:paraId="780B4F77" w14:textId="77777777" w:rsidR="00353DF6" w:rsidRDefault="00353DF6" w:rsidP="006F4769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</w:p>
    <w:p w14:paraId="40968631" w14:textId="77777777" w:rsidR="00775998" w:rsidRPr="00CA0A71" w:rsidRDefault="00775998" w:rsidP="00775998">
      <w:pPr>
        <w:tabs>
          <w:tab w:val="left" w:pos="5245"/>
        </w:tabs>
        <w:spacing w:before="120"/>
        <w:jc w:val="center"/>
        <w:rPr>
          <w:b/>
          <w:sz w:val="24"/>
          <w:szCs w:val="24"/>
        </w:rPr>
      </w:pPr>
      <w:r w:rsidRPr="00CA0A71">
        <w:rPr>
          <w:b/>
          <w:sz w:val="24"/>
          <w:szCs w:val="24"/>
        </w:rPr>
        <w:t>OBCHODNÍ TAJEMSTVÍ</w:t>
      </w:r>
    </w:p>
    <w:p w14:paraId="69A6EF5F" w14:textId="77777777" w:rsidR="00775998" w:rsidRPr="002F6CB9" w:rsidRDefault="00775998" w:rsidP="00775998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 xml:space="preserve"> 1</w:t>
      </w:r>
    </w:p>
    <w:p w14:paraId="443A0D17" w14:textId="7D104DAE" w:rsidR="00775998" w:rsidRPr="002F6CB9" w:rsidRDefault="00775998" w:rsidP="00775998">
      <w:pPr>
        <w:pStyle w:val="Zkladntext"/>
        <w:spacing w:after="120"/>
        <w:rPr>
          <w:sz w:val="24"/>
          <w:szCs w:val="24"/>
        </w:rPr>
      </w:pPr>
      <w:r w:rsidRPr="002F6CB9">
        <w:rPr>
          <w:sz w:val="24"/>
          <w:szCs w:val="24"/>
        </w:rPr>
        <w:t xml:space="preserve">SMLOUVY O LIMITACI NÁKLADŮ SPOJENÝCH S HRAZENÍM LÉČIVÉHO PŘÍPRAVKU </w:t>
      </w:r>
      <w:r w:rsidR="008B4869" w:rsidRPr="00C8624F">
        <w:rPr>
          <w:smallCaps/>
          <w:sz w:val="24"/>
          <w:szCs w:val="24"/>
          <w:highlight w:val="black"/>
        </w:rPr>
        <w:t>XXXXXXXXXXXXX</w:t>
      </w:r>
    </w:p>
    <w:p w14:paraId="021515AF" w14:textId="77777777" w:rsidR="00775998" w:rsidRPr="002F6CB9" w:rsidRDefault="00775998" w:rsidP="00775998">
      <w:pPr>
        <w:pStyle w:val="Zkladntext"/>
        <w:spacing w:after="120"/>
        <w:rPr>
          <w:b w:val="0"/>
          <w:sz w:val="24"/>
          <w:szCs w:val="24"/>
        </w:rPr>
      </w:pPr>
      <w:r w:rsidRPr="002F6CB9">
        <w:rPr>
          <w:b w:val="0"/>
          <w:sz w:val="24"/>
          <w:szCs w:val="24"/>
        </w:rPr>
        <w:t>uzavřená dohodou smluvních stran v souladu s ustanovením § 1746 odst. 2 zákona č. 89/2012 Sb., občanský zákoník</w:t>
      </w:r>
    </w:p>
    <w:p w14:paraId="7DED8461" w14:textId="77777777" w:rsidR="00775998" w:rsidRPr="002F6CB9" w:rsidRDefault="00775998" w:rsidP="00775998">
      <w:pPr>
        <w:pStyle w:val="Zkladntext"/>
        <w:spacing w:after="120"/>
        <w:rPr>
          <w:b w:val="0"/>
          <w:sz w:val="24"/>
          <w:szCs w:val="24"/>
        </w:rPr>
      </w:pPr>
    </w:p>
    <w:p w14:paraId="1BFC8B15" w14:textId="77777777" w:rsidR="00775998" w:rsidRPr="00727536" w:rsidRDefault="00775998" w:rsidP="00775998">
      <w:pPr>
        <w:pStyle w:val="Odstavecseseznamem"/>
        <w:numPr>
          <w:ilvl w:val="0"/>
          <w:numId w:val="16"/>
        </w:numPr>
        <w:tabs>
          <w:tab w:val="left" w:pos="5245"/>
        </w:tabs>
        <w:spacing w:before="120" w:after="240"/>
        <w:rPr>
          <w:sz w:val="24"/>
          <w:szCs w:val="24"/>
        </w:rPr>
      </w:pPr>
      <w:r>
        <w:rPr>
          <w:sz w:val="24"/>
          <w:szCs w:val="24"/>
        </w:rPr>
        <w:t>Přípravkem dle této Smlouvy se rozumí: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75998" w:rsidRPr="003818F4" w14:paraId="396C7A6F" w14:textId="77777777" w:rsidTr="001F6FC7">
        <w:trPr>
          <w:trHeight w:val="228"/>
          <w:jc w:val="center"/>
        </w:trPr>
        <w:tc>
          <w:tcPr>
            <w:tcW w:w="3070" w:type="dxa"/>
            <w:shd w:val="clear" w:color="auto" w:fill="D9D9D9"/>
          </w:tcPr>
          <w:p w14:paraId="42706930" w14:textId="77777777" w:rsidR="00775998" w:rsidRPr="002F1882" w:rsidRDefault="00775998" w:rsidP="001F6FC7">
            <w:pPr>
              <w:contextualSpacing/>
              <w:rPr>
                <w:b/>
                <w:bCs/>
                <w:color w:val="000000"/>
              </w:rPr>
            </w:pPr>
            <w:r w:rsidRPr="002F1882">
              <w:rPr>
                <w:b/>
                <w:bCs/>
                <w:color w:val="000000"/>
              </w:rPr>
              <w:t>Kód SÚKL</w:t>
            </w:r>
          </w:p>
        </w:tc>
        <w:tc>
          <w:tcPr>
            <w:tcW w:w="3071" w:type="dxa"/>
            <w:shd w:val="clear" w:color="auto" w:fill="D9D9D9"/>
          </w:tcPr>
          <w:p w14:paraId="6D8037FE" w14:textId="77777777" w:rsidR="00775998" w:rsidRPr="002F1882" w:rsidRDefault="00775998" w:rsidP="001F6FC7">
            <w:pPr>
              <w:contextualSpacing/>
              <w:rPr>
                <w:b/>
                <w:bCs/>
                <w:color w:val="000000"/>
              </w:rPr>
            </w:pPr>
            <w:r w:rsidRPr="002F1882">
              <w:rPr>
                <w:b/>
                <w:bCs/>
                <w:color w:val="000000"/>
              </w:rPr>
              <w:t>Název léčivého přípravku</w:t>
            </w:r>
          </w:p>
        </w:tc>
        <w:tc>
          <w:tcPr>
            <w:tcW w:w="3071" w:type="dxa"/>
            <w:shd w:val="clear" w:color="auto" w:fill="D9D9D9"/>
          </w:tcPr>
          <w:p w14:paraId="6AF0F824" w14:textId="77777777" w:rsidR="00775998" w:rsidRPr="002F1882" w:rsidRDefault="00775998" w:rsidP="001F6FC7">
            <w:pPr>
              <w:contextualSpacing/>
              <w:rPr>
                <w:b/>
                <w:bCs/>
                <w:color w:val="000000"/>
              </w:rPr>
            </w:pPr>
            <w:r w:rsidRPr="002F1882">
              <w:rPr>
                <w:b/>
                <w:bCs/>
                <w:color w:val="000000"/>
              </w:rPr>
              <w:t>Doplněk názvu</w:t>
            </w:r>
          </w:p>
        </w:tc>
      </w:tr>
      <w:tr w:rsidR="00775998" w:rsidRPr="003818F4" w14:paraId="3CBAE6A9" w14:textId="77777777" w:rsidTr="001F6FC7">
        <w:trPr>
          <w:trHeight w:val="119"/>
          <w:jc w:val="center"/>
        </w:trPr>
        <w:tc>
          <w:tcPr>
            <w:tcW w:w="3070" w:type="dxa"/>
            <w:shd w:val="clear" w:color="auto" w:fill="auto"/>
          </w:tcPr>
          <w:p w14:paraId="11A1C9D2" w14:textId="751F07F6" w:rsidR="00775998" w:rsidRPr="002F1882" w:rsidRDefault="008B4869" w:rsidP="001F6FC7">
            <w:pPr>
              <w:contextualSpacing/>
              <w:rPr>
                <w:bCs/>
              </w:rPr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  <w:tc>
          <w:tcPr>
            <w:tcW w:w="3071" w:type="dxa"/>
            <w:shd w:val="clear" w:color="auto" w:fill="auto"/>
          </w:tcPr>
          <w:p w14:paraId="06C83A6F" w14:textId="669675E9" w:rsidR="00775998" w:rsidRPr="002F1882" w:rsidRDefault="008B4869" w:rsidP="001F6FC7">
            <w:pPr>
              <w:contextualSpacing/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  <w:tc>
          <w:tcPr>
            <w:tcW w:w="3071" w:type="dxa"/>
            <w:shd w:val="clear" w:color="auto" w:fill="auto"/>
          </w:tcPr>
          <w:p w14:paraId="4A767031" w14:textId="420EA0BE" w:rsidR="00775998" w:rsidRPr="002F1882" w:rsidRDefault="008B4869" w:rsidP="001F6FC7">
            <w:pPr>
              <w:contextualSpacing/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</w:tr>
      <w:tr w:rsidR="00775998" w:rsidRPr="003818F4" w14:paraId="0847DF51" w14:textId="77777777" w:rsidTr="001F6FC7">
        <w:trPr>
          <w:trHeight w:val="1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FB995" w14:textId="79CC1866" w:rsidR="00775998" w:rsidRPr="002F1882" w:rsidRDefault="008B4869" w:rsidP="001F6FC7">
            <w:pPr>
              <w:contextualSpacing/>
              <w:rPr>
                <w:bCs/>
              </w:rPr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F8150" w14:textId="7E67D3F7" w:rsidR="00775998" w:rsidRPr="002F1882" w:rsidRDefault="008B4869" w:rsidP="001F6FC7">
            <w:pPr>
              <w:contextualSpacing/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C164" w14:textId="38F58735" w:rsidR="00775998" w:rsidRPr="002F1882" w:rsidRDefault="008B4869" w:rsidP="001F6FC7">
            <w:pPr>
              <w:contextualSpacing/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</w:tr>
      <w:tr w:rsidR="00775998" w:rsidRPr="003818F4" w14:paraId="7C493104" w14:textId="77777777" w:rsidTr="001F6FC7">
        <w:trPr>
          <w:trHeight w:val="122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CC90" w14:textId="5FF31E3C" w:rsidR="00775998" w:rsidRPr="002F1882" w:rsidRDefault="008B4869" w:rsidP="001F6FC7">
            <w:pPr>
              <w:contextualSpacing/>
              <w:rPr>
                <w:bCs/>
              </w:rPr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A9B9D" w14:textId="3B5E8D0D" w:rsidR="00775998" w:rsidRPr="002F1882" w:rsidRDefault="008B4869" w:rsidP="001F6FC7">
            <w:pPr>
              <w:contextualSpacing/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8DB5" w14:textId="3C9FBA7F" w:rsidR="00775998" w:rsidRPr="002F1882" w:rsidRDefault="008B4869" w:rsidP="001F6FC7">
            <w:pPr>
              <w:contextualSpacing/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</w:tr>
    </w:tbl>
    <w:p w14:paraId="4F232B87" w14:textId="77777777" w:rsidR="00775998" w:rsidRDefault="00775998" w:rsidP="00775998">
      <w:pPr>
        <w:tabs>
          <w:tab w:val="left" w:pos="5245"/>
        </w:tabs>
        <w:spacing w:before="120"/>
        <w:jc w:val="both"/>
        <w:rPr>
          <w:sz w:val="24"/>
          <w:szCs w:val="24"/>
        </w:rPr>
      </w:pPr>
    </w:p>
    <w:p w14:paraId="2148CE97" w14:textId="470F7C89" w:rsidR="00775998" w:rsidRDefault="00775998" w:rsidP="00775998">
      <w:pPr>
        <w:tabs>
          <w:tab w:val="left" w:pos="5245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Indikací se rozumí </w:t>
      </w:r>
      <w:r w:rsidRPr="00855B11">
        <w:rPr>
          <w:sz w:val="24"/>
          <w:szCs w:val="24"/>
        </w:rPr>
        <w:t xml:space="preserve">indikace </w:t>
      </w:r>
      <w:r w:rsidR="008B4869" w:rsidRPr="00C8624F">
        <w:rPr>
          <w:smallCaps/>
          <w:sz w:val="24"/>
          <w:szCs w:val="24"/>
          <w:highlight w:val="black"/>
        </w:rPr>
        <w:t>XXXXXXXXXXXXX</w:t>
      </w:r>
      <w:r w:rsidR="00EF7913" w:rsidRPr="00EF7913">
        <w:rPr>
          <w:smallCaps/>
          <w:sz w:val="24"/>
          <w:szCs w:val="24"/>
          <w:highlight w:val="black"/>
        </w:rPr>
        <w:t xml:space="preserve"> </w:t>
      </w:r>
      <w:proofErr w:type="spellStart"/>
      <w:r w:rsidR="00EF7913" w:rsidRPr="00C8624F">
        <w:rPr>
          <w:smallCaps/>
          <w:sz w:val="24"/>
          <w:szCs w:val="24"/>
          <w:highlight w:val="black"/>
        </w:rPr>
        <w:t>XXXXXXXXXXXXX</w:t>
      </w:r>
      <w:proofErr w:type="spellEnd"/>
      <w:r w:rsidR="00EF7913" w:rsidRPr="00EF7913">
        <w:rPr>
          <w:smallCaps/>
          <w:sz w:val="24"/>
          <w:szCs w:val="24"/>
          <w:highlight w:val="black"/>
        </w:rPr>
        <w:t xml:space="preserve"> </w:t>
      </w:r>
      <w:proofErr w:type="spellStart"/>
      <w:r w:rsidR="00EF7913" w:rsidRPr="00C8624F">
        <w:rPr>
          <w:smallCaps/>
          <w:sz w:val="24"/>
          <w:szCs w:val="24"/>
          <w:highlight w:val="black"/>
        </w:rPr>
        <w:t>XXXXXXXXXXXXX</w:t>
      </w:r>
      <w:proofErr w:type="spellEnd"/>
      <w:r w:rsidR="00EF7913" w:rsidRPr="00EF7913">
        <w:rPr>
          <w:smallCaps/>
          <w:sz w:val="24"/>
          <w:szCs w:val="24"/>
          <w:highlight w:val="black"/>
        </w:rPr>
        <w:t xml:space="preserve"> </w:t>
      </w:r>
      <w:proofErr w:type="spellStart"/>
      <w:r w:rsidR="00EF7913" w:rsidRPr="00C8624F">
        <w:rPr>
          <w:smallCaps/>
          <w:sz w:val="24"/>
          <w:szCs w:val="24"/>
          <w:highlight w:val="black"/>
        </w:rPr>
        <w:t>XXXXXXXXXXXXX</w:t>
      </w:r>
      <w:proofErr w:type="spellEnd"/>
      <w:r w:rsidR="00EF7913" w:rsidRPr="00EF7913">
        <w:rPr>
          <w:smallCaps/>
          <w:sz w:val="24"/>
          <w:szCs w:val="24"/>
          <w:highlight w:val="black"/>
        </w:rPr>
        <w:t xml:space="preserve"> </w:t>
      </w:r>
      <w:r w:rsidR="00EF7913" w:rsidRPr="00C8624F">
        <w:rPr>
          <w:smallCaps/>
          <w:sz w:val="24"/>
          <w:szCs w:val="24"/>
          <w:highlight w:val="black"/>
        </w:rPr>
        <w:t>XXX</w:t>
      </w:r>
      <w:r w:rsidR="00EF7913" w:rsidRPr="00EF7913">
        <w:rPr>
          <w:smallCaps/>
          <w:sz w:val="24"/>
          <w:szCs w:val="24"/>
          <w:highlight w:val="black"/>
        </w:rPr>
        <w:t xml:space="preserve"> </w:t>
      </w:r>
      <w:r w:rsidR="00EF7913" w:rsidRPr="00C8624F">
        <w:rPr>
          <w:smallCaps/>
          <w:sz w:val="24"/>
          <w:szCs w:val="24"/>
          <w:highlight w:val="black"/>
        </w:rPr>
        <w:t xml:space="preserve">XXXXXXXXXXXXXXXXXXXX XXXXXXXXXXXXX </w:t>
      </w:r>
      <w:proofErr w:type="spellStart"/>
      <w:r w:rsidR="00EF7913" w:rsidRPr="00C8624F">
        <w:rPr>
          <w:smallCaps/>
          <w:sz w:val="24"/>
          <w:szCs w:val="24"/>
          <w:highlight w:val="black"/>
        </w:rPr>
        <w:t>XXXXXXXXXXXXX</w:t>
      </w:r>
      <w:proofErr w:type="spellEnd"/>
      <w:r w:rsidR="00EF7913" w:rsidRPr="00C8624F">
        <w:rPr>
          <w:smallCaps/>
          <w:sz w:val="24"/>
          <w:szCs w:val="24"/>
          <w:highlight w:val="black"/>
        </w:rPr>
        <w:t xml:space="preserve"> </w:t>
      </w:r>
      <w:proofErr w:type="spellStart"/>
      <w:r w:rsidR="00EF7913" w:rsidRPr="00C8624F">
        <w:rPr>
          <w:smallCaps/>
          <w:sz w:val="24"/>
          <w:szCs w:val="24"/>
          <w:highlight w:val="black"/>
        </w:rPr>
        <w:t>XXXXXXXXXXXXX</w:t>
      </w:r>
      <w:proofErr w:type="spellEnd"/>
      <w:r w:rsidR="00EF7913" w:rsidRPr="00C8624F">
        <w:rPr>
          <w:smallCaps/>
          <w:sz w:val="24"/>
          <w:szCs w:val="24"/>
          <w:highlight w:val="black"/>
        </w:rPr>
        <w:t xml:space="preserve"> XXXXXXXXXX</w:t>
      </w:r>
      <w:r>
        <w:rPr>
          <w:sz w:val="24"/>
          <w:szCs w:val="24"/>
        </w:rPr>
        <w:t>,</w:t>
      </w:r>
      <w:r w:rsidRPr="00855B11">
        <w:rPr>
          <w:sz w:val="24"/>
          <w:szCs w:val="24"/>
        </w:rPr>
        <w:t xml:space="preserve"> pro kterou je stanovena výše a podmínky úhrady Přípravků ve správním řízení</w:t>
      </w:r>
      <w:r>
        <w:rPr>
          <w:sz w:val="24"/>
          <w:szCs w:val="24"/>
        </w:rPr>
        <w:t xml:space="preserve"> spis. zn. </w:t>
      </w:r>
      <w:r w:rsidR="000D4F72" w:rsidRPr="00C8624F">
        <w:rPr>
          <w:smallCaps/>
          <w:sz w:val="24"/>
          <w:szCs w:val="24"/>
          <w:highlight w:val="black"/>
        </w:rPr>
        <w:t>XXXXXXXXXXXXX</w:t>
      </w:r>
      <w:r w:rsidRPr="00855B11">
        <w:rPr>
          <w:sz w:val="24"/>
          <w:szCs w:val="24"/>
        </w:rPr>
        <w:t>.</w:t>
      </w:r>
    </w:p>
    <w:p w14:paraId="1EF998AE" w14:textId="4117C648" w:rsidR="00775998" w:rsidRPr="00794405" w:rsidRDefault="00775998" w:rsidP="003B3A00">
      <w:pPr>
        <w:tabs>
          <w:tab w:val="left" w:pos="5245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Dále se indikací s účinností od </w:t>
      </w:r>
      <w:r w:rsidR="00EF7913">
        <w:rPr>
          <w:sz w:val="24"/>
          <w:szCs w:val="24"/>
        </w:rPr>
        <w:t xml:space="preserve">1. 7. 2021 </w:t>
      </w:r>
      <w:r w:rsidR="00ED76D1">
        <w:rPr>
          <w:sz w:val="24"/>
          <w:szCs w:val="24"/>
        </w:rPr>
        <w:t xml:space="preserve">rozumí indikace </w:t>
      </w:r>
      <w:r>
        <w:rPr>
          <w:sz w:val="24"/>
          <w:szCs w:val="24"/>
        </w:rPr>
        <w:t>stanoven</w:t>
      </w:r>
      <w:r w:rsidR="00ED76D1">
        <w:rPr>
          <w:sz w:val="24"/>
          <w:szCs w:val="24"/>
        </w:rPr>
        <w:t>á</w:t>
      </w:r>
      <w:r>
        <w:rPr>
          <w:sz w:val="24"/>
          <w:szCs w:val="24"/>
        </w:rPr>
        <w:t xml:space="preserve"> ve správním řízení spis. zn. </w:t>
      </w:r>
      <w:r w:rsidR="00480F48" w:rsidRPr="00480F48">
        <w:rPr>
          <w:smallCaps/>
          <w:sz w:val="24"/>
          <w:szCs w:val="24"/>
          <w:highlight w:val="black"/>
        </w:rPr>
        <w:t>XXXXXXXXXXXXX</w:t>
      </w:r>
      <w:r w:rsidRPr="00794405">
        <w:rPr>
          <w:sz w:val="24"/>
          <w:szCs w:val="24"/>
        </w:rPr>
        <w:t>:</w:t>
      </w:r>
    </w:p>
    <w:p w14:paraId="68631B9B" w14:textId="3AE63EA6" w:rsidR="00775998" w:rsidRPr="00794405" w:rsidRDefault="00480F48" w:rsidP="00775998">
      <w:pPr>
        <w:tabs>
          <w:tab w:val="left" w:pos="5245"/>
        </w:tabs>
        <w:spacing w:before="120"/>
        <w:jc w:val="both"/>
        <w:rPr>
          <w:sz w:val="24"/>
          <w:szCs w:val="24"/>
        </w:rPr>
      </w:pPr>
      <w:r w:rsidRPr="00480F48">
        <w:rPr>
          <w:smallCaps/>
          <w:sz w:val="24"/>
          <w:szCs w:val="24"/>
          <w:highlight w:val="black"/>
        </w:rPr>
        <w:t>XXXXXXXXXXXXX</w:t>
      </w:r>
      <w:r w:rsidR="00EF7913" w:rsidRPr="00EF7913">
        <w:rPr>
          <w:smallCaps/>
          <w:sz w:val="24"/>
          <w:szCs w:val="24"/>
          <w:highlight w:val="black"/>
        </w:rPr>
        <w:t xml:space="preserve"> </w:t>
      </w:r>
      <w:proofErr w:type="spellStart"/>
      <w:r w:rsidR="00EF7913" w:rsidRPr="00C8624F">
        <w:rPr>
          <w:smallCaps/>
          <w:sz w:val="24"/>
          <w:szCs w:val="24"/>
          <w:highlight w:val="black"/>
        </w:rPr>
        <w:t>XXXXXXXXXXXXX</w:t>
      </w:r>
      <w:proofErr w:type="spellEnd"/>
      <w:r w:rsidR="00EF7913" w:rsidRPr="00EF7913">
        <w:rPr>
          <w:smallCaps/>
          <w:sz w:val="24"/>
          <w:szCs w:val="24"/>
          <w:highlight w:val="black"/>
        </w:rPr>
        <w:t xml:space="preserve"> </w:t>
      </w:r>
      <w:proofErr w:type="spellStart"/>
      <w:r w:rsidR="00EF7913" w:rsidRPr="00C8624F">
        <w:rPr>
          <w:smallCaps/>
          <w:sz w:val="24"/>
          <w:szCs w:val="24"/>
          <w:highlight w:val="black"/>
        </w:rPr>
        <w:t>XXXXXXXXXXXXX</w:t>
      </w:r>
      <w:proofErr w:type="spellEnd"/>
      <w:r w:rsidR="00EF7913" w:rsidRPr="00EF7913">
        <w:rPr>
          <w:smallCaps/>
          <w:sz w:val="24"/>
          <w:szCs w:val="24"/>
          <w:highlight w:val="black"/>
        </w:rPr>
        <w:t xml:space="preserve"> </w:t>
      </w:r>
      <w:proofErr w:type="spellStart"/>
      <w:r w:rsidR="00EF7913" w:rsidRPr="00C8624F">
        <w:rPr>
          <w:smallCaps/>
          <w:sz w:val="24"/>
          <w:szCs w:val="24"/>
          <w:highlight w:val="black"/>
        </w:rPr>
        <w:t>XXXXXXXXXXXXX</w:t>
      </w:r>
      <w:proofErr w:type="spellEnd"/>
      <w:r w:rsidR="00EF7913" w:rsidRPr="00EF7913">
        <w:rPr>
          <w:smallCaps/>
          <w:sz w:val="24"/>
          <w:szCs w:val="24"/>
          <w:highlight w:val="black"/>
        </w:rPr>
        <w:t xml:space="preserve"> </w:t>
      </w:r>
      <w:proofErr w:type="spellStart"/>
      <w:r w:rsidR="00EF7913" w:rsidRPr="00C8624F">
        <w:rPr>
          <w:smallCaps/>
          <w:sz w:val="24"/>
          <w:szCs w:val="24"/>
          <w:highlight w:val="black"/>
        </w:rPr>
        <w:t>XXXXXXXXXXXXX</w:t>
      </w:r>
      <w:proofErr w:type="spellEnd"/>
      <w:r w:rsidR="00EF7913" w:rsidRPr="00EF7913">
        <w:rPr>
          <w:smallCaps/>
          <w:sz w:val="24"/>
          <w:szCs w:val="24"/>
          <w:highlight w:val="black"/>
        </w:rPr>
        <w:t xml:space="preserve"> </w:t>
      </w:r>
      <w:r w:rsidR="00EF7913" w:rsidRPr="00C8624F">
        <w:rPr>
          <w:smallCaps/>
          <w:sz w:val="24"/>
          <w:szCs w:val="24"/>
          <w:highlight w:val="black"/>
        </w:rPr>
        <w:t>XXXXXX</w:t>
      </w:r>
    </w:p>
    <w:p w14:paraId="3D2705B1" w14:textId="77777777" w:rsidR="00775998" w:rsidRPr="00794405" w:rsidRDefault="00775998" w:rsidP="00775998">
      <w:pPr>
        <w:tabs>
          <w:tab w:val="left" w:pos="5245"/>
        </w:tabs>
        <w:spacing w:before="120"/>
        <w:jc w:val="both"/>
        <w:rPr>
          <w:sz w:val="24"/>
          <w:szCs w:val="24"/>
        </w:rPr>
      </w:pPr>
    </w:p>
    <w:p w14:paraId="5A23C8D1" w14:textId="77777777" w:rsidR="00775998" w:rsidRPr="002F6CB9" w:rsidRDefault="00775998" w:rsidP="00775998">
      <w:pPr>
        <w:tabs>
          <w:tab w:val="left" w:pos="5245"/>
        </w:tabs>
        <w:spacing w:before="120"/>
        <w:rPr>
          <w:sz w:val="24"/>
          <w:szCs w:val="24"/>
        </w:rPr>
      </w:pPr>
      <w:r w:rsidRPr="002F7351">
        <w:rPr>
          <w:sz w:val="24"/>
          <w:szCs w:val="24"/>
        </w:rPr>
        <w:t>Limit se sjednává</w:t>
      </w:r>
      <w:r w:rsidRPr="002F6CB9">
        <w:rPr>
          <w:sz w:val="24"/>
          <w:szCs w:val="24"/>
        </w:rPr>
        <w:t xml:space="preserve"> takto:</w:t>
      </w:r>
    </w:p>
    <w:p w14:paraId="2577D92E" w14:textId="04479E67" w:rsidR="00775998" w:rsidRPr="00F04D33" w:rsidRDefault="00480F48" w:rsidP="00775998">
      <w:pPr>
        <w:tabs>
          <w:tab w:val="left" w:pos="5245"/>
        </w:tabs>
        <w:spacing w:before="120"/>
        <w:rPr>
          <w:sz w:val="24"/>
          <w:szCs w:val="24"/>
          <w:highlight w:val="green"/>
        </w:rPr>
      </w:pPr>
      <w:r>
        <w:rPr>
          <w:sz w:val="24"/>
          <w:szCs w:val="24"/>
          <w:highlight w:val="black"/>
        </w:rPr>
        <w:t>XXXXXXXXXXXXXXXXXXXXXXXXXXXXXXXXXXXXXXXXXXXXXXXXXXXXXXXXXXXXXXXXXXXXXXXXXXXXXXXXXXXXX</w:t>
      </w:r>
    </w:p>
    <w:p w14:paraId="4C105EA0" w14:textId="77777777" w:rsidR="00775998" w:rsidRDefault="00775998" w:rsidP="00775998">
      <w:pPr>
        <w:tabs>
          <w:tab w:val="left" w:pos="5245"/>
        </w:tabs>
        <w:rPr>
          <w:sz w:val="24"/>
          <w:szCs w:val="24"/>
        </w:rPr>
      </w:pPr>
    </w:p>
    <w:p w14:paraId="625A8591" w14:textId="77777777" w:rsidR="00390594" w:rsidRPr="00814572" w:rsidRDefault="00390594" w:rsidP="00390594">
      <w:pPr>
        <w:tabs>
          <w:tab w:val="left" w:pos="5245"/>
        </w:tabs>
        <w:rPr>
          <w:sz w:val="24"/>
          <w:szCs w:val="24"/>
        </w:rPr>
      </w:pPr>
      <w:r w:rsidRPr="00814572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Ostravě </w:t>
      </w:r>
      <w:r w:rsidRPr="00814572">
        <w:rPr>
          <w:sz w:val="24"/>
          <w:szCs w:val="24"/>
        </w:rPr>
        <w:t>dne</w:t>
      </w:r>
      <w:r>
        <w:rPr>
          <w:sz w:val="24"/>
          <w:szCs w:val="24"/>
        </w:rPr>
        <w:t xml:space="preserve"> 31.05.2021</w:t>
      </w:r>
      <w:r w:rsidRPr="00814572">
        <w:rPr>
          <w:sz w:val="24"/>
          <w:szCs w:val="24"/>
        </w:rPr>
        <w:tab/>
        <w:t xml:space="preserve">V </w:t>
      </w:r>
      <w:r>
        <w:rPr>
          <w:sz w:val="24"/>
          <w:szCs w:val="24"/>
        </w:rPr>
        <w:t>Praze</w:t>
      </w:r>
      <w:r w:rsidRPr="00814572">
        <w:rPr>
          <w:sz w:val="24"/>
          <w:szCs w:val="24"/>
        </w:rPr>
        <w:t xml:space="preserve"> dne </w:t>
      </w:r>
      <w:r>
        <w:rPr>
          <w:sz w:val="24"/>
          <w:szCs w:val="24"/>
        </w:rPr>
        <w:t>14.06.2021</w:t>
      </w:r>
    </w:p>
    <w:p w14:paraId="7A555DF4" w14:textId="77777777" w:rsidR="00775998" w:rsidRPr="002F6CB9" w:rsidRDefault="00775998" w:rsidP="00775998">
      <w:pPr>
        <w:tabs>
          <w:tab w:val="left" w:pos="5245"/>
        </w:tabs>
        <w:spacing w:before="12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B17C1" w14:paraId="1B6A9AF5" w14:textId="77777777" w:rsidTr="00526BB7">
        <w:tc>
          <w:tcPr>
            <w:tcW w:w="4606" w:type="dxa"/>
          </w:tcPr>
          <w:p w14:paraId="6946FD6F" w14:textId="77777777" w:rsidR="005B17C1" w:rsidRDefault="005B17C1" w:rsidP="00526BB7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63757D4A" w14:textId="77777777" w:rsidR="005B17C1" w:rsidRDefault="005B17C1" w:rsidP="00526BB7">
            <w:pPr>
              <w:spacing w:line="276" w:lineRule="auto"/>
              <w:rPr>
                <w:sz w:val="24"/>
                <w:szCs w:val="24"/>
              </w:rPr>
            </w:pPr>
            <w:r w:rsidRPr="00C64B52">
              <w:rPr>
                <w:sz w:val="24"/>
                <w:szCs w:val="24"/>
              </w:rPr>
              <w:t xml:space="preserve">……………………………… </w:t>
            </w:r>
          </w:p>
          <w:p w14:paraId="2D54644A" w14:textId="77777777" w:rsidR="005B17C1" w:rsidRDefault="005B17C1" w:rsidP="00526BB7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 w:rsidRPr="00814572">
              <w:rPr>
                <w:sz w:val="24"/>
                <w:szCs w:val="24"/>
              </w:rPr>
              <w:t>Za Pojišťovnu:</w:t>
            </w:r>
          </w:p>
        </w:tc>
        <w:tc>
          <w:tcPr>
            <w:tcW w:w="4606" w:type="dxa"/>
          </w:tcPr>
          <w:p w14:paraId="7E1BE6B5" w14:textId="77777777" w:rsidR="005B17C1" w:rsidRDefault="005B17C1" w:rsidP="00526BB7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</w:p>
          <w:p w14:paraId="0F6EB0CF" w14:textId="77777777" w:rsidR="005B17C1" w:rsidRDefault="005B17C1" w:rsidP="00526BB7">
            <w:pPr>
              <w:spacing w:line="276" w:lineRule="auto"/>
              <w:rPr>
                <w:sz w:val="24"/>
                <w:szCs w:val="24"/>
              </w:rPr>
            </w:pPr>
            <w:r w:rsidRPr="00C64B52">
              <w:rPr>
                <w:sz w:val="24"/>
                <w:szCs w:val="24"/>
              </w:rPr>
              <w:t xml:space="preserve">……………………………… </w:t>
            </w:r>
          </w:p>
          <w:p w14:paraId="24819CD7" w14:textId="77777777" w:rsidR="005B17C1" w:rsidRDefault="005B17C1" w:rsidP="00526BB7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 w:rsidRPr="00814572">
              <w:rPr>
                <w:sz w:val="24"/>
                <w:szCs w:val="24"/>
              </w:rPr>
              <w:t>Za Držitele:</w:t>
            </w:r>
          </w:p>
        </w:tc>
      </w:tr>
      <w:tr w:rsidR="005B17C1" w14:paraId="44BCDE06" w14:textId="77777777" w:rsidTr="00526BB7">
        <w:tc>
          <w:tcPr>
            <w:tcW w:w="4606" w:type="dxa"/>
          </w:tcPr>
          <w:p w14:paraId="1F1E3A41" w14:textId="77777777" w:rsidR="003A2866" w:rsidRDefault="003A2866" w:rsidP="003A2866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Ing. </w:t>
            </w:r>
            <w:proofErr w:type="spellStart"/>
            <w:r>
              <w:rPr>
                <w:sz w:val="24"/>
                <w:szCs w:val="24"/>
              </w:rPr>
              <w:t>Anotnín</w:t>
            </w:r>
            <w:proofErr w:type="spellEnd"/>
            <w:r>
              <w:rPr>
                <w:sz w:val="24"/>
                <w:szCs w:val="24"/>
              </w:rPr>
              <w:t xml:space="preserve"> Klimša, MBA</w:t>
            </w:r>
          </w:p>
          <w:p w14:paraId="63C75AFB" w14:textId="65AD9D9D" w:rsidR="005B17C1" w:rsidRDefault="003A2866" w:rsidP="003A2866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výkonný ředitel</w:t>
            </w:r>
          </w:p>
        </w:tc>
        <w:tc>
          <w:tcPr>
            <w:tcW w:w="4606" w:type="dxa"/>
          </w:tcPr>
          <w:p w14:paraId="71FA2EF0" w14:textId="77777777" w:rsidR="005B17C1" w:rsidRDefault="005B17C1" w:rsidP="00526BB7">
            <w:pPr>
              <w:spacing w:line="276" w:lineRule="auto"/>
              <w:rPr>
                <w:sz w:val="24"/>
                <w:szCs w:val="24"/>
              </w:rPr>
            </w:pPr>
            <w:r w:rsidRPr="00C64B52">
              <w:rPr>
                <w:sz w:val="24"/>
                <w:szCs w:val="24"/>
              </w:rPr>
              <w:t xml:space="preserve">na základě plné moci </w:t>
            </w:r>
            <w:r w:rsidRPr="00C64B52">
              <w:rPr>
                <w:b/>
                <w:bCs/>
                <w:sz w:val="24"/>
                <w:szCs w:val="24"/>
              </w:rPr>
              <w:t xml:space="preserve">– </w:t>
            </w:r>
            <w:r w:rsidRPr="00C64B52">
              <w:rPr>
                <w:sz w:val="24"/>
                <w:szCs w:val="24"/>
              </w:rPr>
              <w:t>PIERRE FABRE</w:t>
            </w:r>
            <w:r>
              <w:rPr>
                <w:sz w:val="24"/>
                <w:szCs w:val="24"/>
              </w:rPr>
              <w:t xml:space="preserve"> </w:t>
            </w:r>
            <w:r w:rsidRPr="00C64B52">
              <w:rPr>
                <w:sz w:val="24"/>
                <w:szCs w:val="24"/>
              </w:rPr>
              <w:t>MEDICAMENT s.r.o.</w:t>
            </w:r>
          </w:p>
          <w:p w14:paraId="25E7B2A3" w14:textId="0F9ACB69" w:rsidR="005B17C1" w:rsidRDefault="000A15C9" w:rsidP="00526BB7">
            <w:pPr>
              <w:tabs>
                <w:tab w:val="left" w:pos="5245"/>
              </w:tabs>
              <w:spacing w:before="120"/>
              <w:rPr>
                <w:sz w:val="24"/>
                <w:szCs w:val="24"/>
              </w:rPr>
            </w:pPr>
            <w:r w:rsidRPr="00C8624F">
              <w:rPr>
                <w:smallCaps/>
                <w:sz w:val="24"/>
                <w:szCs w:val="24"/>
                <w:highlight w:val="black"/>
              </w:rPr>
              <w:t>XXXXXXXXXXXXX</w:t>
            </w:r>
          </w:p>
        </w:tc>
      </w:tr>
    </w:tbl>
    <w:p w14:paraId="2A90E85D" w14:textId="77777777" w:rsidR="00C35446" w:rsidRDefault="00C35446" w:rsidP="00390594">
      <w:pPr>
        <w:tabs>
          <w:tab w:val="left" w:pos="5245"/>
        </w:tabs>
        <w:spacing w:before="120"/>
        <w:rPr>
          <w:sz w:val="24"/>
          <w:szCs w:val="24"/>
        </w:rPr>
      </w:pPr>
    </w:p>
    <w:sectPr w:rsidR="00C35446" w:rsidSect="009414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7EE9" w14:textId="77777777" w:rsidR="00B8257E" w:rsidRDefault="00B8257E">
      <w:r>
        <w:separator/>
      </w:r>
    </w:p>
  </w:endnote>
  <w:endnote w:type="continuationSeparator" w:id="0">
    <w:p w14:paraId="41B4AE14" w14:textId="77777777" w:rsidR="00B8257E" w:rsidRDefault="00B8257E">
      <w:r>
        <w:continuationSeparator/>
      </w:r>
    </w:p>
  </w:endnote>
  <w:endnote w:type="continuationNotice" w:id="1">
    <w:p w14:paraId="168C59CB" w14:textId="77777777" w:rsidR="00B8257E" w:rsidRDefault="00B825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945D3" w14:textId="3E00F620" w:rsidR="009E5FFE" w:rsidRDefault="00BA2FD6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E5FF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E4B83">
      <w:rPr>
        <w:rStyle w:val="slostrnky"/>
        <w:noProof/>
      </w:rPr>
      <w:t>5</w:t>
    </w:r>
    <w:r>
      <w:rPr>
        <w:rStyle w:val="slostrnky"/>
      </w:rPr>
      <w:fldChar w:fldCharType="end"/>
    </w:r>
  </w:p>
  <w:p w14:paraId="7DD8A343" w14:textId="77777777" w:rsidR="009E5FFE" w:rsidRDefault="009E5FFE" w:rsidP="00192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DF0F" w14:textId="77777777" w:rsidR="00B8257E" w:rsidRDefault="00B8257E">
      <w:r>
        <w:separator/>
      </w:r>
    </w:p>
  </w:footnote>
  <w:footnote w:type="continuationSeparator" w:id="0">
    <w:p w14:paraId="281858D7" w14:textId="77777777" w:rsidR="00B8257E" w:rsidRDefault="00B8257E">
      <w:r>
        <w:continuationSeparator/>
      </w:r>
    </w:p>
  </w:footnote>
  <w:footnote w:type="continuationNotice" w:id="1">
    <w:p w14:paraId="457C2DFC" w14:textId="77777777" w:rsidR="00B8257E" w:rsidRDefault="00B825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1167" w14:textId="77777777" w:rsidR="00025193" w:rsidRPr="00125B85" w:rsidRDefault="00125B85" w:rsidP="00C73F21">
    <w:pPr>
      <w:pStyle w:val="Zhlav"/>
      <w:rPr>
        <w:i/>
      </w:rPr>
    </w:pPr>
    <w:r w:rsidRPr="00125B85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B149D"/>
    <w:multiLevelType w:val="hybridMultilevel"/>
    <w:tmpl w:val="D3AAD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7CD"/>
    <w:multiLevelType w:val="hybridMultilevel"/>
    <w:tmpl w:val="349499BE"/>
    <w:lvl w:ilvl="0" w:tplc="9A4AAF2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E17BE"/>
    <w:multiLevelType w:val="hybridMultilevel"/>
    <w:tmpl w:val="D9EE1850"/>
    <w:lvl w:ilvl="0" w:tplc="0388DD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03F29"/>
    <w:multiLevelType w:val="singleLevel"/>
    <w:tmpl w:val="BC4058E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7" w15:restartNumberingAfterBreak="0">
    <w:nsid w:val="229C7889"/>
    <w:multiLevelType w:val="singleLevel"/>
    <w:tmpl w:val="3A100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8" w15:restartNumberingAfterBreak="0">
    <w:nsid w:val="28D1100C"/>
    <w:multiLevelType w:val="hybridMultilevel"/>
    <w:tmpl w:val="798EE156"/>
    <w:lvl w:ilvl="0" w:tplc="4A30A9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75446E"/>
    <w:multiLevelType w:val="hybridMultilevel"/>
    <w:tmpl w:val="C3148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316DD"/>
    <w:multiLevelType w:val="hybridMultilevel"/>
    <w:tmpl w:val="C236065E"/>
    <w:lvl w:ilvl="0" w:tplc="F4D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35D89"/>
    <w:multiLevelType w:val="hybridMultilevel"/>
    <w:tmpl w:val="4A4A55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D6654"/>
    <w:multiLevelType w:val="hybridMultilevel"/>
    <w:tmpl w:val="323C7296"/>
    <w:lvl w:ilvl="0" w:tplc="82CEB53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B344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62621B"/>
    <w:multiLevelType w:val="hybridMultilevel"/>
    <w:tmpl w:val="CA2EE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C5A0B"/>
    <w:multiLevelType w:val="hybridMultilevel"/>
    <w:tmpl w:val="364EB368"/>
    <w:lvl w:ilvl="0" w:tplc="BE2C343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E96FA6"/>
    <w:multiLevelType w:val="hybridMultilevel"/>
    <w:tmpl w:val="D6062D00"/>
    <w:lvl w:ilvl="0" w:tplc="AC863DB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501F67"/>
    <w:multiLevelType w:val="hybridMultilevel"/>
    <w:tmpl w:val="AFB08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19"/>
  </w:num>
  <w:num w:numId="2">
    <w:abstractNumId w:val="19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15"/>
  </w:num>
  <w:num w:numId="8">
    <w:abstractNumId w:val="12"/>
  </w:num>
  <w:num w:numId="9">
    <w:abstractNumId w:val="13"/>
  </w:num>
  <w:num w:numId="10">
    <w:abstractNumId w:val="16"/>
  </w:num>
  <w:num w:numId="11">
    <w:abstractNumId w:val="14"/>
  </w:num>
  <w:num w:numId="12">
    <w:abstractNumId w:val="17"/>
  </w:num>
  <w:num w:numId="13">
    <w:abstractNumId w:val="9"/>
  </w:num>
  <w:num w:numId="14">
    <w:abstractNumId w:val="4"/>
  </w:num>
  <w:num w:numId="15">
    <w:abstractNumId w:val="18"/>
  </w:num>
  <w:num w:numId="16">
    <w:abstractNumId w:val="2"/>
  </w:num>
  <w:num w:numId="17">
    <w:abstractNumId w:val="7"/>
    <w:lvlOverride w:ilvl="0">
      <w:startOverride w:val="1"/>
    </w:lvlOverride>
  </w:num>
  <w:num w:numId="18">
    <w:abstractNumId w:val="1"/>
  </w:num>
  <w:num w:numId="19">
    <w:abstractNumId w:val="11"/>
  </w:num>
  <w:num w:numId="20">
    <w:abstractNumId w:val="3"/>
  </w:num>
  <w:num w:numId="21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C7"/>
    <w:rsid w:val="00004942"/>
    <w:rsid w:val="000058E5"/>
    <w:rsid w:val="000105DF"/>
    <w:rsid w:val="0001331E"/>
    <w:rsid w:val="00014978"/>
    <w:rsid w:val="00015B16"/>
    <w:rsid w:val="00016074"/>
    <w:rsid w:val="00016775"/>
    <w:rsid w:val="00022615"/>
    <w:rsid w:val="0002473A"/>
    <w:rsid w:val="00024D12"/>
    <w:rsid w:val="00024DA1"/>
    <w:rsid w:val="00025193"/>
    <w:rsid w:val="00025740"/>
    <w:rsid w:val="000278B7"/>
    <w:rsid w:val="00031B83"/>
    <w:rsid w:val="00034E73"/>
    <w:rsid w:val="0003520E"/>
    <w:rsid w:val="00040502"/>
    <w:rsid w:val="000408A0"/>
    <w:rsid w:val="000443DD"/>
    <w:rsid w:val="00047E3D"/>
    <w:rsid w:val="00051396"/>
    <w:rsid w:val="00054275"/>
    <w:rsid w:val="0005778D"/>
    <w:rsid w:val="000642C0"/>
    <w:rsid w:val="00064789"/>
    <w:rsid w:val="000660C9"/>
    <w:rsid w:val="000706C4"/>
    <w:rsid w:val="00073645"/>
    <w:rsid w:val="00074803"/>
    <w:rsid w:val="00074A22"/>
    <w:rsid w:val="00091628"/>
    <w:rsid w:val="00094C87"/>
    <w:rsid w:val="00095CF5"/>
    <w:rsid w:val="000A15C9"/>
    <w:rsid w:val="000A2BE1"/>
    <w:rsid w:val="000A70F2"/>
    <w:rsid w:val="000B7E3D"/>
    <w:rsid w:val="000C1708"/>
    <w:rsid w:val="000C4313"/>
    <w:rsid w:val="000C6732"/>
    <w:rsid w:val="000D35F1"/>
    <w:rsid w:val="000D4CB5"/>
    <w:rsid w:val="000D4F72"/>
    <w:rsid w:val="000D70FD"/>
    <w:rsid w:val="000E16CE"/>
    <w:rsid w:val="000E21C9"/>
    <w:rsid w:val="000E4F64"/>
    <w:rsid w:val="000E55DB"/>
    <w:rsid w:val="000E7013"/>
    <w:rsid w:val="000F2B95"/>
    <w:rsid w:val="000F4FCA"/>
    <w:rsid w:val="00100BFD"/>
    <w:rsid w:val="001038B8"/>
    <w:rsid w:val="00103E0F"/>
    <w:rsid w:val="001054DC"/>
    <w:rsid w:val="001105BF"/>
    <w:rsid w:val="00111885"/>
    <w:rsid w:val="00112C0A"/>
    <w:rsid w:val="00120603"/>
    <w:rsid w:val="0012222F"/>
    <w:rsid w:val="00125B85"/>
    <w:rsid w:val="0012783E"/>
    <w:rsid w:val="001310DB"/>
    <w:rsid w:val="001316A1"/>
    <w:rsid w:val="001331D5"/>
    <w:rsid w:val="00133533"/>
    <w:rsid w:val="00133CEE"/>
    <w:rsid w:val="00134F9A"/>
    <w:rsid w:val="0013561C"/>
    <w:rsid w:val="001376E1"/>
    <w:rsid w:val="001421D0"/>
    <w:rsid w:val="00142404"/>
    <w:rsid w:val="0014278F"/>
    <w:rsid w:val="00144CB1"/>
    <w:rsid w:val="0014596E"/>
    <w:rsid w:val="00146A95"/>
    <w:rsid w:val="001473B9"/>
    <w:rsid w:val="00151842"/>
    <w:rsid w:val="00152DB7"/>
    <w:rsid w:val="001537E8"/>
    <w:rsid w:val="00155012"/>
    <w:rsid w:val="00156CF1"/>
    <w:rsid w:val="001572B4"/>
    <w:rsid w:val="00157B08"/>
    <w:rsid w:val="001622A7"/>
    <w:rsid w:val="00163D3A"/>
    <w:rsid w:val="00166FC7"/>
    <w:rsid w:val="0016777C"/>
    <w:rsid w:val="00170CB9"/>
    <w:rsid w:val="00170F44"/>
    <w:rsid w:val="00172396"/>
    <w:rsid w:val="0017301A"/>
    <w:rsid w:val="00173267"/>
    <w:rsid w:val="001746F5"/>
    <w:rsid w:val="0017586E"/>
    <w:rsid w:val="00177A63"/>
    <w:rsid w:val="001816C3"/>
    <w:rsid w:val="001825A6"/>
    <w:rsid w:val="00182C38"/>
    <w:rsid w:val="001857E7"/>
    <w:rsid w:val="001861B7"/>
    <w:rsid w:val="00191577"/>
    <w:rsid w:val="00191F1F"/>
    <w:rsid w:val="00192421"/>
    <w:rsid w:val="001925B7"/>
    <w:rsid w:val="001A1C74"/>
    <w:rsid w:val="001A23B4"/>
    <w:rsid w:val="001A29CD"/>
    <w:rsid w:val="001A50E1"/>
    <w:rsid w:val="001A5DB0"/>
    <w:rsid w:val="001A6D6C"/>
    <w:rsid w:val="001B2165"/>
    <w:rsid w:val="001B2CC0"/>
    <w:rsid w:val="001B3047"/>
    <w:rsid w:val="001B4B25"/>
    <w:rsid w:val="001B55CB"/>
    <w:rsid w:val="001B5822"/>
    <w:rsid w:val="001C025B"/>
    <w:rsid w:val="001C0E44"/>
    <w:rsid w:val="001C14DE"/>
    <w:rsid w:val="001D2AF4"/>
    <w:rsid w:val="001D4D39"/>
    <w:rsid w:val="001D56C6"/>
    <w:rsid w:val="001E0159"/>
    <w:rsid w:val="001E0FD5"/>
    <w:rsid w:val="001E15EE"/>
    <w:rsid w:val="001E454F"/>
    <w:rsid w:val="001E573E"/>
    <w:rsid w:val="001F0A55"/>
    <w:rsid w:val="00201BDB"/>
    <w:rsid w:val="002035F4"/>
    <w:rsid w:val="00206A9D"/>
    <w:rsid w:val="00214C8F"/>
    <w:rsid w:val="0021636A"/>
    <w:rsid w:val="002238FE"/>
    <w:rsid w:val="0022520E"/>
    <w:rsid w:val="00226E89"/>
    <w:rsid w:val="00233315"/>
    <w:rsid w:val="0023615E"/>
    <w:rsid w:val="00240311"/>
    <w:rsid w:val="00241C51"/>
    <w:rsid w:val="00243B9F"/>
    <w:rsid w:val="00245038"/>
    <w:rsid w:val="002503ED"/>
    <w:rsid w:val="00256DF9"/>
    <w:rsid w:val="00262AA7"/>
    <w:rsid w:val="002659EE"/>
    <w:rsid w:val="00265AB5"/>
    <w:rsid w:val="0026764A"/>
    <w:rsid w:val="0027018F"/>
    <w:rsid w:val="0027029D"/>
    <w:rsid w:val="00272CF1"/>
    <w:rsid w:val="00274342"/>
    <w:rsid w:val="00274E3E"/>
    <w:rsid w:val="00276D38"/>
    <w:rsid w:val="00277140"/>
    <w:rsid w:val="00280851"/>
    <w:rsid w:val="00280F1A"/>
    <w:rsid w:val="00281985"/>
    <w:rsid w:val="00283A2B"/>
    <w:rsid w:val="0028468C"/>
    <w:rsid w:val="00287F7A"/>
    <w:rsid w:val="00294C1D"/>
    <w:rsid w:val="002973B9"/>
    <w:rsid w:val="00297959"/>
    <w:rsid w:val="002A1230"/>
    <w:rsid w:val="002A1E7A"/>
    <w:rsid w:val="002A3AD6"/>
    <w:rsid w:val="002B0D9C"/>
    <w:rsid w:val="002B1C96"/>
    <w:rsid w:val="002B47F0"/>
    <w:rsid w:val="002B7B75"/>
    <w:rsid w:val="002C1408"/>
    <w:rsid w:val="002C33D2"/>
    <w:rsid w:val="002C6537"/>
    <w:rsid w:val="002C6CB1"/>
    <w:rsid w:val="002D0B8E"/>
    <w:rsid w:val="002D2631"/>
    <w:rsid w:val="002D29E6"/>
    <w:rsid w:val="002D2A24"/>
    <w:rsid w:val="002D4607"/>
    <w:rsid w:val="002D71C9"/>
    <w:rsid w:val="002E1E0C"/>
    <w:rsid w:val="002E202A"/>
    <w:rsid w:val="002E34BC"/>
    <w:rsid w:val="002E6A26"/>
    <w:rsid w:val="002E7C2A"/>
    <w:rsid w:val="002F0308"/>
    <w:rsid w:val="002F1882"/>
    <w:rsid w:val="002F46CB"/>
    <w:rsid w:val="002F6CB9"/>
    <w:rsid w:val="002F7351"/>
    <w:rsid w:val="00300D83"/>
    <w:rsid w:val="0030229E"/>
    <w:rsid w:val="00305D34"/>
    <w:rsid w:val="00313100"/>
    <w:rsid w:val="00313303"/>
    <w:rsid w:val="00314128"/>
    <w:rsid w:val="00314E0B"/>
    <w:rsid w:val="00316016"/>
    <w:rsid w:val="0031759E"/>
    <w:rsid w:val="00327225"/>
    <w:rsid w:val="00327398"/>
    <w:rsid w:val="00335DF0"/>
    <w:rsid w:val="00337DA6"/>
    <w:rsid w:val="00340443"/>
    <w:rsid w:val="00340FDD"/>
    <w:rsid w:val="003410DD"/>
    <w:rsid w:val="003414D5"/>
    <w:rsid w:val="00342AA3"/>
    <w:rsid w:val="003443C0"/>
    <w:rsid w:val="00346DD6"/>
    <w:rsid w:val="00347DAC"/>
    <w:rsid w:val="00353DF6"/>
    <w:rsid w:val="00354002"/>
    <w:rsid w:val="00354AA6"/>
    <w:rsid w:val="00354AC2"/>
    <w:rsid w:val="00366D55"/>
    <w:rsid w:val="003679D6"/>
    <w:rsid w:val="003701D9"/>
    <w:rsid w:val="003713A4"/>
    <w:rsid w:val="00372E8D"/>
    <w:rsid w:val="00375839"/>
    <w:rsid w:val="00375A57"/>
    <w:rsid w:val="0038189A"/>
    <w:rsid w:val="003818BB"/>
    <w:rsid w:val="00381DEF"/>
    <w:rsid w:val="00385AD9"/>
    <w:rsid w:val="00390594"/>
    <w:rsid w:val="00392054"/>
    <w:rsid w:val="0039318F"/>
    <w:rsid w:val="00393BDC"/>
    <w:rsid w:val="003A1C7E"/>
    <w:rsid w:val="003A2866"/>
    <w:rsid w:val="003A5150"/>
    <w:rsid w:val="003A51A3"/>
    <w:rsid w:val="003A52D5"/>
    <w:rsid w:val="003A6809"/>
    <w:rsid w:val="003B04DA"/>
    <w:rsid w:val="003B0B9C"/>
    <w:rsid w:val="003B0F37"/>
    <w:rsid w:val="003B11DC"/>
    <w:rsid w:val="003B169C"/>
    <w:rsid w:val="003B1CE0"/>
    <w:rsid w:val="003B3A00"/>
    <w:rsid w:val="003B4044"/>
    <w:rsid w:val="003B4E8D"/>
    <w:rsid w:val="003B5F27"/>
    <w:rsid w:val="003C0481"/>
    <w:rsid w:val="003C3A3A"/>
    <w:rsid w:val="003C4E50"/>
    <w:rsid w:val="003C520A"/>
    <w:rsid w:val="003C525A"/>
    <w:rsid w:val="003D4886"/>
    <w:rsid w:val="003D62AA"/>
    <w:rsid w:val="003D78D5"/>
    <w:rsid w:val="003E0281"/>
    <w:rsid w:val="003E0DB3"/>
    <w:rsid w:val="003E1329"/>
    <w:rsid w:val="003E2735"/>
    <w:rsid w:val="003E5D1F"/>
    <w:rsid w:val="003E7A12"/>
    <w:rsid w:val="003E7DBF"/>
    <w:rsid w:val="003F0990"/>
    <w:rsid w:val="003F46BA"/>
    <w:rsid w:val="003F5CB0"/>
    <w:rsid w:val="003F79B2"/>
    <w:rsid w:val="00401A07"/>
    <w:rsid w:val="004032F8"/>
    <w:rsid w:val="00404FD0"/>
    <w:rsid w:val="00405912"/>
    <w:rsid w:val="00410C77"/>
    <w:rsid w:val="004120D9"/>
    <w:rsid w:val="00412532"/>
    <w:rsid w:val="00413016"/>
    <w:rsid w:val="00413A99"/>
    <w:rsid w:val="004210CF"/>
    <w:rsid w:val="00425078"/>
    <w:rsid w:val="0042646A"/>
    <w:rsid w:val="00427681"/>
    <w:rsid w:val="00431873"/>
    <w:rsid w:val="004347B6"/>
    <w:rsid w:val="00436685"/>
    <w:rsid w:val="00441639"/>
    <w:rsid w:val="00441E0C"/>
    <w:rsid w:val="0044532B"/>
    <w:rsid w:val="00446E17"/>
    <w:rsid w:val="004502AD"/>
    <w:rsid w:val="00450905"/>
    <w:rsid w:val="00451A81"/>
    <w:rsid w:val="00451C2E"/>
    <w:rsid w:val="00453BF4"/>
    <w:rsid w:val="00460907"/>
    <w:rsid w:val="00467DAA"/>
    <w:rsid w:val="00473B3A"/>
    <w:rsid w:val="00473F7A"/>
    <w:rsid w:val="00480F48"/>
    <w:rsid w:val="00482FCD"/>
    <w:rsid w:val="004866BA"/>
    <w:rsid w:val="00491DC5"/>
    <w:rsid w:val="00493ACF"/>
    <w:rsid w:val="00494134"/>
    <w:rsid w:val="00497921"/>
    <w:rsid w:val="004A53AD"/>
    <w:rsid w:val="004A6052"/>
    <w:rsid w:val="004A64ED"/>
    <w:rsid w:val="004A6C83"/>
    <w:rsid w:val="004A763F"/>
    <w:rsid w:val="004B28B9"/>
    <w:rsid w:val="004B6612"/>
    <w:rsid w:val="004B73CA"/>
    <w:rsid w:val="004C053B"/>
    <w:rsid w:val="004C366B"/>
    <w:rsid w:val="004C3906"/>
    <w:rsid w:val="004C76D2"/>
    <w:rsid w:val="004D365F"/>
    <w:rsid w:val="004D3B6E"/>
    <w:rsid w:val="004D698E"/>
    <w:rsid w:val="004D70E5"/>
    <w:rsid w:val="004E4B83"/>
    <w:rsid w:val="004E54CE"/>
    <w:rsid w:val="004E6E9E"/>
    <w:rsid w:val="004E7104"/>
    <w:rsid w:val="004E7292"/>
    <w:rsid w:val="004E792C"/>
    <w:rsid w:val="004F0B53"/>
    <w:rsid w:val="004F5386"/>
    <w:rsid w:val="004F5D4E"/>
    <w:rsid w:val="004F69B1"/>
    <w:rsid w:val="004F6CEC"/>
    <w:rsid w:val="004F799A"/>
    <w:rsid w:val="005000A3"/>
    <w:rsid w:val="00500B57"/>
    <w:rsid w:val="00501EC8"/>
    <w:rsid w:val="005022E1"/>
    <w:rsid w:val="005061BC"/>
    <w:rsid w:val="00510592"/>
    <w:rsid w:val="00510652"/>
    <w:rsid w:val="00511F8F"/>
    <w:rsid w:val="005134C7"/>
    <w:rsid w:val="00513C72"/>
    <w:rsid w:val="00513F9D"/>
    <w:rsid w:val="00515067"/>
    <w:rsid w:val="00516739"/>
    <w:rsid w:val="005224E0"/>
    <w:rsid w:val="00525B2E"/>
    <w:rsid w:val="00535D5D"/>
    <w:rsid w:val="00536817"/>
    <w:rsid w:val="00536D21"/>
    <w:rsid w:val="005413F3"/>
    <w:rsid w:val="005435C8"/>
    <w:rsid w:val="0054434C"/>
    <w:rsid w:val="005524B7"/>
    <w:rsid w:val="00554B27"/>
    <w:rsid w:val="005601F2"/>
    <w:rsid w:val="005611F4"/>
    <w:rsid w:val="005612F4"/>
    <w:rsid w:val="00567020"/>
    <w:rsid w:val="0057086A"/>
    <w:rsid w:val="005730D9"/>
    <w:rsid w:val="0057323D"/>
    <w:rsid w:val="00573887"/>
    <w:rsid w:val="00575B82"/>
    <w:rsid w:val="00576DE2"/>
    <w:rsid w:val="00582917"/>
    <w:rsid w:val="00582B16"/>
    <w:rsid w:val="00584DF5"/>
    <w:rsid w:val="00585487"/>
    <w:rsid w:val="00585778"/>
    <w:rsid w:val="00586094"/>
    <w:rsid w:val="00587C05"/>
    <w:rsid w:val="00591EAF"/>
    <w:rsid w:val="005923B9"/>
    <w:rsid w:val="005927C7"/>
    <w:rsid w:val="00594CDF"/>
    <w:rsid w:val="005A0972"/>
    <w:rsid w:val="005A211F"/>
    <w:rsid w:val="005A30C2"/>
    <w:rsid w:val="005A426F"/>
    <w:rsid w:val="005A460D"/>
    <w:rsid w:val="005A5C08"/>
    <w:rsid w:val="005A5F32"/>
    <w:rsid w:val="005A7181"/>
    <w:rsid w:val="005A75D2"/>
    <w:rsid w:val="005B1136"/>
    <w:rsid w:val="005B17C1"/>
    <w:rsid w:val="005B552A"/>
    <w:rsid w:val="005C12F1"/>
    <w:rsid w:val="005C2323"/>
    <w:rsid w:val="005C2C30"/>
    <w:rsid w:val="005C2F62"/>
    <w:rsid w:val="005C3A2C"/>
    <w:rsid w:val="005C5794"/>
    <w:rsid w:val="005D055F"/>
    <w:rsid w:val="005D0C8E"/>
    <w:rsid w:val="005D0D06"/>
    <w:rsid w:val="005D4451"/>
    <w:rsid w:val="005D4EAD"/>
    <w:rsid w:val="005D5A67"/>
    <w:rsid w:val="005D7948"/>
    <w:rsid w:val="005E0946"/>
    <w:rsid w:val="005E0B57"/>
    <w:rsid w:val="005E46DB"/>
    <w:rsid w:val="005F4583"/>
    <w:rsid w:val="005F6257"/>
    <w:rsid w:val="005F69F9"/>
    <w:rsid w:val="00602E97"/>
    <w:rsid w:val="006032EA"/>
    <w:rsid w:val="006111E2"/>
    <w:rsid w:val="00612E82"/>
    <w:rsid w:val="00612F71"/>
    <w:rsid w:val="00613F22"/>
    <w:rsid w:val="0061576C"/>
    <w:rsid w:val="006158F5"/>
    <w:rsid w:val="00615FC0"/>
    <w:rsid w:val="006205D7"/>
    <w:rsid w:val="00620944"/>
    <w:rsid w:val="0062216F"/>
    <w:rsid w:val="00623190"/>
    <w:rsid w:val="006231DA"/>
    <w:rsid w:val="00624F9B"/>
    <w:rsid w:val="00627308"/>
    <w:rsid w:val="006279B0"/>
    <w:rsid w:val="00630315"/>
    <w:rsid w:val="006341A1"/>
    <w:rsid w:val="00634702"/>
    <w:rsid w:val="006359D0"/>
    <w:rsid w:val="00637813"/>
    <w:rsid w:val="00637A6E"/>
    <w:rsid w:val="00640CBE"/>
    <w:rsid w:val="006426D5"/>
    <w:rsid w:val="00643463"/>
    <w:rsid w:val="00646162"/>
    <w:rsid w:val="00646789"/>
    <w:rsid w:val="00646FEB"/>
    <w:rsid w:val="00647394"/>
    <w:rsid w:val="006509A6"/>
    <w:rsid w:val="00650DA1"/>
    <w:rsid w:val="00651558"/>
    <w:rsid w:val="00655171"/>
    <w:rsid w:val="00657D2C"/>
    <w:rsid w:val="0066045A"/>
    <w:rsid w:val="00661EA0"/>
    <w:rsid w:val="00663351"/>
    <w:rsid w:val="00663DB9"/>
    <w:rsid w:val="00666EDE"/>
    <w:rsid w:val="00671737"/>
    <w:rsid w:val="00672F4B"/>
    <w:rsid w:val="00673FA8"/>
    <w:rsid w:val="00680B68"/>
    <w:rsid w:val="00680C60"/>
    <w:rsid w:val="006848A7"/>
    <w:rsid w:val="0068493A"/>
    <w:rsid w:val="00685DBB"/>
    <w:rsid w:val="00685EA1"/>
    <w:rsid w:val="00687A9D"/>
    <w:rsid w:val="0069067B"/>
    <w:rsid w:val="006911C3"/>
    <w:rsid w:val="00691404"/>
    <w:rsid w:val="00694C37"/>
    <w:rsid w:val="006A00FF"/>
    <w:rsid w:val="006A2099"/>
    <w:rsid w:val="006A2BA9"/>
    <w:rsid w:val="006B1F1E"/>
    <w:rsid w:val="006B7D1D"/>
    <w:rsid w:val="006C43E3"/>
    <w:rsid w:val="006C5EB2"/>
    <w:rsid w:val="006D0310"/>
    <w:rsid w:val="006D0D52"/>
    <w:rsid w:val="006D3EB2"/>
    <w:rsid w:val="006D4CA4"/>
    <w:rsid w:val="006E3D4E"/>
    <w:rsid w:val="006E6A66"/>
    <w:rsid w:val="006F0B2A"/>
    <w:rsid w:val="006F1AA8"/>
    <w:rsid w:val="006F27BC"/>
    <w:rsid w:val="006F3D63"/>
    <w:rsid w:val="006F4769"/>
    <w:rsid w:val="006F795C"/>
    <w:rsid w:val="007014C3"/>
    <w:rsid w:val="0070181A"/>
    <w:rsid w:val="00702A0A"/>
    <w:rsid w:val="00702E53"/>
    <w:rsid w:val="00703201"/>
    <w:rsid w:val="00706B4B"/>
    <w:rsid w:val="0071410F"/>
    <w:rsid w:val="00716101"/>
    <w:rsid w:val="0072369B"/>
    <w:rsid w:val="00724EBA"/>
    <w:rsid w:val="007250BD"/>
    <w:rsid w:val="007253CC"/>
    <w:rsid w:val="00725EC4"/>
    <w:rsid w:val="00726EF2"/>
    <w:rsid w:val="00727536"/>
    <w:rsid w:val="0073078F"/>
    <w:rsid w:val="007342F8"/>
    <w:rsid w:val="0073455E"/>
    <w:rsid w:val="00735F78"/>
    <w:rsid w:val="00741BEE"/>
    <w:rsid w:val="00743D0D"/>
    <w:rsid w:val="00744298"/>
    <w:rsid w:val="00744E15"/>
    <w:rsid w:val="00747AEE"/>
    <w:rsid w:val="00752DEA"/>
    <w:rsid w:val="0075447A"/>
    <w:rsid w:val="0075479F"/>
    <w:rsid w:val="0075659F"/>
    <w:rsid w:val="00756D14"/>
    <w:rsid w:val="00756F58"/>
    <w:rsid w:val="00757415"/>
    <w:rsid w:val="00757843"/>
    <w:rsid w:val="0076113F"/>
    <w:rsid w:val="00762A53"/>
    <w:rsid w:val="007652CA"/>
    <w:rsid w:val="007664BB"/>
    <w:rsid w:val="007670D9"/>
    <w:rsid w:val="00767A1F"/>
    <w:rsid w:val="007728BD"/>
    <w:rsid w:val="0077307C"/>
    <w:rsid w:val="00773CC9"/>
    <w:rsid w:val="00775998"/>
    <w:rsid w:val="0078163A"/>
    <w:rsid w:val="00781B41"/>
    <w:rsid w:val="00783699"/>
    <w:rsid w:val="007843AC"/>
    <w:rsid w:val="00784998"/>
    <w:rsid w:val="00786632"/>
    <w:rsid w:val="00786B7F"/>
    <w:rsid w:val="007919CD"/>
    <w:rsid w:val="00796707"/>
    <w:rsid w:val="00796F4F"/>
    <w:rsid w:val="007A30E4"/>
    <w:rsid w:val="007A31CC"/>
    <w:rsid w:val="007A3B86"/>
    <w:rsid w:val="007A3F56"/>
    <w:rsid w:val="007A4C44"/>
    <w:rsid w:val="007A5F08"/>
    <w:rsid w:val="007B020E"/>
    <w:rsid w:val="007B185B"/>
    <w:rsid w:val="007B1FDE"/>
    <w:rsid w:val="007B2A29"/>
    <w:rsid w:val="007B432E"/>
    <w:rsid w:val="007B7558"/>
    <w:rsid w:val="007B7848"/>
    <w:rsid w:val="007C0FD5"/>
    <w:rsid w:val="007C27C7"/>
    <w:rsid w:val="007C2DEA"/>
    <w:rsid w:val="007C3BEB"/>
    <w:rsid w:val="007D049D"/>
    <w:rsid w:val="007D0C07"/>
    <w:rsid w:val="007D0EB9"/>
    <w:rsid w:val="007D3CAF"/>
    <w:rsid w:val="007D3F67"/>
    <w:rsid w:val="007D7052"/>
    <w:rsid w:val="007E21A9"/>
    <w:rsid w:val="007E3D16"/>
    <w:rsid w:val="007E5C8B"/>
    <w:rsid w:val="007E5F74"/>
    <w:rsid w:val="007E60A5"/>
    <w:rsid w:val="007E720A"/>
    <w:rsid w:val="007E76FE"/>
    <w:rsid w:val="007F07D3"/>
    <w:rsid w:val="007F2645"/>
    <w:rsid w:val="007F34D4"/>
    <w:rsid w:val="007F7145"/>
    <w:rsid w:val="008068FC"/>
    <w:rsid w:val="008122F1"/>
    <w:rsid w:val="00814572"/>
    <w:rsid w:val="00817140"/>
    <w:rsid w:val="00821F8A"/>
    <w:rsid w:val="00825F1F"/>
    <w:rsid w:val="0082607A"/>
    <w:rsid w:val="008278E1"/>
    <w:rsid w:val="008309F7"/>
    <w:rsid w:val="00833D6B"/>
    <w:rsid w:val="0084223C"/>
    <w:rsid w:val="00843B69"/>
    <w:rsid w:val="00844DC8"/>
    <w:rsid w:val="00847DE9"/>
    <w:rsid w:val="00851A71"/>
    <w:rsid w:val="00851F7C"/>
    <w:rsid w:val="00853BD9"/>
    <w:rsid w:val="00855B11"/>
    <w:rsid w:val="00857D3F"/>
    <w:rsid w:val="00860723"/>
    <w:rsid w:val="00861097"/>
    <w:rsid w:val="00866B7C"/>
    <w:rsid w:val="00867D1C"/>
    <w:rsid w:val="00872575"/>
    <w:rsid w:val="00874F56"/>
    <w:rsid w:val="008777E7"/>
    <w:rsid w:val="008802A2"/>
    <w:rsid w:val="008805A4"/>
    <w:rsid w:val="008833CC"/>
    <w:rsid w:val="00883718"/>
    <w:rsid w:val="008853C1"/>
    <w:rsid w:val="00886867"/>
    <w:rsid w:val="00887174"/>
    <w:rsid w:val="00887983"/>
    <w:rsid w:val="00891929"/>
    <w:rsid w:val="00894118"/>
    <w:rsid w:val="008962DE"/>
    <w:rsid w:val="008975AD"/>
    <w:rsid w:val="008A056E"/>
    <w:rsid w:val="008A20A2"/>
    <w:rsid w:val="008A4195"/>
    <w:rsid w:val="008B21EF"/>
    <w:rsid w:val="008B4869"/>
    <w:rsid w:val="008B567E"/>
    <w:rsid w:val="008B65BF"/>
    <w:rsid w:val="008C1D04"/>
    <w:rsid w:val="008C4113"/>
    <w:rsid w:val="008C4E91"/>
    <w:rsid w:val="008C569A"/>
    <w:rsid w:val="008C713B"/>
    <w:rsid w:val="008D3928"/>
    <w:rsid w:val="008D413E"/>
    <w:rsid w:val="008E1AD7"/>
    <w:rsid w:val="008E1F26"/>
    <w:rsid w:val="008E4798"/>
    <w:rsid w:val="008E55B9"/>
    <w:rsid w:val="008E703B"/>
    <w:rsid w:val="008F1852"/>
    <w:rsid w:val="008F19B8"/>
    <w:rsid w:val="008F1B5B"/>
    <w:rsid w:val="008F478D"/>
    <w:rsid w:val="008F4A4A"/>
    <w:rsid w:val="008F6150"/>
    <w:rsid w:val="009008E6"/>
    <w:rsid w:val="00904832"/>
    <w:rsid w:val="00907807"/>
    <w:rsid w:val="00907CC3"/>
    <w:rsid w:val="0091014D"/>
    <w:rsid w:val="00912F6F"/>
    <w:rsid w:val="009133D5"/>
    <w:rsid w:val="00914BBB"/>
    <w:rsid w:val="00914E17"/>
    <w:rsid w:val="009155A2"/>
    <w:rsid w:val="00916E50"/>
    <w:rsid w:val="00916EB8"/>
    <w:rsid w:val="00921759"/>
    <w:rsid w:val="00922563"/>
    <w:rsid w:val="00931181"/>
    <w:rsid w:val="0093555F"/>
    <w:rsid w:val="00935EF0"/>
    <w:rsid w:val="0093622D"/>
    <w:rsid w:val="009400B3"/>
    <w:rsid w:val="00940E33"/>
    <w:rsid w:val="009414B4"/>
    <w:rsid w:val="00947932"/>
    <w:rsid w:val="00947F39"/>
    <w:rsid w:val="00950421"/>
    <w:rsid w:val="00951C19"/>
    <w:rsid w:val="00951F8C"/>
    <w:rsid w:val="00962197"/>
    <w:rsid w:val="0096589C"/>
    <w:rsid w:val="00967E16"/>
    <w:rsid w:val="0097255E"/>
    <w:rsid w:val="009726B6"/>
    <w:rsid w:val="00976E01"/>
    <w:rsid w:val="00982176"/>
    <w:rsid w:val="0098234C"/>
    <w:rsid w:val="00982923"/>
    <w:rsid w:val="00983210"/>
    <w:rsid w:val="00984746"/>
    <w:rsid w:val="00985707"/>
    <w:rsid w:val="009865D4"/>
    <w:rsid w:val="00986D47"/>
    <w:rsid w:val="00986D4D"/>
    <w:rsid w:val="00987E59"/>
    <w:rsid w:val="009902E0"/>
    <w:rsid w:val="009912BA"/>
    <w:rsid w:val="00992327"/>
    <w:rsid w:val="00995CE2"/>
    <w:rsid w:val="009960D3"/>
    <w:rsid w:val="009A00DD"/>
    <w:rsid w:val="009A14BF"/>
    <w:rsid w:val="009A38D3"/>
    <w:rsid w:val="009B24E8"/>
    <w:rsid w:val="009B2B33"/>
    <w:rsid w:val="009B3F95"/>
    <w:rsid w:val="009B56F0"/>
    <w:rsid w:val="009B67CA"/>
    <w:rsid w:val="009B6970"/>
    <w:rsid w:val="009B6BAD"/>
    <w:rsid w:val="009B7ED7"/>
    <w:rsid w:val="009C510F"/>
    <w:rsid w:val="009C6256"/>
    <w:rsid w:val="009C6BAD"/>
    <w:rsid w:val="009C77B9"/>
    <w:rsid w:val="009C7809"/>
    <w:rsid w:val="009D1545"/>
    <w:rsid w:val="009D1C86"/>
    <w:rsid w:val="009E1FF5"/>
    <w:rsid w:val="009E3530"/>
    <w:rsid w:val="009E4A94"/>
    <w:rsid w:val="009E5FFE"/>
    <w:rsid w:val="009E6E35"/>
    <w:rsid w:val="009F026A"/>
    <w:rsid w:val="009F098D"/>
    <w:rsid w:val="009F1026"/>
    <w:rsid w:val="009F1F86"/>
    <w:rsid w:val="00A01EE9"/>
    <w:rsid w:val="00A03127"/>
    <w:rsid w:val="00A10273"/>
    <w:rsid w:val="00A13984"/>
    <w:rsid w:val="00A13D8E"/>
    <w:rsid w:val="00A2046F"/>
    <w:rsid w:val="00A21259"/>
    <w:rsid w:val="00A23EE6"/>
    <w:rsid w:val="00A24403"/>
    <w:rsid w:val="00A25639"/>
    <w:rsid w:val="00A25B42"/>
    <w:rsid w:val="00A2631A"/>
    <w:rsid w:val="00A27658"/>
    <w:rsid w:val="00A31E09"/>
    <w:rsid w:val="00A34E02"/>
    <w:rsid w:val="00A354B9"/>
    <w:rsid w:val="00A36AC9"/>
    <w:rsid w:val="00A37A2C"/>
    <w:rsid w:val="00A423CC"/>
    <w:rsid w:val="00A441D5"/>
    <w:rsid w:val="00A45C91"/>
    <w:rsid w:val="00A50E01"/>
    <w:rsid w:val="00A519A8"/>
    <w:rsid w:val="00A54967"/>
    <w:rsid w:val="00A56B0F"/>
    <w:rsid w:val="00A61C6C"/>
    <w:rsid w:val="00A621EB"/>
    <w:rsid w:val="00A625D3"/>
    <w:rsid w:val="00A630B7"/>
    <w:rsid w:val="00A637AE"/>
    <w:rsid w:val="00A63A0E"/>
    <w:rsid w:val="00A63B04"/>
    <w:rsid w:val="00A64625"/>
    <w:rsid w:val="00A66F6A"/>
    <w:rsid w:val="00A70951"/>
    <w:rsid w:val="00A73946"/>
    <w:rsid w:val="00A7755F"/>
    <w:rsid w:val="00A81BD0"/>
    <w:rsid w:val="00A82654"/>
    <w:rsid w:val="00A8612A"/>
    <w:rsid w:val="00A87870"/>
    <w:rsid w:val="00A90D5F"/>
    <w:rsid w:val="00A91CEA"/>
    <w:rsid w:val="00AA1639"/>
    <w:rsid w:val="00AA188A"/>
    <w:rsid w:val="00AA27C2"/>
    <w:rsid w:val="00AA2C14"/>
    <w:rsid w:val="00AA431E"/>
    <w:rsid w:val="00AB42FB"/>
    <w:rsid w:val="00AB455B"/>
    <w:rsid w:val="00AB578E"/>
    <w:rsid w:val="00AB7424"/>
    <w:rsid w:val="00AC0120"/>
    <w:rsid w:val="00AC070F"/>
    <w:rsid w:val="00AC1D0D"/>
    <w:rsid w:val="00AC2477"/>
    <w:rsid w:val="00AC4122"/>
    <w:rsid w:val="00AC44E4"/>
    <w:rsid w:val="00AC4AA0"/>
    <w:rsid w:val="00AD1ACD"/>
    <w:rsid w:val="00AD2268"/>
    <w:rsid w:val="00AD306E"/>
    <w:rsid w:val="00AD344D"/>
    <w:rsid w:val="00AD6AF4"/>
    <w:rsid w:val="00AE005E"/>
    <w:rsid w:val="00AE1B1C"/>
    <w:rsid w:val="00AE1E52"/>
    <w:rsid w:val="00AE285A"/>
    <w:rsid w:val="00AE5883"/>
    <w:rsid w:val="00AE7640"/>
    <w:rsid w:val="00AF15BF"/>
    <w:rsid w:val="00AF25FF"/>
    <w:rsid w:val="00AF2FD8"/>
    <w:rsid w:val="00AF38EF"/>
    <w:rsid w:val="00AF4ECC"/>
    <w:rsid w:val="00AF709D"/>
    <w:rsid w:val="00AF731E"/>
    <w:rsid w:val="00AF7E7F"/>
    <w:rsid w:val="00B0021C"/>
    <w:rsid w:val="00B01FB3"/>
    <w:rsid w:val="00B0261D"/>
    <w:rsid w:val="00B05091"/>
    <w:rsid w:val="00B06469"/>
    <w:rsid w:val="00B07113"/>
    <w:rsid w:val="00B07284"/>
    <w:rsid w:val="00B0780B"/>
    <w:rsid w:val="00B10024"/>
    <w:rsid w:val="00B12219"/>
    <w:rsid w:val="00B144C4"/>
    <w:rsid w:val="00B167E2"/>
    <w:rsid w:val="00B168A4"/>
    <w:rsid w:val="00B1787B"/>
    <w:rsid w:val="00B17ED2"/>
    <w:rsid w:val="00B20892"/>
    <w:rsid w:val="00B241A8"/>
    <w:rsid w:val="00B24266"/>
    <w:rsid w:val="00B27677"/>
    <w:rsid w:val="00B30721"/>
    <w:rsid w:val="00B3265F"/>
    <w:rsid w:val="00B32D00"/>
    <w:rsid w:val="00B34AF1"/>
    <w:rsid w:val="00B35695"/>
    <w:rsid w:val="00B36A5B"/>
    <w:rsid w:val="00B37115"/>
    <w:rsid w:val="00B37297"/>
    <w:rsid w:val="00B37840"/>
    <w:rsid w:val="00B416BF"/>
    <w:rsid w:val="00B4298F"/>
    <w:rsid w:val="00B43E25"/>
    <w:rsid w:val="00B440F1"/>
    <w:rsid w:val="00B44B70"/>
    <w:rsid w:val="00B50EC5"/>
    <w:rsid w:val="00B5185C"/>
    <w:rsid w:val="00B527C1"/>
    <w:rsid w:val="00B52D26"/>
    <w:rsid w:val="00B55D22"/>
    <w:rsid w:val="00B62CAD"/>
    <w:rsid w:val="00B62CB2"/>
    <w:rsid w:val="00B64A24"/>
    <w:rsid w:val="00B64FEA"/>
    <w:rsid w:val="00B65C67"/>
    <w:rsid w:val="00B707FD"/>
    <w:rsid w:val="00B717E7"/>
    <w:rsid w:val="00B71E62"/>
    <w:rsid w:val="00B73BD2"/>
    <w:rsid w:val="00B8257E"/>
    <w:rsid w:val="00B829B4"/>
    <w:rsid w:val="00B83BED"/>
    <w:rsid w:val="00B84A16"/>
    <w:rsid w:val="00B84DC8"/>
    <w:rsid w:val="00B85F71"/>
    <w:rsid w:val="00B87B18"/>
    <w:rsid w:val="00B87B83"/>
    <w:rsid w:val="00B901F4"/>
    <w:rsid w:val="00B90C0E"/>
    <w:rsid w:val="00B92F94"/>
    <w:rsid w:val="00B95D55"/>
    <w:rsid w:val="00B96629"/>
    <w:rsid w:val="00B97591"/>
    <w:rsid w:val="00BA0D66"/>
    <w:rsid w:val="00BA2586"/>
    <w:rsid w:val="00BA2FD6"/>
    <w:rsid w:val="00BA5F9A"/>
    <w:rsid w:val="00BA7743"/>
    <w:rsid w:val="00BB0717"/>
    <w:rsid w:val="00BB2DA7"/>
    <w:rsid w:val="00BB30FD"/>
    <w:rsid w:val="00BB4436"/>
    <w:rsid w:val="00BC03F5"/>
    <w:rsid w:val="00BC20EC"/>
    <w:rsid w:val="00BC235A"/>
    <w:rsid w:val="00BC32FA"/>
    <w:rsid w:val="00BC5896"/>
    <w:rsid w:val="00BC5A84"/>
    <w:rsid w:val="00BD01E3"/>
    <w:rsid w:val="00BD0D00"/>
    <w:rsid w:val="00BD0F5D"/>
    <w:rsid w:val="00BD2F6D"/>
    <w:rsid w:val="00BD4C95"/>
    <w:rsid w:val="00BE0352"/>
    <w:rsid w:val="00BE0C03"/>
    <w:rsid w:val="00BE2873"/>
    <w:rsid w:val="00BE3271"/>
    <w:rsid w:val="00BE3B3F"/>
    <w:rsid w:val="00BE40D4"/>
    <w:rsid w:val="00BE4AC1"/>
    <w:rsid w:val="00BE51C5"/>
    <w:rsid w:val="00BE57B9"/>
    <w:rsid w:val="00BE5900"/>
    <w:rsid w:val="00BE6063"/>
    <w:rsid w:val="00BF0186"/>
    <w:rsid w:val="00BF207D"/>
    <w:rsid w:val="00BF5FB1"/>
    <w:rsid w:val="00BF6C8A"/>
    <w:rsid w:val="00C00FF1"/>
    <w:rsid w:val="00C036A7"/>
    <w:rsid w:val="00C0401B"/>
    <w:rsid w:val="00C04984"/>
    <w:rsid w:val="00C04BB6"/>
    <w:rsid w:val="00C12529"/>
    <w:rsid w:val="00C220A5"/>
    <w:rsid w:val="00C2287D"/>
    <w:rsid w:val="00C23F8C"/>
    <w:rsid w:val="00C24A16"/>
    <w:rsid w:val="00C26C23"/>
    <w:rsid w:val="00C33180"/>
    <w:rsid w:val="00C341EB"/>
    <w:rsid w:val="00C34F70"/>
    <w:rsid w:val="00C35324"/>
    <w:rsid w:val="00C35446"/>
    <w:rsid w:val="00C43BB6"/>
    <w:rsid w:val="00C44C55"/>
    <w:rsid w:val="00C4704F"/>
    <w:rsid w:val="00C50526"/>
    <w:rsid w:val="00C509FB"/>
    <w:rsid w:val="00C540F1"/>
    <w:rsid w:val="00C57210"/>
    <w:rsid w:val="00C572A7"/>
    <w:rsid w:val="00C61E4A"/>
    <w:rsid w:val="00C62DC9"/>
    <w:rsid w:val="00C67720"/>
    <w:rsid w:val="00C7116F"/>
    <w:rsid w:val="00C73F21"/>
    <w:rsid w:val="00C752EC"/>
    <w:rsid w:val="00C768D8"/>
    <w:rsid w:val="00C81399"/>
    <w:rsid w:val="00C82E59"/>
    <w:rsid w:val="00C83CE3"/>
    <w:rsid w:val="00C845EA"/>
    <w:rsid w:val="00C84D20"/>
    <w:rsid w:val="00C8624F"/>
    <w:rsid w:val="00C86272"/>
    <w:rsid w:val="00C87E2E"/>
    <w:rsid w:val="00C9655F"/>
    <w:rsid w:val="00C96788"/>
    <w:rsid w:val="00CA0A71"/>
    <w:rsid w:val="00CA1448"/>
    <w:rsid w:val="00CA1B6B"/>
    <w:rsid w:val="00CA230F"/>
    <w:rsid w:val="00CA34C7"/>
    <w:rsid w:val="00CA62F2"/>
    <w:rsid w:val="00CA7343"/>
    <w:rsid w:val="00CB11EA"/>
    <w:rsid w:val="00CB2A25"/>
    <w:rsid w:val="00CB2DE2"/>
    <w:rsid w:val="00CB3161"/>
    <w:rsid w:val="00CB3A1B"/>
    <w:rsid w:val="00CB5CD0"/>
    <w:rsid w:val="00CB5D0E"/>
    <w:rsid w:val="00CB5D7E"/>
    <w:rsid w:val="00CC0646"/>
    <w:rsid w:val="00CC312F"/>
    <w:rsid w:val="00CC6E95"/>
    <w:rsid w:val="00CD1AB8"/>
    <w:rsid w:val="00CD4615"/>
    <w:rsid w:val="00CD4C3F"/>
    <w:rsid w:val="00CD6A3C"/>
    <w:rsid w:val="00CD7C3B"/>
    <w:rsid w:val="00CE1E05"/>
    <w:rsid w:val="00CE2906"/>
    <w:rsid w:val="00CE2BCC"/>
    <w:rsid w:val="00CE44E9"/>
    <w:rsid w:val="00CE5C52"/>
    <w:rsid w:val="00CE7FAE"/>
    <w:rsid w:val="00CF0B16"/>
    <w:rsid w:val="00CF1D06"/>
    <w:rsid w:val="00CF25DE"/>
    <w:rsid w:val="00CF3199"/>
    <w:rsid w:val="00CF4C88"/>
    <w:rsid w:val="00D02096"/>
    <w:rsid w:val="00D029A6"/>
    <w:rsid w:val="00D041A0"/>
    <w:rsid w:val="00D101A5"/>
    <w:rsid w:val="00D1052E"/>
    <w:rsid w:val="00D1244E"/>
    <w:rsid w:val="00D13875"/>
    <w:rsid w:val="00D13D35"/>
    <w:rsid w:val="00D14D55"/>
    <w:rsid w:val="00D16210"/>
    <w:rsid w:val="00D178E9"/>
    <w:rsid w:val="00D21080"/>
    <w:rsid w:val="00D23154"/>
    <w:rsid w:val="00D23DF8"/>
    <w:rsid w:val="00D24B81"/>
    <w:rsid w:val="00D26673"/>
    <w:rsid w:val="00D269C2"/>
    <w:rsid w:val="00D2729A"/>
    <w:rsid w:val="00D30F19"/>
    <w:rsid w:val="00D31A1F"/>
    <w:rsid w:val="00D3486C"/>
    <w:rsid w:val="00D35037"/>
    <w:rsid w:val="00D424C0"/>
    <w:rsid w:val="00D45994"/>
    <w:rsid w:val="00D46E59"/>
    <w:rsid w:val="00D47B85"/>
    <w:rsid w:val="00D52799"/>
    <w:rsid w:val="00D64376"/>
    <w:rsid w:val="00D64652"/>
    <w:rsid w:val="00D66B6E"/>
    <w:rsid w:val="00D75BCF"/>
    <w:rsid w:val="00D75BE4"/>
    <w:rsid w:val="00D816C8"/>
    <w:rsid w:val="00D823F0"/>
    <w:rsid w:val="00D842EE"/>
    <w:rsid w:val="00D86F74"/>
    <w:rsid w:val="00D87678"/>
    <w:rsid w:val="00D919E5"/>
    <w:rsid w:val="00D91F09"/>
    <w:rsid w:val="00D92F6D"/>
    <w:rsid w:val="00D960FD"/>
    <w:rsid w:val="00DA1C3E"/>
    <w:rsid w:val="00DA30DA"/>
    <w:rsid w:val="00DA43A7"/>
    <w:rsid w:val="00DA7DCF"/>
    <w:rsid w:val="00DB01C2"/>
    <w:rsid w:val="00DB03CE"/>
    <w:rsid w:val="00DB10DE"/>
    <w:rsid w:val="00DB1F54"/>
    <w:rsid w:val="00DB2D63"/>
    <w:rsid w:val="00DB4F2A"/>
    <w:rsid w:val="00DB6597"/>
    <w:rsid w:val="00DC0A27"/>
    <w:rsid w:val="00DC5005"/>
    <w:rsid w:val="00DC681F"/>
    <w:rsid w:val="00DD28B0"/>
    <w:rsid w:val="00DD39F7"/>
    <w:rsid w:val="00DE05F0"/>
    <w:rsid w:val="00DE3559"/>
    <w:rsid w:val="00DE7C14"/>
    <w:rsid w:val="00DF2AAE"/>
    <w:rsid w:val="00DF3D62"/>
    <w:rsid w:val="00DF4C67"/>
    <w:rsid w:val="00DF6BBD"/>
    <w:rsid w:val="00E00C16"/>
    <w:rsid w:val="00E0586F"/>
    <w:rsid w:val="00E05F9A"/>
    <w:rsid w:val="00E06239"/>
    <w:rsid w:val="00E06B56"/>
    <w:rsid w:val="00E07A81"/>
    <w:rsid w:val="00E11894"/>
    <w:rsid w:val="00E20E33"/>
    <w:rsid w:val="00E21C7E"/>
    <w:rsid w:val="00E2501D"/>
    <w:rsid w:val="00E303F3"/>
    <w:rsid w:val="00E30F0F"/>
    <w:rsid w:val="00E3427F"/>
    <w:rsid w:val="00E34D2A"/>
    <w:rsid w:val="00E35345"/>
    <w:rsid w:val="00E361AE"/>
    <w:rsid w:val="00E37E3A"/>
    <w:rsid w:val="00E429B2"/>
    <w:rsid w:val="00E4606C"/>
    <w:rsid w:val="00E47D00"/>
    <w:rsid w:val="00E55E7B"/>
    <w:rsid w:val="00E55F41"/>
    <w:rsid w:val="00E56835"/>
    <w:rsid w:val="00E60515"/>
    <w:rsid w:val="00E62929"/>
    <w:rsid w:val="00E64209"/>
    <w:rsid w:val="00E66325"/>
    <w:rsid w:val="00E7029B"/>
    <w:rsid w:val="00E719BC"/>
    <w:rsid w:val="00E75CC6"/>
    <w:rsid w:val="00E7656F"/>
    <w:rsid w:val="00E774AC"/>
    <w:rsid w:val="00E82BFE"/>
    <w:rsid w:val="00E869C8"/>
    <w:rsid w:val="00E9727F"/>
    <w:rsid w:val="00EA26F3"/>
    <w:rsid w:val="00EA3097"/>
    <w:rsid w:val="00EA71CF"/>
    <w:rsid w:val="00EA7525"/>
    <w:rsid w:val="00EB125A"/>
    <w:rsid w:val="00EB5927"/>
    <w:rsid w:val="00EC091E"/>
    <w:rsid w:val="00EC2F57"/>
    <w:rsid w:val="00EC3037"/>
    <w:rsid w:val="00EC4646"/>
    <w:rsid w:val="00EC4C31"/>
    <w:rsid w:val="00EC6EA0"/>
    <w:rsid w:val="00EC7C8E"/>
    <w:rsid w:val="00ED1518"/>
    <w:rsid w:val="00ED4252"/>
    <w:rsid w:val="00ED47FB"/>
    <w:rsid w:val="00ED76D1"/>
    <w:rsid w:val="00ED7911"/>
    <w:rsid w:val="00EE0A5C"/>
    <w:rsid w:val="00EE4B77"/>
    <w:rsid w:val="00EE5A57"/>
    <w:rsid w:val="00EF0774"/>
    <w:rsid w:val="00EF10DF"/>
    <w:rsid w:val="00EF200A"/>
    <w:rsid w:val="00EF7913"/>
    <w:rsid w:val="00F019A1"/>
    <w:rsid w:val="00F0350F"/>
    <w:rsid w:val="00F04D33"/>
    <w:rsid w:val="00F05836"/>
    <w:rsid w:val="00F07A3D"/>
    <w:rsid w:val="00F10027"/>
    <w:rsid w:val="00F1163C"/>
    <w:rsid w:val="00F11E68"/>
    <w:rsid w:val="00F14638"/>
    <w:rsid w:val="00F14DB9"/>
    <w:rsid w:val="00F20064"/>
    <w:rsid w:val="00F2325C"/>
    <w:rsid w:val="00F2443F"/>
    <w:rsid w:val="00F31F47"/>
    <w:rsid w:val="00F40C5E"/>
    <w:rsid w:val="00F41984"/>
    <w:rsid w:val="00F43C57"/>
    <w:rsid w:val="00F45353"/>
    <w:rsid w:val="00F45B6B"/>
    <w:rsid w:val="00F4657B"/>
    <w:rsid w:val="00F466EA"/>
    <w:rsid w:val="00F471DF"/>
    <w:rsid w:val="00F50F08"/>
    <w:rsid w:val="00F50F9F"/>
    <w:rsid w:val="00F5107D"/>
    <w:rsid w:val="00F5363C"/>
    <w:rsid w:val="00F54A2B"/>
    <w:rsid w:val="00F55A91"/>
    <w:rsid w:val="00F562EA"/>
    <w:rsid w:val="00F723B3"/>
    <w:rsid w:val="00F734FF"/>
    <w:rsid w:val="00F74BCB"/>
    <w:rsid w:val="00F754FA"/>
    <w:rsid w:val="00F7611A"/>
    <w:rsid w:val="00F76BC8"/>
    <w:rsid w:val="00F7735C"/>
    <w:rsid w:val="00F82725"/>
    <w:rsid w:val="00F832E0"/>
    <w:rsid w:val="00F856B5"/>
    <w:rsid w:val="00F903F9"/>
    <w:rsid w:val="00F960E5"/>
    <w:rsid w:val="00FA0860"/>
    <w:rsid w:val="00FA104E"/>
    <w:rsid w:val="00FA5877"/>
    <w:rsid w:val="00FA705F"/>
    <w:rsid w:val="00FB1EF8"/>
    <w:rsid w:val="00FB32EC"/>
    <w:rsid w:val="00FB528F"/>
    <w:rsid w:val="00FB658B"/>
    <w:rsid w:val="00FB65FA"/>
    <w:rsid w:val="00FB770A"/>
    <w:rsid w:val="00FC0B49"/>
    <w:rsid w:val="00FC0EF4"/>
    <w:rsid w:val="00FC197C"/>
    <w:rsid w:val="00FC3C9B"/>
    <w:rsid w:val="00FD084C"/>
    <w:rsid w:val="00FD3237"/>
    <w:rsid w:val="00FD3729"/>
    <w:rsid w:val="00FD4BAA"/>
    <w:rsid w:val="00FD4EF4"/>
    <w:rsid w:val="00FD7F57"/>
    <w:rsid w:val="00FF2980"/>
    <w:rsid w:val="00FF3063"/>
    <w:rsid w:val="00FF46FE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FF20E7"/>
  <w15:docId w15:val="{F3A9FC41-DC6F-46F6-8C48-8A7269A5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61A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Nadpis1">
    <w:name w:val="heading 1"/>
    <w:basedOn w:val="Normln"/>
    <w:link w:val="Nadpis1Char"/>
    <w:uiPriority w:val="9"/>
    <w:qFormat/>
    <w:locked/>
    <w:rsid w:val="00120603"/>
    <w:pPr>
      <w:overflowPunct/>
      <w:autoSpaceDE/>
      <w:autoSpaceDN/>
      <w:adjustRightInd/>
      <w:spacing w:before="60" w:after="60" w:line="420" w:lineRule="atLeast"/>
      <w:textAlignment w:val="auto"/>
      <w:outlineLvl w:val="0"/>
    </w:pPr>
    <w:rPr>
      <w:b/>
      <w:bCs/>
      <w:color w:val="070707"/>
      <w:kern w:val="36"/>
      <w:sz w:val="30"/>
      <w:szCs w:val="30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5721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D28B0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E361AE"/>
    <w:rPr>
      <w:rFonts w:cs="Times New Roman"/>
    </w:rPr>
  </w:style>
  <w:style w:type="paragraph" w:styleId="Zhlav">
    <w:name w:val="header"/>
    <w:basedOn w:val="Normln"/>
    <w:link w:val="ZhlavChar"/>
    <w:uiPriority w:val="99"/>
    <w:rsid w:val="00E361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D28B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E361AE"/>
    <w:pPr>
      <w:spacing w:before="120" w:line="312" w:lineRule="auto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D28B0"/>
    <w:rPr>
      <w:rFonts w:cs="Times New Roman"/>
      <w:sz w:val="20"/>
      <w:szCs w:val="20"/>
    </w:rPr>
  </w:style>
  <w:style w:type="paragraph" w:customStyle="1" w:styleId="Zkladntext21">
    <w:name w:val="Základní text 21"/>
    <w:basedOn w:val="Normln"/>
    <w:uiPriority w:val="99"/>
    <w:rsid w:val="00E361AE"/>
    <w:pPr>
      <w:spacing w:before="120" w:line="240" w:lineRule="exact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0251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28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28198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198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71DF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251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71DF"/>
    <w:rPr>
      <w:rFonts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A1B6B"/>
    <w:pPr>
      <w:ind w:left="720"/>
      <w:contextualSpacing/>
    </w:pPr>
  </w:style>
  <w:style w:type="paragraph" w:customStyle="1" w:styleId="Stylpravidel">
    <w:name w:val="Styl pravidel"/>
    <w:basedOn w:val="Normln"/>
    <w:uiPriority w:val="99"/>
    <w:rsid w:val="00D1244E"/>
    <w:pPr>
      <w:suppressAutoHyphens/>
      <w:overflowPunct/>
      <w:autoSpaceDE/>
      <w:autoSpaceDN/>
      <w:adjustRightInd/>
      <w:spacing w:before="240" w:line="360" w:lineRule="auto"/>
      <w:jc w:val="both"/>
      <w:textAlignment w:val="auto"/>
    </w:pPr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rsid w:val="0002473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2473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2473A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ED2"/>
    <w:rPr>
      <w:color w:val="0000FF" w:themeColor="hyperlink"/>
      <w:u w:val="single"/>
    </w:rPr>
  </w:style>
  <w:style w:type="paragraph" w:styleId="Bezmezer">
    <w:name w:val="No Spacing"/>
    <w:basedOn w:val="Normln"/>
    <w:uiPriority w:val="1"/>
    <w:qFormat/>
    <w:rsid w:val="00B44B70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Revize">
    <w:name w:val="Revision"/>
    <w:hidden/>
    <w:uiPriority w:val="99"/>
    <w:semiHidden/>
    <w:rsid w:val="00BE6063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120603"/>
    <w:rPr>
      <w:b/>
      <w:bCs/>
      <w:color w:val="070707"/>
      <w:kern w:val="36"/>
      <w:sz w:val="30"/>
      <w:szCs w:val="30"/>
    </w:rPr>
  </w:style>
  <w:style w:type="character" w:customStyle="1" w:styleId="h1a1">
    <w:name w:val="h1a1"/>
    <w:basedOn w:val="Standardnpsmoodstavce"/>
    <w:rsid w:val="00120603"/>
    <w:rPr>
      <w:vanish w:val="0"/>
      <w:webHidden w:val="0"/>
      <w:sz w:val="24"/>
      <w:szCs w:val="24"/>
      <w:specVanish w:val="0"/>
    </w:rPr>
  </w:style>
  <w:style w:type="paragraph" w:customStyle="1" w:styleId="Default">
    <w:name w:val="Default"/>
    <w:rsid w:val="00E71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572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16074"/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16074"/>
    <w:rPr>
      <w:rFonts w:ascii="Consolas" w:hAnsi="Consolas" w:cs="Consolas"/>
      <w:sz w:val="21"/>
      <w:szCs w:val="21"/>
    </w:rPr>
  </w:style>
  <w:style w:type="table" w:styleId="Mkatabulky">
    <w:name w:val="Table Grid"/>
    <w:basedOn w:val="Normlntabulka"/>
    <w:locked/>
    <w:rsid w:val="00BB4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omnnHTML">
    <w:name w:val="HTML Variable"/>
    <w:basedOn w:val="Standardnpsmoodstavce"/>
    <w:uiPriority w:val="99"/>
    <w:semiHidden/>
    <w:unhideWhenUsed/>
    <w:rsid w:val="002D0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8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4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17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7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4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9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EAD8995-6C9D-40E0-861B-498E30BB0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903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Balada</dc:creator>
  <cp:lastModifiedBy>Mikula Pavel</cp:lastModifiedBy>
  <cp:revision>5</cp:revision>
  <cp:lastPrinted>2020-05-27T06:48:00Z</cp:lastPrinted>
  <dcterms:created xsi:type="dcterms:W3CDTF">2021-05-13T11:12:00Z</dcterms:created>
  <dcterms:modified xsi:type="dcterms:W3CDTF">2021-06-22T09:37:00Z</dcterms:modified>
</cp:coreProperties>
</file>