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AD3539">
        <w:trPr>
          <w:trHeight w:hRule="exact" w:val="9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8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1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  <w:bookmarkStart w:id="0" w:name="_GoBack"/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516134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134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bookmarkEnd w:id="0"/>
      <w:tr w:rsidR="00AD3539">
        <w:trPr>
          <w:trHeight w:hRule="exact" w:val="1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4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D353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0021140305/1000</w:t>
                  </w:r>
                </w:p>
              </w:tc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</w:tr>
          </w:tbl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8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6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ind w:right="40"/>
              <w:jc w:val="right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EB4C2A">
            <w:pPr>
              <w:ind w:right="20"/>
              <w:jc w:val="right"/>
            </w:pPr>
            <w:r>
              <w:rPr>
                <w:sz w:val="16"/>
              </w:rPr>
              <w:t xml:space="preserve">0021140305/1000 </w:t>
            </w: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340714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0714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ind w:right="40"/>
              <w:jc w:val="right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ind w:right="40"/>
              <w:jc w:val="right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ind w:right="40"/>
              <w:jc w:val="right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3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bookmarkStart w:id="1" w:name="JR_PAGE_ANCHOR_0_1"/>
            <w:bookmarkEnd w:id="1"/>
          </w:p>
          <w:p w:rsidR="00AD3539" w:rsidRDefault="00EB4C2A">
            <w:r>
              <w:br w:type="page"/>
            </w:r>
          </w:p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6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r>
              <w:rPr>
                <w:b/>
              </w:rPr>
              <w:t>26728613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r>
              <w:rPr>
                <w:b/>
              </w:rPr>
              <w:t>CZ26728613</w:t>
            </w: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6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D3539">
              <w:trPr>
                <w:trHeight w:hRule="exact" w:val="40"/>
              </w:trPr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D3539" w:rsidRDefault="00AD35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</w:tr>
            <w:tr w:rsidR="00AD3539">
              <w:trPr>
                <w:trHeight w:hRule="exact" w:val="1700"/>
              </w:trPr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3539" w:rsidRDefault="00EB4C2A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MEAS </w:t>
                  </w:r>
                  <w:proofErr w:type="spellStart"/>
                  <w:r>
                    <w:rPr>
                      <w:b/>
                      <w:sz w:val="24"/>
                    </w:rPr>
                    <w:t>Prog</w:t>
                  </w:r>
                  <w:proofErr w:type="spellEnd"/>
                  <w:r>
                    <w:rPr>
                      <w:b/>
                      <w:sz w:val="24"/>
                    </w:rPr>
                    <w:t>. s.r.o.</w:t>
                  </w:r>
                  <w:r>
                    <w:rPr>
                      <w:b/>
                      <w:sz w:val="24"/>
                    </w:rPr>
                    <w:br/>
                    <w:t>U Kruhárny 312</w:t>
                  </w:r>
                  <w:r>
                    <w:rPr>
                      <w:b/>
                      <w:sz w:val="24"/>
                    </w:rPr>
                    <w:br/>
                    <w:t>252 29 DOBŘICHOVICE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</w:tr>
            <w:tr w:rsidR="00AD353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3539" w:rsidRDefault="00AD353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</w:tr>
          </w:tbl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1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1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3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16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D3539">
              <w:trPr>
                <w:trHeight w:hRule="exact" w:val="20"/>
              </w:trPr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D3539" w:rsidRDefault="00AD353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D3539" w:rsidRDefault="00AD353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D3539" w:rsidRDefault="00AD3539">
                  <w:pPr>
                    <w:pStyle w:val="EMPTYCELLSTYLE"/>
                  </w:pPr>
                </w:p>
              </w:tc>
            </w:tr>
            <w:tr w:rsidR="00AD3539">
              <w:trPr>
                <w:trHeight w:hRule="exact" w:val="1420"/>
              </w:trPr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3539" w:rsidRDefault="00EB4C2A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AD3539">
              <w:trPr>
                <w:trHeight w:hRule="exact" w:val="20"/>
              </w:trPr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D3539" w:rsidRDefault="00AD353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3539" w:rsidRDefault="00AD353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D3539" w:rsidRDefault="00AD3539">
                  <w:pPr>
                    <w:pStyle w:val="EMPTYCELLSTYLE"/>
                  </w:pPr>
                </w:p>
              </w:tc>
            </w:tr>
            <w:tr w:rsidR="00AD353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3539" w:rsidRDefault="00EB4C2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Hladký Štěpán</w:t>
                  </w:r>
                </w:p>
              </w:tc>
            </w:tr>
            <w:tr w:rsidR="00AD353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3539" w:rsidRDefault="00EB4C2A">
                  <w:pPr>
                    <w:ind w:left="60" w:right="60"/>
                  </w:pPr>
                  <w:r>
                    <w:rPr>
                      <w:b/>
                    </w:rPr>
                    <w:t xml:space="preserve">Tel.: 315639535,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1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/>
              <w:jc w:val="center"/>
            </w:pPr>
            <w:proofErr w:type="gramStart"/>
            <w:r>
              <w:rPr>
                <w:b/>
              </w:rPr>
              <w:t>31.07.2021</w:t>
            </w:r>
            <w:proofErr w:type="gramEnd"/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D353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</w:tr>
          </w:tbl>
          <w:p w:rsidR="00AD3539" w:rsidRDefault="00AD35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ind w:left="40"/>
              <w:jc w:val="center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D353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AD3539"/>
              </w:tc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</w:tr>
          </w:tbl>
          <w:p w:rsidR="00AD3539" w:rsidRDefault="00AD35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D353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AD3539"/>
              </w:tc>
              <w:tc>
                <w:tcPr>
                  <w:tcW w:w="20" w:type="dxa"/>
                </w:tcPr>
                <w:p w:rsidR="00AD3539" w:rsidRDefault="00AD3539">
                  <w:pPr>
                    <w:pStyle w:val="EMPTYCELLSTYLE"/>
                  </w:pPr>
                </w:p>
              </w:tc>
            </w:tr>
          </w:tbl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16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5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5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r>
              <w:t xml:space="preserve">Roční servis generátoru Atlas </w:t>
            </w:r>
            <w:proofErr w:type="spellStart"/>
            <w:r>
              <w:t>Copco</w:t>
            </w:r>
            <w:proofErr w:type="spellEnd"/>
            <w:r>
              <w:t xml:space="preserve"> QAS250Vd a FG DDS 400 AH, kontrola a revize elektro generátoru </w:t>
            </w:r>
            <w:proofErr w:type="spellStart"/>
            <w:r>
              <w:t>Fogo</w:t>
            </w:r>
            <w:proofErr w:type="spellEnd"/>
            <w:r>
              <w:t xml:space="preserve"> v areálu Liběchov a Atlas </w:t>
            </w:r>
            <w:proofErr w:type="spellStart"/>
            <w:r>
              <w:t>Copco</w:t>
            </w:r>
            <w:proofErr w:type="spellEnd"/>
            <w:r>
              <w:t xml:space="preserve"> v areálu Střednice</w:t>
            </w: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8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6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8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pPr>
              <w:spacing w:after="280"/>
              <w:ind w:left="40" w:right="40"/>
            </w:pPr>
            <w:r>
              <w:rPr>
                <w:sz w:val="18"/>
              </w:rPr>
              <w:t xml:space="preserve">roční servis generátoru Atlas </w:t>
            </w:r>
            <w:proofErr w:type="spellStart"/>
            <w:r>
              <w:rPr>
                <w:sz w:val="18"/>
              </w:rPr>
              <w:t>Copco</w:t>
            </w:r>
            <w:proofErr w:type="spellEnd"/>
            <w:r>
              <w:rPr>
                <w:sz w:val="18"/>
              </w:rPr>
              <w:t xml:space="preserve"> QAS250Vd a FG DDS 400 AH - cenová nabídka NV21135</w:t>
            </w: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D353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45 115.00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45 115.00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pPr>
              <w:spacing w:after="280"/>
              <w:ind w:left="40" w:right="40"/>
            </w:pPr>
            <w:r>
              <w:rPr>
                <w:sz w:val="18"/>
              </w:rPr>
              <w:t xml:space="preserve">kontrola a revize elektro generátoru </w:t>
            </w:r>
            <w:proofErr w:type="spellStart"/>
            <w:r>
              <w:rPr>
                <w:sz w:val="18"/>
              </w:rPr>
              <w:t>Fogo</w:t>
            </w:r>
            <w:proofErr w:type="spellEnd"/>
            <w:r>
              <w:rPr>
                <w:sz w:val="18"/>
              </w:rPr>
              <w:t xml:space="preserve"> v areálu Liběchov - cenová nabídka NV21133</w:t>
            </w: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D353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15 863.00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15 863.00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pPr>
              <w:spacing w:after="280"/>
              <w:ind w:left="40" w:right="40"/>
            </w:pPr>
            <w:r>
              <w:rPr>
                <w:sz w:val="18"/>
              </w:rPr>
              <w:t xml:space="preserve">kontrola a revize elektro generátoru Atlas </w:t>
            </w:r>
            <w:proofErr w:type="spellStart"/>
            <w:r>
              <w:rPr>
                <w:sz w:val="18"/>
              </w:rPr>
              <w:t>Copco</w:t>
            </w:r>
            <w:proofErr w:type="spellEnd"/>
            <w:r>
              <w:rPr>
                <w:sz w:val="18"/>
              </w:rPr>
              <w:t xml:space="preserve"> v areálu Střednice - cenová nabídka NV21134</w:t>
            </w: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D353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16 650.00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16 650.00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8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8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30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AD353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77 628.00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3539" w:rsidRDefault="00EB4C2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4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36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539" w:rsidRDefault="00EB4C2A">
            <w:pPr>
              <w:ind w:left="40"/>
            </w:pPr>
            <w:proofErr w:type="gramStart"/>
            <w:r>
              <w:rPr>
                <w:sz w:val="24"/>
              </w:rPr>
              <w:t>22.06.2021</w:t>
            </w:r>
            <w:proofErr w:type="gramEnd"/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8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116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539" w:rsidRDefault="00EB4C2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315639526,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232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3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5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3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7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20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  <w:tr w:rsidR="00AD3539">
        <w:trPr>
          <w:trHeight w:hRule="exact" w:val="180"/>
        </w:trPr>
        <w:tc>
          <w:tcPr>
            <w:tcW w:w="3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6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3539" w:rsidRDefault="00EB4C2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8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140" w:type="dxa"/>
          </w:tcPr>
          <w:p w:rsidR="00AD3539" w:rsidRDefault="00AD3539">
            <w:pPr>
              <w:pStyle w:val="EMPTYCELLSTYLE"/>
            </w:pPr>
          </w:p>
        </w:tc>
        <w:tc>
          <w:tcPr>
            <w:tcW w:w="420" w:type="dxa"/>
          </w:tcPr>
          <w:p w:rsidR="00AD3539" w:rsidRDefault="00AD3539">
            <w:pPr>
              <w:pStyle w:val="EMPTYCELLSTYLE"/>
            </w:pPr>
          </w:p>
        </w:tc>
      </w:tr>
    </w:tbl>
    <w:p w:rsidR="00EB4C2A" w:rsidRDefault="00EB4C2A"/>
    <w:sectPr w:rsidR="00EB4C2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39"/>
    <w:rsid w:val="00452362"/>
    <w:rsid w:val="009D7F87"/>
    <w:rsid w:val="00AD3539"/>
    <w:rsid w:val="00E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30DD6-0CDF-4B7B-B99C-8B50CD4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2021-06-22T07:29:00Z</cp:lastPrinted>
  <dcterms:created xsi:type="dcterms:W3CDTF">2021-06-22T07:31:00Z</dcterms:created>
  <dcterms:modified xsi:type="dcterms:W3CDTF">2021-06-22T07:31:00Z</dcterms:modified>
</cp:coreProperties>
</file>