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2624"/>
        <w:gridCol w:w="1888"/>
      </w:tblGrid>
      <w:tr w:rsidR="00CA1BA3" w:rsidRPr="00CA1BA3" w:rsidTr="00CA1BA3">
        <w:trPr>
          <w:trHeight w:val="312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Objednávka č. 5/2021 ze dne </w:t>
            </w:r>
            <w:proofErr w:type="gramStart"/>
            <w:r w:rsidRPr="00CA1BA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21.6.2021</w:t>
            </w:r>
            <w:proofErr w:type="gramEnd"/>
          </w:p>
        </w:tc>
      </w:tr>
      <w:tr w:rsidR="00CA1BA3" w:rsidRPr="00CA1BA3" w:rsidTr="00CA1BA3">
        <w:trPr>
          <w:trHeight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CA1BA3" w:rsidRPr="00CA1BA3" w:rsidTr="00CA1BA3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b/>
                <w:bCs/>
                <w:lang w:eastAsia="cs-CZ"/>
              </w:rPr>
              <w:t>Technické služby Nová Paka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b/>
                <w:bCs/>
                <w:lang w:eastAsia="cs-CZ"/>
              </w:rPr>
              <w:t>PARAMO, a.s.</w:t>
            </w:r>
          </w:p>
        </w:tc>
      </w:tr>
      <w:tr w:rsidR="00CA1BA3" w:rsidRPr="00CA1BA3" w:rsidTr="00CA1BA3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Na Horce 77</w:t>
            </w:r>
          </w:p>
        </w:tc>
        <w:tc>
          <w:tcPr>
            <w:tcW w:w="45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Přerovská 560</w:t>
            </w:r>
          </w:p>
        </w:tc>
      </w:tr>
      <w:tr w:rsidR="00CA1BA3" w:rsidRPr="00CA1BA3" w:rsidTr="00CA1BA3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509 01 Nová Paka</w:t>
            </w:r>
          </w:p>
        </w:tc>
        <w:tc>
          <w:tcPr>
            <w:tcW w:w="45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530 06 Pardubice</w:t>
            </w:r>
          </w:p>
        </w:tc>
      </w:tr>
      <w:tr w:rsidR="00CA1BA3" w:rsidRPr="00CA1BA3" w:rsidTr="00CA1BA3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5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CA1BA3" w:rsidRPr="00CA1BA3" w:rsidTr="00CA1BA3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IČ:  601 145 84</w:t>
            </w:r>
          </w:p>
        </w:tc>
        <w:tc>
          <w:tcPr>
            <w:tcW w:w="45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IČ: 481 733 55</w:t>
            </w:r>
          </w:p>
        </w:tc>
      </w:tr>
      <w:tr w:rsidR="00CA1BA3" w:rsidRPr="00CA1BA3" w:rsidTr="00CA1BA3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 xml:space="preserve">Bank. </w:t>
            </w:r>
            <w:proofErr w:type="gramStart"/>
            <w:r w:rsidRPr="00CA1BA3">
              <w:rPr>
                <w:rFonts w:ascii="Arial CE" w:eastAsia="Times New Roman" w:hAnsi="Arial CE" w:cs="Arial CE"/>
                <w:lang w:eastAsia="cs-CZ"/>
              </w:rPr>
              <w:t>spoj</w:t>
            </w:r>
            <w:proofErr w:type="gramEnd"/>
            <w:r w:rsidRPr="00CA1BA3">
              <w:rPr>
                <w:rFonts w:ascii="Arial CE" w:eastAsia="Times New Roman" w:hAnsi="Arial CE" w:cs="Arial CE"/>
                <w:lang w:eastAsia="cs-CZ"/>
              </w:rPr>
              <w:t>.: KB, a.s.</w:t>
            </w:r>
          </w:p>
        </w:tc>
        <w:tc>
          <w:tcPr>
            <w:tcW w:w="45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 xml:space="preserve">DIČ: CZ 481 733 55 </w:t>
            </w:r>
          </w:p>
        </w:tc>
      </w:tr>
      <w:tr w:rsidR="00CA1BA3" w:rsidRPr="00CA1BA3" w:rsidTr="00CA1BA3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proofErr w:type="gramStart"/>
            <w:r w:rsidRPr="00CA1BA3">
              <w:rPr>
                <w:rFonts w:ascii="Arial CE" w:eastAsia="Times New Roman" w:hAnsi="Arial CE" w:cs="Arial CE"/>
                <w:lang w:eastAsia="cs-CZ"/>
              </w:rPr>
              <w:t>Č.ú</w:t>
            </w:r>
            <w:proofErr w:type="spellEnd"/>
            <w:r w:rsidRPr="00CA1BA3">
              <w:rPr>
                <w:rFonts w:ascii="Arial CE" w:eastAsia="Times New Roman" w:hAnsi="Arial CE" w:cs="Arial CE"/>
                <w:lang w:eastAsia="cs-CZ"/>
              </w:rPr>
              <w:t>.: 466130237/0100</w:t>
            </w:r>
            <w:proofErr w:type="gramEnd"/>
          </w:p>
        </w:tc>
        <w:tc>
          <w:tcPr>
            <w:tcW w:w="45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u w:val="singl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color w:val="0000FF"/>
                <w:u w:val="single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70"/>
        </w:trPr>
        <w:tc>
          <w:tcPr>
            <w:tcW w:w="8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85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Název a popis zboží</w:t>
            </w:r>
          </w:p>
        </w:tc>
      </w:tr>
      <w:tr w:rsidR="00CA1BA3" w:rsidRPr="00CA1BA3" w:rsidTr="00CA1BA3">
        <w:trPr>
          <w:trHeight w:val="276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Objednávám u vás dodávku asfaltové emulse KATEBIT R65 (C65B3)/C dle CN č. 670463</w:t>
            </w:r>
          </w:p>
        </w:tc>
      </w:tr>
      <w:tr w:rsidR="00CA1BA3" w:rsidRPr="00CA1BA3" w:rsidTr="00CA1BA3">
        <w:trPr>
          <w:trHeight w:val="255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 xml:space="preserve">ze dne </w:t>
            </w:r>
            <w:proofErr w:type="gramStart"/>
            <w:r w:rsidRPr="00CA1BA3">
              <w:rPr>
                <w:rFonts w:ascii="Arial CE" w:eastAsia="Times New Roman" w:hAnsi="Arial CE" w:cs="Arial CE"/>
                <w:lang w:eastAsia="cs-CZ"/>
              </w:rPr>
              <w:t>21.6.2021</w:t>
            </w:r>
            <w:proofErr w:type="gramEnd"/>
            <w:r w:rsidRPr="00CA1BA3">
              <w:rPr>
                <w:rFonts w:ascii="Arial CE" w:eastAsia="Times New Roman" w:hAnsi="Arial CE" w:cs="Arial CE"/>
                <w:lang w:eastAsia="cs-CZ"/>
              </w:rPr>
              <w:t xml:space="preserve"> (viz. příloha).</w:t>
            </w:r>
          </w:p>
        </w:tc>
      </w:tr>
      <w:tr w:rsidR="00CA1BA3" w:rsidRPr="00CA1BA3" w:rsidTr="00CA1BA3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Množství 4 t (1 t / 9 000,-Kč)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36 000,00 Kč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Doprava AC Nová Paka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6 450,00 Kč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-2537460</wp:posOffset>
                      </wp:positionH>
                      <wp:positionV relativeFrom="paragraph">
                        <wp:posOffset>-728980</wp:posOffset>
                      </wp:positionV>
                      <wp:extent cx="4663440" cy="1996440"/>
                      <wp:effectExtent l="0" t="0" r="22860" b="22860"/>
                      <wp:wrapNone/>
                      <wp:docPr id="1205" name="Přímá spojnice 1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4655820" cy="1981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592A4" id="Přímá spojnice 120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9.8pt,-57.4pt" to="167.4pt,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"/>
                  </w:pict>
                </mc:Fallback>
              </mc:AlternateContent>
            </w: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Cena celkem bez DPH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A1BA3">
              <w:rPr>
                <w:rFonts w:ascii="Arial" w:eastAsia="Times New Roman" w:hAnsi="Arial" w:cs="Arial"/>
                <w:lang w:eastAsia="cs-CZ"/>
              </w:rPr>
              <w:t>42 450,00 Kč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21% DPH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8 914,50 Kč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b/>
                <w:bCs/>
                <w:lang w:eastAsia="cs-CZ"/>
              </w:rPr>
              <w:t>Cena celkem vč. DPH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b/>
                <w:bCs/>
                <w:lang w:eastAsia="cs-CZ"/>
              </w:rPr>
              <w:t>51 364,50 Kč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76"/>
        </w:trPr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Dodací lhůta: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CA1BA3">
              <w:rPr>
                <w:rFonts w:ascii="Arial CE" w:eastAsia="Times New Roman" w:hAnsi="Arial CE" w:cs="Arial CE"/>
                <w:lang w:eastAsia="cs-CZ"/>
              </w:rPr>
              <w:t>22.06.2021</w:t>
            </w:r>
            <w:proofErr w:type="gramEnd"/>
          </w:p>
        </w:tc>
      </w:tr>
      <w:tr w:rsidR="00CA1BA3" w:rsidRPr="00CA1BA3" w:rsidTr="00CA1BA3">
        <w:trPr>
          <w:trHeight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Místo určení: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adresa odběratele</w:t>
            </w:r>
          </w:p>
        </w:tc>
      </w:tr>
      <w:tr w:rsidR="00CA1BA3" w:rsidRPr="00CA1BA3" w:rsidTr="00CA1BA3">
        <w:trPr>
          <w:trHeight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Způsob dopravy: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dodavatel</w:t>
            </w:r>
          </w:p>
        </w:tc>
      </w:tr>
      <w:tr w:rsidR="00CA1BA3" w:rsidRPr="00CA1BA3" w:rsidTr="00CA1BA3">
        <w:trPr>
          <w:trHeight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Objednávka poslána: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r w:rsidRPr="00CA1BA3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ales.kucera@paramo.cz</w:t>
              </w:r>
            </w:hyperlink>
          </w:p>
        </w:tc>
      </w:tr>
      <w:tr w:rsidR="00CA1BA3" w:rsidRPr="00CA1BA3" w:rsidTr="00CA1BA3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Vyřizuje: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Jiří Bičiště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CA1B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tel:  737 289 725</w:t>
            </w:r>
            <w:proofErr w:type="gramEnd"/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e-mail: biciste@tsnovapaka.cz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1BA3" w:rsidRPr="00CA1BA3" w:rsidTr="00CA1BA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razítko a podpis</w:t>
            </w:r>
          </w:p>
        </w:tc>
      </w:tr>
      <w:tr w:rsidR="00CA1BA3" w:rsidRPr="00CA1BA3" w:rsidTr="00CA1BA3">
        <w:trPr>
          <w:trHeight w:val="312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A1BA3" w:rsidRPr="00CA1BA3" w:rsidTr="00CA1BA3">
        <w:trPr>
          <w:trHeight w:val="312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CA1BA3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Potvrzení objednávky: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A1BA3" w:rsidRPr="00CA1BA3" w:rsidTr="00CA1BA3">
        <w:trPr>
          <w:trHeight w:val="27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A3" w:rsidRPr="00CA1BA3" w:rsidRDefault="00CA1BA3" w:rsidP="00CA1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51E7F" w:rsidRDefault="00751E7F"/>
    <w:sectPr w:rsidR="00751E7F" w:rsidSect="00CA1BA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23"/>
    <w:rsid w:val="001869BB"/>
    <w:rsid w:val="00751E7F"/>
    <w:rsid w:val="00941D23"/>
    <w:rsid w:val="00CA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1AE8F-C507-4ECC-9D29-16BB6216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1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s.kucera@param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3</cp:revision>
  <dcterms:created xsi:type="dcterms:W3CDTF">2021-06-22T07:04:00Z</dcterms:created>
  <dcterms:modified xsi:type="dcterms:W3CDTF">2021-06-22T07:05:00Z</dcterms:modified>
</cp:coreProperties>
</file>