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21E32538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B82CEB">
        <w:rPr>
          <w:rFonts w:asciiTheme="minorHAnsi" w:hAnsiTheme="minorHAnsi"/>
          <w:b/>
          <w:sz w:val="28"/>
          <w:szCs w:val="28"/>
        </w:rPr>
        <w:t>00186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60F03E19" w14:textId="77777777" w:rsidR="006D3AE5" w:rsidRDefault="006D3AE5" w:rsidP="006D3AE5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7B8B41E9" w14:textId="77777777" w:rsidR="006D3AE5" w:rsidRDefault="006D3AE5" w:rsidP="006D3AE5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286C7903" w14:textId="77777777" w:rsidR="006D3AE5" w:rsidRDefault="006D3AE5" w:rsidP="006D3AE5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646B3B2F" w14:textId="77777777" w:rsidR="006D3AE5" w:rsidRDefault="006D3AE5" w:rsidP="006D3AE5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00CA64C7" w14:textId="77777777" w:rsidR="006D3AE5" w:rsidRDefault="006D3AE5" w:rsidP="006D3AE5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6F88CC94" w14:textId="77777777" w:rsidR="006D3AE5" w:rsidRDefault="006D3AE5" w:rsidP="006D3AE5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6E1D4300" w14:textId="77777777" w:rsidR="006D3AE5" w:rsidRDefault="006D3AE5" w:rsidP="006D3AE5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E8B4332" w14:textId="77777777" w:rsidR="002B0087" w:rsidRPr="00634164" w:rsidRDefault="002B0087" w:rsidP="002B0087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F9DA5EF" w14:textId="77777777" w:rsidR="002B0087" w:rsidRPr="00132334" w:rsidRDefault="002B0087" w:rsidP="002B008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Atletika Bez Bariér Pardubice, z. s., </w:t>
      </w:r>
    </w:p>
    <w:p w14:paraId="5DF3BAAF" w14:textId="77777777" w:rsidR="002B0087" w:rsidRPr="00132334" w:rsidRDefault="002B0087" w:rsidP="002B008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6A4DA4F6" w14:textId="77777777" w:rsidR="002B0087" w:rsidRPr="00132334" w:rsidRDefault="002B0087" w:rsidP="002B008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IČO: 05567394,</w:t>
      </w:r>
      <w:r w:rsidRPr="00132334">
        <w:rPr>
          <w:rFonts w:ascii="Calibri" w:hAnsi="Calibri"/>
          <w:color w:val="000000" w:themeColor="text1"/>
          <w:sz w:val="22"/>
          <w:szCs w:val="22"/>
        </w:rPr>
        <w:tab/>
      </w:r>
    </w:p>
    <w:p w14:paraId="3FBE65F5" w14:textId="77777777" w:rsidR="002B0087" w:rsidRPr="00132334" w:rsidRDefault="002B0087" w:rsidP="002B008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číslo bankovního účtu: 2901106012/2010,</w:t>
      </w:r>
    </w:p>
    <w:p w14:paraId="065A33C3" w14:textId="77777777" w:rsidR="002B0087" w:rsidRDefault="002B0087" w:rsidP="002B008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zastoupený: Evou Hrdinovou, předsedkyní, Pavlem Studničkou, místopředsedou </w:t>
      </w:r>
    </w:p>
    <w:p w14:paraId="4D806574" w14:textId="77777777" w:rsidR="002B0087" w:rsidRPr="000F7E7A" w:rsidRDefault="002B0087" w:rsidP="002B008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7D5A03" w14:textId="74B7C838" w:rsidR="00D802F6" w:rsidRPr="002E3288" w:rsidRDefault="00D802F6" w:rsidP="00D802F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1A1C9A">
        <w:rPr>
          <w:rFonts w:asciiTheme="minorHAnsi" w:hAnsiTheme="minorHAnsi"/>
          <w:sz w:val="22"/>
          <w:szCs w:val="22"/>
        </w:rPr>
        <w:t>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B8428E">
        <w:rPr>
          <w:rFonts w:asciiTheme="minorHAnsi" w:hAnsiTheme="minorHAnsi"/>
          <w:b/>
          <w:sz w:val="22"/>
          <w:szCs w:val="22"/>
        </w:rPr>
        <w:t>287.100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8428E">
        <w:rPr>
          <w:rFonts w:asciiTheme="minorHAnsi" w:hAnsiTheme="minorHAnsi"/>
          <w:sz w:val="22"/>
          <w:szCs w:val="22"/>
        </w:rPr>
        <w:t>dvě stě osmdesát sedm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FD1C43E" w14:textId="61174840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významného sportovce – </w:t>
      </w:r>
      <w:r w:rsidR="002B0087">
        <w:rPr>
          <w:rFonts w:asciiTheme="minorHAnsi" w:hAnsiTheme="minorHAnsi"/>
          <w:b/>
          <w:sz w:val="22"/>
          <w:szCs w:val="22"/>
        </w:rPr>
        <w:t>Martin Zach</w:t>
      </w:r>
      <w:r>
        <w:rPr>
          <w:rFonts w:asciiTheme="minorHAnsi" w:hAnsiTheme="minorHAnsi"/>
          <w:b/>
          <w:sz w:val="22"/>
          <w:szCs w:val="22"/>
        </w:rPr>
        <w:t xml:space="preserve">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2B0087">
        <w:rPr>
          <w:rFonts w:asciiTheme="minorHAnsi" w:hAnsiTheme="minorHAnsi"/>
          <w:b/>
          <w:sz w:val="22"/>
          <w:szCs w:val="22"/>
        </w:rPr>
        <w:t>25.000</w:t>
      </w:r>
      <w:r w:rsidRPr="006434F0">
        <w:rPr>
          <w:rFonts w:asciiTheme="minorHAnsi" w:hAnsiTheme="minorHAnsi"/>
          <w:b/>
          <w:sz w:val="22"/>
          <w:szCs w:val="22"/>
        </w:rPr>
        <w:t>,-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r w:rsidR="002B0087">
        <w:rPr>
          <w:rFonts w:asciiTheme="minorHAnsi" w:hAnsiTheme="minorHAnsi"/>
          <w:sz w:val="22"/>
          <w:szCs w:val="22"/>
        </w:rPr>
        <w:t>dvacet pět tisíc</w:t>
      </w:r>
      <w:r w:rsidR="001D5645"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českých);</w:t>
      </w:r>
    </w:p>
    <w:p w14:paraId="553BA3BA" w14:textId="0BC031C2" w:rsidR="009148E1" w:rsidRPr="009148E1" w:rsidRDefault="009148E1" w:rsidP="009148E1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významného sportovce – Michal Enge“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>
        <w:rPr>
          <w:rFonts w:asciiTheme="minorHAnsi" w:hAnsiTheme="minorHAnsi"/>
          <w:b/>
          <w:sz w:val="22"/>
          <w:szCs w:val="22"/>
        </w:rPr>
        <w:t>25.000</w:t>
      </w:r>
      <w:r w:rsidRPr="006434F0">
        <w:rPr>
          <w:rFonts w:asciiTheme="minorHAnsi" w:hAnsiTheme="minorHAnsi"/>
          <w:b/>
          <w:sz w:val="22"/>
          <w:szCs w:val="22"/>
        </w:rPr>
        <w:t>,-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r>
        <w:rPr>
          <w:rFonts w:asciiTheme="minorHAnsi" w:hAnsiTheme="minorHAnsi"/>
          <w:sz w:val="22"/>
          <w:szCs w:val="22"/>
        </w:rPr>
        <w:t xml:space="preserve">dvacet pět tisíc </w:t>
      </w:r>
      <w:r w:rsidRPr="00D14F2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českých);</w:t>
      </w:r>
    </w:p>
    <w:p w14:paraId="5CDFA7C1" w14:textId="1CDB4886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„činnost spolku pracujícího s handicapovanými sportovci“</w:t>
      </w:r>
      <w:r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2B0087">
        <w:rPr>
          <w:rFonts w:asciiTheme="minorHAnsi" w:hAnsiTheme="minorHAnsi"/>
          <w:b/>
          <w:sz w:val="22"/>
          <w:szCs w:val="22"/>
        </w:rPr>
        <w:t>237.100</w:t>
      </w:r>
      <w:r w:rsidRPr="006434F0">
        <w:rPr>
          <w:rFonts w:asciiTheme="minorHAnsi" w:hAnsiTheme="minorHAnsi"/>
          <w:b/>
          <w:sz w:val="22"/>
          <w:szCs w:val="22"/>
        </w:rPr>
        <w:t xml:space="preserve">,- Kč </w:t>
      </w:r>
      <w:r w:rsidRPr="00D14F23">
        <w:rPr>
          <w:rFonts w:asciiTheme="minorHAnsi" w:hAnsiTheme="minorHAnsi"/>
          <w:sz w:val="22"/>
          <w:szCs w:val="22"/>
        </w:rPr>
        <w:t xml:space="preserve">(slovy: </w:t>
      </w:r>
      <w:r w:rsidR="002B0087">
        <w:rPr>
          <w:rFonts w:asciiTheme="minorHAnsi" w:hAnsiTheme="minorHAnsi"/>
          <w:sz w:val="22"/>
          <w:szCs w:val="22"/>
        </w:rPr>
        <w:t>dvě st</w:t>
      </w:r>
      <w:r w:rsidR="00726F9D">
        <w:rPr>
          <w:rFonts w:asciiTheme="minorHAnsi" w:hAnsiTheme="minorHAnsi"/>
          <w:sz w:val="22"/>
          <w:szCs w:val="22"/>
        </w:rPr>
        <w:t>a</w:t>
      </w:r>
      <w:r w:rsidR="002B0087">
        <w:rPr>
          <w:rFonts w:asciiTheme="minorHAnsi" w:hAnsiTheme="minorHAnsi"/>
          <w:sz w:val="22"/>
          <w:szCs w:val="22"/>
        </w:rPr>
        <w:t xml:space="preserve"> třicet sedm tisíc jedno sto</w:t>
      </w:r>
      <w:r>
        <w:rPr>
          <w:rFonts w:asciiTheme="minorHAnsi" w:hAnsiTheme="minorHAnsi"/>
          <w:sz w:val="22"/>
          <w:szCs w:val="22"/>
        </w:rPr>
        <w:t xml:space="preserve"> korun českých)</w:t>
      </w:r>
      <w:r w:rsidRPr="00811AF4">
        <w:rPr>
          <w:rFonts w:asciiTheme="minorHAnsi" w:hAnsiTheme="minorHAnsi"/>
          <w:sz w:val="22"/>
          <w:szCs w:val="22"/>
        </w:rPr>
        <w:t xml:space="preserve"> </w:t>
      </w:r>
    </w:p>
    <w:p w14:paraId="7C3E3C3A" w14:textId="7C23CEB7" w:rsidR="00CD3B0A" w:rsidRDefault="00D802F6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  <w:r w:rsidRPr="00811AF4">
        <w:rPr>
          <w:rFonts w:asciiTheme="minorHAnsi" w:hAnsiTheme="minorHAnsi"/>
          <w:sz w:val="22"/>
          <w:szCs w:val="22"/>
        </w:rPr>
        <w:t>(dále jen „projekt“).</w:t>
      </w:r>
    </w:p>
    <w:p w14:paraId="04BE3460" w14:textId="77777777" w:rsidR="002C6474" w:rsidRPr="00811AF4" w:rsidRDefault="002C6474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8AFF217" w14:textId="0BE81EE2" w:rsidR="002C6474" w:rsidRPr="002B0087" w:rsidRDefault="002C6474" w:rsidP="002C647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B0087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B0087" w:rsidRPr="002B0087">
        <w:rPr>
          <w:rFonts w:asciiTheme="minorHAnsi" w:hAnsiTheme="minorHAnsi"/>
          <w:sz w:val="22"/>
          <w:szCs w:val="22"/>
        </w:rPr>
        <w:t>21.01.</w:t>
      </w:r>
      <w:r w:rsidRPr="002B0087">
        <w:rPr>
          <w:rFonts w:asciiTheme="minorHAnsi" w:hAnsiTheme="minorHAnsi"/>
          <w:sz w:val="22"/>
          <w:szCs w:val="22"/>
        </w:rPr>
        <w:t xml:space="preserve">2021 a zaevidované poskytovatelem pod č.j. </w:t>
      </w:r>
      <w:r w:rsidR="0082147E" w:rsidRPr="002B0087">
        <w:rPr>
          <w:rFonts w:asciiTheme="minorHAnsi" w:hAnsiTheme="minorHAnsi"/>
          <w:sz w:val="22"/>
          <w:szCs w:val="22"/>
        </w:rPr>
        <w:t xml:space="preserve">MmP </w:t>
      </w:r>
      <w:r w:rsidR="002B0087" w:rsidRPr="002B0087">
        <w:rPr>
          <w:rFonts w:asciiTheme="minorHAnsi" w:hAnsiTheme="minorHAnsi"/>
          <w:sz w:val="22"/>
          <w:szCs w:val="22"/>
        </w:rPr>
        <w:t>7507</w:t>
      </w:r>
      <w:r w:rsidRPr="002B0087">
        <w:rPr>
          <w:rFonts w:asciiTheme="minorHAnsi" w:hAnsiTheme="minorHAnsi"/>
          <w:sz w:val="22"/>
          <w:szCs w:val="22"/>
        </w:rPr>
        <w:t>/2021</w:t>
      </w:r>
      <w:r w:rsidR="00586332">
        <w:rPr>
          <w:rFonts w:asciiTheme="minorHAnsi" w:hAnsiTheme="minorHAnsi"/>
          <w:sz w:val="22"/>
          <w:szCs w:val="22"/>
        </w:rPr>
        <w:t xml:space="preserve">, </w:t>
      </w:r>
      <w:r w:rsidRPr="002B0087">
        <w:rPr>
          <w:rFonts w:asciiTheme="minorHAnsi" w:hAnsiTheme="minorHAnsi"/>
          <w:sz w:val="22"/>
          <w:szCs w:val="22"/>
        </w:rPr>
        <w:t xml:space="preserve">v žádosti podané příjemcem dne </w:t>
      </w:r>
      <w:r w:rsidR="002B0087" w:rsidRPr="002B0087">
        <w:rPr>
          <w:rFonts w:asciiTheme="minorHAnsi" w:hAnsiTheme="minorHAnsi"/>
          <w:sz w:val="22"/>
          <w:szCs w:val="22"/>
        </w:rPr>
        <w:t>2</w:t>
      </w:r>
      <w:r w:rsidR="00586332">
        <w:rPr>
          <w:rFonts w:asciiTheme="minorHAnsi" w:hAnsiTheme="minorHAnsi"/>
          <w:sz w:val="22"/>
          <w:szCs w:val="22"/>
        </w:rPr>
        <w:t>0</w:t>
      </w:r>
      <w:r w:rsidR="002B0087" w:rsidRPr="002B0087">
        <w:rPr>
          <w:rFonts w:asciiTheme="minorHAnsi" w:hAnsiTheme="minorHAnsi"/>
          <w:sz w:val="22"/>
          <w:szCs w:val="22"/>
        </w:rPr>
        <w:t>.01.</w:t>
      </w:r>
      <w:r w:rsidRPr="002B0087">
        <w:rPr>
          <w:rFonts w:asciiTheme="minorHAnsi" w:hAnsiTheme="minorHAnsi"/>
          <w:sz w:val="22"/>
          <w:szCs w:val="22"/>
        </w:rPr>
        <w:t xml:space="preserve">2021 a zaevidované poskytovatelem pod č.j. </w:t>
      </w:r>
      <w:r w:rsidR="0082147E" w:rsidRPr="002B0087">
        <w:rPr>
          <w:rFonts w:asciiTheme="minorHAnsi" w:hAnsiTheme="minorHAnsi"/>
          <w:sz w:val="22"/>
          <w:szCs w:val="22"/>
        </w:rPr>
        <w:t xml:space="preserve">MmP </w:t>
      </w:r>
      <w:r w:rsidR="00586332">
        <w:rPr>
          <w:rFonts w:asciiTheme="minorHAnsi" w:hAnsiTheme="minorHAnsi"/>
          <w:sz w:val="22"/>
          <w:szCs w:val="22"/>
        </w:rPr>
        <w:t>68412</w:t>
      </w:r>
      <w:r w:rsidRPr="002B0087">
        <w:rPr>
          <w:rFonts w:asciiTheme="minorHAnsi" w:hAnsiTheme="minorHAnsi"/>
          <w:sz w:val="22"/>
          <w:szCs w:val="22"/>
        </w:rPr>
        <w:t>/2021</w:t>
      </w:r>
      <w:r w:rsidR="00586332">
        <w:rPr>
          <w:rFonts w:asciiTheme="minorHAnsi" w:hAnsiTheme="minorHAnsi"/>
          <w:sz w:val="22"/>
          <w:szCs w:val="22"/>
        </w:rPr>
        <w:t xml:space="preserve"> a </w:t>
      </w:r>
      <w:r w:rsidR="00586332" w:rsidRPr="002B0087">
        <w:rPr>
          <w:rFonts w:asciiTheme="minorHAnsi" w:hAnsiTheme="minorHAnsi"/>
          <w:sz w:val="22"/>
          <w:szCs w:val="22"/>
        </w:rPr>
        <w:t>v žádosti podané příjemcem dne 28.01.2021 a zaevidované poskytovatelem pod č.j. MmP 10508/2021</w:t>
      </w:r>
      <w:r w:rsidRPr="002B0087">
        <w:rPr>
          <w:rFonts w:asciiTheme="minorHAnsi" w:hAnsiTheme="minorHAnsi"/>
          <w:sz w:val="22"/>
          <w:szCs w:val="22"/>
        </w:rPr>
        <w:t>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36004D38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9F1B29" w14:textId="26E1C81E" w:rsidR="00B8428E" w:rsidRDefault="00B8428E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EC6E0AB" w14:textId="77777777" w:rsidR="00B8428E" w:rsidRDefault="00B8428E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6BE9A110" w14:textId="77777777" w:rsidR="00B8428E" w:rsidRDefault="00B8428E" w:rsidP="00CD3B0A">
      <w:pPr>
        <w:jc w:val="center"/>
        <w:rPr>
          <w:rFonts w:asciiTheme="minorHAnsi" w:hAnsiTheme="minorHAnsi"/>
          <w:b/>
          <w:highlight w:val="yellow"/>
        </w:rPr>
      </w:pPr>
    </w:p>
    <w:p w14:paraId="4AD73D76" w14:textId="6EA5DBAE" w:rsidR="00CD3B0A" w:rsidRPr="00B8428E" w:rsidRDefault="00CD3B0A" w:rsidP="00CD3B0A">
      <w:pPr>
        <w:jc w:val="center"/>
        <w:rPr>
          <w:rFonts w:asciiTheme="minorHAnsi" w:hAnsiTheme="minorHAnsi"/>
          <w:b/>
        </w:rPr>
      </w:pPr>
      <w:r w:rsidRPr="00B8428E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B8428E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B8428E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B8428E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B8428E" w:rsidRDefault="00DE6083" w:rsidP="00577DE3">
      <w:pPr>
        <w:ind w:left="426" w:hanging="426"/>
      </w:pPr>
    </w:p>
    <w:p w14:paraId="042DA101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428E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B8428E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428E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B8428E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428E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B8428E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8428E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B8428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428E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B8428E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B8428E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B8428E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B8428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8428E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B8428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8428E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B8428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8428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B8428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B8428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8428E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198E7DA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4A6D2C">
        <w:rPr>
          <w:rFonts w:asciiTheme="minorHAnsi" w:hAnsiTheme="minorHAnsi"/>
          <w:sz w:val="22"/>
          <w:szCs w:val="22"/>
        </w:rPr>
        <w:t>21.06.2021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801329F" w14:textId="2E5D32F4" w:rsidR="00F94CA8" w:rsidRDefault="00F94CA8" w:rsidP="00F94CA8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0FFF57F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5679ED2A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1E8C50E8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0808964C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4C7A960F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15DB9CFC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252239BA" w14:textId="77777777" w:rsidR="00F94CA8" w:rsidRDefault="00F94CA8" w:rsidP="00F94CA8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2D0D67AB" w14:textId="77777777" w:rsidR="00F94CA8" w:rsidRDefault="00F94CA8" w:rsidP="00F94CA8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Eva Hrdinová</w:t>
      </w:r>
    </w:p>
    <w:p w14:paraId="764ECF74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48798828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79693979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54CEDA15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1E912CAD" w14:textId="77777777" w:rsidR="00F94CA8" w:rsidRDefault="00F94CA8" w:rsidP="00F94CA8">
      <w:pPr>
        <w:rPr>
          <w:rFonts w:asciiTheme="minorHAnsi" w:hAnsiTheme="minorHAnsi"/>
          <w:sz w:val="22"/>
          <w:szCs w:val="22"/>
        </w:rPr>
      </w:pPr>
    </w:p>
    <w:p w14:paraId="426BA28B" w14:textId="77777777" w:rsidR="00F94CA8" w:rsidRPr="00515D12" w:rsidRDefault="00F94CA8" w:rsidP="00F94CA8">
      <w:pPr>
        <w:rPr>
          <w:rFonts w:asciiTheme="minorHAnsi" w:hAnsiTheme="minorHAnsi"/>
          <w:sz w:val="22"/>
          <w:szCs w:val="22"/>
        </w:rPr>
      </w:pPr>
    </w:p>
    <w:p w14:paraId="36478317" w14:textId="77777777" w:rsidR="00F94CA8" w:rsidRPr="00515D12" w:rsidRDefault="00F94CA8" w:rsidP="00F94CA8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707CE5F7" w14:textId="77777777" w:rsidR="00F94CA8" w:rsidRDefault="00F94CA8" w:rsidP="00F94CA8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Pavel Studnička</w:t>
      </w: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3ACBD489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3D4E3F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3D4E3F">
        <w:rPr>
          <w:rFonts w:asciiTheme="minorHAnsi" w:hAnsiTheme="minorHAnsi"/>
          <w:sz w:val="20"/>
          <w:szCs w:val="20"/>
        </w:rPr>
        <w:fldChar w:fldCharType="begin"/>
      </w:r>
      <w:r w:rsidRPr="003D4E3F">
        <w:rPr>
          <w:rFonts w:asciiTheme="minorHAnsi" w:hAnsiTheme="minorHAnsi"/>
          <w:sz w:val="20"/>
          <w:szCs w:val="20"/>
        </w:rPr>
        <w:instrText xml:space="preserve"> Schvaleno </w:instrText>
      </w:r>
      <w:r w:rsidRPr="003D4E3F">
        <w:rPr>
          <w:rFonts w:asciiTheme="minorHAnsi" w:hAnsiTheme="minorHAnsi"/>
          <w:sz w:val="20"/>
          <w:szCs w:val="20"/>
        </w:rPr>
        <w:fldChar w:fldCharType="separate"/>
      </w:r>
      <w:r w:rsidRPr="003D4E3F">
        <w:rPr>
          <w:rFonts w:ascii="Calibri" w:hAnsi="Calibri"/>
          <w:sz w:val="20"/>
          <w:szCs w:val="20"/>
        </w:rPr>
        <w:t>města Pardubic</w:t>
      </w:r>
      <w:r w:rsidRPr="003D4E3F">
        <w:rPr>
          <w:rFonts w:asciiTheme="minorHAnsi" w:hAnsiTheme="minorHAnsi"/>
          <w:sz w:val="20"/>
          <w:szCs w:val="20"/>
        </w:rPr>
        <w:fldChar w:fldCharType="end"/>
      </w:r>
      <w:r w:rsidRPr="003D4E3F">
        <w:rPr>
          <w:rFonts w:asciiTheme="minorHAnsi" w:hAnsiTheme="minorHAnsi"/>
          <w:sz w:val="20"/>
          <w:szCs w:val="20"/>
        </w:rPr>
        <w:t xml:space="preserve"> č</w:t>
      </w:r>
      <w:r w:rsidR="00577DE3" w:rsidRPr="003D4E3F">
        <w:rPr>
          <w:rFonts w:asciiTheme="minorHAnsi" w:hAnsiTheme="minorHAnsi"/>
          <w:sz w:val="20"/>
          <w:szCs w:val="20"/>
        </w:rPr>
        <w:t>. Z/</w:t>
      </w:r>
      <w:r w:rsidR="00B82CEB">
        <w:rPr>
          <w:rFonts w:asciiTheme="minorHAnsi" w:hAnsiTheme="minorHAnsi"/>
          <w:sz w:val="20"/>
          <w:szCs w:val="20"/>
        </w:rPr>
        <w:t>2189</w:t>
      </w:r>
      <w:r w:rsidRPr="003D4E3F">
        <w:rPr>
          <w:rFonts w:asciiTheme="minorHAnsi" w:hAnsiTheme="minorHAnsi"/>
          <w:sz w:val="20"/>
          <w:szCs w:val="20"/>
        </w:rPr>
        <w:t>/20</w:t>
      </w:r>
      <w:r w:rsidR="006917AC" w:rsidRPr="003D4E3F">
        <w:rPr>
          <w:rFonts w:asciiTheme="minorHAnsi" w:hAnsiTheme="minorHAnsi"/>
          <w:sz w:val="20"/>
          <w:szCs w:val="20"/>
        </w:rPr>
        <w:t>2</w:t>
      </w:r>
      <w:r w:rsidR="00A838EE" w:rsidRPr="003D4E3F">
        <w:rPr>
          <w:rFonts w:asciiTheme="minorHAnsi" w:hAnsiTheme="minorHAnsi"/>
          <w:sz w:val="20"/>
          <w:szCs w:val="20"/>
        </w:rPr>
        <w:t>1</w:t>
      </w:r>
      <w:r w:rsidRPr="003D4E3F">
        <w:rPr>
          <w:rFonts w:asciiTheme="minorHAnsi" w:hAnsiTheme="minorHAnsi"/>
          <w:sz w:val="20"/>
          <w:szCs w:val="20"/>
        </w:rPr>
        <w:t xml:space="preserve"> ze dne </w:t>
      </w:r>
      <w:r w:rsidR="00872320" w:rsidRPr="003D4E3F">
        <w:rPr>
          <w:rFonts w:asciiTheme="minorHAnsi" w:hAnsiTheme="minorHAnsi"/>
          <w:sz w:val="20"/>
          <w:szCs w:val="20"/>
        </w:rPr>
        <w:t>2</w:t>
      </w:r>
      <w:r w:rsidR="002C6474" w:rsidRPr="003D4E3F">
        <w:rPr>
          <w:rFonts w:asciiTheme="minorHAnsi" w:hAnsiTheme="minorHAnsi"/>
          <w:sz w:val="20"/>
          <w:szCs w:val="20"/>
        </w:rPr>
        <w:t>9</w:t>
      </w:r>
      <w:r w:rsidRPr="003D4E3F">
        <w:rPr>
          <w:rFonts w:asciiTheme="minorHAnsi" w:hAnsiTheme="minorHAnsi"/>
          <w:sz w:val="20"/>
          <w:szCs w:val="20"/>
        </w:rPr>
        <w:t>.</w:t>
      </w:r>
      <w:r w:rsidR="00872320" w:rsidRPr="003D4E3F">
        <w:rPr>
          <w:rFonts w:asciiTheme="minorHAnsi" w:hAnsiTheme="minorHAnsi"/>
          <w:sz w:val="20"/>
          <w:szCs w:val="20"/>
        </w:rPr>
        <w:t>0</w:t>
      </w:r>
      <w:r w:rsidR="002C6474" w:rsidRPr="003D4E3F">
        <w:rPr>
          <w:rFonts w:asciiTheme="minorHAnsi" w:hAnsiTheme="minorHAnsi"/>
          <w:sz w:val="20"/>
          <w:szCs w:val="20"/>
        </w:rPr>
        <w:t>4</w:t>
      </w:r>
      <w:r w:rsidR="004F7826" w:rsidRPr="00B8428E">
        <w:rPr>
          <w:rFonts w:asciiTheme="minorHAnsi" w:hAnsiTheme="minorHAnsi"/>
          <w:sz w:val="20"/>
          <w:szCs w:val="20"/>
        </w:rPr>
        <w:t>.</w:t>
      </w:r>
      <w:r w:rsidRPr="00B8428E">
        <w:rPr>
          <w:rFonts w:asciiTheme="minorHAnsi" w:hAnsiTheme="minorHAnsi"/>
          <w:sz w:val="20"/>
          <w:szCs w:val="20"/>
        </w:rPr>
        <w:t>20</w:t>
      </w:r>
      <w:r w:rsidR="006917AC" w:rsidRPr="00B8428E">
        <w:rPr>
          <w:rFonts w:asciiTheme="minorHAnsi" w:hAnsiTheme="minorHAnsi"/>
          <w:sz w:val="20"/>
          <w:szCs w:val="20"/>
        </w:rPr>
        <w:t>2</w:t>
      </w:r>
      <w:r w:rsidR="00872320" w:rsidRPr="00B8428E">
        <w:rPr>
          <w:rFonts w:asciiTheme="minorHAnsi" w:hAnsiTheme="minorHAnsi"/>
          <w:sz w:val="20"/>
          <w:szCs w:val="20"/>
        </w:rPr>
        <w:t>1</w:t>
      </w:r>
      <w:r w:rsidRPr="00B8428E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1F375A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0087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D4E3F"/>
    <w:rsid w:val="003E591D"/>
    <w:rsid w:val="003F7AC8"/>
    <w:rsid w:val="00420D16"/>
    <w:rsid w:val="004243B0"/>
    <w:rsid w:val="00427888"/>
    <w:rsid w:val="00443056"/>
    <w:rsid w:val="00484E8E"/>
    <w:rsid w:val="0049429F"/>
    <w:rsid w:val="004A6D2C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86332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3AE5"/>
    <w:rsid w:val="006D5456"/>
    <w:rsid w:val="007109EF"/>
    <w:rsid w:val="00714C9F"/>
    <w:rsid w:val="00721330"/>
    <w:rsid w:val="00724CAC"/>
    <w:rsid w:val="00726F9D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9148E1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82CEB"/>
    <w:rsid w:val="00B8428E"/>
    <w:rsid w:val="00B9295E"/>
    <w:rsid w:val="00B92DD8"/>
    <w:rsid w:val="00BB297F"/>
    <w:rsid w:val="00BC20D4"/>
    <w:rsid w:val="00BC41E3"/>
    <w:rsid w:val="00BC5983"/>
    <w:rsid w:val="00C33003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94CA8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df30a891-99dc-44a0-9782-3a4c8c525d86"/>
    <ds:schemaRef ds:uri="f94004b3-5c85-4b6f-b2cb-b6e165aced0d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2245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13</cp:revision>
  <cp:lastPrinted>2021-05-17T14:15:00Z</cp:lastPrinted>
  <dcterms:created xsi:type="dcterms:W3CDTF">2021-03-22T13:11:00Z</dcterms:created>
  <dcterms:modified xsi:type="dcterms:W3CDTF">2021-06-21T12:33:00Z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