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F0" w:rsidRDefault="00D759D7" w:rsidP="00E55DB1">
      <w:pPr>
        <w:spacing w:line="120" w:lineRule="atLeast"/>
        <w:jc w:val="center"/>
        <w:rPr>
          <w:b/>
          <w:sz w:val="44"/>
          <w:szCs w:val="44"/>
        </w:rPr>
      </w:pPr>
      <w:r w:rsidRPr="00D759D7">
        <w:rPr>
          <w:b/>
          <w:sz w:val="44"/>
          <w:szCs w:val="44"/>
        </w:rPr>
        <w:t>Smlouva o poskytování služeb v oblasti IT</w:t>
      </w:r>
    </w:p>
    <w:p w:rsidR="00D759D7" w:rsidRDefault="00D759D7" w:rsidP="003F612F">
      <w:pPr>
        <w:pStyle w:val="Bezmezer"/>
      </w:pPr>
    </w:p>
    <w:p w:rsidR="00E02115" w:rsidRPr="003F612F" w:rsidRDefault="00D759D7" w:rsidP="003F612F">
      <w:pPr>
        <w:pStyle w:val="Bezmezer"/>
        <w:rPr>
          <w:b/>
          <w:sz w:val="24"/>
          <w:szCs w:val="24"/>
        </w:rPr>
      </w:pPr>
      <w:r w:rsidRPr="003F612F">
        <w:rPr>
          <w:b/>
          <w:sz w:val="24"/>
          <w:szCs w:val="24"/>
        </w:rPr>
        <w:t>Michal Zamrzla</w:t>
      </w:r>
      <w:r w:rsidR="00E02115" w:rsidRPr="003F612F">
        <w:rPr>
          <w:b/>
          <w:sz w:val="24"/>
          <w:szCs w:val="24"/>
        </w:rPr>
        <w:t xml:space="preserve"> </w:t>
      </w:r>
    </w:p>
    <w:p w:rsidR="00E02115" w:rsidRDefault="00E02115" w:rsidP="003F612F">
      <w:pPr>
        <w:pStyle w:val="Bezmezer"/>
      </w:pPr>
      <w:r>
        <w:t>se sídlem Ji</w:t>
      </w:r>
      <w:r w:rsidR="003F721A" w:rsidRPr="003F721A">
        <w:t>žní</w:t>
      </w:r>
      <w:r w:rsidR="003F721A">
        <w:t xml:space="preserve"> 1300/28, 789 85  Mohelnice</w:t>
      </w:r>
      <w:r>
        <w:t xml:space="preserve"> </w:t>
      </w:r>
    </w:p>
    <w:p w:rsidR="003F721A" w:rsidRPr="00E02115" w:rsidRDefault="003F721A" w:rsidP="003F61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Provozovna COMPARZ se sídlem Třebovská 6, 789 85  Mohelnice</w:t>
      </w:r>
    </w:p>
    <w:p w:rsidR="003F721A" w:rsidRDefault="003F721A" w:rsidP="003F61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IČ:    74551469, DIČ: CZ81xxxxxx95</w:t>
      </w:r>
    </w:p>
    <w:p w:rsidR="003F721A" w:rsidRDefault="003F721A" w:rsidP="003F61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Bank. </w:t>
      </w:r>
      <w:proofErr w:type="gramStart"/>
      <w:r>
        <w:rPr>
          <w:sz w:val="24"/>
          <w:szCs w:val="24"/>
        </w:rPr>
        <w:t>spojení</w:t>
      </w:r>
      <w:proofErr w:type="gramEnd"/>
      <w:r>
        <w:rPr>
          <w:sz w:val="24"/>
          <w:szCs w:val="24"/>
        </w:rPr>
        <w:t>: 3xxxxxxxxxxx0</w:t>
      </w:r>
    </w:p>
    <w:p w:rsidR="003F721A" w:rsidRDefault="002543DE" w:rsidP="003F61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</w:t>
      </w:r>
      <w:r w:rsidR="003F721A">
        <w:rPr>
          <w:sz w:val="24"/>
          <w:szCs w:val="24"/>
        </w:rPr>
        <w:t>ále jen „</w:t>
      </w:r>
      <w:r w:rsidR="003F721A" w:rsidRPr="0093594C">
        <w:rPr>
          <w:b/>
          <w:sz w:val="24"/>
          <w:szCs w:val="24"/>
        </w:rPr>
        <w:t>poskytovatel</w:t>
      </w:r>
      <w:r w:rsidR="003F721A">
        <w:rPr>
          <w:sz w:val="24"/>
          <w:szCs w:val="24"/>
        </w:rPr>
        <w:t>“</w:t>
      </w:r>
    </w:p>
    <w:p w:rsidR="00E55DB1" w:rsidRDefault="00E55DB1" w:rsidP="00E55DB1">
      <w:pPr>
        <w:spacing w:line="120" w:lineRule="atLeast"/>
        <w:rPr>
          <w:sz w:val="24"/>
          <w:szCs w:val="24"/>
        </w:rPr>
      </w:pPr>
    </w:p>
    <w:p w:rsidR="003F721A" w:rsidRDefault="003F721A" w:rsidP="00E55DB1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F721A" w:rsidRDefault="003F721A" w:rsidP="00E55DB1">
      <w:pPr>
        <w:spacing w:line="120" w:lineRule="atLeast"/>
        <w:rPr>
          <w:sz w:val="24"/>
          <w:szCs w:val="24"/>
        </w:rPr>
      </w:pPr>
    </w:p>
    <w:p w:rsidR="003F721A" w:rsidRPr="003F612F" w:rsidRDefault="003F721A" w:rsidP="003F612F">
      <w:pPr>
        <w:pStyle w:val="Bezmezer"/>
        <w:rPr>
          <w:b/>
        </w:rPr>
      </w:pPr>
      <w:r w:rsidRPr="003F612F">
        <w:rPr>
          <w:b/>
        </w:rPr>
        <w:t xml:space="preserve">DOMOV PRO SENIORY </w:t>
      </w:r>
    </w:p>
    <w:p w:rsidR="003F721A" w:rsidRPr="003F612F" w:rsidRDefault="003F721A" w:rsidP="003F612F">
      <w:pPr>
        <w:pStyle w:val="Bezmezer"/>
        <w:rPr>
          <w:b/>
        </w:rPr>
      </w:pPr>
      <w:r w:rsidRPr="003F612F">
        <w:rPr>
          <w:b/>
        </w:rPr>
        <w:t>a pečovatelská služba Mohelnice, příspěvková organizace</w:t>
      </w:r>
    </w:p>
    <w:p w:rsidR="003F721A" w:rsidRDefault="003F721A" w:rsidP="003F612F">
      <w:pPr>
        <w:pStyle w:val="Bezmezer"/>
      </w:pPr>
      <w:r>
        <w:t>se sídlem Medkova 1, 789 85  Mohelnice</w:t>
      </w:r>
    </w:p>
    <w:p w:rsidR="003F721A" w:rsidRDefault="003F721A" w:rsidP="003F612F">
      <w:pPr>
        <w:pStyle w:val="Bezmezer"/>
      </w:pPr>
      <w:r>
        <w:t>IČ:   708 85</w:t>
      </w:r>
      <w:r w:rsidR="00E55DB1">
        <w:t> </w:t>
      </w:r>
      <w:r w:rsidR="002543DE">
        <w:t>541</w:t>
      </w:r>
    </w:p>
    <w:p w:rsidR="00756004" w:rsidRDefault="00E55DB1" w:rsidP="003F612F">
      <w:pPr>
        <w:pStyle w:val="Bezmezer"/>
      </w:pPr>
      <w:r>
        <w:t xml:space="preserve">Bank. </w:t>
      </w:r>
      <w:proofErr w:type="gramStart"/>
      <w:r>
        <w:t>spojení</w:t>
      </w:r>
      <w:proofErr w:type="gramEnd"/>
      <w:r>
        <w:t xml:space="preserve">:  </w:t>
      </w:r>
    </w:p>
    <w:p w:rsidR="00E55DB1" w:rsidRDefault="00E55DB1" w:rsidP="003F612F">
      <w:pPr>
        <w:pStyle w:val="Bezmezer"/>
      </w:pPr>
      <w:r>
        <w:t>Zastoupený Karlem Junkem, ředitel</w:t>
      </w:r>
    </w:p>
    <w:p w:rsidR="00E55DB1" w:rsidRDefault="00E55DB1" w:rsidP="003F612F">
      <w:pPr>
        <w:pStyle w:val="Bezmezer"/>
      </w:pPr>
      <w:r>
        <w:t>dále je</w:t>
      </w:r>
      <w:r w:rsidR="0093594C">
        <w:t>n</w:t>
      </w:r>
      <w:r>
        <w:t xml:space="preserve"> „</w:t>
      </w:r>
      <w:r w:rsidRPr="0093594C">
        <w:rPr>
          <w:b/>
        </w:rPr>
        <w:t>objednavatel</w:t>
      </w:r>
      <w:r>
        <w:t>“</w:t>
      </w:r>
    </w:p>
    <w:p w:rsidR="00E55DB1" w:rsidRDefault="00E55DB1" w:rsidP="00E55DB1">
      <w:pPr>
        <w:spacing w:line="120" w:lineRule="atLeast"/>
        <w:rPr>
          <w:sz w:val="24"/>
          <w:szCs w:val="24"/>
        </w:rPr>
      </w:pPr>
    </w:p>
    <w:p w:rsidR="00E55DB1" w:rsidRDefault="00E55DB1" w:rsidP="00E55DB1">
      <w:pPr>
        <w:spacing w:line="120" w:lineRule="atLeast"/>
        <w:rPr>
          <w:sz w:val="24"/>
          <w:szCs w:val="24"/>
        </w:rPr>
      </w:pPr>
    </w:p>
    <w:p w:rsidR="0093594C" w:rsidRDefault="0093594C" w:rsidP="00E55DB1">
      <w:pPr>
        <w:spacing w:line="120" w:lineRule="atLeast"/>
        <w:rPr>
          <w:sz w:val="24"/>
          <w:szCs w:val="24"/>
        </w:rPr>
      </w:pPr>
    </w:p>
    <w:p w:rsidR="0093594C" w:rsidRDefault="0093594C" w:rsidP="00E55DB1">
      <w:pPr>
        <w:spacing w:line="120" w:lineRule="atLeast"/>
        <w:rPr>
          <w:sz w:val="24"/>
          <w:szCs w:val="24"/>
        </w:rPr>
      </w:pPr>
    </w:p>
    <w:p w:rsidR="00E55DB1" w:rsidRPr="00E55DB1" w:rsidRDefault="00E55DB1" w:rsidP="00E55DB1">
      <w:pPr>
        <w:spacing w:line="120" w:lineRule="atLeast"/>
        <w:jc w:val="center"/>
        <w:rPr>
          <w:b/>
          <w:sz w:val="24"/>
          <w:szCs w:val="24"/>
        </w:rPr>
      </w:pPr>
      <w:r w:rsidRPr="00E55DB1">
        <w:rPr>
          <w:b/>
          <w:sz w:val="24"/>
          <w:szCs w:val="24"/>
        </w:rPr>
        <w:t>uzavírají tuto smlouvu:</w:t>
      </w:r>
    </w:p>
    <w:p w:rsidR="00E55DB1" w:rsidRPr="00E55DB1" w:rsidRDefault="00E55DB1" w:rsidP="0093594C">
      <w:pPr>
        <w:pStyle w:val="Bezmezer"/>
        <w:jc w:val="center"/>
      </w:pPr>
    </w:p>
    <w:p w:rsidR="00E55DB1" w:rsidRPr="0093594C" w:rsidRDefault="00E55DB1" w:rsidP="0093594C">
      <w:pPr>
        <w:pStyle w:val="Bezmezer"/>
        <w:jc w:val="center"/>
        <w:rPr>
          <w:b/>
        </w:rPr>
      </w:pPr>
      <w:r w:rsidRPr="0093594C">
        <w:rPr>
          <w:b/>
        </w:rPr>
        <w:t>I.</w:t>
      </w:r>
    </w:p>
    <w:p w:rsidR="00E55DB1" w:rsidRPr="0093594C" w:rsidRDefault="00E55DB1" w:rsidP="0093594C">
      <w:pPr>
        <w:pStyle w:val="Bezmezer"/>
        <w:jc w:val="center"/>
        <w:rPr>
          <w:b/>
        </w:rPr>
      </w:pPr>
      <w:r w:rsidRPr="0093594C">
        <w:rPr>
          <w:b/>
        </w:rPr>
        <w:t>Předmět plnění</w:t>
      </w:r>
    </w:p>
    <w:p w:rsidR="00E55DB1" w:rsidRDefault="00E55DB1" w:rsidP="00E55DB1">
      <w:pPr>
        <w:spacing w:line="120" w:lineRule="atLeast"/>
        <w:jc w:val="center"/>
        <w:rPr>
          <w:b/>
          <w:sz w:val="24"/>
          <w:szCs w:val="24"/>
        </w:rPr>
      </w:pPr>
    </w:p>
    <w:p w:rsidR="00E55DB1" w:rsidRPr="006F4794" w:rsidRDefault="006F4794" w:rsidP="006F4794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 xml:space="preserve">1.1.  </w:t>
      </w:r>
      <w:r w:rsidR="00E55DB1" w:rsidRPr="006F4794">
        <w:rPr>
          <w:sz w:val="24"/>
          <w:szCs w:val="24"/>
        </w:rPr>
        <w:t>Předmětem této smlouvy je závazek poskytovatele poskytnout objednavateli služby ustavení a běžné údržby počítačové sítě a koncových stanic spolehlivě zajišťující bezproblémový chod počítačové sítě objednatele, správu jednotlivých koncových stanic a závazek objednatele zaplatit poskytovateli za řádně poskytnuté služby sjednanou cenu.</w:t>
      </w:r>
    </w:p>
    <w:p w:rsidR="006F4794" w:rsidRDefault="006F4794" w:rsidP="006F4794">
      <w:pPr>
        <w:spacing w:line="120" w:lineRule="atLeast"/>
        <w:rPr>
          <w:sz w:val="24"/>
          <w:szCs w:val="24"/>
        </w:rPr>
      </w:pPr>
    </w:p>
    <w:p w:rsidR="00E02115" w:rsidRPr="006F4794" w:rsidRDefault="006F4794" w:rsidP="006F4794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 w:rsidR="00E02115" w:rsidRPr="006F4794">
        <w:rPr>
          <w:sz w:val="24"/>
          <w:szCs w:val="24"/>
        </w:rPr>
        <w:t>Poskytovatel se současně zavazuje poskytovat dle aktuálníc</w:t>
      </w:r>
      <w:r w:rsidR="0093594C">
        <w:rPr>
          <w:sz w:val="24"/>
          <w:szCs w:val="24"/>
        </w:rPr>
        <w:t>h potřeb a na požádání objedna</w:t>
      </w:r>
      <w:r w:rsidR="00E02115" w:rsidRPr="006F4794">
        <w:rPr>
          <w:sz w:val="24"/>
          <w:szCs w:val="24"/>
        </w:rPr>
        <w:t>tele</w:t>
      </w:r>
      <w:r w:rsidR="0093594C">
        <w:rPr>
          <w:sz w:val="24"/>
          <w:szCs w:val="24"/>
        </w:rPr>
        <w:t xml:space="preserve"> součinnost externím dodavatelům při dodávkách informačních technologií pro objednatele a </w:t>
      </w:r>
      <w:r w:rsidR="00E02115" w:rsidRPr="006F4794">
        <w:rPr>
          <w:sz w:val="24"/>
          <w:szCs w:val="24"/>
        </w:rPr>
        <w:t xml:space="preserve"> systémovému integrátoru.</w:t>
      </w:r>
    </w:p>
    <w:p w:rsidR="00E55DB1" w:rsidRDefault="00E55DB1" w:rsidP="00E02115">
      <w:pPr>
        <w:pStyle w:val="Odstavecseseznamem"/>
        <w:spacing w:line="120" w:lineRule="atLeast"/>
        <w:rPr>
          <w:sz w:val="24"/>
          <w:szCs w:val="24"/>
        </w:rPr>
      </w:pPr>
    </w:p>
    <w:p w:rsidR="00E02115" w:rsidRDefault="00E02115" w:rsidP="003D56E3">
      <w:pPr>
        <w:pStyle w:val="Bezmezer"/>
        <w:jc w:val="center"/>
      </w:pPr>
    </w:p>
    <w:p w:rsidR="008135C7" w:rsidRDefault="008135C7" w:rsidP="003D56E3">
      <w:pPr>
        <w:pStyle w:val="Bezmezer"/>
        <w:jc w:val="center"/>
      </w:pPr>
    </w:p>
    <w:p w:rsidR="008135C7" w:rsidRDefault="008135C7" w:rsidP="003D56E3">
      <w:pPr>
        <w:pStyle w:val="Bezmezer"/>
        <w:jc w:val="center"/>
      </w:pPr>
    </w:p>
    <w:p w:rsidR="008135C7" w:rsidRDefault="008135C7" w:rsidP="003D56E3">
      <w:pPr>
        <w:pStyle w:val="Bezmezer"/>
        <w:jc w:val="center"/>
      </w:pPr>
    </w:p>
    <w:p w:rsidR="00E02115" w:rsidRPr="00E02115" w:rsidRDefault="00E02115" w:rsidP="003D56E3">
      <w:pPr>
        <w:pStyle w:val="Bezmezer"/>
        <w:jc w:val="center"/>
        <w:rPr>
          <w:b/>
        </w:rPr>
      </w:pPr>
      <w:r w:rsidRPr="00E02115">
        <w:rPr>
          <w:b/>
        </w:rPr>
        <w:lastRenderedPageBreak/>
        <w:t>II.</w:t>
      </w:r>
    </w:p>
    <w:p w:rsidR="00E02115" w:rsidRDefault="00E02115" w:rsidP="003D56E3">
      <w:pPr>
        <w:pStyle w:val="Bezmezer"/>
        <w:jc w:val="center"/>
        <w:rPr>
          <w:b/>
        </w:rPr>
      </w:pPr>
      <w:r w:rsidRPr="00E02115">
        <w:rPr>
          <w:b/>
        </w:rPr>
        <w:t>Místo a termín plnění</w:t>
      </w:r>
    </w:p>
    <w:p w:rsidR="00E02115" w:rsidRDefault="00E02115" w:rsidP="003D56E3">
      <w:pPr>
        <w:pStyle w:val="Bezmezer"/>
        <w:jc w:val="center"/>
      </w:pPr>
    </w:p>
    <w:p w:rsidR="00224A8E" w:rsidRDefault="006F4794" w:rsidP="00777E61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612F">
        <w:rPr>
          <w:sz w:val="24"/>
          <w:szCs w:val="24"/>
        </w:rPr>
        <w:t xml:space="preserve">2.1.  </w:t>
      </w:r>
      <w:r w:rsidR="00E02115" w:rsidRPr="00777E61">
        <w:rPr>
          <w:sz w:val="24"/>
          <w:szCs w:val="24"/>
        </w:rPr>
        <w:t>Místem plnění pře</w:t>
      </w:r>
      <w:r w:rsidR="00224A8E">
        <w:rPr>
          <w:sz w:val="24"/>
          <w:szCs w:val="24"/>
        </w:rPr>
        <w:t>dmětu smlouvy je sídlo objedna</w:t>
      </w:r>
      <w:r w:rsidR="00E02115" w:rsidRPr="00777E61">
        <w:rPr>
          <w:sz w:val="24"/>
          <w:szCs w:val="24"/>
        </w:rPr>
        <w:t>tele.</w:t>
      </w:r>
      <w:r w:rsidR="00777E61">
        <w:rPr>
          <w:sz w:val="24"/>
          <w:szCs w:val="24"/>
        </w:rPr>
        <w:t xml:space="preserve"> </w:t>
      </w:r>
    </w:p>
    <w:p w:rsidR="00E02115" w:rsidRPr="00777E61" w:rsidRDefault="00E41A59" w:rsidP="00777E61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 xml:space="preserve"> 2.2.</w:t>
      </w:r>
      <w:r w:rsidR="00E02115" w:rsidRPr="00777E61">
        <w:rPr>
          <w:sz w:val="24"/>
          <w:szCs w:val="24"/>
        </w:rPr>
        <w:t xml:space="preserve"> </w:t>
      </w:r>
      <w:r w:rsidR="00777E61" w:rsidRPr="00777E61">
        <w:rPr>
          <w:sz w:val="24"/>
          <w:szCs w:val="24"/>
        </w:rPr>
        <w:t xml:space="preserve"> </w:t>
      </w:r>
      <w:r w:rsidR="00E02115" w:rsidRPr="00777E61">
        <w:rPr>
          <w:sz w:val="24"/>
          <w:szCs w:val="24"/>
        </w:rPr>
        <w:t>Poskytovatel se zavazuje zahájit plnění předmětu této smlouvy bezprost</w:t>
      </w:r>
      <w:r w:rsidR="00777E61" w:rsidRPr="00777E61">
        <w:rPr>
          <w:sz w:val="24"/>
          <w:szCs w:val="24"/>
        </w:rPr>
        <w:t xml:space="preserve">ředně po </w:t>
      </w:r>
      <w:r w:rsidR="00777E61">
        <w:rPr>
          <w:sz w:val="24"/>
          <w:szCs w:val="24"/>
        </w:rPr>
        <w:t xml:space="preserve">    </w:t>
      </w:r>
      <w:r w:rsidR="003836CC">
        <w:rPr>
          <w:sz w:val="24"/>
          <w:szCs w:val="24"/>
        </w:rPr>
        <w:t xml:space="preserve">      </w:t>
      </w:r>
      <w:r w:rsidR="00C029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777E61" w:rsidRPr="00777E61">
        <w:rPr>
          <w:sz w:val="24"/>
          <w:szCs w:val="24"/>
        </w:rPr>
        <w:t>podpisu této smlouvy.</w:t>
      </w:r>
      <w:r w:rsidR="00C0290C">
        <w:rPr>
          <w:sz w:val="24"/>
          <w:szCs w:val="24"/>
        </w:rPr>
        <w:t xml:space="preserve">  </w:t>
      </w:r>
    </w:p>
    <w:p w:rsidR="00777E61" w:rsidRDefault="00777E61" w:rsidP="00E02115">
      <w:pPr>
        <w:pStyle w:val="Odstavecseseznamem"/>
        <w:spacing w:line="120" w:lineRule="atLeast"/>
        <w:rPr>
          <w:sz w:val="24"/>
          <w:szCs w:val="24"/>
        </w:rPr>
      </w:pPr>
    </w:p>
    <w:p w:rsidR="00777E61" w:rsidRDefault="00777E61" w:rsidP="00E02115">
      <w:pPr>
        <w:pStyle w:val="Odstavecseseznamem"/>
        <w:spacing w:line="120" w:lineRule="atLeast"/>
        <w:rPr>
          <w:sz w:val="24"/>
          <w:szCs w:val="24"/>
        </w:rPr>
      </w:pPr>
    </w:p>
    <w:p w:rsidR="00777E61" w:rsidRDefault="00777E61" w:rsidP="00E02115">
      <w:pPr>
        <w:pStyle w:val="Odstavecseseznamem"/>
        <w:spacing w:line="120" w:lineRule="atLeast"/>
        <w:rPr>
          <w:sz w:val="24"/>
          <w:szCs w:val="24"/>
        </w:rPr>
      </w:pPr>
    </w:p>
    <w:p w:rsidR="00777E61" w:rsidRPr="00777E61" w:rsidRDefault="00777E61" w:rsidP="00777E61">
      <w:pPr>
        <w:pStyle w:val="Odstavecseseznamem"/>
        <w:spacing w:line="120" w:lineRule="atLeast"/>
        <w:jc w:val="center"/>
        <w:rPr>
          <w:b/>
          <w:sz w:val="24"/>
          <w:szCs w:val="24"/>
        </w:rPr>
      </w:pPr>
      <w:r w:rsidRPr="00777E61">
        <w:rPr>
          <w:b/>
          <w:sz w:val="24"/>
          <w:szCs w:val="24"/>
        </w:rPr>
        <w:t>III.</w:t>
      </w:r>
    </w:p>
    <w:p w:rsidR="00777E61" w:rsidRPr="00777E61" w:rsidRDefault="00777E61" w:rsidP="00777E61">
      <w:pPr>
        <w:pStyle w:val="Odstavecseseznamem"/>
        <w:spacing w:line="120" w:lineRule="atLeast"/>
        <w:jc w:val="center"/>
        <w:rPr>
          <w:b/>
          <w:sz w:val="24"/>
          <w:szCs w:val="24"/>
        </w:rPr>
      </w:pPr>
      <w:r w:rsidRPr="00777E61">
        <w:rPr>
          <w:b/>
          <w:sz w:val="24"/>
          <w:szCs w:val="24"/>
        </w:rPr>
        <w:t>Cena a platební podmínky</w:t>
      </w:r>
    </w:p>
    <w:p w:rsidR="00777E61" w:rsidRDefault="00777E61" w:rsidP="00E02115">
      <w:pPr>
        <w:pStyle w:val="Odstavecseseznamem"/>
        <w:spacing w:line="120" w:lineRule="atLeast"/>
        <w:rPr>
          <w:sz w:val="24"/>
          <w:szCs w:val="24"/>
        </w:rPr>
      </w:pPr>
    </w:p>
    <w:p w:rsidR="00777E61" w:rsidRDefault="00777E61" w:rsidP="00E02115">
      <w:pPr>
        <w:pStyle w:val="Odstavecseseznamem"/>
        <w:spacing w:line="120" w:lineRule="atLeast"/>
        <w:rPr>
          <w:sz w:val="24"/>
          <w:szCs w:val="24"/>
        </w:rPr>
      </w:pPr>
    </w:p>
    <w:p w:rsidR="00777E61" w:rsidRPr="00224A8E" w:rsidRDefault="00777E61" w:rsidP="00224A8E">
      <w:pPr>
        <w:spacing w:line="120" w:lineRule="atLeast"/>
        <w:rPr>
          <w:sz w:val="24"/>
          <w:szCs w:val="24"/>
        </w:rPr>
      </w:pPr>
      <w:r w:rsidRPr="00224A8E">
        <w:rPr>
          <w:sz w:val="24"/>
          <w:szCs w:val="24"/>
        </w:rPr>
        <w:t>3.1. Smluvní strany se dohodly na ceně za řádně poskytnuté služby ve výši</w:t>
      </w:r>
    </w:p>
    <w:p w:rsidR="00777E61" w:rsidRDefault="00777E61" w:rsidP="00E02115">
      <w:pPr>
        <w:pStyle w:val="Odstavecseseznamem"/>
        <w:spacing w:line="120" w:lineRule="atLeast"/>
        <w:rPr>
          <w:sz w:val="24"/>
          <w:szCs w:val="24"/>
        </w:rPr>
      </w:pPr>
    </w:p>
    <w:p w:rsidR="00777E61" w:rsidRDefault="00777E61" w:rsidP="00E02115">
      <w:pPr>
        <w:pStyle w:val="Odstavecseseznamem"/>
        <w:spacing w:line="120" w:lineRule="atLeast"/>
        <w:rPr>
          <w:sz w:val="24"/>
          <w:szCs w:val="24"/>
        </w:rPr>
      </w:pPr>
    </w:p>
    <w:p w:rsidR="00777E61" w:rsidRDefault="00756004" w:rsidP="003F612F">
      <w:pPr>
        <w:pStyle w:val="Odstavecseseznamem"/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……………………… </w:t>
      </w:r>
      <w:bookmarkStart w:id="0" w:name="_GoBack"/>
      <w:bookmarkEnd w:id="0"/>
      <w:r w:rsidR="00777E61">
        <w:rPr>
          <w:sz w:val="24"/>
          <w:szCs w:val="24"/>
        </w:rPr>
        <w:t>Kč včetně DPH.</w:t>
      </w:r>
    </w:p>
    <w:p w:rsidR="00777E61" w:rsidRDefault="00777E61" w:rsidP="00E02115">
      <w:pPr>
        <w:pStyle w:val="Odstavecseseznamem"/>
        <w:spacing w:line="120" w:lineRule="atLeast"/>
        <w:rPr>
          <w:sz w:val="24"/>
          <w:szCs w:val="24"/>
        </w:rPr>
      </w:pPr>
    </w:p>
    <w:p w:rsidR="00777E61" w:rsidRDefault="00777E61" w:rsidP="00E02115">
      <w:pPr>
        <w:pStyle w:val="Odstavecseseznamem"/>
        <w:spacing w:line="120" w:lineRule="atLeast"/>
        <w:rPr>
          <w:sz w:val="24"/>
          <w:szCs w:val="24"/>
        </w:rPr>
      </w:pPr>
    </w:p>
    <w:p w:rsidR="00777E61" w:rsidRDefault="00777E61" w:rsidP="00E02115">
      <w:pPr>
        <w:pStyle w:val="Odstavecseseznamem"/>
        <w:spacing w:line="120" w:lineRule="atLeast"/>
        <w:rPr>
          <w:sz w:val="24"/>
          <w:szCs w:val="24"/>
        </w:rPr>
      </w:pPr>
    </w:p>
    <w:p w:rsidR="00777E61" w:rsidRPr="00224A8E" w:rsidRDefault="00777E61" w:rsidP="00224A8E">
      <w:pPr>
        <w:spacing w:line="120" w:lineRule="atLeast"/>
        <w:rPr>
          <w:sz w:val="24"/>
          <w:szCs w:val="24"/>
        </w:rPr>
      </w:pPr>
      <w:r w:rsidRPr="00224A8E">
        <w:rPr>
          <w:sz w:val="24"/>
          <w:szCs w:val="24"/>
        </w:rPr>
        <w:t>3.2.  Platba za řádně poskytnuté služby bude prováděna měsíčně zpětně na základě faktury vystavené poskytovatelem a doložené  měsíčním výkazem činností. Měsíční výkaz musí být před vyfakturováním předem odsouhlasen oprávněnou osobou objednatele.</w:t>
      </w:r>
    </w:p>
    <w:p w:rsidR="00777E61" w:rsidRDefault="00777E61" w:rsidP="00E02115">
      <w:pPr>
        <w:pStyle w:val="Odstavecseseznamem"/>
        <w:spacing w:line="120" w:lineRule="atLeast"/>
        <w:rPr>
          <w:sz w:val="24"/>
          <w:szCs w:val="24"/>
        </w:rPr>
      </w:pPr>
    </w:p>
    <w:p w:rsidR="00777E61" w:rsidRDefault="00777E61" w:rsidP="00E02115">
      <w:pPr>
        <w:pStyle w:val="Odstavecseseznamem"/>
        <w:spacing w:line="120" w:lineRule="atLeast"/>
        <w:rPr>
          <w:sz w:val="24"/>
          <w:szCs w:val="24"/>
        </w:rPr>
      </w:pPr>
    </w:p>
    <w:p w:rsidR="0080679B" w:rsidRPr="00224A8E" w:rsidRDefault="00777E61" w:rsidP="00224A8E">
      <w:pPr>
        <w:spacing w:line="120" w:lineRule="atLeast"/>
        <w:rPr>
          <w:sz w:val="24"/>
          <w:szCs w:val="24"/>
        </w:rPr>
      </w:pPr>
      <w:r w:rsidRPr="00224A8E">
        <w:rPr>
          <w:sz w:val="24"/>
          <w:szCs w:val="24"/>
        </w:rPr>
        <w:t>3.3. Poskytovatel je povinen vystavit a doručit fakturu nejpozději do 15. dne měsíce následujícího</w:t>
      </w:r>
      <w:r w:rsidR="00224A8E">
        <w:rPr>
          <w:sz w:val="24"/>
          <w:szCs w:val="24"/>
        </w:rPr>
        <w:t xml:space="preserve"> po měsíci</w:t>
      </w:r>
      <w:r w:rsidRPr="00224A8E">
        <w:rPr>
          <w:sz w:val="24"/>
          <w:szCs w:val="24"/>
        </w:rPr>
        <w:t>, v němž byly služby poskytnuty. Faktura vystavená poskytovatelem musí splňovat náležitosti daňového dokla</w:t>
      </w:r>
      <w:r w:rsidR="003F612F" w:rsidRPr="00224A8E">
        <w:rPr>
          <w:sz w:val="24"/>
          <w:szCs w:val="24"/>
        </w:rPr>
        <w:t>du stanovené právními předpisy.</w:t>
      </w:r>
    </w:p>
    <w:p w:rsidR="0080679B" w:rsidRDefault="0080679B" w:rsidP="00E02115">
      <w:pPr>
        <w:pStyle w:val="Odstavecseseznamem"/>
        <w:spacing w:line="120" w:lineRule="atLeast"/>
        <w:rPr>
          <w:sz w:val="24"/>
          <w:szCs w:val="24"/>
        </w:rPr>
      </w:pPr>
    </w:p>
    <w:p w:rsidR="0080679B" w:rsidRDefault="0080679B" w:rsidP="00E02115">
      <w:pPr>
        <w:pStyle w:val="Odstavecseseznamem"/>
        <w:spacing w:line="120" w:lineRule="atLeast"/>
        <w:rPr>
          <w:sz w:val="24"/>
          <w:szCs w:val="24"/>
        </w:rPr>
      </w:pPr>
    </w:p>
    <w:p w:rsidR="0080679B" w:rsidRDefault="0080679B" w:rsidP="00E02115">
      <w:pPr>
        <w:pStyle w:val="Odstavecseseznamem"/>
        <w:spacing w:line="120" w:lineRule="atLeast"/>
        <w:rPr>
          <w:sz w:val="24"/>
          <w:szCs w:val="24"/>
        </w:rPr>
      </w:pPr>
    </w:p>
    <w:p w:rsidR="0080679B" w:rsidRDefault="0080679B" w:rsidP="00E02115">
      <w:pPr>
        <w:pStyle w:val="Odstavecseseznamem"/>
        <w:spacing w:line="120" w:lineRule="atLeast"/>
        <w:rPr>
          <w:sz w:val="24"/>
          <w:szCs w:val="24"/>
        </w:rPr>
      </w:pPr>
    </w:p>
    <w:p w:rsidR="00777E61" w:rsidRPr="003F612F" w:rsidRDefault="00777E61" w:rsidP="003F612F">
      <w:pPr>
        <w:pStyle w:val="Odstavecseseznamem"/>
        <w:spacing w:line="120" w:lineRule="atLeast"/>
        <w:jc w:val="center"/>
        <w:rPr>
          <w:b/>
          <w:sz w:val="24"/>
          <w:szCs w:val="24"/>
        </w:rPr>
      </w:pPr>
      <w:r w:rsidRPr="003F612F">
        <w:rPr>
          <w:b/>
          <w:sz w:val="24"/>
          <w:szCs w:val="24"/>
        </w:rPr>
        <w:t>IV.</w:t>
      </w:r>
    </w:p>
    <w:p w:rsidR="00777E61" w:rsidRPr="003F612F" w:rsidRDefault="00777E61" w:rsidP="003F612F">
      <w:pPr>
        <w:pStyle w:val="Odstavecseseznamem"/>
        <w:spacing w:line="120" w:lineRule="atLeast"/>
        <w:jc w:val="center"/>
        <w:rPr>
          <w:b/>
          <w:sz w:val="24"/>
          <w:szCs w:val="24"/>
        </w:rPr>
      </w:pPr>
      <w:r w:rsidRPr="003F612F">
        <w:rPr>
          <w:b/>
          <w:sz w:val="24"/>
          <w:szCs w:val="24"/>
        </w:rPr>
        <w:t>Další podmínky plnění předmětu smlouvy</w:t>
      </w:r>
    </w:p>
    <w:p w:rsidR="00777E61" w:rsidRDefault="00777E61" w:rsidP="00E02115">
      <w:pPr>
        <w:pStyle w:val="Odstavecseseznamem"/>
        <w:spacing w:line="120" w:lineRule="atLeast"/>
        <w:rPr>
          <w:sz w:val="24"/>
          <w:szCs w:val="24"/>
        </w:rPr>
      </w:pPr>
    </w:p>
    <w:p w:rsidR="00777E61" w:rsidRDefault="00777E61" w:rsidP="00E02115">
      <w:pPr>
        <w:pStyle w:val="Odstavecseseznamem"/>
        <w:spacing w:line="120" w:lineRule="atLeast"/>
        <w:rPr>
          <w:sz w:val="24"/>
          <w:szCs w:val="24"/>
        </w:rPr>
      </w:pPr>
    </w:p>
    <w:p w:rsidR="00777E61" w:rsidRPr="00224A8E" w:rsidRDefault="00777E61" w:rsidP="00224A8E">
      <w:pPr>
        <w:spacing w:line="120" w:lineRule="atLeast"/>
        <w:rPr>
          <w:sz w:val="24"/>
          <w:szCs w:val="24"/>
        </w:rPr>
      </w:pPr>
      <w:r w:rsidRPr="00224A8E">
        <w:rPr>
          <w:sz w:val="24"/>
          <w:szCs w:val="24"/>
        </w:rPr>
        <w:t>4.1. Poskytovatel se zavazuje oznámit objednavateli</w:t>
      </w:r>
      <w:r w:rsidR="0080679B" w:rsidRPr="00224A8E">
        <w:rPr>
          <w:sz w:val="24"/>
          <w:szCs w:val="24"/>
        </w:rPr>
        <w:t xml:space="preserve"> všechny okolnosti, které zjistil v průběhu plnění této smlouvy a které mohou mít vliv na plnění předmětu této smlouvy.</w:t>
      </w:r>
    </w:p>
    <w:p w:rsidR="00777E61" w:rsidRDefault="00777E61" w:rsidP="00E02115">
      <w:pPr>
        <w:pStyle w:val="Odstavecseseznamem"/>
        <w:spacing w:line="120" w:lineRule="atLeast"/>
        <w:rPr>
          <w:sz w:val="24"/>
          <w:szCs w:val="24"/>
        </w:rPr>
      </w:pPr>
    </w:p>
    <w:p w:rsidR="003F612F" w:rsidRDefault="003F612F" w:rsidP="00E02115">
      <w:pPr>
        <w:pStyle w:val="Odstavecseseznamem"/>
        <w:spacing w:line="120" w:lineRule="atLeast"/>
        <w:rPr>
          <w:sz w:val="24"/>
          <w:szCs w:val="24"/>
        </w:rPr>
      </w:pPr>
    </w:p>
    <w:p w:rsidR="003F612F" w:rsidRPr="00224A8E" w:rsidRDefault="003F612F" w:rsidP="00224A8E">
      <w:pPr>
        <w:spacing w:line="120" w:lineRule="atLeast"/>
        <w:rPr>
          <w:sz w:val="24"/>
          <w:szCs w:val="24"/>
        </w:rPr>
      </w:pPr>
      <w:r w:rsidRPr="00224A8E">
        <w:rPr>
          <w:sz w:val="24"/>
          <w:szCs w:val="24"/>
        </w:rPr>
        <w:lastRenderedPageBreak/>
        <w:t>4.2. Objednavatel má právo kontroly poskytovaných služeb. V případě, že objednavatel zjistí vady a nedostatky při poskytování těchto činností, je oprávnění na ně poskytovatele upozor</w:t>
      </w:r>
      <w:r w:rsidR="00224A8E">
        <w:rPr>
          <w:sz w:val="24"/>
          <w:szCs w:val="24"/>
        </w:rPr>
        <w:t>nit a požadovat jejich bezplatné</w:t>
      </w:r>
      <w:r w:rsidRPr="00224A8E">
        <w:rPr>
          <w:sz w:val="24"/>
          <w:szCs w:val="24"/>
        </w:rPr>
        <w:t xml:space="preserve"> odstranění.</w:t>
      </w:r>
    </w:p>
    <w:p w:rsidR="003F612F" w:rsidRDefault="003F612F" w:rsidP="00E02115">
      <w:pPr>
        <w:pStyle w:val="Odstavecseseznamem"/>
        <w:spacing w:line="120" w:lineRule="atLeast"/>
        <w:rPr>
          <w:sz w:val="24"/>
          <w:szCs w:val="24"/>
        </w:rPr>
      </w:pPr>
    </w:p>
    <w:p w:rsidR="003F612F" w:rsidRPr="00224A8E" w:rsidRDefault="003F612F" w:rsidP="00224A8E">
      <w:pPr>
        <w:spacing w:line="120" w:lineRule="atLeast"/>
        <w:rPr>
          <w:sz w:val="24"/>
          <w:szCs w:val="24"/>
        </w:rPr>
      </w:pPr>
      <w:r w:rsidRPr="00224A8E">
        <w:rPr>
          <w:sz w:val="24"/>
          <w:szCs w:val="24"/>
        </w:rPr>
        <w:t>4.3. Objednavatel se zavazuje poskytnout poskytovateli potřebné podklady a nezbytnou součinnost k plnění předmětu této smlouvy a umožnit za účelem provádění sjednaných služeb přístup pracovníkům poskytovatele do svých objektů a k příslušnému hardwaru a  softwaru pod správou objednavatele.</w:t>
      </w:r>
    </w:p>
    <w:p w:rsidR="003F612F" w:rsidRDefault="003F612F" w:rsidP="00E02115">
      <w:pPr>
        <w:pStyle w:val="Odstavecseseznamem"/>
        <w:spacing w:line="120" w:lineRule="atLeast"/>
        <w:rPr>
          <w:sz w:val="24"/>
          <w:szCs w:val="24"/>
        </w:rPr>
      </w:pPr>
    </w:p>
    <w:p w:rsidR="003F612F" w:rsidRDefault="003F612F" w:rsidP="00E02115">
      <w:pPr>
        <w:pStyle w:val="Odstavecseseznamem"/>
        <w:spacing w:line="120" w:lineRule="atLeast"/>
        <w:rPr>
          <w:sz w:val="24"/>
          <w:szCs w:val="24"/>
        </w:rPr>
      </w:pPr>
    </w:p>
    <w:p w:rsidR="003F612F" w:rsidRDefault="003F612F" w:rsidP="00E02115">
      <w:pPr>
        <w:pStyle w:val="Odstavecseseznamem"/>
        <w:spacing w:line="120" w:lineRule="atLeast"/>
        <w:rPr>
          <w:sz w:val="24"/>
          <w:szCs w:val="24"/>
        </w:rPr>
      </w:pPr>
    </w:p>
    <w:p w:rsidR="003F612F" w:rsidRPr="00EF10C3" w:rsidRDefault="003F612F" w:rsidP="00EF10C3">
      <w:pPr>
        <w:pStyle w:val="Odstavecseseznamem"/>
        <w:spacing w:line="120" w:lineRule="atLeast"/>
        <w:jc w:val="center"/>
        <w:rPr>
          <w:b/>
          <w:sz w:val="24"/>
          <w:szCs w:val="24"/>
        </w:rPr>
      </w:pPr>
      <w:r w:rsidRPr="00EF10C3">
        <w:rPr>
          <w:b/>
          <w:sz w:val="24"/>
          <w:szCs w:val="24"/>
        </w:rPr>
        <w:t>V.</w:t>
      </w:r>
    </w:p>
    <w:p w:rsidR="00862199" w:rsidRPr="00EF10C3" w:rsidRDefault="00862199" w:rsidP="00EF10C3">
      <w:pPr>
        <w:pStyle w:val="Odstavecseseznamem"/>
        <w:spacing w:line="120" w:lineRule="atLeast"/>
        <w:jc w:val="center"/>
        <w:rPr>
          <w:b/>
          <w:sz w:val="24"/>
          <w:szCs w:val="24"/>
        </w:rPr>
      </w:pPr>
      <w:r w:rsidRPr="00EF10C3">
        <w:rPr>
          <w:b/>
          <w:sz w:val="24"/>
          <w:szCs w:val="24"/>
        </w:rPr>
        <w:t>Odpovědnost za škodu</w:t>
      </w:r>
    </w:p>
    <w:p w:rsidR="00862199" w:rsidRDefault="00862199" w:rsidP="00E02115">
      <w:pPr>
        <w:pStyle w:val="Odstavecseseznamem"/>
        <w:spacing w:line="120" w:lineRule="atLeast"/>
        <w:rPr>
          <w:sz w:val="24"/>
          <w:szCs w:val="24"/>
        </w:rPr>
      </w:pPr>
    </w:p>
    <w:p w:rsidR="00862199" w:rsidRDefault="00862199" w:rsidP="00E02115">
      <w:pPr>
        <w:pStyle w:val="Odstavecseseznamem"/>
        <w:spacing w:line="120" w:lineRule="atLeast"/>
        <w:rPr>
          <w:sz w:val="24"/>
          <w:szCs w:val="24"/>
        </w:rPr>
      </w:pPr>
    </w:p>
    <w:p w:rsidR="00862199" w:rsidRPr="00224A8E" w:rsidRDefault="00862199" w:rsidP="00224A8E">
      <w:pPr>
        <w:spacing w:line="120" w:lineRule="atLeast"/>
        <w:rPr>
          <w:sz w:val="24"/>
          <w:szCs w:val="24"/>
        </w:rPr>
      </w:pPr>
      <w:r w:rsidRPr="00224A8E">
        <w:rPr>
          <w:sz w:val="24"/>
          <w:szCs w:val="24"/>
        </w:rPr>
        <w:t>5.1.  Poskytovatel odpovídá za případnou škodu, která jeho činností vznikne.</w:t>
      </w:r>
    </w:p>
    <w:p w:rsidR="00862199" w:rsidRDefault="00862199" w:rsidP="00E02115">
      <w:pPr>
        <w:pStyle w:val="Odstavecseseznamem"/>
        <w:spacing w:line="120" w:lineRule="atLeast"/>
        <w:rPr>
          <w:sz w:val="24"/>
          <w:szCs w:val="24"/>
        </w:rPr>
      </w:pPr>
    </w:p>
    <w:p w:rsidR="00862199" w:rsidRPr="00224A8E" w:rsidRDefault="00862199" w:rsidP="00224A8E">
      <w:pPr>
        <w:spacing w:line="120" w:lineRule="atLeast"/>
        <w:rPr>
          <w:sz w:val="24"/>
          <w:szCs w:val="24"/>
        </w:rPr>
      </w:pPr>
      <w:r w:rsidRPr="00224A8E">
        <w:rPr>
          <w:sz w:val="24"/>
          <w:szCs w:val="24"/>
        </w:rPr>
        <w:t>5.2.  Žádná ze smluvní</w:t>
      </w:r>
      <w:r w:rsidR="00EF10C3" w:rsidRPr="00224A8E">
        <w:rPr>
          <w:sz w:val="24"/>
          <w:szCs w:val="24"/>
        </w:rPr>
        <w:t>ch</w:t>
      </w:r>
      <w:r w:rsidRPr="00224A8E">
        <w:rPr>
          <w:sz w:val="24"/>
          <w:szCs w:val="24"/>
        </w:rPr>
        <w:t xml:space="preserve"> stran neodpovídá za škodu, která vznikla v důsledku věcně nesprávného nebo jinak chybného zadání, které obdržela od druhé smluvní strany. Žádná ze smluvní</w:t>
      </w:r>
      <w:r w:rsidR="00EF10C3" w:rsidRPr="00224A8E">
        <w:rPr>
          <w:sz w:val="24"/>
          <w:szCs w:val="24"/>
        </w:rPr>
        <w:t>ch</w:t>
      </w:r>
      <w:r w:rsidRPr="00224A8E">
        <w:rPr>
          <w:sz w:val="24"/>
          <w:szCs w:val="24"/>
        </w:rPr>
        <w:t xml:space="preserve"> stran není odpovědna</w:t>
      </w:r>
      <w:r w:rsidR="00EF10C3" w:rsidRPr="00224A8E">
        <w:rPr>
          <w:sz w:val="24"/>
          <w:szCs w:val="24"/>
        </w:rPr>
        <w:t xml:space="preserve"> za škodu způsobenou prodlením druhé smluvní strany s jejím vlastním plněním.</w:t>
      </w:r>
    </w:p>
    <w:p w:rsidR="00EF10C3" w:rsidRDefault="00EF10C3" w:rsidP="00E02115">
      <w:pPr>
        <w:pStyle w:val="Odstavecseseznamem"/>
        <w:spacing w:line="120" w:lineRule="atLeast"/>
        <w:rPr>
          <w:sz w:val="24"/>
          <w:szCs w:val="24"/>
        </w:rPr>
      </w:pPr>
    </w:p>
    <w:p w:rsidR="00EF10C3" w:rsidRPr="00224A8E" w:rsidRDefault="00EF10C3" w:rsidP="00224A8E">
      <w:pPr>
        <w:spacing w:line="120" w:lineRule="atLeast"/>
        <w:rPr>
          <w:sz w:val="24"/>
          <w:szCs w:val="24"/>
        </w:rPr>
      </w:pPr>
      <w:r w:rsidRPr="00224A8E">
        <w:rPr>
          <w:sz w:val="24"/>
          <w:szCs w:val="24"/>
        </w:rPr>
        <w:t>5.3.   Smluvní strany se zavazují upozornit druhou smluvní stranu bez zbytečného odkladu na vzniklé okolnosti vylučující odpovědnost bránící řádnému plnění této smlouvy. Smluvní strany se zavazují k vyvinutí maximálního úsilí k odvrácení a překonání okolností vylučujících odpovědnost.</w:t>
      </w:r>
    </w:p>
    <w:p w:rsidR="00EF10C3" w:rsidRDefault="00EF10C3" w:rsidP="00E02115">
      <w:pPr>
        <w:pStyle w:val="Odstavecseseznamem"/>
        <w:spacing w:line="120" w:lineRule="atLeast"/>
        <w:rPr>
          <w:sz w:val="24"/>
          <w:szCs w:val="24"/>
        </w:rPr>
      </w:pPr>
    </w:p>
    <w:p w:rsidR="00EF10C3" w:rsidRDefault="00EF10C3" w:rsidP="00E02115">
      <w:pPr>
        <w:pStyle w:val="Odstavecseseznamem"/>
        <w:spacing w:line="120" w:lineRule="atLeast"/>
        <w:rPr>
          <w:sz w:val="24"/>
          <w:szCs w:val="24"/>
        </w:rPr>
      </w:pPr>
    </w:p>
    <w:p w:rsidR="00EF10C3" w:rsidRPr="003D56E3" w:rsidRDefault="00EF10C3" w:rsidP="003D56E3">
      <w:pPr>
        <w:pStyle w:val="Odstavecseseznamem"/>
        <w:spacing w:line="120" w:lineRule="atLeast"/>
        <w:jc w:val="center"/>
        <w:rPr>
          <w:b/>
          <w:sz w:val="24"/>
          <w:szCs w:val="24"/>
        </w:rPr>
      </w:pPr>
      <w:r w:rsidRPr="003D56E3">
        <w:rPr>
          <w:b/>
          <w:sz w:val="24"/>
          <w:szCs w:val="24"/>
        </w:rPr>
        <w:t>VI.</w:t>
      </w:r>
    </w:p>
    <w:p w:rsidR="00EF10C3" w:rsidRPr="003D56E3" w:rsidRDefault="00EF10C3" w:rsidP="003D56E3">
      <w:pPr>
        <w:pStyle w:val="Odstavecseseznamem"/>
        <w:spacing w:line="120" w:lineRule="atLeast"/>
        <w:jc w:val="center"/>
        <w:rPr>
          <w:b/>
          <w:sz w:val="24"/>
          <w:szCs w:val="24"/>
        </w:rPr>
      </w:pPr>
      <w:r w:rsidRPr="003D56E3">
        <w:rPr>
          <w:b/>
          <w:sz w:val="24"/>
          <w:szCs w:val="24"/>
        </w:rPr>
        <w:t>Platnost smlouvy</w:t>
      </w:r>
    </w:p>
    <w:p w:rsidR="00EF10C3" w:rsidRDefault="00EF10C3" w:rsidP="00E02115">
      <w:pPr>
        <w:pStyle w:val="Odstavecseseznamem"/>
        <w:spacing w:line="120" w:lineRule="atLeast"/>
        <w:rPr>
          <w:sz w:val="24"/>
          <w:szCs w:val="24"/>
        </w:rPr>
      </w:pPr>
    </w:p>
    <w:p w:rsidR="00EF10C3" w:rsidRPr="006F44F2" w:rsidRDefault="00EF10C3" w:rsidP="006F44F2">
      <w:pPr>
        <w:spacing w:line="120" w:lineRule="atLeast"/>
        <w:rPr>
          <w:sz w:val="24"/>
          <w:szCs w:val="24"/>
        </w:rPr>
      </w:pPr>
      <w:r w:rsidRPr="006F44F2">
        <w:rPr>
          <w:sz w:val="24"/>
          <w:szCs w:val="24"/>
        </w:rPr>
        <w:t xml:space="preserve">6.1. </w:t>
      </w:r>
      <w:r w:rsidR="00704B41" w:rsidRPr="006F44F2">
        <w:rPr>
          <w:sz w:val="24"/>
          <w:szCs w:val="24"/>
        </w:rPr>
        <w:t xml:space="preserve">  Tato smlouva nabývá platnosti dnem</w:t>
      </w:r>
      <w:r w:rsidR="003D56E3" w:rsidRPr="006F44F2">
        <w:rPr>
          <w:sz w:val="24"/>
          <w:szCs w:val="24"/>
        </w:rPr>
        <w:t xml:space="preserve"> podpisu</w:t>
      </w:r>
      <w:r w:rsidR="00704B41" w:rsidRPr="006F44F2">
        <w:rPr>
          <w:sz w:val="24"/>
          <w:szCs w:val="24"/>
        </w:rPr>
        <w:t xml:space="preserve"> oprávněnými zástupci o</w:t>
      </w:r>
      <w:r w:rsidR="003D56E3" w:rsidRPr="006F44F2">
        <w:rPr>
          <w:sz w:val="24"/>
          <w:szCs w:val="24"/>
        </w:rPr>
        <w:t>bou smluvních stran.</w:t>
      </w:r>
    </w:p>
    <w:p w:rsidR="003D56E3" w:rsidRDefault="003D56E3" w:rsidP="00E02115">
      <w:pPr>
        <w:pStyle w:val="Odstavecseseznamem"/>
        <w:spacing w:line="120" w:lineRule="atLeast"/>
        <w:rPr>
          <w:sz w:val="24"/>
          <w:szCs w:val="24"/>
        </w:rPr>
      </w:pPr>
    </w:p>
    <w:p w:rsidR="003D56E3" w:rsidRPr="00054205" w:rsidRDefault="003D56E3" w:rsidP="00054205">
      <w:pPr>
        <w:spacing w:line="120" w:lineRule="atLeast"/>
        <w:rPr>
          <w:sz w:val="24"/>
          <w:szCs w:val="24"/>
        </w:rPr>
      </w:pPr>
      <w:r w:rsidRPr="00054205">
        <w:rPr>
          <w:sz w:val="24"/>
          <w:szCs w:val="24"/>
        </w:rPr>
        <w:t>6.2. Tato smlouva se uzavírá na dobu neurčitou.</w:t>
      </w:r>
    </w:p>
    <w:p w:rsidR="003D56E3" w:rsidRDefault="003D56E3" w:rsidP="00E02115">
      <w:pPr>
        <w:pStyle w:val="Odstavecseseznamem"/>
        <w:spacing w:line="120" w:lineRule="atLeast"/>
        <w:rPr>
          <w:sz w:val="24"/>
          <w:szCs w:val="24"/>
        </w:rPr>
      </w:pPr>
    </w:p>
    <w:p w:rsidR="00832277" w:rsidRDefault="003D56E3" w:rsidP="00832277">
      <w:pPr>
        <w:spacing w:line="120" w:lineRule="atLeast"/>
        <w:rPr>
          <w:sz w:val="24"/>
          <w:szCs w:val="24"/>
        </w:rPr>
      </w:pPr>
      <w:r w:rsidRPr="00054205">
        <w:rPr>
          <w:sz w:val="24"/>
          <w:szCs w:val="24"/>
        </w:rPr>
        <w:t>6.3. Obě smluvní strany jsou oprávněny ukončit tuto smlouvu písemnou výpovědí i bez udání důvodů. Výpovědní doba činí jeden (1) měsíc a počíná běžet prvním dnem měsíce následujícího po měsíci, v němž došlo k doručení výpovědi druhé smluvní straně.</w:t>
      </w:r>
    </w:p>
    <w:p w:rsidR="008E3843" w:rsidRPr="00832277" w:rsidRDefault="008E3843" w:rsidP="00832277">
      <w:pPr>
        <w:spacing w:line="120" w:lineRule="atLeast"/>
        <w:jc w:val="center"/>
        <w:rPr>
          <w:sz w:val="24"/>
          <w:szCs w:val="24"/>
        </w:rPr>
      </w:pPr>
      <w:r w:rsidRPr="00832277">
        <w:rPr>
          <w:b/>
          <w:sz w:val="24"/>
          <w:szCs w:val="24"/>
        </w:rPr>
        <w:lastRenderedPageBreak/>
        <w:t>VII.</w:t>
      </w:r>
    </w:p>
    <w:p w:rsidR="008E3843" w:rsidRPr="001A5A5B" w:rsidRDefault="008E3843" w:rsidP="001A5A5B">
      <w:pPr>
        <w:pStyle w:val="Odstavecseseznamem"/>
        <w:spacing w:line="120" w:lineRule="atLeast"/>
        <w:jc w:val="center"/>
        <w:rPr>
          <w:b/>
          <w:sz w:val="24"/>
          <w:szCs w:val="24"/>
        </w:rPr>
      </w:pPr>
      <w:r w:rsidRPr="001A5A5B">
        <w:rPr>
          <w:b/>
          <w:sz w:val="24"/>
          <w:szCs w:val="24"/>
        </w:rPr>
        <w:t>Ostatní ujednání</w:t>
      </w:r>
    </w:p>
    <w:p w:rsidR="008E3843" w:rsidRDefault="008E3843" w:rsidP="00E02115">
      <w:pPr>
        <w:pStyle w:val="Odstavecseseznamem"/>
        <w:spacing w:line="120" w:lineRule="atLeast"/>
        <w:rPr>
          <w:sz w:val="24"/>
          <w:szCs w:val="24"/>
        </w:rPr>
      </w:pPr>
    </w:p>
    <w:p w:rsidR="008E3843" w:rsidRPr="00054205" w:rsidRDefault="008E3843" w:rsidP="00054205">
      <w:pPr>
        <w:spacing w:line="120" w:lineRule="atLeast"/>
        <w:rPr>
          <w:sz w:val="24"/>
          <w:szCs w:val="24"/>
        </w:rPr>
      </w:pPr>
      <w:r w:rsidRPr="00054205">
        <w:rPr>
          <w:sz w:val="24"/>
          <w:szCs w:val="24"/>
        </w:rPr>
        <w:t>7.1.  Poskytovatel se zavazuje zachovat mlčenlivost o informacích, které mu byly objednavatelem v souvislosti s touto smlouvou poskytnuty. Tyto povinnosti trvají i po skončení této smlouvy.</w:t>
      </w:r>
    </w:p>
    <w:p w:rsidR="008E3843" w:rsidRDefault="008E3843" w:rsidP="00E02115">
      <w:pPr>
        <w:pStyle w:val="Odstavecseseznamem"/>
        <w:spacing w:line="120" w:lineRule="atLeast"/>
        <w:rPr>
          <w:sz w:val="24"/>
          <w:szCs w:val="24"/>
        </w:rPr>
      </w:pPr>
    </w:p>
    <w:p w:rsidR="008E3843" w:rsidRDefault="008E3843" w:rsidP="00E02115">
      <w:pPr>
        <w:pStyle w:val="Odstavecseseznamem"/>
        <w:spacing w:line="120" w:lineRule="atLeast"/>
        <w:rPr>
          <w:sz w:val="24"/>
          <w:szCs w:val="24"/>
        </w:rPr>
      </w:pPr>
    </w:p>
    <w:p w:rsidR="008E3843" w:rsidRPr="00054205" w:rsidRDefault="008E3843" w:rsidP="00054205">
      <w:pPr>
        <w:spacing w:line="120" w:lineRule="atLeast"/>
        <w:rPr>
          <w:sz w:val="24"/>
          <w:szCs w:val="24"/>
        </w:rPr>
      </w:pPr>
      <w:r w:rsidRPr="00054205">
        <w:rPr>
          <w:sz w:val="24"/>
          <w:szCs w:val="24"/>
        </w:rPr>
        <w:t>7.2.  Poskytovatel je oprávněn zpracovávat data  poskytnutá objednavatelem, při tom je povinen zacházet se všemi informacemi, které mu objednatel  poskytoval, jako s informacemi důvěrnými.</w:t>
      </w:r>
    </w:p>
    <w:p w:rsidR="008E3843" w:rsidRDefault="008E3843" w:rsidP="00E02115">
      <w:pPr>
        <w:pStyle w:val="Odstavecseseznamem"/>
        <w:spacing w:line="120" w:lineRule="atLeast"/>
        <w:rPr>
          <w:sz w:val="24"/>
          <w:szCs w:val="24"/>
        </w:rPr>
      </w:pPr>
    </w:p>
    <w:p w:rsidR="008E3843" w:rsidRDefault="008E3843" w:rsidP="008E3843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>7.3.   Poskytovatel se zavazuje, že pokud v souvislosti s realizací této sml</w:t>
      </w:r>
      <w:r w:rsidR="00054205">
        <w:rPr>
          <w:sz w:val="24"/>
          <w:szCs w:val="24"/>
        </w:rPr>
        <w:t xml:space="preserve">ouvy při plnění svých povinností </w:t>
      </w:r>
      <w:r>
        <w:rPr>
          <w:sz w:val="24"/>
          <w:szCs w:val="24"/>
        </w:rPr>
        <w:t>přijdou jeho pověření pracovníci do styku s osobními/citlivými údaji ve smyslu zákona č. 101/2000 Sb., o ochraně osobních údajů, v platném znění, učiní veškerá opatření, aby nedošlo k neoprávněnému nebo nahodilému přístupu k těmto údajům, k jejich změně, zničení či ztrátě, neoprávněným přenosům, k jejich jinému neoprávněnému zpracování, jakož i k jejich jinému zneužití.</w:t>
      </w:r>
    </w:p>
    <w:p w:rsidR="008E3843" w:rsidRDefault="008E3843" w:rsidP="008E3843">
      <w:pPr>
        <w:spacing w:line="120" w:lineRule="atLeast"/>
        <w:rPr>
          <w:sz w:val="24"/>
          <w:szCs w:val="24"/>
        </w:rPr>
      </w:pPr>
    </w:p>
    <w:p w:rsidR="001A5A5B" w:rsidRDefault="001A5A5B" w:rsidP="008E3843">
      <w:pPr>
        <w:spacing w:line="120" w:lineRule="atLeast"/>
        <w:rPr>
          <w:sz w:val="24"/>
          <w:szCs w:val="24"/>
        </w:rPr>
      </w:pPr>
    </w:p>
    <w:p w:rsidR="008E3843" w:rsidRPr="00B52370" w:rsidRDefault="001A5A5B" w:rsidP="00B52370">
      <w:pPr>
        <w:spacing w:line="120" w:lineRule="atLeast"/>
        <w:jc w:val="center"/>
        <w:rPr>
          <w:b/>
          <w:sz w:val="24"/>
          <w:szCs w:val="24"/>
        </w:rPr>
      </w:pPr>
      <w:r w:rsidRPr="00B52370">
        <w:rPr>
          <w:b/>
          <w:sz w:val="24"/>
          <w:szCs w:val="24"/>
        </w:rPr>
        <w:t>VIII.</w:t>
      </w:r>
    </w:p>
    <w:p w:rsidR="001A5A5B" w:rsidRPr="00B52370" w:rsidRDefault="001A5A5B" w:rsidP="00B52370">
      <w:pPr>
        <w:spacing w:line="120" w:lineRule="atLeast"/>
        <w:jc w:val="center"/>
        <w:rPr>
          <w:b/>
          <w:sz w:val="24"/>
          <w:szCs w:val="24"/>
        </w:rPr>
      </w:pPr>
      <w:r w:rsidRPr="00B52370">
        <w:rPr>
          <w:b/>
          <w:sz w:val="24"/>
          <w:szCs w:val="24"/>
        </w:rPr>
        <w:t>Závěrečná ustanovení</w:t>
      </w:r>
    </w:p>
    <w:p w:rsidR="001A5A5B" w:rsidRDefault="001A5A5B" w:rsidP="008E3843">
      <w:pPr>
        <w:spacing w:line="120" w:lineRule="atLeast"/>
        <w:rPr>
          <w:sz w:val="24"/>
          <w:szCs w:val="24"/>
        </w:rPr>
      </w:pPr>
    </w:p>
    <w:p w:rsidR="001A5A5B" w:rsidRDefault="001A5A5B" w:rsidP="008E3843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>8.1.  Vztahuje-li se důvod neplatnosti jen na některé ustanovení této smlouvy, je neplatným pouze toto ustanovení, pokud z jeho povahy nebo obsahu anebo z okolností, za nich</w:t>
      </w:r>
      <w:r w:rsidR="00054205">
        <w:rPr>
          <w:sz w:val="24"/>
          <w:szCs w:val="24"/>
        </w:rPr>
        <w:t>ž</w:t>
      </w:r>
      <w:r>
        <w:rPr>
          <w:sz w:val="24"/>
          <w:szCs w:val="24"/>
        </w:rPr>
        <w:t xml:space="preserve"> bylo sjednáno, nevyplývá, že jej nelze oddělit od ostatního obsahu smlouvy.</w:t>
      </w:r>
    </w:p>
    <w:p w:rsidR="00884478" w:rsidRDefault="00884478" w:rsidP="008E3843">
      <w:pPr>
        <w:spacing w:line="120" w:lineRule="atLeast"/>
        <w:rPr>
          <w:sz w:val="24"/>
          <w:szCs w:val="24"/>
        </w:rPr>
      </w:pPr>
    </w:p>
    <w:p w:rsidR="001A5A5B" w:rsidRDefault="001A5A5B" w:rsidP="008E3843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>8.2.   Tato smlouva představuje úplnou dohodu smluvních stran o předmětu této smlouvy. Tuto smlouvu je možné měnit pouze písemnou dohodou smluvních stran ve formě číslovaných dodatků této smlouvy, podepsaných oprávněnými zástupci obou smluvních stran.</w:t>
      </w:r>
    </w:p>
    <w:p w:rsidR="001A5A5B" w:rsidRDefault="001A5A5B" w:rsidP="008E3843">
      <w:pPr>
        <w:spacing w:line="120" w:lineRule="atLeast"/>
        <w:rPr>
          <w:sz w:val="24"/>
          <w:szCs w:val="24"/>
        </w:rPr>
      </w:pPr>
    </w:p>
    <w:p w:rsidR="001A5A5B" w:rsidRDefault="00B52370" w:rsidP="001A5A5B">
      <w:pPr>
        <w:pStyle w:val="Bezmezer"/>
      </w:pPr>
      <w:r>
        <w:t>8</w:t>
      </w:r>
      <w:r w:rsidR="001A5A5B">
        <w:t>.3.  Smluvní strany se dohodly, že DPS bezodkladně po zavření této smlouvy odešle smlouvu k řádnému uveřejnění do registru smluv vedeného Ministerstvem vnitra ČR. O uveřejnění smlouvy DPS bezodkladně informuje druhou smluvní stranu, nebyl-li kontaktní údaj této smluvní strany uveden přímo do registru smluv jako kontakt pro notifikaci o uveřejnění.</w:t>
      </w:r>
    </w:p>
    <w:p w:rsidR="001A5A5B" w:rsidRDefault="001A5A5B" w:rsidP="001A5A5B">
      <w:pPr>
        <w:pStyle w:val="Bezmezer"/>
      </w:pPr>
      <w:r>
        <w:t>Smluvní strany prohlašují, že žádná část smlouvy nenaplňuje znaky obchodního tajemství (§ 504 z.</w:t>
      </w:r>
      <w:r w:rsidR="00832277">
        <w:t xml:space="preserve"> </w:t>
      </w:r>
      <w:proofErr w:type="gramStart"/>
      <w:r>
        <w:t>č.</w:t>
      </w:r>
      <w:proofErr w:type="gramEnd"/>
      <w:r>
        <w:t xml:space="preserve"> 89/2012 Sb., občanský zákoník).</w:t>
      </w:r>
    </w:p>
    <w:p w:rsidR="001A5A5B" w:rsidRDefault="001A5A5B" w:rsidP="001A5A5B">
      <w:pPr>
        <w:pStyle w:val="Bezmezer"/>
      </w:pPr>
      <w:r>
        <w:lastRenderedPageBreak/>
        <w:t xml:space="preserve">Pro případ, kdy je v uzavřené smlouvě </w:t>
      </w:r>
      <w:r w:rsidR="00085784">
        <w:t xml:space="preserve">uvedeno rodné číslo, e-mailová adresa, telefonní číslo, číslo účtu fyzické osoby, bydliště/sídlo fyzické osoby, se smluvní strany dohodly, že smlouva bude uveřejněná bez těchto údajů. Dále se smluvní strany </w:t>
      </w:r>
      <w:r w:rsidR="00B52370">
        <w:t>dohodly, že smlouva bude uveřejněna bez podpisů.</w:t>
      </w: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  <w:r>
        <w:t>8.4.  Nedílnou součást smlouvy tvoří tyto přílohy:</w:t>
      </w: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  <w:r>
        <w:t>Příloha č. 1 – Podrobná specifikace předmětu plnění</w:t>
      </w: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  <w:r>
        <w:t>8.5.   Tato smlouva je uzavřena ve dvou (2) vyhotoveních, z nichž každá strana obdrží po jednom (1) vyhotovení.</w:t>
      </w: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</w:p>
    <w:p w:rsidR="00884478" w:rsidRDefault="00313585" w:rsidP="001A5A5B">
      <w:pPr>
        <w:pStyle w:val="Bezmezer"/>
      </w:pPr>
      <w:r>
        <w:t>V Mohelnici dne  1. 6. 2021</w:t>
      </w:r>
      <w:r w:rsidR="00884478">
        <w:t xml:space="preserve">                              </w:t>
      </w:r>
      <w:r>
        <w:t xml:space="preserve">                        </w:t>
      </w:r>
      <w:r w:rsidR="00884478">
        <w:t xml:space="preserve">   V Mohelnici dne</w:t>
      </w:r>
      <w:r>
        <w:t xml:space="preserve">  1. 6. 2021</w:t>
      </w: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  <w:r>
        <w:t>------------------------------------                                                       -------------------------------------------</w:t>
      </w:r>
    </w:p>
    <w:p w:rsidR="00884478" w:rsidRDefault="00313585" w:rsidP="001A5A5B">
      <w:pPr>
        <w:pStyle w:val="Bezmezer"/>
      </w:pPr>
      <w:r>
        <w:t xml:space="preserve">          p</w:t>
      </w:r>
      <w:r w:rsidR="00884478">
        <w:t>oskytovatel                                                                                         objednavatel</w:t>
      </w: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</w:p>
    <w:p w:rsidR="00884478" w:rsidRDefault="00884478" w:rsidP="001A5A5B">
      <w:pPr>
        <w:pStyle w:val="Bezmezer"/>
      </w:pPr>
    </w:p>
    <w:p w:rsidR="001A5A5B" w:rsidRPr="008E3843" w:rsidRDefault="001A5A5B" w:rsidP="008E3843">
      <w:pPr>
        <w:spacing w:line="120" w:lineRule="atLeast"/>
        <w:rPr>
          <w:sz w:val="24"/>
          <w:szCs w:val="24"/>
        </w:rPr>
      </w:pPr>
    </w:p>
    <w:p w:rsidR="003D56E3" w:rsidRDefault="003D56E3" w:rsidP="00E02115">
      <w:pPr>
        <w:pStyle w:val="Odstavecseseznamem"/>
        <w:spacing w:line="120" w:lineRule="atLeast"/>
        <w:rPr>
          <w:sz w:val="24"/>
          <w:szCs w:val="24"/>
        </w:rPr>
      </w:pPr>
    </w:p>
    <w:p w:rsidR="00EF10C3" w:rsidRDefault="00EF10C3" w:rsidP="00E02115">
      <w:pPr>
        <w:pStyle w:val="Odstavecseseznamem"/>
        <w:spacing w:line="120" w:lineRule="atLeast"/>
        <w:rPr>
          <w:sz w:val="24"/>
          <w:szCs w:val="24"/>
        </w:rPr>
      </w:pPr>
    </w:p>
    <w:p w:rsidR="00EF10C3" w:rsidRDefault="00EF10C3" w:rsidP="00E02115">
      <w:pPr>
        <w:pStyle w:val="Odstavecseseznamem"/>
        <w:spacing w:line="120" w:lineRule="atLeast"/>
        <w:rPr>
          <w:sz w:val="24"/>
          <w:szCs w:val="24"/>
        </w:rPr>
      </w:pPr>
    </w:p>
    <w:p w:rsidR="00EF10C3" w:rsidRDefault="00EF10C3" w:rsidP="00E02115">
      <w:pPr>
        <w:pStyle w:val="Odstavecseseznamem"/>
        <w:spacing w:line="120" w:lineRule="atLeast"/>
        <w:rPr>
          <w:sz w:val="24"/>
          <w:szCs w:val="24"/>
        </w:rPr>
      </w:pPr>
    </w:p>
    <w:p w:rsidR="00EF10C3" w:rsidRDefault="00EF10C3" w:rsidP="00E02115">
      <w:pPr>
        <w:pStyle w:val="Odstavecseseznamem"/>
        <w:spacing w:line="120" w:lineRule="atLeast"/>
        <w:rPr>
          <w:sz w:val="24"/>
          <w:szCs w:val="24"/>
        </w:rPr>
      </w:pPr>
    </w:p>
    <w:p w:rsidR="00862199" w:rsidRDefault="00862199" w:rsidP="00E02115">
      <w:pPr>
        <w:pStyle w:val="Odstavecseseznamem"/>
        <w:spacing w:line="120" w:lineRule="atLeast"/>
        <w:rPr>
          <w:sz w:val="24"/>
          <w:szCs w:val="24"/>
        </w:rPr>
      </w:pPr>
    </w:p>
    <w:p w:rsidR="003F612F" w:rsidRPr="00E02115" w:rsidRDefault="003F612F" w:rsidP="00E02115">
      <w:pPr>
        <w:pStyle w:val="Odstavecseseznamem"/>
        <w:spacing w:line="120" w:lineRule="atLeast"/>
        <w:rPr>
          <w:sz w:val="24"/>
          <w:szCs w:val="24"/>
        </w:rPr>
      </w:pPr>
    </w:p>
    <w:p w:rsidR="00E02115" w:rsidRDefault="00E02115" w:rsidP="00E02115">
      <w:pPr>
        <w:pStyle w:val="Odstavecseseznamem"/>
        <w:spacing w:line="120" w:lineRule="atLeast"/>
        <w:jc w:val="center"/>
        <w:rPr>
          <w:b/>
          <w:sz w:val="24"/>
          <w:szCs w:val="24"/>
        </w:rPr>
      </w:pPr>
    </w:p>
    <w:p w:rsidR="00E02115" w:rsidRPr="00E02115" w:rsidRDefault="00E02115" w:rsidP="00E02115">
      <w:pPr>
        <w:pStyle w:val="Odstavecseseznamem"/>
        <w:spacing w:line="120" w:lineRule="atLeast"/>
        <w:jc w:val="center"/>
        <w:rPr>
          <w:b/>
          <w:sz w:val="24"/>
          <w:szCs w:val="24"/>
        </w:rPr>
      </w:pPr>
    </w:p>
    <w:p w:rsidR="00E55DB1" w:rsidRDefault="00E55DB1" w:rsidP="00E55DB1">
      <w:pPr>
        <w:spacing w:line="120" w:lineRule="atLeast"/>
        <w:rPr>
          <w:sz w:val="24"/>
          <w:szCs w:val="24"/>
        </w:rPr>
      </w:pPr>
    </w:p>
    <w:p w:rsidR="00832277" w:rsidRDefault="00832277" w:rsidP="00832277">
      <w:pPr>
        <w:rPr>
          <w:sz w:val="24"/>
          <w:szCs w:val="24"/>
        </w:rPr>
      </w:pPr>
    </w:p>
    <w:p w:rsidR="00832277" w:rsidRDefault="00832277" w:rsidP="00832277">
      <w:pPr>
        <w:jc w:val="center"/>
        <w:rPr>
          <w:b/>
          <w:sz w:val="44"/>
          <w:szCs w:val="44"/>
        </w:rPr>
      </w:pPr>
    </w:p>
    <w:p w:rsidR="00D759D7" w:rsidRPr="00FE4425" w:rsidRDefault="00FE4425" w:rsidP="00832277">
      <w:pPr>
        <w:jc w:val="center"/>
        <w:rPr>
          <w:b/>
          <w:sz w:val="44"/>
          <w:szCs w:val="44"/>
        </w:rPr>
      </w:pPr>
      <w:r w:rsidRPr="00FE4425">
        <w:rPr>
          <w:b/>
          <w:sz w:val="44"/>
          <w:szCs w:val="44"/>
        </w:rPr>
        <w:lastRenderedPageBreak/>
        <w:t>Příloha č. 1 smlouvy</w:t>
      </w:r>
    </w:p>
    <w:p w:rsidR="00FE4425" w:rsidRPr="00FE4425" w:rsidRDefault="00FE4425" w:rsidP="00FE4425">
      <w:pPr>
        <w:jc w:val="center"/>
        <w:rPr>
          <w:b/>
          <w:sz w:val="44"/>
          <w:szCs w:val="44"/>
        </w:rPr>
      </w:pPr>
      <w:r w:rsidRPr="00FE4425">
        <w:rPr>
          <w:b/>
          <w:sz w:val="44"/>
          <w:szCs w:val="44"/>
        </w:rPr>
        <w:t>Podrobná specifikace předmět plnění</w:t>
      </w:r>
    </w:p>
    <w:p w:rsidR="00FE4425" w:rsidRDefault="00FE4425">
      <w:pPr>
        <w:rPr>
          <w:sz w:val="28"/>
          <w:szCs w:val="28"/>
        </w:rPr>
      </w:pPr>
    </w:p>
    <w:p w:rsidR="00FE4425" w:rsidRPr="00ED767A" w:rsidRDefault="00FE4425" w:rsidP="00FE4425">
      <w:pPr>
        <w:jc w:val="center"/>
        <w:rPr>
          <w:sz w:val="44"/>
          <w:szCs w:val="44"/>
        </w:rPr>
      </w:pPr>
      <w:r w:rsidRPr="00ED767A">
        <w:rPr>
          <w:sz w:val="44"/>
          <w:szCs w:val="44"/>
        </w:rPr>
        <w:t>Specifikace služeb</w:t>
      </w:r>
    </w:p>
    <w:p w:rsidR="00FE4425" w:rsidRDefault="00FE4425" w:rsidP="00FE4425">
      <w:pPr>
        <w:pStyle w:val="Bezmezer"/>
      </w:pPr>
    </w:p>
    <w:p w:rsidR="00FE4425" w:rsidRPr="00947C33" w:rsidRDefault="00FE4425" w:rsidP="00FE4425">
      <w:pPr>
        <w:pStyle w:val="Bezmezer"/>
        <w:rPr>
          <w:b/>
          <w:sz w:val="24"/>
          <w:szCs w:val="24"/>
        </w:rPr>
      </w:pPr>
      <w:r w:rsidRPr="00947C33">
        <w:rPr>
          <w:b/>
          <w:sz w:val="24"/>
          <w:szCs w:val="24"/>
        </w:rPr>
        <w:t>1. Komplexní správa klientských stanic</w:t>
      </w:r>
    </w:p>
    <w:p w:rsidR="00FE4425" w:rsidRDefault="00FE4425" w:rsidP="00FE4425">
      <w:pPr>
        <w:pStyle w:val="Bezmezer"/>
        <w:rPr>
          <w:sz w:val="24"/>
          <w:szCs w:val="24"/>
        </w:rPr>
      </w:pPr>
      <w:r w:rsidRPr="00FE4425">
        <w:rPr>
          <w:sz w:val="24"/>
          <w:szCs w:val="24"/>
        </w:rPr>
        <w:t>Zahrnuje činnosti, které zajišťují spolehlivý provoz klientských stanic.</w:t>
      </w:r>
    </w:p>
    <w:p w:rsidR="00FE4425" w:rsidRDefault="00FE4425" w:rsidP="00FE442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Mezi tyto činnosti patří zejména instalace a konfigurace klientských stanic:</w:t>
      </w:r>
    </w:p>
    <w:p w:rsidR="00FE4425" w:rsidRDefault="00FE4425" w:rsidP="00FE4425">
      <w:pPr>
        <w:pStyle w:val="Bezmezer"/>
        <w:rPr>
          <w:sz w:val="24"/>
          <w:szCs w:val="24"/>
        </w:rPr>
      </w:pPr>
    </w:p>
    <w:p w:rsidR="00FE4425" w:rsidRDefault="00FE4425" w:rsidP="00FE4425">
      <w:pPr>
        <w:pStyle w:val="Bezmezer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Instalace a konfigurace OS</w:t>
      </w:r>
    </w:p>
    <w:p w:rsidR="00FE4425" w:rsidRDefault="00FE4425" w:rsidP="00FE4425">
      <w:pPr>
        <w:pStyle w:val="Bezmezer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Instalace a konfigurace klientské části systémových služeb (antivirové služby)</w:t>
      </w:r>
    </w:p>
    <w:p w:rsidR="00FE4425" w:rsidRDefault="00FE4425" w:rsidP="00FE4425">
      <w:pPr>
        <w:pStyle w:val="Bezmezer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Pravidelná kontrola antivirové ochrany stanice</w:t>
      </w:r>
    </w:p>
    <w:p w:rsidR="00FE4425" w:rsidRDefault="00FE4425" w:rsidP="00FE4425">
      <w:pPr>
        <w:pStyle w:val="Bezmezer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Instalace a konfigurace standardního aplikačního programového systémového vybavení</w:t>
      </w:r>
    </w:p>
    <w:p w:rsidR="00FE4425" w:rsidRDefault="00FE4425" w:rsidP="00FE4425">
      <w:pPr>
        <w:pStyle w:val="Bezmezer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Jednání s dodavateli technického vybavení při reklamacích dodávek, případně jiných řízení včetně zajištění potřebné součinnosti</w:t>
      </w:r>
    </w:p>
    <w:p w:rsidR="00FE4425" w:rsidRDefault="00FE4425" w:rsidP="00FE4425">
      <w:pPr>
        <w:pStyle w:val="Bezmezer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Správa a monitoring klientských stanice</w:t>
      </w:r>
    </w:p>
    <w:p w:rsidR="00FE4425" w:rsidRDefault="00FE4425" w:rsidP="00FE4425">
      <w:pPr>
        <w:pStyle w:val="Bezmezer"/>
        <w:ind w:left="720"/>
        <w:rPr>
          <w:sz w:val="24"/>
          <w:szCs w:val="24"/>
        </w:rPr>
      </w:pPr>
    </w:p>
    <w:p w:rsidR="00FE4425" w:rsidRDefault="00FE4425" w:rsidP="00FE4425">
      <w:pPr>
        <w:pStyle w:val="Bezmezer"/>
        <w:ind w:left="720"/>
        <w:rPr>
          <w:sz w:val="24"/>
          <w:szCs w:val="24"/>
        </w:rPr>
      </w:pPr>
    </w:p>
    <w:p w:rsidR="00FE4425" w:rsidRPr="00947C33" w:rsidRDefault="00FE4425" w:rsidP="00FE4425">
      <w:pPr>
        <w:pStyle w:val="Bezmezer"/>
        <w:rPr>
          <w:b/>
          <w:sz w:val="24"/>
          <w:szCs w:val="24"/>
        </w:rPr>
      </w:pPr>
      <w:r w:rsidRPr="00947C33">
        <w:rPr>
          <w:b/>
          <w:sz w:val="24"/>
          <w:szCs w:val="24"/>
        </w:rPr>
        <w:t>2. Správa datové sítě</w:t>
      </w:r>
    </w:p>
    <w:p w:rsidR="00FE4425" w:rsidRDefault="00FE4425" w:rsidP="00FE442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Zahrnuje činnosti, které zajišťují provoz interní datové sítě a patří k nim zejména:</w:t>
      </w:r>
    </w:p>
    <w:p w:rsidR="00FE4425" w:rsidRDefault="00FE4425" w:rsidP="00F414D8">
      <w:pPr>
        <w:pStyle w:val="Bezmezer"/>
        <w:rPr>
          <w:sz w:val="24"/>
          <w:szCs w:val="24"/>
        </w:rPr>
      </w:pPr>
    </w:p>
    <w:p w:rsidR="00F414D8" w:rsidRDefault="00F414D8" w:rsidP="00F414D8">
      <w:pPr>
        <w:pStyle w:val="Bezmezer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Zapojení, odpojení, přepojení a konfigurace zařízení připojených k síti</w:t>
      </w:r>
    </w:p>
    <w:p w:rsidR="00F414D8" w:rsidRDefault="00F414D8" w:rsidP="00F414D8">
      <w:pPr>
        <w:pStyle w:val="Bezmezer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Instalace a konfigurace technického vybavení aktivních prvků</w:t>
      </w:r>
    </w:p>
    <w:p w:rsidR="00F414D8" w:rsidRDefault="00F414D8" w:rsidP="00F414D8">
      <w:pPr>
        <w:pStyle w:val="Bezmezer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Instalace programového vybavení aktivních prvků</w:t>
      </w:r>
    </w:p>
    <w:p w:rsidR="00F414D8" w:rsidRDefault="00F414D8" w:rsidP="00F414D8">
      <w:pPr>
        <w:pStyle w:val="Bezmezer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Řešení otázek konektivity</w:t>
      </w:r>
    </w:p>
    <w:p w:rsidR="00F414D8" w:rsidRDefault="00F414D8" w:rsidP="00F414D8">
      <w:pPr>
        <w:pStyle w:val="Bezmezer"/>
        <w:ind w:left="720"/>
        <w:rPr>
          <w:sz w:val="24"/>
          <w:szCs w:val="24"/>
        </w:rPr>
      </w:pPr>
    </w:p>
    <w:p w:rsidR="00FE4425" w:rsidRDefault="00FD20C3" w:rsidP="00FE442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Správa se vztahuje na aktivní část datové sítě. Správa datové sítě zahrnuje rovněž i prvky bezpečnostní infrastruktury pro připojení k internetu a k </w:t>
      </w:r>
      <w:proofErr w:type="gramStart"/>
      <w:r>
        <w:rPr>
          <w:sz w:val="24"/>
          <w:szCs w:val="24"/>
        </w:rPr>
        <w:t>mezirezortní</w:t>
      </w:r>
      <w:proofErr w:type="gramEnd"/>
      <w:r>
        <w:rPr>
          <w:sz w:val="24"/>
          <w:szCs w:val="24"/>
        </w:rPr>
        <w:t xml:space="preserve"> sítí (firewall, směrovače, modemy, apod.)</w:t>
      </w:r>
    </w:p>
    <w:p w:rsidR="00FD20C3" w:rsidRDefault="00FD20C3" w:rsidP="00FE4425">
      <w:pPr>
        <w:pStyle w:val="Bezmezer"/>
        <w:rPr>
          <w:sz w:val="24"/>
          <w:szCs w:val="24"/>
        </w:rPr>
      </w:pPr>
    </w:p>
    <w:p w:rsidR="00113EAB" w:rsidRDefault="00113EAB" w:rsidP="00FE4425">
      <w:pPr>
        <w:pStyle w:val="Bezmezer"/>
        <w:rPr>
          <w:sz w:val="24"/>
          <w:szCs w:val="24"/>
        </w:rPr>
      </w:pPr>
    </w:p>
    <w:p w:rsidR="00113EAB" w:rsidRPr="00947C33" w:rsidRDefault="00113EAB" w:rsidP="00FE4425">
      <w:pPr>
        <w:pStyle w:val="Bezmezer"/>
        <w:rPr>
          <w:b/>
          <w:sz w:val="24"/>
          <w:szCs w:val="24"/>
        </w:rPr>
      </w:pPr>
      <w:r w:rsidRPr="00947C33">
        <w:rPr>
          <w:b/>
          <w:sz w:val="24"/>
          <w:szCs w:val="24"/>
        </w:rPr>
        <w:t>3. Správa periferních zařízení</w:t>
      </w:r>
    </w:p>
    <w:p w:rsidR="00113EAB" w:rsidRDefault="00113EAB" w:rsidP="00FE442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Jedná se o zajištění komplexní správy periferních zařízení, </w:t>
      </w:r>
      <w:r w:rsidR="00A51A94">
        <w:rPr>
          <w:sz w:val="24"/>
          <w:szCs w:val="24"/>
        </w:rPr>
        <w:t>které jsou nasazeny a používány. Mezi tato zařízení  patří lokální a síťové tiskárny</w:t>
      </w:r>
      <w:r w:rsidR="002C1CEE">
        <w:rPr>
          <w:sz w:val="24"/>
          <w:szCs w:val="24"/>
        </w:rPr>
        <w:t xml:space="preserve">, skenery, </w:t>
      </w:r>
      <w:proofErr w:type="spellStart"/>
      <w:r w:rsidR="002C1CEE">
        <w:rPr>
          <w:sz w:val="24"/>
          <w:szCs w:val="24"/>
        </w:rPr>
        <w:t>plotery</w:t>
      </w:r>
      <w:proofErr w:type="spellEnd"/>
      <w:r w:rsidR="002C1CEE">
        <w:rPr>
          <w:sz w:val="24"/>
          <w:szCs w:val="24"/>
        </w:rPr>
        <w:t>, externí HDD, modemy, apod. Tato kategorie činností zahrnuje:</w:t>
      </w:r>
    </w:p>
    <w:p w:rsidR="002C1CEE" w:rsidRDefault="002C1CEE" w:rsidP="002C1CEE">
      <w:pPr>
        <w:pStyle w:val="Bezmezer"/>
        <w:rPr>
          <w:sz w:val="24"/>
          <w:szCs w:val="24"/>
        </w:rPr>
      </w:pPr>
    </w:p>
    <w:p w:rsidR="002C1CEE" w:rsidRDefault="002C1CEE" w:rsidP="002C1CEE">
      <w:pPr>
        <w:pStyle w:val="Bezmezer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Instalace a konfigurace periferních zařízení</w:t>
      </w:r>
    </w:p>
    <w:p w:rsidR="002C1CEE" w:rsidRDefault="002C1CEE" w:rsidP="002C1CEE">
      <w:pPr>
        <w:pStyle w:val="Bezmezer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Instalace a konfigurace programového vybavení k ovládání periferních zařízení</w:t>
      </w:r>
    </w:p>
    <w:p w:rsidR="002C1CEE" w:rsidRDefault="002C1CEE" w:rsidP="002C1CEE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(instalace a update driverů, instalace obslužných aplikací)</w:t>
      </w:r>
    </w:p>
    <w:p w:rsidR="002C1CEE" w:rsidRDefault="002C1CEE" w:rsidP="002C1CEE">
      <w:pPr>
        <w:pStyle w:val="Bezmezer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Spolupráce s dodavateli při odstraňování poruch</w:t>
      </w:r>
    </w:p>
    <w:p w:rsidR="002C1CEE" w:rsidRDefault="002C1CEE" w:rsidP="002C1CEE">
      <w:pPr>
        <w:pStyle w:val="Bezmezer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Výměna, případně doplňování spotřebního materiálu.</w:t>
      </w:r>
    </w:p>
    <w:p w:rsidR="002C1CEE" w:rsidRDefault="002C1CEE" w:rsidP="002C1CEE">
      <w:pPr>
        <w:pStyle w:val="Bezmezer"/>
        <w:rPr>
          <w:sz w:val="24"/>
          <w:szCs w:val="24"/>
        </w:rPr>
      </w:pPr>
    </w:p>
    <w:p w:rsidR="002C1CEE" w:rsidRPr="00947C33" w:rsidRDefault="002C1CEE" w:rsidP="002C1CEE">
      <w:pPr>
        <w:pStyle w:val="Bezmezer"/>
        <w:rPr>
          <w:b/>
          <w:sz w:val="24"/>
          <w:szCs w:val="24"/>
        </w:rPr>
      </w:pPr>
      <w:r w:rsidRPr="00947C33">
        <w:rPr>
          <w:b/>
          <w:sz w:val="24"/>
          <w:szCs w:val="24"/>
        </w:rPr>
        <w:t>4. Systémová podpora uživatelů</w:t>
      </w:r>
    </w:p>
    <w:p w:rsidR="002C1CEE" w:rsidRDefault="002C1CEE" w:rsidP="002C1CE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Zahrnuje komplexní uživatelskou podporu včetně správy uživatelských účtů, dále:</w:t>
      </w:r>
    </w:p>
    <w:p w:rsidR="002C1CEE" w:rsidRDefault="002C1CEE" w:rsidP="002C1CEE">
      <w:pPr>
        <w:pStyle w:val="Bezmezer"/>
        <w:rPr>
          <w:sz w:val="24"/>
          <w:szCs w:val="24"/>
        </w:rPr>
      </w:pPr>
    </w:p>
    <w:p w:rsidR="002C1CEE" w:rsidRDefault="002C1CEE" w:rsidP="002C1CEE">
      <w:pPr>
        <w:pStyle w:val="Bezmezer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Řešení potíží a závad technického a programového systémového vybavení a požadavků obsluhy klientských stanic</w:t>
      </w:r>
    </w:p>
    <w:p w:rsidR="002C1CEE" w:rsidRDefault="00DE5711" w:rsidP="002C1CEE">
      <w:pPr>
        <w:pStyle w:val="Bezmezer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Řešení potíží, závad a požadavků obsluh v oblasti aplikačního vybavení</w:t>
      </w:r>
    </w:p>
    <w:p w:rsidR="00DE5711" w:rsidRDefault="00DE5711" w:rsidP="002C1CEE">
      <w:pPr>
        <w:pStyle w:val="Bezmezer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Zaškolení uživatelů v obsluze technického vybavení, poskytnutí informací o operačním systému a aplikačním programovém vybavení</w:t>
      </w:r>
    </w:p>
    <w:p w:rsidR="00DE5711" w:rsidRDefault="00DE5711" w:rsidP="002C1CEE">
      <w:pPr>
        <w:pStyle w:val="Bezmezer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Příprava podkladů pro plánování a přípravu rozpočtu za oblast počítačové infrastruktury</w:t>
      </w:r>
    </w:p>
    <w:p w:rsidR="00DE5711" w:rsidRDefault="00DE5711" w:rsidP="002C1CEE">
      <w:pPr>
        <w:pStyle w:val="Bezmezer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Součinnost a pomoc při přemisťování a stěhování výpočetní techniky</w:t>
      </w:r>
    </w:p>
    <w:p w:rsidR="00DE5711" w:rsidRDefault="00DE5711" w:rsidP="002C1CEE">
      <w:pPr>
        <w:pStyle w:val="Bezmezer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Součinnost se zadavatelem při evidenci SW a HW</w:t>
      </w:r>
    </w:p>
    <w:p w:rsidR="00DE5711" w:rsidRDefault="00DE5711" w:rsidP="00DE5711">
      <w:pPr>
        <w:pStyle w:val="Bezmezer"/>
        <w:rPr>
          <w:sz w:val="24"/>
          <w:szCs w:val="24"/>
        </w:rPr>
      </w:pPr>
    </w:p>
    <w:p w:rsidR="00DE5711" w:rsidRDefault="00DE5711" w:rsidP="00DE5711">
      <w:pPr>
        <w:pStyle w:val="Bezmezer"/>
        <w:rPr>
          <w:sz w:val="24"/>
          <w:szCs w:val="24"/>
        </w:rPr>
      </w:pPr>
    </w:p>
    <w:p w:rsidR="00DE5711" w:rsidRPr="00DD373E" w:rsidRDefault="00DE5711" w:rsidP="00DE5711">
      <w:pPr>
        <w:pStyle w:val="Bezmezer"/>
        <w:rPr>
          <w:b/>
          <w:sz w:val="24"/>
          <w:szCs w:val="24"/>
        </w:rPr>
      </w:pPr>
      <w:r w:rsidRPr="00DD373E">
        <w:rPr>
          <w:b/>
          <w:sz w:val="24"/>
          <w:szCs w:val="24"/>
        </w:rPr>
        <w:t>5. Součinnost s dodavateli CRR</w:t>
      </w:r>
    </w:p>
    <w:p w:rsidR="00DE5711" w:rsidRDefault="00DE5711" w:rsidP="00DE571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Zadavatel požaduje, aby dodavatel podle potřeby a na požádání poskytoval součinnost ostatním dodavatelům při dodávkách informační technologie pro DPS.</w:t>
      </w:r>
    </w:p>
    <w:p w:rsidR="00DE5711" w:rsidRDefault="00DE5711" w:rsidP="00DE5711">
      <w:pPr>
        <w:pStyle w:val="Bezmezer"/>
        <w:rPr>
          <w:sz w:val="24"/>
          <w:szCs w:val="24"/>
        </w:rPr>
      </w:pPr>
    </w:p>
    <w:p w:rsidR="00DE5711" w:rsidRDefault="00DE5711" w:rsidP="00DE5711">
      <w:pPr>
        <w:pStyle w:val="Bezmezer"/>
        <w:rPr>
          <w:sz w:val="24"/>
          <w:szCs w:val="24"/>
        </w:rPr>
      </w:pPr>
    </w:p>
    <w:p w:rsidR="00DE5711" w:rsidRDefault="00DE5711" w:rsidP="00DE5711">
      <w:pPr>
        <w:pStyle w:val="Bezmezer"/>
        <w:rPr>
          <w:sz w:val="24"/>
          <w:szCs w:val="24"/>
        </w:rPr>
      </w:pPr>
    </w:p>
    <w:p w:rsidR="00DE5711" w:rsidRDefault="00DE5711" w:rsidP="00DE5711">
      <w:pPr>
        <w:pStyle w:val="Bezmezer"/>
        <w:rPr>
          <w:sz w:val="24"/>
          <w:szCs w:val="24"/>
        </w:rPr>
      </w:pPr>
    </w:p>
    <w:p w:rsidR="00DE5711" w:rsidRDefault="00DE5711" w:rsidP="00DE5711">
      <w:pPr>
        <w:pStyle w:val="Bezmezer"/>
        <w:ind w:left="720"/>
        <w:rPr>
          <w:sz w:val="24"/>
          <w:szCs w:val="24"/>
        </w:rPr>
      </w:pPr>
    </w:p>
    <w:p w:rsidR="00DE5711" w:rsidRDefault="00DE5711" w:rsidP="00DE5711">
      <w:pPr>
        <w:pStyle w:val="Bezmezer"/>
        <w:ind w:left="720"/>
        <w:rPr>
          <w:sz w:val="24"/>
          <w:szCs w:val="24"/>
        </w:rPr>
      </w:pPr>
    </w:p>
    <w:p w:rsidR="00DE5711" w:rsidRDefault="00DE5711" w:rsidP="00DE5711">
      <w:pPr>
        <w:pStyle w:val="Bezmezer"/>
        <w:ind w:left="720"/>
        <w:rPr>
          <w:sz w:val="24"/>
          <w:szCs w:val="24"/>
        </w:rPr>
      </w:pPr>
    </w:p>
    <w:p w:rsidR="00DE5711" w:rsidRDefault="00DE5711" w:rsidP="00DE5711">
      <w:pPr>
        <w:pStyle w:val="Bezmezer"/>
        <w:ind w:left="720"/>
        <w:rPr>
          <w:sz w:val="24"/>
          <w:szCs w:val="24"/>
        </w:rPr>
      </w:pPr>
    </w:p>
    <w:p w:rsidR="00DE5711" w:rsidRDefault="00DE5711" w:rsidP="00DE5711">
      <w:pPr>
        <w:pStyle w:val="Bezmezer"/>
        <w:ind w:left="720"/>
        <w:rPr>
          <w:sz w:val="24"/>
          <w:szCs w:val="24"/>
        </w:rPr>
      </w:pPr>
    </w:p>
    <w:p w:rsidR="00DE5711" w:rsidRDefault="00DE5711" w:rsidP="00DE5711">
      <w:pPr>
        <w:pStyle w:val="Bezmezer"/>
        <w:ind w:left="720"/>
        <w:rPr>
          <w:sz w:val="24"/>
          <w:szCs w:val="24"/>
        </w:rPr>
      </w:pPr>
    </w:p>
    <w:p w:rsidR="002C1CEE" w:rsidRDefault="002C1CEE" w:rsidP="002C1CEE">
      <w:pPr>
        <w:pStyle w:val="Bezmezer"/>
        <w:ind w:left="720"/>
        <w:rPr>
          <w:sz w:val="24"/>
          <w:szCs w:val="24"/>
        </w:rPr>
      </w:pPr>
    </w:p>
    <w:p w:rsidR="00FD20C3" w:rsidRDefault="00FD20C3" w:rsidP="00FE4425">
      <w:pPr>
        <w:pStyle w:val="Bezmezer"/>
        <w:rPr>
          <w:sz w:val="24"/>
          <w:szCs w:val="24"/>
        </w:rPr>
      </w:pPr>
    </w:p>
    <w:p w:rsidR="00FD20C3" w:rsidRDefault="00FD20C3" w:rsidP="00FE4425">
      <w:pPr>
        <w:pStyle w:val="Bezmezer"/>
        <w:rPr>
          <w:sz w:val="24"/>
          <w:szCs w:val="24"/>
        </w:rPr>
      </w:pPr>
    </w:p>
    <w:p w:rsidR="00FE4425" w:rsidRPr="00FE4425" w:rsidRDefault="00FE4425" w:rsidP="00FE4425">
      <w:pPr>
        <w:pStyle w:val="Bezmezer"/>
        <w:ind w:left="720"/>
        <w:rPr>
          <w:sz w:val="24"/>
          <w:szCs w:val="24"/>
        </w:rPr>
      </w:pPr>
    </w:p>
    <w:p w:rsidR="00FE4425" w:rsidRPr="00FE4425" w:rsidRDefault="00FE4425" w:rsidP="00FE4425">
      <w:pPr>
        <w:pStyle w:val="Odstavecseseznamem"/>
        <w:rPr>
          <w:sz w:val="28"/>
          <w:szCs w:val="28"/>
        </w:rPr>
      </w:pPr>
    </w:p>
    <w:sectPr w:rsidR="00FE4425" w:rsidRPr="00FE4425" w:rsidSect="0093594C">
      <w:footerReference w:type="default" r:id="rId8"/>
      <w:pgSz w:w="11906" w:h="16838"/>
      <w:pgMar w:top="1417" w:right="1417" w:bottom="1417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D40" w:rsidRDefault="009B1D40" w:rsidP="0093594C">
      <w:pPr>
        <w:spacing w:after="0" w:line="240" w:lineRule="auto"/>
      </w:pPr>
      <w:r>
        <w:separator/>
      </w:r>
    </w:p>
  </w:endnote>
  <w:endnote w:type="continuationSeparator" w:id="0">
    <w:p w:rsidR="009B1D40" w:rsidRDefault="009B1D40" w:rsidP="0093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681687"/>
      <w:docPartObj>
        <w:docPartGallery w:val="Page Numbers (Bottom of Page)"/>
        <w:docPartUnique/>
      </w:docPartObj>
    </w:sdtPr>
    <w:sdtEndPr/>
    <w:sdtContent>
      <w:p w:rsidR="0093594C" w:rsidRDefault="009359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004">
          <w:rPr>
            <w:noProof/>
          </w:rPr>
          <w:t>- 2 -</w:t>
        </w:r>
        <w:r>
          <w:fldChar w:fldCharType="end"/>
        </w:r>
      </w:p>
    </w:sdtContent>
  </w:sdt>
  <w:p w:rsidR="0093594C" w:rsidRDefault="009359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D40" w:rsidRDefault="009B1D40" w:rsidP="0093594C">
      <w:pPr>
        <w:spacing w:after="0" w:line="240" w:lineRule="auto"/>
      </w:pPr>
      <w:r>
        <w:separator/>
      </w:r>
    </w:p>
  </w:footnote>
  <w:footnote w:type="continuationSeparator" w:id="0">
    <w:p w:rsidR="009B1D40" w:rsidRDefault="009B1D40" w:rsidP="00935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768"/>
    <w:multiLevelType w:val="hybridMultilevel"/>
    <w:tmpl w:val="91A4D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5D9"/>
    <w:multiLevelType w:val="hybridMultilevel"/>
    <w:tmpl w:val="39528C6E"/>
    <w:lvl w:ilvl="0" w:tplc="0AE8AF1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3557"/>
    <w:multiLevelType w:val="multilevel"/>
    <w:tmpl w:val="0C649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A2227A"/>
    <w:multiLevelType w:val="hybridMultilevel"/>
    <w:tmpl w:val="C5888E5A"/>
    <w:lvl w:ilvl="0" w:tplc="E3BA1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1A71"/>
    <w:multiLevelType w:val="hybridMultilevel"/>
    <w:tmpl w:val="2C483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5C37"/>
    <w:multiLevelType w:val="hybridMultilevel"/>
    <w:tmpl w:val="04D85448"/>
    <w:lvl w:ilvl="0" w:tplc="0AE8AF1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15B8"/>
    <w:multiLevelType w:val="hybridMultilevel"/>
    <w:tmpl w:val="8ECE0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5527"/>
    <w:multiLevelType w:val="hybridMultilevel"/>
    <w:tmpl w:val="12F21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65698"/>
    <w:multiLevelType w:val="hybridMultilevel"/>
    <w:tmpl w:val="B62AD73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30DD2"/>
    <w:multiLevelType w:val="hybridMultilevel"/>
    <w:tmpl w:val="1BCCE68E"/>
    <w:lvl w:ilvl="0" w:tplc="0AE8AF1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E2291"/>
    <w:multiLevelType w:val="hybridMultilevel"/>
    <w:tmpl w:val="7F86CAAE"/>
    <w:lvl w:ilvl="0" w:tplc="E3BA1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11E3A"/>
    <w:multiLevelType w:val="hybridMultilevel"/>
    <w:tmpl w:val="C122D0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74FD6"/>
    <w:multiLevelType w:val="hybridMultilevel"/>
    <w:tmpl w:val="2452CA7E"/>
    <w:lvl w:ilvl="0" w:tplc="0AE8AF1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4694C"/>
    <w:multiLevelType w:val="multilevel"/>
    <w:tmpl w:val="B7000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853CD5"/>
    <w:multiLevelType w:val="hybridMultilevel"/>
    <w:tmpl w:val="DAEAC35C"/>
    <w:lvl w:ilvl="0" w:tplc="0AE8AF1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21B17"/>
    <w:multiLevelType w:val="multilevel"/>
    <w:tmpl w:val="D2743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2E7BB5"/>
    <w:multiLevelType w:val="multilevel"/>
    <w:tmpl w:val="22E2B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5F4B94"/>
    <w:multiLevelType w:val="hybridMultilevel"/>
    <w:tmpl w:val="5C7A40D8"/>
    <w:lvl w:ilvl="0" w:tplc="0405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6FF97004"/>
    <w:multiLevelType w:val="hybridMultilevel"/>
    <w:tmpl w:val="11844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D6F1C"/>
    <w:multiLevelType w:val="multilevel"/>
    <w:tmpl w:val="89E6A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4922E3"/>
    <w:multiLevelType w:val="hybridMultilevel"/>
    <w:tmpl w:val="741A8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15130"/>
    <w:multiLevelType w:val="hybridMultilevel"/>
    <w:tmpl w:val="D4600C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976FD"/>
    <w:multiLevelType w:val="multilevel"/>
    <w:tmpl w:val="582C2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C87082"/>
    <w:multiLevelType w:val="multilevel"/>
    <w:tmpl w:val="E2429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840C4A"/>
    <w:multiLevelType w:val="hybridMultilevel"/>
    <w:tmpl w:val="E3747C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24D4F"/>
    <w:multiLevelType w:val="hybridMultilevel"/>
    <w:tmpl w:val="2312E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151D8"/>
    <w:multiLevelType w:val="hybridMultilevel"/>
    <w:tmpl w:val="7BEC8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14"/>
  </w:num>
  <w:num w:numId="8">
    <w:abstractNumId w:val="5"/>
  </w:num>
  <w:num w:numId="9">
    <w:abstractNumId w:val="12"/>
  </w:num>
  <w:num w:numId="10">
    <w:abstractNumId w:val="2"/>
  </w:num>
  <w:num w:numId="11">
    <w:abstractNumId w:val="15"/>
  </w:num>
  <w:num w:numId="12">
    <w:abstractNumId w:val="23"/>
  </w:num>
  <w:num w:numId="13">
    <w:abstractNumId w:val="22"/>
  </w:num>
  <w:num w:numId="14">
    <w:abstractNumId w:val="13"/>
  </w:num>
  <w:num w:numId="15">
    <w:abstractNumId w:val="19"/>
  </w:num>
  <w:num w:numId="16">
    <w:abstractNumId w:val="16"/>
  </w:num>
  <w:num w:numId="17">
    <w:abstractNumId w:val="26"/>
  </w:num>
  <w:num w:numId="18">
    <w:abstractNumId w:val="6"/>
  </w:num>
  <w:num w:numId="19">
    <w:abstractNumId w:val="20"/>
  </w:num>
  <w:num w:numId="20">
    <w:abstractNumId w:val="18"/>
  </w:num>
  <w:num w:numId="21">
    <w:abstractNumId w:val="8"/>
  </w:num>
  <w:num w:numId="22">
    <w:abstractNumId w:val="21"/>
  </w:num>
  <w:num w:numId="23">
    <w:abstractNumId w:val="17"/>
  </w:num>
  <w:num w:numId="24">
    <w:abstractNumId w:val="11"/>
  </w:num>
  <w:num w:numId="25">
    <w:abstractNumId w:val="4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30"/>
    <w:rsid w:val="00054205"/>
    <w:rsid w:val="00085784"/>
    <w:rsid w:val="00113EAB"/>
    <w:rsid w:val="001A5A5B"/>
    <w:rsid w:val="00224A8E"/>
    <w:rsid w:val="002543DE"/>
    <w:rsid w:val="002C1CEE"/>
    <w:rsid w:val="002D3441"/>
    <w:rsid w:val="00313585"/>
    <w:rsid w:val="003836CC"/>
    <w:rsid w:val="003D56E3"/>
    <w:rsid w:val="003F612F"/>
    <w:rsid w:val="003F721A"/>
    <w:rsid w:val="00673FF0"/>
    <w:rsid w:val="006C1FE2"/>
    <w:rsid w:val="006F44F2"/>
    <w:rsid w:val="006F4794"/>
    <w:rsid w:val="00704B41"/>
    <w:rsid w:val="00756004"/>
    <w:rsid w:val="00777E61"/>
    <w:rsid w:val="007E6430"/>
    <w:rsid w:val="0080679B"/>
    <w:rsid w:val="008135C7"/>
    <w:rsid w:val="00832277"/>
    <w:rsid w:val="00862199"/>
    <w:rsid w:val="00884478"/>
    <w:rsid w:val="008E3843"/>
    <w:rsid w:val="0093594C"/>
    <w:rsid w:val="00947C33"/>
    <w:rsid w:val="009B1D40"/>
    <w:rsid w:val="00A51A94"/>
    <w:rsid w:val="00B52370"/>
    <w:rsid w:val="00C0290C"/>
    <w:rsid w:val="00D759D7"/>
    <w:rsid w:val="00DD373E"/>
    <w:rsid w:val="00DE5711"/>
    <w:rsid w:val="00E02115"/>
    <w:rsid w:val="00E41A59"/>
    <w:rsid w:val="00E55DB1"/>
    <w:rsid w:val="00ED767A"/>
    <w:rsid w:val="00EF10C3"/>
    <w:rsid w:val="00EF7049"/>
    <w:rsid w:val="00F414D8"/>
    <w:rsid w:val="00FD20C3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512D"/>
  <w15:chartTrackingRefBased/>
  <w15:docId w15:val="{F88D9C5E-10C5-4484-80D2-B2A7B0F3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DB1"/>
    <w:pPr>
      <w:ind w:left="720"/>
      <w:contextualSpacing/>
    </w:pPr>
  </w:style>
  <w:style w:type="paragraph" w:styleId="Bezmezer">
    <w:name w:val="No Spacing"/>
    <w:uiPriority w:val="1"/>
    <w:qFormat/>
    <w:rsid w:val="003F612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3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94C"/>
  </w:style>
  <w:style w:type="paragraph" w:styleId="Zpat">
    <w:name w:val="footer"/>
    <w:basedOn w:val="Normln"/>
    <w:link w:val="ZpatChar"/>
    <w:uiPriority w:val="99"/>
    <w:unhideWhenUsed/>
    <w:rsid w:val="0093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C49F8-DDD1-4E8B-A986-AA61F634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1322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Medkova vedouci</dc:creator>
  <cp:keywords/>
  <dc:description/>
  <cp:lastModifiedBy>Medkova vedouci</cp:lastModifiedBy>
  <cp:revision>23</cp:revision>
  <dcterms:created xsi:type="dcterms:W3CDTF">2021-05-14T06:21:00Z</dcterms:created>
  <dcterms:modified xsi:type="dcterms:W3CDTF">2021-06-17T06:01:00Z</dcterms:modified>
</cp:coreProperties>
</file>