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8A3A07" w14:textId="77777777" w:rsidR="00354CFB" w:rsidRPr="00637228" w:rsidRDefault="00354CFB" w:rsidP="00B46D92">
      <w:pPr>
        <w:spacing w:before="600"/>
        <w:jc w:val="center"/>
        <w:rPr>
          <w:rFonts w:cs="Arial"/>
          <w:b/>
          <w:sz w:val="30"/>
          <w:szCs w:val="30"/>
        </w:rPr>
      </w:pPr>
      <w:bookmarkStart w:id="0" w:name="_GoBack"/>
      <w:bookmarkEnd w:id="0"/>
      <w:r w:rsidRPr="00637228">
        <w:rPr>
          <w:rFonts w:cs="Arial"/>
          <w:b/>
          <w:sz w:val="30"/>
          <w:szCs w:val="30"/>
        </w:rPr>
        <w:t xml:space="preserve">SMLOUVA O </w:t>
      </w:r>
      <w:r w:rsidR="00A65507" w:rsidRPr="00637228">
        <w:rPr>
          <w:rFonts w:cs="Arial"/>
          <w:b/>
          <w:sz w:val="30"/>
          <w:szCs w:val="30"/>
        </w:rPr>
        <w:t>DÍLO</w:t>
      </w:r>
    </w:p>
    <w:p w14:paraId="4F8A3A08" w14:textId="77777777" w:rsidR="00354CFB" w:rsidRPr="00637228" w:rsidRDefault="00354CFB" w:rsidP="00B46D92">
      <w:pPr>
        <w:spacing w:before="240"/>
        <w:jc w:val="center"/>
        <w:rPr>
          <w:rFonts w:cs="Arial"/>
          <w:b/>
          <w:szCs w:val="22"/>
        </w:rPr>
      </w:pPr>
      <w:r w:rsidRPr="00637228">
        <w:rPr>
          <w:rFonts w:cs="Arial"/>
          <w:b/>
          <w:szCs w:val="22"/>
        </w:rPr>
        <w:t xml:space="preserve">uzavřená </w:t>
      </w:r>
    </w:p>
    <w:p w14:paraId="4F8A3A09" w14:textId="77777777" w:rsidR="00354CFB" w:rsidRPr="009A5B1A" w:rsidRDefault="00354CFB" w:rsidP="00B46D92">
      <w:pPr>
        <w:jc w:val="center"/>
        <w:rPr>
          <w:rFonts w:cs="Arial"/>
          <w:b/>
          <w:szCs w:val="22"/>
        </w:rPr>
      </w:pPr>
      <w:r w:rsidRPr="009A5B1A">
        <w:rPr>
          <w:rFonts w:cs="Arial"/>
          <w:b/>
          <w:szCs w:val="22"/>
        </w:rPr>
        <w:t>mezi těmito smluvními stranami</w:t>
      </w:r>
    </w:p>
    <w:p w14:paraId="4F8A3A0A" w14:textId="77777777" w:rsidR="001A14BD" w:rsidRPr="001A14BD" w:rsidRDefault="001A14BD" w:rsidP="001A14BD">
      <w:pPr>
        <w:keepNext/>
        <w:widowControl w:val="0"/>
        <w:spacing w:line="280" w:lineRule="atLeast"/>
        <w:jc w:val="both"/>
        <w:rPr>
          <w:rFonts w:cs="Arial"/>
          <w:b/>
          <w:szCs w:val="22"/>
        </w:rPr>
      </w:pPr>
    </w:p>
    <w:p w14:paraId="4F8A3A0B" w14:textId="77777777" w:rsidR="001A14BD" w:rsidRPr="001A14BD" w:rsidRDefault="001A14BD" w:rsidP="001A14BD">
      <w:pPr>
        <w:keepNext/>
        <w:widowControl w:val="0"/>
        <w:spacing w:line="280" w:lineRule="atLeast"/>
        <w:jc w:val="both"/>
        <w:rPr>
          <w:rFonts w:cs="Arial"/>
          <w:b/>
          <w:szCs w:val="22"/>
        </w:rPr>
      </w:pPr>
      <w:r w:rsidRPr="001A14BD">
        <w:rPr>
          <w:rFonts w:cs="Arial"/>
          <w:b/>
          <w:szCs w:val="22"/>
        </w:rPr>
        <w:t>Česká republika – Ministerstvo práce a sociálních věcí</w:t>
      </w:r>
    </w:p>
    <w:p w14:paraId="4F8A3A0C" w14:textId="77777777" w:rsidR="001A14BD" w:rsidRPr="001A14BD" w:rsidRDefault="001A14BD" w:rsidP="001A14BD">
      <w:pPr>
        <w:keepNext/>
        <w:widowControl w:val="0"/>
        <w:tabs>
          <w:tab w:val="left" w:pos="1418"/>
        </w:tabs>
        <w:spacing w:line="280" w:lineRule="atLeast"/>
        <w:jc w:val="both"/>
        <w:rPr>
          <w:rFonts w:cs="Arial"/>
          <w:szCs w:val="22"/>
        </w:rPr>
      </w:pPr>
      <w:r w:rsidRPr="001A14BD">
        <w:rPr>
          <w:rFonts w:cs="Arial"/>
          <w:szCs w:val="22"/>
        </w:rPr>
        <w:t>se sídlem:</w:t>
      </w:r>
      <w:r w:rsidRPr="001A14BD">
        <w:rPr>
          <w:rFonts w:cs="Arial"/>
          <w:szCs w:val="22"/>
        </w:rPr>
        <w:tab/>
      </w:r>
      <w:r w:rsidRPr="001A14BD">
        <w:rPr>
          <w:rFonts w:cs="Arial"/>
          <w:szCs w:val="22"/>
        </w:rPr>
        <w:tab/>
        <w:t>Na Poříčním právu 376/1, 128 01 Praha 2</w:t>
      </w:r>
    </w:p>
    <w:p w14:paraId="4F8A3A0D" w14:textId="77777777" w:rsidR="001A14BD" w:rsidRPr="001A14BD" w:rsidRDefault="001A14BD" w:rsidP="001A14BD">
      <w:pPr>
        <w:spacing w:line="280" w:lineRule="atLeast"/>
        <w:ind w:left="1418" w:right="23" w:hanging="1418"/>
        <w:rPr>
          <w:rFonts w:cs="Arial"/>
          <w:szCs w:val="22"/>
        </w:rPr>
      </w:pPr>
      <w:r w:rsidRPr="001A14BD">
        <w:rPr>
          <w:rFonts w:cs="Arial"/>
          <w:szCs w:val="22"/>
        </w:rPr>
        <w:t>zastoupena</w:t>
      </w:r>
      <w:r>
        <w:rPr>
          <w:rFonts w:cs="Arial"/>
          <w:szCs w:val="22"/>
        </w:rPr>
        <w:t>:</w:t>
      </w:r>
      <w:r>
        <w:rPr>
          <w:rFonts w:cs="Arial"/>
          <w:szCs w:val="22"/>
        </w:rPr>
        <w:tab/>
      </w:r>
      <w:r w:rsidRPr="001A14BD">
        <w:rPr>
          <w:rFonts w:cs="Arial"/>
          <w:szCs w:val="22"/>
        </w:rPr>
        <w:t xml:space="preserve">Mgr. </w:t>
      </w:r>
      <w:r w:rsidR="001E508D">
        <w:rPr>
          <w:rFonts w:cs="Arial"/>
          <w:szCs w:val="22"/>
        </w:rPr>
        <w:t>Jiří Károlym</w:t>
      </w:r>
      <w:r w:rsidRPr="001A14BD">
        <w:rPr>
          <w:rFonts w:cs="Arial"/>
          <w:szCs w:val="22"/>
        </w:rPr>
        <w:t xml:space="preserve">, </w:t>
      </w:r>
      <w:r w:rsidR="001E508D" w:rsidRPr="001E508D">
        <w:rPr>
          <w:rFonts w:cs="Arial"/>
          <w:szCs w:val="22"/>
        </w:rPr>
        <w:t>ředitel</w:t>
      </w:r>
      <w:r w:rsidR="001E508D">
        <w:rPr>
          <w:rFonts w:cs="Arial"/>
          <w:szCs w:val="22"/>
        </w:rPr>
        <w:t>em</w:t>
      </w:r>
      <w:r w:rsidR="001E508D" w:rsidRPr="001E508D">
        <w:rPr>
          <w:rFonts w:cs="Arial"/>
          <w:szCs w:val="22"/>
        </w:rPr>
        <w:t xml:space="preserve"> odboru rozvoje a bezpečnosti ICT</w:t>
      </w:r>
    </w:p>
    <w:p w14:paraId="4F8A3A0E" w14:textId="77777777" w:rsidR="001A14BD" w:rsidRPr="001A14BD" w:rsidRDefault="001A14BD" w:rsidP="001A14BD">
      <w:pPr>
        <w:widowControl w:val="0"/>
        <w:tabs>
          <w:tab w:val="left" w:pos="1418"/>
        </w:tabs>
        <w:suppressAutoHyphens w:val="0"/>
        <w:spacing w:line="280" w:lineRule="atLeast"/>
        <w:rPr>
          <w:rFonts w:cs="Arial"/>
          <w:szCs w:val="22"/>
        </w:rPr>
      </w:pPr>
      <w:r w:rsidRPr="001A14BD">
        <w:rPr>
          <w:rFonts w:cs="Arial"/>
          <w:szCs w:val="22"/>
        </w:rPr>
        <w:t xml:space="preserve">IČO:  </w:t>
      </w:r>
      <w:r w:rsidRPr="001A14BD">
        <w:rPr>
          <w:rFonts w:cs="Arial"/>
          <w:szCs w:val="22"/>
        </w:rPr>
        <w:tab/>
      </w:r>
      <w:r w:rsidRPr="001A14BD">
        <w:rPr>
          <w:rFonts w:cs="Arial"/>
          <w:szCs w:val="22"/>
        </w:rPr>
        <w:tab/>
        <w:t>00551023</w:t>
      </w:r>
    </w:p>
    <w:p w14:paraId="4F8A3A0F" w14:textId="77777777" w:rsidR="001A14BD" w:rsidRPr="001A14BD" w:rsidRDefault="001A14BD" w:rsidP="001A14BD">
      <w:pPr>
        <w:widowControl w:val="0"/>
        <w:suppressAutoHyphens w:val="0"/>
        <w:spacing w:line="280" w:lineRule="atLeast"/>
        <w:jc w:val="both"/>
        <w:rPr>
          <w:rFonts w:cs="Arial"/>
          <w:szCs w:val="22"/>
        </w:rPr>
      </w:pPr>
    </w:p>
    <w:p w14:paraId="4F8A3A10" w14:textId="77777777" w:rsidR="001A14BD" w:rsidRPr="001A14BD" w:rsidRDefault="001A14BD" w:rsidP="001A14BD">
      <w:pPr>
        <w:widowControl w:val="0"/>
        <w:suppressAutoHyphens w:val="0"/>
        <w:spacing w:line="280" w:lineRule="atLeast"/>
        <w:jc w:val="both"/>
        <w:rPr>
          <w:rFonts w:cs="Arial"/>
          <w:szCs w:val="22"/>
        </w:rPr>
      </w:pPr>
      <w:r w:rsidRPr="001A14BD">
        <w:rPr>
          <w:rFonts w:cs="Arial"/>
          <w:szCs w:val="22"/>
        </w:rPr>
        <w:t>(dále jen „</w:t>
      </w:r>
      <w:r w:rsidRPr="001A14BD">
        <w:rPr>
          <w:rFonts w:cs="Arial"/>
          <w:b/>
          <w:szCs w:val="22"/>
        </w:rPr>
        <w:t>Objednatel</w:t>
      </w:r>
      <w:r w:rsidRPr="001A14BD">
        <w:rPr>
          <w:rFonts w:cs="Arial"/>
          <w:szCs w:val="22"/>
        </w:rPr>
        <w:t>“)</w:t>
      </w:r>
    </w:p>
    <w:p w14:paraId="4F8A3A11" w14:textId="77777777" w:rsidR="001A14BD" w:rsidRPr="001A14BD" w:rsidRDefault="001A14BD" w:rsidP="001A14BD">
      <w:pPr>
        <w:widowControl w:val="0"/>
        <w:suppressAutoHyphens w:val="0"/>
        <w:spacing w:line="280" w:lineRule="atLeast"/>
        <w:jc w:val="both"/>
        <w:rPr>
          <w:rFonts w:cs="Arial"/>
          <w:szCs w:val="22"/>
        </w:rPr>
      </w:pPr>
    </w:p>
    <w:p w14:paraId="4F8A3A12" w14:textId="77777777" w:rsidR="001A14BD" w:rsidRPr="001A14BD" w:rsidRDefault="001A14BD" w:rsidP="001A14BD">
      <w:pPr>
        <w:widowControl w:val="0"/>
        <w:suppressAutoHyphens w:val="0"/>
        <w:spacing w:line="280" w:lineRule="atLeast"/>
        <w:jc w:val="both"/>
        <w:rPr>
          <w:rFonts w:cs="Arial"/>
          <w:szCs w:val="22"/>
        </w:rPr>
      </w:pPr>
    </w:p>
    <w:p w14:paraId="4F8A3A13" w14:textId="77777777" w:rsidR="001A14BD" w:rsidRPr="001A14BD" w:rsidRDefault="001A14BD" w:rsidP="001A14BD">
      <w:pPr>
        <w:widowControl w:val="0"/>
        <w:suppressAutoHyphens w:val="0"/>
        <w:spacing w:line="280" w:lineRule="atLeast"/>
        <w:jc w:val="both"/>
        <w:rPr>
          <w:rFonts w:cs="Arial"/>
          <w:szCs w:val="22"/>
        </w:rPr>
      </w:pPr>
      <w:r w:rsidRPr="001A14BD">
        <w:rPr>
          <w:rFonts w:cs="Arial"/>
          <w:szCs w:val="22"/>
        </w:rPr>
        <w:t>a</w:t>
      </w:r>
    </w:p>
    <w:p w14:paraId="4F8A3A14" w14:textId="77777777" w:rsidR="001A14BD" w:rsidRPr="001A14BD" w:rsidRDefault="001A14BD" w:rsidP="001A14BD">
      <w:pPr>
        <w:widowControl w:val="0"/>
        <w:suppressAutoHyphens w:val="0"/>
        <w:spacing w:line="280" w:lineRule="atLeast"/>
        <w:jc w:val="both"/>
        <w:rPr>
          <w:rFonts w:cs="Arial"/>
          <w:szCs w:val="22"/>
        </w:rPr>
      </w:pPr>
    </w:p>
    <w:p w14:paraId="4F8A3A15" w14:textId="77777777" w:rsidR="001A14BD" w:rsidRPr="001A14BD" w:rsidRDefault="001A14BD" w:rsidP="001A14BD">
      <w:pPr>
        <w:widowControl w:val="0"/>
        <w:suppressAutoHyphens w:val="0"/>
        <w:spacing w:line="280" w:lineRule="atLeast"/>
        <w:jc w:val="both"/>
        <w:rPr>
          <w:rFonts w:cs="Arial"/>
          <w:szCs w:val="22"/>
        </w:rPr>
      </w:pPr>
    </w:p>
    <w:p w14:paraId="4F8A3A16" w14:textId="77777777" w:rsidR="00D7513A" w:rsidRPr="001A14BD" w:rsidRDefault="00D7513A" w:rsidP="00D7513A">
      <w:pPr>
        <w:pStyle w:val="RLdajeosmluvnstran"/>
        <w:widowControl w:val="0"/>
        <w:spacing w:after="0" w:line="280" w:lineRule="atLeast"/>
        <w:jc w:val="both"/>
        <w:rPr>
          <w:rFonts w:ascii="Arial" w:hAnsi="Arial" w:cs="Arial"/>
          <w:b/>
          <w:sz w:val="22"/>
          <w:szCs w:val="22"/>
        </w:rPr>
      </w:pPr>
      <w:r>
        <w:rPr>
          <w:rFonts w:ascii="Arial" w:hAnsi="Arial" w:cs="Arial"/>
          <w:b/>
          <w:sz w:val="22"/>
          <w:szCs w:val="22"/>
        </w:rPr>
        <w:t>Solutia s.r.o.</w:t>
      </w:r>
    </w:p>
    <w:p w14:paraId="4F8A3A17" w14:textId="77777777" w:rsidR="00D7513A" w:rsidRPr="001A14BD" w:rsidRDefault="00D7513A" w:rsidP="00D7513A">
      <w:pPr>
        <w:pStyle w:val="RLdajeosmluvnstran"/>
        <w:widowControl w:val="0"/>
        <w:spacing w:after="0" w:line="280" w:lineRule="atLeast"/>
        <w:jc w:val="both"/>
        <w:rPr>
          <w:rFonts w:ascii="Arial" w:hAnsi="Arial" w:cs="Arial"/>
          <w:b/>
          <w:sz w:val="22"/>
          <w:szCs w:val="22"/>
        </w:rPr>
      </w:pPr>
      <w:r w:rsidRPr="001A14BD">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Pr="00CB75EB">
        <w:rPr>
          <w:rFonts w:ascii="Arial" w:hAnsi="Arial" w:cs="Arial"/>
          <w:sz w:val="22"/>
          <w:szCs w:val="22"/>
        </w:rPr>
        <w:t>Petrohradská 390/46</w:t>
      </w:r>
      <w:r>
        <w:rPr>
          <w:rFonts w:ascii="Arial" w:hAnsi="Arial" w:cs="Arial"/>
          <w:sz w:val="22"/>
          <w:szCs w:val="22"/>
        </w:rPr>
        <w:t>, 101 00 Praha 10 - Vršovice</w:t>
      </w:r>
    </w:p>
    <w:p w14:paraId="4F8A3A18" w14:textId="77777777" w:rsidR="00D7513A" w:rsidRPr="001A14BD" w:rsidRDefault="00D7513A" w:rsidP="00D7513A">
      <w:pPr>
        <w:pStyle w:val="RLdajeosmluvnstran"/>
        <w:widowControl w:val="0"/>
        <w:spacing w:after="0" w:line="280" w:lineRule="atLeast"/>
        <w:jc w:val="both"/>
        <w:rPr>
          <w:rFonts w:ascii="Arial" w:hAnsi="Arial" w:cs="Arial"/>
          <w:b/>
          <w:sz w:val="22"/>
          <w:szCs w:val="22"/>
        </w:rPr>
      </w:pPr>
      <w:r w:rsidRPr="001A14BD">
        <w:rPr>
          <w:rFonts w:ascii="Arial" w:hAnsi="Arial" w:cs="Arial"/>
          <w:sz w:val="22"/>
          <w:szCs w:val="22"/>
        </w:rPr>
        <w:t xml:space="preserve">IČO: </w:t>
      </w:r>
      <w:r w:rsidRPr="001A14BD">
        <w:rPr>
          <w:rFonts w:ascii="Arial" w:hAnsi="Arial" w:cs="Arial"/>
          <w:sz w:val="22"/>
          <w:szCs w:val="22"/>
        </w:rPr>
        <w:tab/>
      </w:r>
      <w:r w:rsidRPr="001A14BD">
        <w:rPr>
          <w:rFonts w:ascii="Arial" w:hAnsi="Arial" w:cs="Arial"/>
          <w:sz w:val="22"/>
          <w:szCs w:val="22"/>
        </w:rPr>
        <w:tab/>
      </w:r>
      <w:r>
        <w:rPr>
          <w:rFonts w:ascii="Arial" w:hAnsi="Arial" w:cs="Arial"/>
          <w:sz w:val="22"/>
          <w:szCs w:val="22"/>
        </w:rPr>
        <w:tab/>
      </w:r>
      <w:r>
        <w:rPr>
          <w:rFonts w:ascii="Arial" w:hAnsi="Arial" w:cs="Arial"/>
          <w:sz w:val="22"/>
          <w:szCs w:val="22"/>
        </w:rPr>
        <w:tab/>
      </w:r>
      <w:r w:rsidRPr="00CB75EB">
        <w:rPr>
          <w:rFonts w:ascii="Arial" w:hAnsi="Arial" w:cs="Arial"/>
          <w:sz w:val="22"/>
          <w:szCs w:val="22"/>
        </w:rPr>
        <w:t>27127982</w:t>
      </w:r>
    </w:p>
    <w:p w14:paraId="4F8A3A19" w14:textId="77777777" w:rsidR="00D7513A" w:rsidRPr="001A14BD" w:rsidRDefault="00D7513A" w:rsidP="00D7513A">
      <w:pPr>
        <w:pStyle w:val="RLdajeosmluvnstran"/>
        <w:widowControl w:val="0"/>
        <w:spacing w:after="0" w:line="280" w:lineRule="atLeast"/>
        <w:jc w:val="both"/>
        <w:rPr>
          <w:rFonts w:ascii="Arial" w:hAnsi="Arial" w:cs="Arial"/>
          <w:b/>
          <w:sz w:val="22"/>
          <w:szCs w:val="22"/>
        </w:rPr>
      </w:pPr>
      <w:r w:rsidRPr="001A14BD">
        <w:rPr>
          <w:rFonts w:ascii="Arial" w:hAnsi="Arial" w:cs="Arial"/>
          <w:sz w:val="22"/>
          <w:szCs w:val="22"/>
        </w:rPr>
        <w:t xml:space="preserve">DIČ: </w:t>
      </w:r>
      <w:r w:rsidRPr="001A14BD">
        <w:rPr>
          <w:rFonts w:ascii="Arial" w:hAnsi="Arial" w:cs="Arial"/>
          <w:sz w:val="22"/>
          <w:szCs w:val="22"/>
        </w:rPr>
        <w:tab/>
      </w:r>
      <w:r w:rsidRPr="001A14BD">
        <w:rPr>
          <w:rFonts w:ascii="Arial" w:hAnsi="Arial" w:cs="Arial"/>
          <w:sz w:val="22"/>
          <w:szCs w:val="22"/>
        </w:rPr>
        <w:tab/>
      </w:r>
      <w:r>
        <w:rPr>
          <w:rFonts w:ascii="Arial" w:hAnsi="Arial" w:cs="Arial"/>
          <w:sz w:val="22"/>
          <w:szCs w:val="22"/>
        </w:rPr>
        <w:tab/>
      </w:r>
      <w:r>
        <w:rPr>
          <w:rFonts w:ascii="Arial" w:hAnsi="Arial" w:cs="Arial"/>
          <w:sz w:val="22"/>
          <w:szCs w:val="22"/>
        </w:rPr>
        <w:tab/>
      </w:r>
      <w:r w:rsidRPr="00CB75EB">
        <w:rPr>
          <w:rFonts w:ascii="Arial" w:hAnsi="Arial" w:cs="Arial"/>
          <w:sz w:val="22"/>
          <w:szCs w:val="22"/>
        </w:rPr>
        <w:t>CZ27127982</w:t>
      </w:r>
    </w:p>
    <w:p w14:paraId="4F8A3A1A" w14:textId="77777777" w:rsidR="00D7513A" w:rsidRPr="001A14BD" w:rsidRDefault="00D7513A" w:rsidP="00D7513A">
      <w:pPr>
        <w:pStyle w:val="RLdajeosmluvnstran"/>
        <w:widowControl w:val="0"/>
        <w:spacing w:after="0" w:line="280" w:lineRule="atLeast"/>
        <w:jc w:val="both"/>
        <w:rPr>
          <w:rFonts w:ascii="Arial" w:hAnsi="Arial" w:cs="Arial"/>
          <w:sz w:val="22"/>
          <w:szCs w:val="22"/>
        </w:rPr>
      </w:pPr>
      <w:r w:rsidRPr="001A14BD">
        <w:rPr>
          <w:rFonts w:ascii="Arial" w:hAnsi="Arial" w:cs="Arial"/>
          <w:sz w:val="22"/>
          <w:szCs w:val="22"/>
        </w:rPr>
        <w:t xml:space="preserve">společnost zapsaná v obchodním rejstříku vedeném </w:t>
      </w:r>
      <w:r>
        <w:rPr>
          <w:rFonts w:ascii="Arial" w:hAnsi="Arial" w:cs="Arial"/>
          <w:sz w:val="22"/>
          <w:szCs w:val="22"/>
        </w:rPr>
        <w:t>u Městského soudu v Praze</w:t>
      </w:r>
      <w:r w:rsidRPr="001A14BD">
        <w:rPr>
          <w:rFonts w:ascii="Arial" w:hAnsi="Arial" w:cs="Arial"/>
          <w:sz w:val="22"/>
          <w:szCs w:val="22"/>
        </w:rPr>
        <w:t xml:space="preserve">, </w:t>
      </w:r>
    </w:p>
    <w:p w14:paraId="4F8A3A1B" w14:textId="77777777" w:rsidR="00D7513A" w:rsidRPr="001A14BD" w:rsidRDefault="00D7513A" w:rsidP="00D7513A">
      <w:pPr>
        <w:pStyle w:val="RLdajeosmluvnstran"/>
        <w:widowControl w:val="0"/>
        <w:spacing w:after="0" w:line="280" w:lineRule="atLeast"/>
        <w:jc w:val="both"/>
        <w:rPr>
          <w:rFonts w:ascii="Arial" w:hAnsi="Arial" w:cs="Arial"/>
          <w:sz w:val="22"/>
          <w:szCs w:val="22"/>
        </w:rPr>
      </w:pPr>
      <w:r w:rsidRPr="001A14BD">
        <w:rPr>
          <w:rFonts w:ascii="Arial" w:hAnsi="Arial" w:cs="Arial"/>
          <w:sz w:val="22"/>
          <w:szCs w:val="22"/>
        </w:rPr>
        <w:t>oddíl</w:t>
      </w:r>
      <w:r>
        <w:rPr>
          <w:rFonts w:ascii="Arial" w:hAnsi="Arial" w:cs="Arial"/>
          <w:sz w:val="22"/>
          <w:szCs w:val="22"/>
        </w:rPr>
        <w:t xml:space="preserve"> C</w:t>
      </w:r>
      <w:r w:rsidRPr="001A14BD">
        <w:rPr>
          <w:rFonts w:ascii="Arial" w:hAnsi="Arial" w:cs="Arial"/>
          <w:sz w:val="22"/>
          <w:szCs w:val="22"/>
        </w:rPr>
        <w:t xml:space="preserve">, vložka </w:t>
      </w:r>
      <w:r>
        <w:rPr>
          <w:rFonts w:ascii="Arial" w:hAnsi="Arial" w:cs="Arial"/>
          <w:sz w:val="22"/>
          <w:szCs w:val="22"/>
        </w:rPr>
        <w:t>98364</w:t>
      </w:r>
    </w:p>
    <w:p w14:paraId="4F8A3A1C" w14:textId="77777777" w:rsidR="00D7513A" w:rsidRPr="001A14BD" w:rsidRDefault="00D7513A" w:rsidP="00D7513A">
      <w:pPr>
        <w:pStyle w:val="RLdajeosmluvnstran"/>
        <w:widowControl w:val="0"/>
        <w:spacing w:after="0" w:line="280" w:lineRule="atLeast"/>
        <w:jc w:val="both"/>
        <w:rPr>
          <w:rFonts w:ascii="Arial" w:hAnsi="Arial" w:cs="Arial"/>
          <w:b/>
          <w:sz w:val="22"/>
          <w:szCs w:val="22"/>
        </w:rPr>
      </w:pPr>
      <w:r>
        <w:rPr>
          <w:rFonts w:ascii="Arial" w:hAnsi="Arial" w:cs="Arial"/>
          <w:sz w:val="22"/>
          <w:szCs w:val="22"/>
        </w:rPr>
        <w:t>bank. spojení:</w:t>
      </w:r>
      <w:r>
        <w:rPr>
          <w:rFonts w:ascii="Arial" w:hAnsi="Arial" w:cs="Arial"/>
          <w:sz w:val="22"/>
          <w:szCs w:val="22"/>
        </w:rPr>
        <w:tab/>
        <w:t>veden v ČSOB v Praze</w:t>
      </w:r>
    </w:p>
    <w:p w14:paraId="4F8A3A1D" w14:textId="77777777" w:rsidR="00D7513A" w:rsidRPr="001A14BD" w:rsidRDefault="00D7513A" w:rsidP="00D7513A">
      <w:pPr>
        <w:pStyle w:val="RLdajeosmluvnstran"/>
        <w:widowControl w:val="0"/>
        <w:spacing w:after="0" w:line="280" w:lineRule="atLeast"/>
        <w:jc w:val="both"/>
        <w:rPr>
          <w:rFonts w:ascii="Arial" w:hAnsi="Arial" w:cs="Arial"/>
          <w:sz w:val="22"/>
          <w:szCs w:val="22"/>
        </w:rPr>
      </w:pPr>
      <w:r w:rsidRPr="001A14BD">
        <w:rPr>
          <w:rFonts w:ascii="Arial" w:hAnsi="Arial" w:cs="Arial"/>
          <w:sz w:val="22"/>
          <w:szCs w:val="22"/>
        </w:rPr>
        <w:t>č. účtu:</w:t>
      </w:r>
      <w:r w:rsidRPr="001A14BD">
        <w:rPr>
          <w:rFonts w:ascii="Arial" w:hAnsi="Arial" w:cs="Arial"/>
          <w:sz w:val="22"/>
          <w:szCs w:val="22"/>
        </w:rPr>
        <w:tab/>
      </w:r>
      <w:r w:rsidRPr="001A14BD">
        <w:rPr>
          <w:rFonts w:ascii="Arial" w:hAnsi="Arial" w:cs="Arial"/>
          <w:sz w:val="22"/>
          <w:szCs w:val="22"/>
        </w:rPr>
        <w:tab/>
      </w:r>
      <w:r>
        <w:rPr>
          <w:rFonts w:ascii="Arial" w:hAnsi="Arial" w:cs="Arial"/>
          <w:sz w:val="22"/>
          <w:szCs w:val="22"/>
        </w:rPr>
        <w:tab/>
        <w:t>189725477/0300</w:t>
      </w:r>
    </w:p>
    <w:p w14:paraId="4F8A3A1E" w14:textId="77777777" w:rsidR="00D7513A" w:rsidRPr="001A14BD" w:rsidRDefault="00D7513A" w:rsidP="00D7513A">
      <w:pPr>
        <w:pStyle w:val="RLdajeosmluvnstran"/>
        <w:widowControl w:val="0"/>
        <w:spacing w:after="0" w:line="280" w:lineRule="atLeast"/>
        <w:jc w:val="both"/>
        <w:rPr>
          <w:rFonts w:ascii="Arial" w:hAnsi="Arial" w:cs="Arial"/>
          <w:i/>
          <w:sz w:val="22"/>
          <w:szCs w:val="22"/>
        </w:rPr>
      </w:pPr>
      <w:r w:rsidRPr="001A14BD">
        <w:rPr>
          <w:rFonts w:ascii="Arial" w:hAnsi="Arial" w:cs="Arial"/>
          <w:sz w:val="22"/>
          <w:szCs w:val="22"/>
        </w:rPr>
        <w:t>zastoupen/a:</w:t>
      </w:r>
      <w:r>
        <w:rPr>
          <w:rFonts w:ascii="Arial" w:hAnsi="Arial" w:cs="Arial"/>
          <w:sz w:val="22"/>
          <w:szCs w:val="22"/>
        </w:rPr>
        <w:tab/>
        <w:t>Ing. Martinem Štufim, jednatelem společnosti</w:t>
      </w:r>
    </w:p>
    <w:p w14:paraId="4F8A3A1F" w14:textId="77777777" w:rsidR="001A14BD" w:rsidRPr="001A14BD" w:rsidRDefault="00D7513A" w:rsidP="00D7513A">
      <w:pPr>
        <w:pStyle w:val="RLdajeosmluvnstran"/>
        <w:widowControl w:val="0"/>
        <w:spacing w:after="0" w:line="280" w:lineRule="atLeast"/>
        <w:jc w:val="both"/>
        <w:rPr>
          <w:rFonts w:ascii="Arial" w:hAnsi="Arial" w:cs="Arial"/>
          <w:sz w:val="22"/>
          <w:szCs w:val="22"/>
        </w:rPr>
      </w:pPr>
      <w:r w:rsidRPr="001A14BD">
        <w:rPr>
          <w:rFonts w:ascii="Arial" w:hAnsi="Arial" w:cs="Arial"/>
          <w:sz w:val="22"/>
          <w:szCs w:val="22"/>
        </w:rPr>
        <w:t xml:space="preserve">datová schránka: </w:t>
      </w:r>
      <w:r>
        <w:rPr>
          <w:rFonts w:ascii="Arial" w:hAnsi="Arial" w:cs="Arial"/>
          <w:sz w:val="22"/>
          <w:szCs w:val="22"/>
        </w:rPr>
        <w:t>vu23bhq</w:t>
      </w:r>
    </w:p>
    <w:p w14:paraId="4F8A3A20" w14:textId="77777777" w:rsidR="001A14BD" w:rsidRPr="001A14BD" w:rsidRDefault="001A14BD" w:rsidP="001A14BD">
      <w:pPr>
        <w:pStyle w:val="RLdajeosmluvnstran"/>
        <w:widowControl w:val="0"/>
        <w:spacing w:after="0" w:line="280" w:lineRule="atLeast"/>
        <w:jc w:val="both"/>
        <w:rPr>
          <w:rFonts w:ascii="Arial" w:hAnsi="Arial" w:cs="Arial"/>
          <w:sz w:val="22"/>
          <w:szCs w:val="22"/>
        </w:rPr>
      </w:pPr>
    </w:p>
    <w:p w14:paraId="4F8A3A21" w14:textId="77777777" w:rsidR="001A14BD" w:rsidRPr="001A14BD" w:rsidRDefault="001A14BD" w:rsidP="001A14BD">
      <w:pPr>
        <w:pStyle w:val="RLdajeosmluvnstran"/>
        <w:widowControl w:val="0"/>
        <w:spacing w:after="0" w:line="280" w:lineRule="atLeast"/>
        <w:jc w:val="both"/>
        <w:rPr>
          <w:rFonts w:ascii="Arial" w:hAnsi="Arial" w:cs="Arial"/>
          <w:sz w:val="22"/>
          <w:szCs w:val="22"/>
        </w:rPr>
      </w:pPr>
      <w:r w:rsidRPr="001A14BD">
        <w:rPr>
          <w:rFonts w:ascii="Arial" w:hAnsi="Arial" w:cs="Arial"/>
          <w:sz w:val="22"/>
          <w:szCs w:val="22"/>
        </w:rPr>
        <w:t>(dále jen „</w:t>
      </w:r>
      <w:r>
        <w:rPr>
          <w:rStyle w:val="RLProhlensmluvnchstranChar"/>
          <w:rFonts w:ascii="Arial" w:hAnsi="Arial" w:cs="Arial"/>
          <w:sz w:val="22"/>
          <w:szCs w:val="22"/>
        </w:rPr>
        <w:t>Zhotovitel</w:t>
      </w:r>
      <w:r w:rsidRPr="001A14BD">
        <w:rPr>
          <w:rFonts w:ascii="Arial" w:hAnsi="Arial" w:cs="Arial"/>
          <w:sz w:val="22"/>
          <w:szCs w:val="22"/>
        </w:rPr>
        <w:t>“)</w:t>
      </w:r>
    </w:p>
    <w:p w14:paraId="4F8A3A22" w14:textId="77777777" w:rsidR="001A14BD" w:rsidRPr="001A14BD" w:rsidRDefault="001A14BD" w:rsidP="00B46D92">
      <w:pPr>
        <w:spacing w:after="120"/>
        <w:ind w:left="2835" w:hanging="2835"/>
        <w:rPr>
          <w:rFonts w:cs="Arial"/>
          <w:szCs w:val="22"/>
        </w:rPr>
      </w:pPr>
    </w:p>
    <w:p w14:paraId="4F8A3A23" w14:textId="77777777" w:rsidR="00354CFB" w:rsidRPr="009A5B1A" w:rsidRDefault="00354CFB" w:rsidP="00B46D92">
      <w:pPr>
        <w:spacing w:after="120"/>
        <w:ind w:left="2835" w:hanging="2835"/>
        <w:rPr>
          <w:rFonts w:cs="Arial"/>
          <w:szCs w:val="22"/>
        </w:rPr>
      </w:pPr>
      <w:r w:rsidRPr="009A5B1A">
        <w:rPr>
          <w:rFonts w:cs="Arial"/>
          <w:szCs w:val="22"/>
        </w:rPr>
        <w:t>dále také společně jako „</w:t>
      </w:r>
      <w:r w:rsidRPr="00CC4D8A">
        <w:rPr>
          <w:rFonts w:cs="Arial"/>
          <w:b/>
          <w:szCs w:val="22"/>
        </w:rPr>
        <w:t>smluvní strany</w:t>
      </w:r>
      <w:r w:rsidR="00773E51">
        <w:rPr>
          <w:rFonts w:cs="Arial"/>
          <w:szCs w:val="22"/>
        </w:rPr>
        <w:t>“</w:t>
      </w:r>
    </w:p>
    <w:p w14:paraId="4F8A3A24" w14:textId="77777777" w:rsidR="00F83947" w:rsidRDefault="00F56D27" w:rsidP="00B46D92">
      <w:pPr>
        <w:jc w:val="both"/>
      </w:pPr>
      <w:r>
        <w:t>s</w:t>
      </w:r>
      <w:r w:rsidR="00F83947" w:rsidRPr="00A96597">
        <w:t>e</w:t>
      </w:r>
      <w:r w:rsidR="004B077C">
        <w:t xml:space="preserve"> </w:t>
      </w:r>
      <w:r w:rsidR="00F83947" w:rsidRPr="00A96597">
        <w:t>dohodly, že se jejich závazkový</w:t>
      </w:r>
      <w:r>
        <w:t xml:space="preserve"> vztah, založený touto smlouvou,</w:t>
      </w:r>
      <w:r w:rsidR="00F83947" w:rsidRPr="00A96597">
        <w:t xml:space="preserve"> řídí zákonem č.</w:t>
      </w:r>
      <w:r w:rsidR="00F83947">
        <w:t xml:space="preserve"> 89/2012 Sb., o</w:t>
      </w:r>
      <w:r w:rsidR="00F83947" w:rsidRPr="00A96597">
        <w:t>bčans</w:t>
      </w:r>
      <w:r w:rsidR="00F83947">
        <w:t>ký zákoník, v platném znění a</w:t>
      </w:r>
      <w:r w:rsidR="00F83947" w:rsidRPr="00A96597">
        <w:t xml:space="preserve"> podle ustanovení § 2586 a následujících</w:t>
      </w:r>
      <w:r w:rsidR="00F83947">
        <w:t xml:space="preserve"> </w:t>
      </w:r>
      <w:r w:rsidR="00F83947" w:rsidRPr="008B4757">
        <w:t>tohoto zákona</w:t>
      </w:r>
      <w:r w:rsidR="00F83947">
        <w:t xml:space="preserve"> uzavírají</w:t>
      </w:r>
      <w:r w:rsidR="00651850">
        <w:t>:</w:t>
      </w:r>
    </w:p>
    <w:p w14:paraId="4F8A3A25" w14:textId="77777777" w:rsidR="00502885" w:rsidRDefault="00354CFB" w:rsidP="00B46D92">
      <w:pPr>
        <w:spacing w:before="480" w:after="360"/>
        <w:jc w:val="center"/>
        <w:rPr>
          <w:rFonts w:cs="Arial"/>
          <w:b/>
          <w:snapToGrid w:val="0"/>
          <w:sz w:val="28"/>
          <w:szCs w:val="28"/>
        </w:rPr>
      </w:pPr>
      <w:r w:rsidRPr="002D2D57">
        <w:rPr>
          <w:rFonts w:cs="Arial"/>
          <w:b/>
          <w:snapToGrid w:val="0"/>
          <w:sz w:val="28"/>
          <w:szCs w:val="28"/>
        </w:rPr>
        <w:t>smlouvu</w:t>
      </w:r>
      <w:r w:rsidR="00F83947">
        <w:rPr>
          <w:rFonts w:cs="Arial"/>
          <w:b/>
          <w:snapToGrid w:val="0"/>
          <w:sz w:val="28"/>
          <w:szCs w:val="28"/>
        </w:rPr>
        <w:t xml:space="preserve"> o dílo </w:t>
      </w:r>
      <w:r w:rsidR="00EE480A">
        <w:rPr>
          <w:rFonts w:cs="Arial"/>
          <w:b/>
          <w:snapToGrid w:val="0"/>
          <w:sz w:val="28"/>
          <w:szCs w:val="28"/>
        </w:rPr>
        <w:t xml:space="preserve">(dále jen „Smlouva“) </w:t>
      </w:r>
      <w:r w:rsidR="00F83947">
        <w:rPr>
          <w:rFonts w:cs="Arial"/>
          <w:b/>
          <w:snapToGrid w:val="0"/>
          <w:sz w:val="28"/>
          <w:szCs w:val="28"/>
        </w:rPr>
        <w:t>tohoto znění</w:t>
      </w:r>
      <w:r w:rsidR="00502885">
        <w:rPr>
          <w:rFonts w:cs="Arial"/>
          <w:b/>
          <w:snapToGrid w:val="0"/>
          <w:sz w:val="28"/>
          <w:szCs w:val="28"/>
        </w:rPr>
        <w:br w:type="page"/>
      </w:r>
    </w:p>
    <w:p w14:paraId="4F8A3A26" w14:textId="77777777" w:rsidR="003B487C" w:rsidRPr="00F83241" w:rsidRDefault="002D6196" w:rsidP="00B46D92">
      <w:pPr>
        <w:pStyle w:val="Odstavecseseznamem"/>
        <w:numPr>
          <w:ilvl w:val="0"/>
          <w:numId w:val="10"/>
        </w:numPr>
        <w:suppressAutoHyphens w:val="0"/>
        <w:ind w:left="0" w:firstLine="0"/>
        <w:contextualSpacing w:val="0"/>
        <w:jc w:val="center"/>
        <w:rPr>
          <w:rFonts w:eastAsia="Times New Roman" w:cs="Arial"/>
          <w:b/>
          <w:lang w:eastAsia="cs-CZ"/>
        </w:rPr>
      </w:pPr>
      <w:r w:rsidRPr="00F83241">
        <w:rPr>
          <w:rFonts w:eastAsia="Times New Roman" w:cs="Arial"/>
          <w:b/>
          <w:lang w:eastAsia="cs-CZ"/>
        </w:rPr>
        <w:lastRenderedPageBreak/>
        <w:t>Článek</w:t>
      </w:r>
    </w:p>
    <w:p w14:paraId="4F8A3A27" w14:textId="77777777" w:rsidR="003B487C" w:rsidRPr="00F83241" w:rsidRDefault="003B487C" w:rsidP="00B46D92">
      <w:pPr>
        <w:pStyle w:val="Nadpis5"/>
        <w:spacing w:before="0" w:after="120"/>
        <w:jc w:val="center"/>
        <w:rPr>
          <w:rFonts w:cs="Arial"/>
          <w:i w:val="0"/>
          <w:sz w:val="22"/>
          <w:szCs w:val="22"/>
          <w:lang w:eastAsia="cs-CZ"/>
        </w:rPr>
      </w:pPr>
      <w:bookmarkStart w:id="1" w:name="_Toc386456046"/>
      <w:r w:rsidRPr="00F83241">
        <w:rPr>
          <w:i w:val="0"/>
          <w:sz w:val="22"/>
          <w:szCs w:val="22"/>
          <w:lang w:eastAsia="cs-CZ"/>
        </w:rPr>
        <w:t>Účel smlouvy</w:t>
      </w:r>
      <w:bookmarkEnd w:id="1"/>
    </w:p>
    <w:p w14:paraId="4F8A3A28" w14:textId="77777777" w:rsidR="003B487C" w:rsidRPr="008E2D27" w:rsidRDefault="002D6196" w:rsidP="008E2D27">
      <w:pPr>
        <w:pStyle w:val="Zkladntext"/>
        <w:numPr>
          <w:ilvl w:val="0"/>
          <w:numId w:val="12"/>
        </w:numPr>
        <w:spacing w:before="120"/>
        <w:ind w:left="426" w:hanging="426"/>
        <w:rPr>
          <w:rFonts w:cs="Arial"/>
          <w:szCs w:val="22"/>
        </w:rPr>
      </w:pPr>
      <w:r w:rsidRPr="008E2D27">
        <w:rPr>
          <w:rFonts w:cs="Arial"/>
          <w:szCs w:val="22"/>
        </w:rPr>
        <w:t>Účelem této smlouvy je</w:t>
      </w:r>
      <w:r w:rsidR="00FC0E82" w:rsidRPr="008E2D27">
        <w:rPr>
          <w:rFonts w:cs="Arial"/>
          <w:szCs w:val="22"/>
        </w:rPr>
        <w:t xml:space="preserve"> provedení </w:t>
      </w:r>
      <w:r w:rsidR="00D41C70">
        <w:t xml:space="preserve">služby – </w:t>
      </w:r>
      <w:r w:rsidR="00EE480A">
        <w:t>bezpečnostních</w:t>
      </w:r>
      <w:r w:rsidR="00256588">
        <w:t xml:space="preserve"> test</w:t>
      </w:r>
      <w:r w:rsidR="00EE480A">
        <w:t>ů</w:t>
      </w:r>
      <w:r w:rsidR="00F105A9">
        <w:t xml:space="preserve"> </w:t>
      </w:r>
      <w:r w:rsidR="00EE480A">
        <w:t>informačního systému</w:t>
      </w:r>
      <w:r w:rsidR="00256588">
        <w:t xml:space="preserve"> </w:t>
      </w:r>
      <w:r w:rsidR="00B20AAC">
        <w:t xml:space="preserve">objednatele </w:t>
      </w:r>
      <w:r w:rsidR="008E2D27">
        <w:t>provozovaný MPSV pro zajištění zpracování a výplaty dávek v nezaměstnanosti, evidence uchazečů o zaměstnání, výplaty náhrady mzdy v případě insolvence zaměstnavatele, aktivní politiky zaměstnanosti, poradenství, vydávání povolení pro práci cizincům a podpory projektů ESF na základě zákona 435/2004 Sb., o zaměstnanosti</w:t>
      </w:r>
      <w:r w:rsidR="00EE480A" w:rsidRPr="00EE480A">
        <w:t xml:space="preserve"> </w:t>
      </w:r>
      <w:r w:rsidR="00EE480A">
        <w:t>(dále jen „</w:t>
      </w:r>
      <w:r w:rsidR="008E2D27">
        <w:t>ZAM</w:t>
      </w:r>
      <w:r w:rsidR="00EE480A">
        <w:t xml:space="preserve">“) </w:t>
      </w:r>
      <w:r w:rsidR="00081ABD" w:rsidRPr="008E2D27">
        <w:rPr>
          <w:rFonts w:cs="Arial"/>
          <w:szCs w:val="22"/>
        </w:rPr>
        <w:t xml:space="preserve">při dodržení všech </w:t>
      </w:r>
      <w:r w:rsidR="00D2267D" w:rsidRPr="008E2D27">
        <w:rPr>
          <w:rFonts w:cs="Arial"/>
          <w:szCs w:val="22"/>
        </w:rPr>
        <w:t xml:space="preserve">požadavků </w:t>
      </w:r>
      <w:r w:rsidR="00EE480A" w:rsidRPr="008E2D27">
        <w:rPr>
          <w:rFonts w:cs="Arial"/>
          <w:szCs w:val="22"/>
        </w:rPr>
        <w:t>specifikovaných v Příloze č. 1 této Smlouvy</w:t>
      </w:r>
      <w:r w:rsidR="00256A4A" w:rsidRPr="008E2D27">
        <w:rPr>
          <w:rFonts w:cs="Arial"/>
          <w:szCs w:val="22"/>
        </w:rPr>
        <w:t>.</w:t>
      </w:r>
    </w:p>
    <w:p w14:paraId="4F8A3A29" w14:textId="77777777" w:rsidR="00E65DDD" w:rsidRDefault="00256A4A" w:rsidP="008E2D27">
      <w:pPr>
        <w:pStyle w:val="Zkladntext"/>
        <w:numPr>
          <w:ilvl w:val="0"/>
          <w:numId w:val="12"/>
        </w:numPr>
        <w:spacing w:before="120"/>
        <w:ind w:left="426" w:hanging="426"/>
        <w:rPr>
          <w:rFonts w:cs="Arial"/>
          <w:szCs w:val="22"/>
        </w:rPr>
      </w:pPr>
      <w:r>
        <w:rPr>
          <w:rFonts w:cs="Arial"/>
          <w:szCs w:val="22"/>
        </w:rPr>
        <w:t>Touto smlouvou se realizuje veřejná zakázka, kterou zadal objednatel</w:t>
      </w:r>
      <w:r w:rsidR="003C1F5C">
        <w:rPr>
          <w:rFonts w:cs="Arial"/>
          <w:szCs w:val="22"/>
        </w:rPr>
        <w:t xml:space="preserve"> </w:t>
      </w:r>
      <w:r w:rsidR="00E63A2E">
        <w:rPr>
          <w:rFonts w:cs="Arial"/>
          <w:szCs w:val="22"/>
        </w:rPr>
        <w:t>v</w:t>
      </w:r>
      <w:r w:rsidR="00185503">
        <w:rPr>
          <w:rFonts w:cs="Arial"/>
          <w:szCs w:val="22"/>
        </w:rPr>
        <w:t xml:space="preserve"> </w:t>
      </w:r>
      <w:r w:rsidR="00E63A2E">
        <w:rPr>
          <w:rFonts w:cs="Arial"/>
          <w:szCs w:val="22"/>
        </w:rPr>
        <w:t>zadávacím</w:t>
      </w:r>
      <w:r w:rsidR="003C1F5C">
        <w:rPr>
          <w:rFonts w:cs="Arial"/>
          <w:szCs w:val="22"/>
        </w:rPr>
        <w:t xml:space="preserve"> </w:t>
      </w:r>
      <w:r>
        <w:rPr>
          <w:rFonts w:cs="Arial"/>
          <w:szCs w:val="22"/>
        </w:rPr>
        <w:t>řízení</w:t>
      </w:r>
      <w:r w:rsidR="00FA103F">
        <w:rPr>
          <w:rFonts w:cs="Arial"/>
          <w:szCs w:val="22"/>
        </w:rPr>
        <w:t xml:space="preserve"> </w:t>
      </w:r>
      <w:r>
        <w:rPr>
          <w:rFonts w:cs="Arial"/>
          <w:szCs w:val="22"/>
        </w:rPr>
        <w:t>s</w:t>
      </w:r>
      <w:r w:rsidR="00FF779A">
        <w:rPr>
          <w:rFonts w:cs="Arial"/>
          <w:szCs w:val="22"/>
        </w:rPr>
        <w:t> </w:t>
      </w:r>
      <w:r>
        <w:rPr>
          <w:rFonts w:cs="Arial"/>
          <w:szCs w:val="22"/>
        </w:rPr>
        <w:t>názvem</w:t>
      </w:r>
      <w:r w:rsidR="00FF779A">
        <w:rPr>
          <w:rFonts w:cs="Arial"/>
          <w:szCs w:val="22"/>
        </w:rPr>
        <w:t xml:space="preserve"> </w:t>
      </w:r>
      <w:r w:rsidRPr="00C30BBB">
        <w:rPr>
          <w:rFonts w:cs="Arial"/>
          <w:i/>
          <w:szCs w:val="22"/>
        </w:rPr>
        <w:t>„</w:t>
      </w:r>
      <w:r w:rsidR="00E63A2E" w:rsidRPr="00C30BBB">
        <w:rPr>
          <w:rFonts w:cs="Arial"/>
          <w:i/>
          <w:szCs w:val="22"/>
        </w:rPr>
        <w:t>Bezpečnostní testování informačních systémů IPPD a ZAM</w:t>
      </w:r>
      <w:r w:rsidR="00E2020A" w:rsidRPr="00C30BBB">
        <w:rPr>
          <w:rFonts w:cs="Arial"/>
          <w:i/>
          <w:szCs w:val="22"/>
        </w:rPr>
        <w:t>“</w:t>
      </w:r>
      <w:r w:rsidR="00CB302E">
        <w:rPr>
          <w:rFonts w:cs="Arial"/>
          <w:szCs w:val="22"/>
        </w:rPr>
        <w:t xml:space="preserve">, část č. </w:t>
      </w:r>
      <w:r w:rsidR="008E2D27">
        <w:rPr>
          <w:rFonts w:cs="Arial"/>
          <w:szCs w:val="22"/>
        </w:rPr>
        <w:t>2</w:t>
      </w:r>
      <w:r w:rsidR="00CB302E">
        <w:rPr>
          <w:rFonts w:cs="Arial"/>
          <w:szCs w:val="22"/>
        </w:rPr>
        <w:t xml:space="preserve"> s názvem </w:t>
      </w:r>
      <w:r w:rsidR="00CB302E" w:rsidRPr="00CB302E">
        <w:rPr>
          <w:rFonts w:cs="Arial"/>
          <w:i/>
          <w:szCs w:val="22"/>
        </w:rPr>
        <w:t>„</w:t>
      </w:r>
      <w:r w:rsidR="008E2D27" w:rsidRPr="008E2D27">
        <w:rPr>
          <w:rFonts w:cs="Arial"/>
          <w:i/>
          <w:szCs w:val="22"/>
        </w:rPr>
        <w:t>Bezpečnostní testování informačního systému ZAM</w:t>
      </w:r>
      <w:r w:rsidR="00CB302E" w:rsidRPr="00CB302E">
        <w:rPr>
          <w:rFonts w:cs="Arial"/>
          <w:i/>
          <w:szCs w:val="22"/>
        </w:rPr>
        <w:t>“</w:t>
      </w:r>
      <w:r w:rsidR="00E2020A">
        <w:rPr>
          <w:rFonts w:cs="Arial"/>
          <w:szCs w:val="22"/>
        </w:rPr>
        <w:t>.</w:t>
      </w:r>
    </w:p>
    <w:p w14:paraId="4F8A3A2A" w14:textId="77777777" w:rsidR="00095176" w:rsidRPr="00095176" w:rsidRDefault="00095176" w:rsidP="00E63A2E">
      <w:pPr>
        <w:pStyle w:val="Zkladntext"/>
        <w:numPr>
          <w:ilvl w:val="0"/>
          <w:numId w:val="12"/>
        </w:numPr>
        <w:spacing w:before="120"/>
        <w:ind w:left="426" w:hanging="426"/>
        <w:rPr>
          <w:rFonts w:cs="Arial"/>
          <w:sz w:val="24"/>
          <w:szCs w:val="22"/>
        </w:rPr>
      </w:pPr>
      <w:r w:rsidRPr="00095176">
        <w:rPr>
          <w:rFonts w:cs="Arial"/>
          <w:lang w:eastAsia="en-US"/>
        </w:rPr>
        <w:t xml:space="preserve">Na základě zadávacího řízení na </w:t>
      </w:r>
      <w:r>
        <w:rPr>
          <w:rFonts w:cs="Arial"/>
          <w:lang w:eastAsia="en-US"/>
        </w:rPr>
        <w:t xml:space="preserve">výše uvedenou </w:t>
      </w:r>
      <w:r w:rsidRPr="00095176">
        <w:rPr>
          <w:rFonts w:cs="Arial"/>
          <w:lang w:eastAsia="en-US"/>
        </w:rPr>
        <w:t xml:space="preserve">veřejnou zakázku malého rozsahu </w:t>
      </w:r>
      <w:r w:rsidRPr="00095176">
        <w:rPr>
          <w:rFonts w:cs="Arial"/>
          <w:bCs/>
          <w:lang w:eastAsia="en-US"/>
        </w:rPr>
        <w:t>(dále jen „Veřejná zakázka“)</w:t>
      </w:r>
      <w:r w:rsidRPr="00095176">
        <w:rPr>
          <w:rFonts w:cs="Arial"/>
          <w:b/>
          <w:bCs/>
          <w:i/>
          <w:lang w:eastAsia="en-US"/>
        </w:rPr>
        <w:t xml:space="preserve"> </w:t>
      </w:r>
      <w:r w:rsidR="007C0C80">
        <w:rPr>
          <w:rFonts w:cs="Arial"/>
          <w:bCs/>
          <w:lang w:eastAsia="en-US"/>
        </w:rPr>
        <w:t>Zhotovi</w:t>
      </w:r>
      <w:r w:rsidRPr="00095176">
        <w:rPr>
          <w:rFonts w:cs="Arial"/>
          <w:bCs/>
          <w:lang w:eastAsia="en-US"/>
        </w:rPr>
        <w:t>tel</w:t>
      </w:r>
      <w:r w:rsidRPr="00095176">
        <w:rPr>
          <w:rFonts w:cs="Arial"/>
          <w:lang w:eastAsia="en-US"/>
        </w:rPr>
        <w:t xml:space="preserve"> předložil, v souladu se</w:t>
      </w:r>
      <w:r>
        <w:rPr>
          <w:rFonts w:cs="Arial"/>
          <w:lang w:eastAsia="en-US"/>
        </w:rPr>
        <w:t xml:space="preserve"> </w:t>
      </w:r>
      <w:r w:rsidRPr="00095176">
        <w:rPr>
          <w:rFonts w:cs="Arial"/>
          <w:lang w:eastAsia="en-US"/>
        </w:rPr>
        <w:t xml:space="preserve">zadávací dokumentací veřejné zakázky, nabídku ze dne </w:t>
      </w:r>
      <w:r w:rsidR="00D7513A">
        <w:rPr>
          <w:rFonts w:cs="Arial"/>
          <w:lang w:eastAsia="cs-CZ"/>
        </w:rPr>
        <w:t xml:space="preserve">18. 11. </w:t>
      </w:r>
      <w:r w:rsidRPr="00095176">
        <w:rPr>
          <w:rFonts w:cs="Arial"/>
          <w:lang w:eastAsia="cs-CZ"/>
        </w:rPr>
        <w:t xml:space="preserve">2016 </w:t>
      </w:r>
      <w:r w:rsidRPr="00095176">
        <w:rPr>
          <w:rFonts w:cs="Arial"/>
          <w:lang w:eastAsia="en-US"/>
        </w:rPr>
        <w:t>(dále jen „Nabídka“) a tato byla pro plnění veřejné zakázky v souladu se základním hodnotícím kritériem nejnižší nabídková cena vybrána jako nejvhodnější. V návaznosti na tuto skutečnost se smluvní strany dohodly na uzavření této Smlouvy</w:t>
      </w:r>
      <w:r>
        <w:rPr>
          <w:rFonts w:cs="Arial"/>
          <w:lang w:eastAsia="en-US"/>
        </w:rPr>
        <w:t>.</w:t>
      </w:r>
    </w:p>
    <w:p w14:paraId="4F8A3A2B" w14:textId="77777777" w:rsidR="00E63A2E" w:rsidRPr="00256588" w:rsidRDefault="00E63A2E" w:rsidP="00E63A2E">
      <w:pPr>
        <w:pStyle w:val="Zkladntext"/>
        <w:numPr>
          <w:ilvl w:val="0"/>
          <w:numId w:val="12"/>
        </w:numPr>
        <w:spacing w:before="120"/>
        <w:ind w:left="426" w:hanging="426"/>
        <w:rPr>
          <w:rFonts w:cs="Arial"/>
          <w:szCs w:val="22"/>
        </w:rPr>
      </w:pPr>
      <w:r w:rsidRPr="00E63A2E">
        <w:rPr>
          <w:rFonts w:cs="Arial"/>
          <w:szCs w:val="22"/>
        </w:rPr>
        <w:t>Při výkladu obsahu této Smlouvy budou smluvní strany přihlížet k zadávací dokumentaci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r>
        <w:rPr>
          <w:rFonts w:cs="Arial"/>
          <w:szCs w:val="22"/>
        </w:rPr>
        <w:t>.</w:t>
      </w:r>
    </w:p>
    <w:p w14:paraId="4F8A3A2C" w14:textId="77777777" w:rsidR="00FC0E82" w:rsidRDefault="00806DB8"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Pr>
          <w:rFonts w:eastAsia="Times New Roman" w:cs="Arial"/>
          <w:b/>
          <w:lang w:eastAsia="cs-CZ"/>
        </w:rPr>
        <w:t>Článek</w:t>
      </w:r>
    </w:p>
    <w:p w14:paraId="4F8A3A2D" w14:textId="77777777" w:rsidR="001D4B76" w:rsidRPr="00F83241" w:rsidRDefault="003B487C" w:rsidP="00B46D92">
      <w:pPr>
        <w:pStyle w:val="Nadpis5"/>
        <w:spacing w:before="0" w:after="120"/>
        <w:jc w:val="center"/>
        <w:rPr>
          <w:i w:val="0"/>
          <w:sz w:val="22"/>
          <w:szCs w:val="22"/>
          <w:lang w:eastAsia="cs-CZ"/>
        </w:rPr>
      </w:pPr>
      <w:bookmarkStart w:id="2" w:name="_Toc386456047"/>
      <w:r w:rsidRPr="00F83241">
        <w:rPr>
          <w:i w:val="0"/>
          <w:sz w:val="22"/>
          <w:szCs w:val="22"/>
          <w:lang w:eastAsia="cs-CZ"/>
        </w:rPr>
        <w:t>Předmět smlouvy</w:t>
      </w:r>
      <w:bookmarkEnd w:id="2"/>
      <w:r w:rsidR="00A80E44">
        <w:rPr>
          <w:i w:val="0"/>
          <w:sz w:val="22"/>
          <w:szCs w:val="22"/>
          <w:lang w:eastAsia="cs-CZ"/>
        </w:rPr>
        <w:t xml:space="preserve">, </w:t>
      </w:r>
      <w:r w:rsidR="00806DB8" w:rsidRPr="00F83241">
        <w:rPr>
          <w:i w:val="0"/>
          <w:sz w:val="22"/>
          <w:szCs w:val="22"/>
          <w:lang w:eastAsia="cs-CZ"/>
        </w:rPr>
        <w:t>místo plnění</w:t>
      </w:r>
      <w:r w:rsidR="00A80E44">
        <w:rPr>
          <w:i w:val="0"/>
          <w:sz w:val="22"/>
          <w:szCs w:val="22"/>
          <w:lang w:eastAsia="cs-CZ"/>
        </w:rPr>
        <w:t xml:space="preserve">, </w:t>
      </w:r>
      <w:r w:rsidR="00E47678">
        <w:rPr>
          <w:i w:val="0"/>
          <w:sz w:val="22"/>
          <w:szCs w:val="22"/>
          <w:lang w:eastAsia="cs-CZ"/>
        </w:rPr>
        <w:t xml:space="preserve">hmotné výstupy, </w:t>
      </w:r>
      <w:r w:rsidR="00A80E44">
        <w:rPr>
          <w:i w:val="0"/>
          <w:sz w:val="22"/>
          <w:szCs w:val="22"/>
          <w:lang w:eastAsia="cs-CZ"/>
        </w:rPr>
        <w:t>kontaktní osoby</w:t>
      </w:r>
    </w:p>
    <w:p w14:paraId="4F8A3A2E" w14:textId="77777777" w:rsidR="00E63A2E" w:rsidRDefault="00E63A2E" w:rsidP="00E63A2E">
      <w:pPr>
        <w:pStyle w:val="Nadpis2"/>
        <w:numPr>
          <w:ilvl w:val="0"/>
          <w:numId w:val="18"/>
        </w:numPr>
        <w:spacing w:before="120" w:after="0"/>
        <w:ind w:left="426" w:hanging="426"/>
        <w:jc w:val="both"/>
        <w:rPr>
          <w:b w:val="0"/>
          <w:sz w:val="22"/>
          <w:szCs w:val="22"/>
        </w:rPr>
      </w:pPr>
      <w:r w:rsidRPr="00E63A2E">
        <w:rPr>
          <w:b w:val="0"/>
          <w:sz w:val="22"/>
          <w:szCs w:val="22"/>
        </w:rPr>
        <w:t>Předmětem této Smlouvy je povinnost Z</w:t>
      </w:r>
      <w:r>
        <w:rPr>
          <w:b w:val="0"/>
          <w:sz w:val="22"/>
          <w:szCs w:val="22"/>
        </w:rPr>
        <w:t>hotovi</w:t>
      </w:r>
      <w:r w:rsidRPr="00E63A2E">
        <w:rPr>
          <w:b w:val="0"/>
          <w:sz w:val="22"/>
          <w:szCs w:val="22"/>
        </w:rPr>
        <w:t xml:space="preserve">tele </w:t>
      </w:r>
      <w:r>
        <w:rPr>
          <w:b w:val="0"/>
          <w:sz w:val="22"/>
          <w:szCs w:val="22"/>
        </w:rPr>
        <w:t>provést</w:t>
      </w:r>
      <w:r w:rsidRPr="00E63A2E">
        <w:rPr>
          <w:b w:val="0"/>
          <w:sz w:val="22"/>
          <w:szCs w:val="22"/>
        </w:rPr>
        <w:t xml:space="preserve"> </w:t>
      </w:r>
      <w:r w:rsidRPr="0049325B">
        <w:rPr>
          <w:b w:val="0"/>
          <w:sz w:val="22"/>
          <w:szCs w:val="22"/>
        </w:rPr>
        <w:t xml:space="preserve">na svůj náklad a nebezpečí pro objednatele dílo spočívající v provedení </w:t>
      </w:r>
      <w:r>
        <w:rPr>
          <w:b w:val="0"/>
          <w:sz w:val="22"/>
          <w:szCs w:val="22"/>
        </w:rPr>
        <w:t>bezpečnostního testování</w:t>
      </w:r>
      <w:r w:rsidRPr="0049325B">
        <w:rPr>
          <w:b w:val="0"/>
          <w:sz w:val="22"/>
          <w:szCs w:val="22"/>
        </w:rPr>
        <w:t xml:space="preserve"> </w:t>
      </w:r>
      <w:r>
        <w:rPr>
          <w:b w:val="0"/>
          <w:sz w:val="22"/>
          <w:szCs w:val="22"/>
        </w:rPr>
        <w:t xml:space="preserve">informačního systému </w:t>
      </w:r>
      <w:r w:rsidR="008E2D27">
        <w:rPr>
          <w:b w:val="0"/>
          <w:sz w:val="22"/>
          <w:szCs w:val="22"/>
        </w:rPr>
        <w:t>ZAM</w:t>
      </w:r>
      <w:r>
        <w:rPr>
          <w:b w:val="0"/>
          <w:sz w:val="22"/>
          <w:szCs w:val="22"/>
        </w:rPr>
        <w:t>, a to</w:t>
      </w:r>
      <w:r w:rsidRPr="00E63A2E">
        <w:rPr>
          <w:b w:val="0"/>
          <w:sz w:val="22"/>
          <w:szCs w:val="22"/>
        </w:rPr>
        <w:t xml:space="preserve"> v souladu se specifikací uvedenou v Příloze č. 1 této Smlouvy</w:t>
      </w:r>
      <w:r>
        <w:rPr>
          <w:b w:val="0"/>
          <w:sz w:val="22"/>
          <w:szCs w:val="22"/>
        </w:rPr>
        <w:t>,</w:t>
      </w:r>
      <w:r w:rsidRPr="00E63A2E">
        <w:rPr>
          <w:b w:val="0"/>
          <w:sz w:val="22"/>
          <w:szCs w:val="22"/>
        </w:rPr>
        <w:t xml:space="preserve"> a </w:t>
      </w:r>
      <w:r>
        <w:rPr>
          <w:b w:val="0"/>
          <w:sz w:val="22"/>
          <w:szCs w:val="22"/>
        </w:rPr>
        <w:t xml:space="preserve">dále také </w:t>
      </w:r>
      <w:r w:rsidRPr="00E63A2E">
        <w:rPr>
          <w:b w:val="0"/>
          <w:sz w:val="22"/>
          <w:szCs w:val="22"/>
        </w:rPr>
        <w:t xml:space="preserve">povinnost Objednatele za řádně dokončené dílo bez jakýchkoliv vad a nedodělků zaplatit </w:t>
      </w:r>
      <w:r>
        <w:rPr>
          <w:b w:val="0"/>
          <w:sz w:val="22"/>
          <w:szCs w:val="22"/>
        </w:rPr>
        <w:t>Zhotoviteli</w:t>
      </w:r>
      <w:r w:rsidRPr="00E63A2E">
        <w:rPr>
          <w:b w:val="0"/>
          <w:sz w:val="22"/>
          <w:szCs w:val="22"/>
        </w:rPr>
        <w:t xml:space="preserve"> </w:t>
      </w:r>
      <w:r>
        <w:rPr>
          <w:b w:val="0"/>
          <w:sz w:val="22"/>
          <w:szCs w:val="22"/>
        </w:rPr>
        <w:t>cenu díla</w:t>
      </w:r>
      <w:r w:rsidRPr="00E63A2E">
        <w:rPr>
          <w:b w:val="0"/>
          <w:sz w:val="22"/>
          <w:szCs w:val="22"/>
        </w:rPr>
        <w:t xml:space="preserve"> sjednanou v souladu s článkem </w:t>
      </w:r>
      <w:r>
        <w:rPr>
          <w:b w:val="0"/>
          <w:sz w:val="22"/>
          <w:szCs w:val="22"/>
        </w:rPr>
        <w:t>4</w:t>
      </w:r>
      <w:r w:rsidRPr="00E63A2E">
        <w:rPr>
          <w:b w:val="0"/>
          <w:sz w:val="22"/>
          <w:szCs w:val="22"/>
        </w:rPr>
        <w:t xml:space="preserve"> této Smlouvy</w:t>
      </w:r>
      <w:r>
        <w:rPr>
          <w:b w:val="0"/>
          <w:sz w:val="22"/>
          <w:szCs w:val="22"/>
        </w:rPr>
        <w:t>.</w:t>
      </w:r>
    </w:p>
    <w:p w14:paraId="4F8A3A2F" w14:textId="77777777" w:rsidR="00E63A2E" w:rsidRDefault="00E63A2E" w:rsidP="00E63A2E">
      <w:pPr>
        <w:pStyle w:val="Nadpis2"/>
        <w:numPr>
          <w:ilvl w:val="0"/>
          <w:numId w:val="18"/>
        </w:numPr>
        <w:spacing w:before="120" w:after="0"/>
        <w:ind w:left="425" w:hanging="425"/>
        <w:jc w:val="both"/>
        <w:rPr>
          <w:b w:val="0"/>
          <w:sz w:val="22"/>
          <w:szCs w:val="22"/>
        </w:rPr>
      </w:pPr>
      <w:r>
        <w:rPr>
          <w:b w:val="0"/>
          <w:sz w:val="22"/>
          <w:szCs w:val="22"/>
        </w:rPr>
        <w:t xml:space="preserve">Bližší specifikace předmětu </w:t>
      </w:r>
      <w:r w:rsidR="001130FC">
        <w:rPr>
          <w:b w:val="0"/>
          <w:sz w:val="22"/>
          <w:szCs w:val="22"/>
        </w:rPr>
        <w:t xml:space="preserve">smlouvy </w:t>
      </w:r>
      <w:r>
        <w:rPr>
          <w:b w:val="0"/>
          <w:sz w:val="22"/>
          <w:szCs w:val="22"/>
        </w:rPr>
        <w:t>je uvedena v Příloze č. 1 této Smlouvy</w:t>
      </w:r>
      <w:r w:rsidR="00265C5D" w:rsidRPr="0049325B">
        <w:rPr>
          <w:b w:val="0"/>
          <w:sz w:val="22"/>
          <w:szCs w:val="22"/>
        </w:rPr>
        <w:t>.</w:t>
      </w:r>
    </w:p>
    <w:p w14:paraId="4F8A3A30" w14:textId="77777777" w:rsidR="00E47678" w:rsidRPr="00E47678" w:rsidRDefault="00A80E44" w:rsidP="00E47678">
      <w:pPr>
        <w:pStyle w:val="Nadpis2"/>
        <w:numPr>
          <w:ilvl w:val="0"/>
          <w:numId w:val="18"/>
        </w:numPr>
        <w:spacing w:before="120" w:after="0"/>
        <w:ind w:left="425" w:hanging="425"/>
        <w:jc w:val="both"/>
        <w:rPr>
          <w:b w:val="0"/>
          <w:sz w:val="22"/>
          <w:szCs w:val="22"/>
        </w:rPr>
      </w:pPr>
      <w:r w:rsidRPr="00E63A2E">
        <w:rPr>
          <w:b w:val="0"/>
          <w:sz w:val="22"/>
          <w:szCs w:val="22"/>
        </w:rPr>
        <w:t>Dílo bude provedeno</w:t>
      </w:r>
      <w:r w:rsidR="000647FF">
        <w:rPr>
          <w:b w:val="0"/>
          <w:sz w:val="22"/>
          <w:szCs w:val="22"/>
        </w:rPr>
        <w:t xml:space="preserve"> v</w:t>
      </w:r>
      <w:r w:rsidRPr="00E63A2E">
        <w:rPr>
          <w:b w:val="0"/>
          <w:sz w:val="22"/>
          <w:szCs w:val="22"/>
        </w:rPr>
        <w:t xml:space="preserve"> ICT prostředí </w:t>
      </w:r>
      <w:r w:rsidR="001130FC">
        <w:rPr>
          <w:b w:val="0"/>
          <w:sz w:val="22"/>
          <w:szCs w:val="22"/>
        </w:rPr>
        <w:t>Objedn</w:t>
      </w:r>
      <w:r w:rsidR="001130FC" w:rsidRPr="00E63A2E">
        <w:rPr>
          <w:b w:val="0"/>
          <w:sz w:val="22"/>
          <w:szCs w:val="22"/>
        </w:rPr>
        <w:t>atele</w:t>
      </w:r>
      <w:r w:rsidRPr="00E63A2E">
        <w:rPr>
          <w:b w:val="0"/>
          <w:sz w:val="22"/>
          <w:szCs w:val="22"/>
        </w:rPr>
        <w:t xml:space="preserve">, popř. </w:t>
      </w:r>
      <w:r w:rsidR="000647FF">
        <w:rPr>
          <w:b w:val="0"/>
          <w:sz w:val="22"/>
          <w:szCs w:val="22"/>
        </w:rPr>
        <w:t>(</w:t>
      </w:r>
      <w:r w:rsidRPr="00E63A2E">
        <w:rPr>
          <w:b w:val="0"/>
          <w:sz w:val="22"/>
          <w:szCs w:val="22"/>
        </w:rPr>
        <w:t>za předem dohodnutých podmínek</w:t>
      </w:r>
      <w:r w:rsidR="001130FC">
        <w:rPr>
          <w:b w:val="0"/>
          <w:sz w:val="22"/>
          <w:szCs w:val="22"/>
        </w:rPr>
        <w:t xml:space="preserve"> mezi oběma smluvními stranami</w:t>
      </w:r>
      <w:r w:rsidR="000647FF">
        <w:rPr>
          <w:b w:val="0"/>
          <w:sz w:val="22"/>
          <w:szCs w:val="22"/>
        </w:rPr>
        <w:t>)</w:t>
      </w:r>
      <w:r w:rsidR="001130FC">
        <w:rPr>
          <w:b w:val="0"/>
          <w:sz w:val="22"/>
          <w:szCs w:val="22"/>
        </w:rPr>
        <w:t xml:space="preserve"> </w:t>
      </w:r>
      <w:r w:rsidRPr="00E63A2E">
        <w:rPr>
          <w:b w:val="0"/>
          <w:sz w:val="22"/>
          <w:szCs w:val="22"/>
        </w:rPr>
        <w:t xml:space="preserve">v prostředí </w:t>
      </w:r>
      <w:r w:rsidR="001130FC">
        <w:rPr>
          <w:b w:val="0"/>
          <w:sz w:val="22"/>
          <w:szCs w:val="22"/>
        </w:rPr>
        <w:t>Zhotovi</w:t>
      </w:r>
      <w:r w:rsidR="001130FC" w:rsidRPr="00E63A2E">
        <w:rPr>
          <w:b w:val="0"/>
          <w:sz w:val="22"/>
          <w:szCs w:val="22"/>
        </w:rPr>
        <w:t xml:space="preserve">tele </w:t>
      </w:r>
      <w:r w:rsidRPr="00E63A2E">
        <w:rPr>
          <w:b w:val="0"/>
          <w:sz w:val="22"/>
          <w:szCs w:val="22"/>
        </w:rPr>
        <w:t>s tím, že výstupy poskytnuté</w:t>
      </w:r>
      <w:r w:rsidR="003D2B6A">
        <w:rPr>
          <w:b w:val="0"/>
          <w:sz w:val="22"/>
          <w:szCs w:val="22"/>
        </w:rPr>
        <w:br/>
      </w:r>
      <w:r w:rsidRPr="00E63A2E">
        <w:rPr>
          <w:b w:val="0"/>
          <w:sz w:val="22"/>
          <w:szCs w:val="22"/>
        </w:rPr>
        <w:t xml:space="preserve">z prostředí </w:t>
      </w:r>
      <w:r w:rsidR="00F82BAD">
        <w:rPr>
          <w:b w:val="0"/>
          <w:sz w:val="22"/>
          <w:szCs w:val="22"/>
        </w:rPr>
        <w:t>Zhotovi</w:t>
      </w:r>
      <w:r w:rsidR="00F82BAD" w:rsidRPr="00E63A2E">
        <w:rPr>
          <w:b w:val="0"/>
          <w:sz w:val="22"/>
          <w:szCs w:val="22"/>
        </w:rPr>
        <w:t xml:space="preserve">tele </w:t>
      </w:r>
      <w:r w:rsidRPr="00E63A2E">
        <w:rPr>
          <w:b w:val="0"/>
          <w:sz w:val="22"/>
          <w:szCs w:val="22"/>
        </w:rPr>
        <w:t>musí být relevantní pro aplikaci v</w:t>
      </w:r>
      <w:r w:rsidR="000647FF">
        <w:rPr>
          <w:b w:val="0"/>
          <w:sz w:val="22"/>
          <w:szCs w:val="22"/>
        </w:rPr>
        <w:t xml:space="preserve"> ICT </w:t>
      </w:r>
      <w:r w:rsidRPr="00E63A2E">
        <w:rPr>
          <w:b w:val="0"/>
          <w:sz w:val="22"/>
          <w:szCs w:val="22"/>
        </w:rPr>
        <w:t xml:space="preserve">prostředí </w:t>
      </w:r>
      <w:r w:rsidR="001130FC">
        <w:rPr>
          <w:b w:val="0"/>
          <w:sz w:val="22"/>
          <w:szCs w:val="22"/>
        </w:rPr>
        <w:t>O</w:t>
      </w:r>
      <w:r w:rsidR="000647FF">
        <w:rPr>
          <w:b w:val="0"/>
          <w:sz w:val="22"/>
          <w:szCs w:val="22"/>
        </w:rPr>
        <w:t>bjednatele</w:t>
      </w:r>
      <w:r w:rsidR="00E47678">
        <w:rPr>
          <w:b w:val="0"/>
          <w:sz w:val="22"/>
          <w:szCs w:val="22"/>
        </w:rPr>
        <w:t>.</w:t>
      </w:r>
    </w:p>
    <w:p w14:paraId="4F8A3A31" w14:textId="77777777" w:rsidR="00E47678" w:rsidRPr="00E47678" w:rsidRDefault="00E47678" w:rsidP="00A80E44">
      <w:pPr>
        <w:pStyle w:val="Nadpis2"/>
        <w:numPr>
          <w:ilvl w:val="0"/>
          <w:numId w:val="18"/>
        </w:numPr>
        <w:spacing w:before="120" w:after="0"/>
        <w:ind w:left="425" w:hanging="425"/>
        <w:jc w:val="both"/>
        <w:rPr>
          <w:b w:val="0"/>
          <w:sz w:val="22"/>
          <w:szCs w:val="22"/>
        </w:rPr>
      </w:pPr>
      <w:r w:rsidRPr="00E47678">
        <w:rPr>
          <w:b w:val="0"/>
          <w:sz w:val="22"/>
          <w:szCs w:val="22"/>
        </w:rPr>
        <w:t xml:space="preserve">Předáním </w:t>
      </w:r>
      <w:r>
        <w:rPr>
          <w:b w:val="0"/>
          <w:sz w:val="22"/>
          <w:szCs w:val="22"/>
        </w:rPr>
        <w:t xml:space="preserve">veškerých hmotných výstupů </w:t>
      </w:r>
      <w:r w:rsidR="00CC1BB0">
        <w:rPr>
          <w:b w:val="0"/>
          <w:sz w:val="22"/>
          <w:szCs w:val="22"/>
        </w:rPr>
        <w:t xml:space="preserve">(viz. Seznam výstupů v Příloze č. 1) </w:t>
      </w:r>
      <w:r>
        <w:rPr>
          <w:b w:val="0"/>
          <w:sz w:val="22"/>
          <w:szCs w:val="22"/>
        </w:rPr>
        <w:t xml:space="preserve">dle této Smlouvy se rozumí předání </w:t>
      </w:r>
      <w:r w:rsidR="003664E9">
        <w:rPr>
          <w:b w:val="0"/>
          <w:sz w:val="22"/>
          <w:szCs w:val="22"/>
        </w:rPr>
        <w:t xml:space="preserve">2 (slovy: </w:t>
      </w:r>
      <w:r w:rsidR="00CC1BB0">
        <w:rPr>
          <w:b w:val="0"/>
          <w:sz w:val="22"/>
          <w:szCs w:val="22"/>
        </w:rPr>
        <w:t>dvou</w:t>
      </w:r>
      <w:r w:rsidR="003664E9">
        <w:rPr>
          <w:b w:val="0"/>
          <w:sz w:val="22"/>
          <w:szCs w:val="22"/>
        </w:rPr>
        <w:t>)</w:t>
      </w:r>
      <w:r w:rsidRPr="00E47678">
        <w:rPr>
          <w:b w:val="0"/>
          <w:sz w:val="22"/>
          <w:szCs w:val="22"/>
        </w:rPr>
        <w:t xml:space="preserve"> vyhotovení</w:t>
      </w:r>
      <w:r w:rsidR="00CC1BB0">
        <w:rPr>
          <w:b w:val="0"/>
          <w:sz w:val="22"/>
          <w:szCs w:val="22"/>
        </w:rPr>
        <w:t xml:space="preserve"> </w:t>
      </w:r>
      <w:r w:rsidRPr="00E47678">
        <w:rPr>
          <w:b w:val="0"/>
          <w:sz w:val="22"/>
          <w:szCs w:val="22"/>
        </w:rPr>
        <w:t xml:space="preserve">v tištěné podobě a </w:t>
      </w:r>
      <w:r w:rsidR="003664E9">
        <w:rPr>
          <w:b w:val="0"/>
          <w:sz w:val="22"/>
          <w:szCs w:val="22"/>
        </w:rPr>
        <w:t xml:space="preserve">2 (slovy: </w:t>
      </w:r>
      <w:r w:rsidR="00CC1BB0">
        <w:rPr>
          <w:b w:val="0"/>
          <w:sz w:val="22"/>
          <w:szCs w:val="22"/>
        </w:rPr>
        <w:t>dvou</w:t>
      </w:r>
      <w:r w:rsidR="003664E9">
        <w:rPr>
          <w:b w:val="0"/>
          <w:sz w:val="22"/>
          <w:szCs w:val="22"/>
        </w:rPr>
        <w:t>)</w:t>
      </w:r>
      <w:r w:rsidRPr="00E47678">
        <w:rPr>
          <w:b w:val="0"/>
          <w:sz w:val="22"/>
          <w:szCs w:val="22"/>
        </w:rPr>
        <w:t xml:space="preserve"> vyhotovení v elektronické podobě (CD či jiný obdobný elektronický nosič) ze strany </w:t>
      </w:r>
      <w:r>
        <w:rPr>
          <w:b w:val="0"/>
          <w:sz w:val="22"/>
          <w:szCs w:val="22"/>
        </w:rPr>
        <w:t>Zhotovi</w:t>
      </w:r>
      <w:r w:rsidRPr="00E47678">
        <w:rPr>
          <w:b w:val="0"/>
          <w:sz w:val="22"/>
          <w:szCs w:val="22"/>
        </w:rPr>
        <w:t xml:space="preserve">tele a jejich převzetí </w:t>
      </w:r>
      <w:r>
        <w:rPr>
          <w:b w:val="0"/>
          <w:sz w:val="22"/>
          <w:szCs w:val="22"/>
        </w:rPr>
        <w:t>ze strany</w:t>
      </w:r>
      <w:r w:rsidRPr="00E47678">
        <w:rPr>
          <w:b w:val="0"/>
          <w:sz w:val="22"/>
          <w:szCs w:val="22"/>
        </w:rPr>
        <w:t xml:space="preserve"> Objednatele.</w:t>
      </w:r>
    </w:p>
    <w:p w14:paraId="4F8A3A32" w14:textId="77777777" w:rsidR="00A80E44" w:rsidRDefault="00A80E44" w:rsidP="00A80E44">
      <w:pPr>
        <w:pStyle w:val="Nadpis2"/>
        <w:numPr>
          <w:ilvl w:val="0"/>
          <w:numId w:val="18"/>
        </w:numPr>
        <w:spacing w:before="120" w:after="0"/>
        <w:ind w:left="425" w:hanging="425"/>
        <w:jc w:val="both"/>
        <w:rPr>
          <w:b w:val="0"/>
          <w:sz w:val="22"/>
          <w:szCs w:val="22"/>
        </w:rPr>
      </w:pPr>
      <w:r w:rsidRPr="00A80E44">
        <w:rPr>
          <w:b w:val="0"/>
          <w:sz w:val="22"/>
          <w:szCs w:val="22"/>
        </w:rPr>
        <w:t xml:space="preserve">Kontaktní osobou Objednatele, tj. osobou pověřenou pro účely této Smlouvy, neoznámí-li Objednatel </w:t>
      </w:r>
      <w:r>
        <w:rPr>
          <w:b w:val="0"/>
          <w:sz w:val="22"/>
          <w:szCs w:val="22"/>
        </w:rPr>
        <w:t>Zhotoviteli</w:t>
      </w:r>
      <w:r w:rsidRPr="00A80E44">
        <w:rPr>
          <w:b w:val="0"/>
          <w:sz w:val="22"/>
          <w:szCs w:val="22"/>
        </w:rPr>
        <w:t xml:space="preserve"> jinak, je </w:t>
      </w:r>
      <w:r w:rsidR="00CC1BB0">
        <w:rPr>
          <w:b w:val="0"/>
          <w:sz w:val="22"/>
          <w:szCs w:val="22"/>
        </w:rPr>
        <w:t>Ing. Karel Macek</w:t>
      </w:r>
      <w:r w:rsidRPr="00A80E44">
        <w:rPr>
          <w:b w:val="0"/>
          <w:sz w:val="22"/>
          <w:szCs w:val="22"/>
        </w:rPr>
        <w:t xml:space="preserve">, e-mail: </w:t>
      </w:r>
      <w:hyperlink r:id="rId12" w:history="1">
        <w:r w:rsidR="003664E9" w:rsidRPr="00B067C8">
          <w:rPr>
            <w:rStyle w:val="Hypertextovodkaz"/>
            <w:b w:val="0"/>
            <w:sz w:val="22"/>
            <w:szCs w:val="22"/>
          </w:rPr>
          <w:t>karel.macek@mpsv.cz</w:t>
        </w:r>
      </w:hyperlink>
      <w:r>
        <w:rPr>
          <w:b w:val="0"/>
          <w:sz w:val="22"/>
          <w:szCs w:val="22"/>
        </w:rPr>
        <w:t>.</w:t>
      </w:r>
    </w:p>
    <w:p w14:paraId="4F8A3A33" w14:textId="77777777" w:rsidR="00E47678" w:rsidRDefault="00E47678" w:rsidP="00E47678">
      <w:pPr>
        <w:pStyle w:val="Nadpis2"/>
        <w:numPr>
          <w:ilvl w:val="0"/>
          <w:numId w:val="18"/>
        </w:numPr>
        <w:spacing w:before="120" w:after="0"/>
        <w:ind w:left="425" w:hanging="425"/>
        <w:jc w:val="both"/>
        <w:rPr>
          <w:b w:val="0"/>
          <w:sz w:val="22"/>
          <w:szCs w:val="22"/>
        </w:rPr>
      </w:pPr>
      <w:r w:rsidRPr="00A80E44">
        <w:rPr>
          <w:b w:val="0"/>
          <w:sz w:val="22"/>
          <w:szCs w:val="22"/>
        </w:rPr>
        <w:t xml:space="preserve">Kontaktní osobou </w:t>
      </w:r>
      <w:r>
        <w:rPr>
          <w:b w:val="0"/>
          <w:sz w:val="22"/>
          <w:szCs w:val="22"/>
        </w:rPr>
        <w:t>Zhotovitele</w:t>
      </w:r>
      <w:r w:rsidRPr="00A80E44">
        <w:rPr>
          <w:b w:val="0"/>
          <w:sz w:val="22"/>
          <w:szCs w:val="22"/>
        </w:rPr>
        <w:t xml:space="preserve">, tj. osobou pověřenou pro účely této Smlouvy, neoznámí-li </w:t>
      </w:r>
      <w:r>
        <w:rPr>
          <w:b w:val="0"/>
          <w:sz w:val="22"/>
          <w:szCs w:val="22"/>
        </w:rPr>
        <w:t>Zhotovitel</w:t>
      </w:r>
      <w:r w:rsidRPr="00A80E44">
        <w:rPr>
          <w:b w:val="0"/>
          <w:sz w:val="22"/>
          <w:szCs w:val="22"/>
        </w:rPr>
        <w:t xml:space="preserve"> Objednateli jinak, </w:t>
      </w:r>
      <w:r w:rsidR="00D7513A">
        <w:rPr>
          <w:b w:val="0"/>
          <w:sz w:val="22"/>
          <w:szCs w:val="22"/>
        </w:rPr>
        <w:t>Ing. Stanislava Sobotková</w:t>
      </w:r>
      <w:r w:rsidR="00D7513A" w:rsidRPr="00A80E44">
        <w:rPr>
          <w:b w:val="0"/>
          <w:i/>
          <w:sz w:val="22"/>
          <w:szCs w:val="22"/>
        </w:rPr>
        <w:t>,</w:t>
      </w:r>
      <w:r w:rsidR="00D7513A" w:rsidRPr="00A80E44">
        <w:rPr>
          <w:b w:val="0"/>
          <w:sz w:val="22"/>
          <w:szCs w:val="22"/>
        </w:rPr>
        <w:t xml:space="preserve"> e-mail: </w:t>
      </w:r>
      <w:hyperlink r:id="rId13" w:history="1">
        <w:r w:rsidR="008805EE" w:rsidRPr="00365660">
          <w:rPr>
            <w:rStyle w:val="Hypertextovodkaz"/>
            <w:b w:val="0"/>
            <w:sz w:val="22"/>
            <w:szCs w:val="22"/>
          </w:rPr>
          <w:t>stanislava.sobotkova@solutia.cz</w:t>
        </w:r>
      </w:hyperlink>
      <w:r w:rsidRPr="00A80E44">
        <w:rPr>
          <w:b w:val="0"/>
          <w:sz w:val="22"/>
          <w:szCs w:val="22"/>
        </w:rPr>
        <w:t>.</w:t>
      </w:r>
    </w:p>
    <w:p w14:paraId="4F8A3A34" w14:textId="77777777" w:rsidR="00E47678" w:rsidRDefault="00E47678" w:rsidP="00E47678">
      <w:pPr>
        <w:pStyle w:val="Nadpis2"/>
        <w:numPr>
          <w:ilvl w:val="0"/>
          <w:numId w:val="18"/>
        </w:numPr>
        <w:spacing w:before="120" w:after="0"/>
        <w:ind w:left="425" w:hanging="425"/>
        <w:jc w:val="both"/>
        <w:rPr>
          <w:b w:val="0"/>
          <w:sz w:val="22"/>
          <w:szCs w:val="22"/>
        </w:rPr>
      </w:pPr>
      <w:r>
        <w:rPr>
          <w:b w:val="0"/>
          <w:sz w:val="22"/>
          <w:szCs w:val="22"/>
        </w:rPr>
        <w:t>Veškerá komunikace mezi smluvními stranami (nebude-li ve Smlouvě uvedeno jinak) bude primárně zajišťována prostřednictvím výše uvedených kontaktních osob.</w:t>
      </w:r>
    </w:p>
    <w:p w14:paraId="4F8A3A35" w14:textId="77777777" w:rsidR="00B35F42" w:rsidRDefault="00B35F42" w:rsidP="00B35F42">
      <w:pPr>
        <w:pStyle w:val="Zkladntext"/>
      </w:pPr>
    </w:p>
    <w:p w14:paraId="4F8A3A36" w14:textId="77777777" w:rsidR="00B35F42" w:rsidRDefault="00B35F42" w:rsidP="00B35F42">
      <w:pPr>
        <w:pStyle w:val="Zkladntext"/>
      </w:pPr>
    </w:p>
    <w:p w14:paraId="4F8A3A37" w14:textId="77777777" w:rsidR="00B35F42" w:rsidRPr="00B35F42" w:rsidRDefault="00B35F42" w:rsidP="00B35F42">
      <w:pPr>
        <w:pStyle w:val="Zkladntext"/>
      </w:pPr>
    </w:p>
    <w:p w14:paraId="4F8A3A38" w14:textId="77777777" w:rsidR="000B7F03" w:rsidRDefault="000B7F03"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Pr>
          <w:rFonts w:eastAsia="Times New Roman" w:cs="Arial"/>
          <w:b/>
          <w:lang w:eastAsia="cs-CZ"/>
        </w:rPr>
        <w:lastRenderedPageBreak/>
        <w:t>Článek</w:t>
      </w:r>
    </w:p>
    <w:p w14:paraId="4F8A3A39" w14:textId="77777777" w:rsidR="003B487C" w:rsidRPr="00F83241" w:rsidRDefault="003B487C" w:rsidP="00B46D92">
      <w:pPr>
        <w:pStyle w:val="Nadpis5"/>
        <w:spacing w:before="0" w:after="120"/>
        <w:jc w:val="center"/>
        <w:rPr>
          <w:i w:val="0"/>
          <w:sz w:val="22"/>
          <w:szCs w:val="22"/>
          <w:lang w:eastAsia="cs-CZ"/>
        </w:rPr>
      </w:pPr>
      <w:bookmarkStart w:id="3" w:name="_Toc386456048"/>
      <w:r w:rsidRPr="00F83241">
        <w:rPr>
          <w:i w:val="0"/>
          <w:sz w:val="22"/>
          <w:szCs w:val="22"/>
          <w:lang w:eastAsia="cs-CZ"/>
        </w:rPr>
        <w:t xml:space="preserve">Doba </w:t>
      </w:r>
      <w:bookmarkEnd w:id="3"/>
      <w:r w:rsidR="000B7F03" w:rsidRPr="00F83241">
        <w:rPr>
          <w:i w:val="0"/>
          <w:sz w:val="22"/>
          <w:szCs w:val="22"/>
          <w:lang w:eastAsia="cs-CZ"/>
        </w:rPr>
        <w:t>plnění</w:t>
      </w:r>
      <w:r w:rsidR="000C0661">
        <w:rPr>
          <w:i w:val="0"/>
          <w:sz w:val="22"/>
          <w:szCs w:val="22"/>
          <w:lang w:eastAsia="cs-CZ"/>
        </w:rPr>
        <w:t xml:space="preserve">, vlastnické </w:t>
      </w:r>
      <w:r w:rsidR="00E70ADE">
        <w:rPr>
          <w:i w:val="0"/>
          <w:sz w:val="22"/>
          <w:szCs w:val="22"/>
          <w:lang w:eastAsia="cs-CZ"/>
        </w:rPr>
        <w:t>právo, nebezpečí š</w:t>
      </w:r>
      <w:r w:rsidR="000C0661">
        <w:rPr>
          <w:i w:val="0"/>
          <w:sz w:val="22"/>
          <w:szCs w:val="22"/>
          <w:lang w:eastAsia="cs-CZ"/>
        </w:rPr>
        <w:t>kody</w:t>
      </w:r>
    </w:p>
    <w:p w14:paraId="4F8A3A3A" w14:textId="77777777" w:rsidR="00B60114" w:rsidRDefault="00B60114" w:rsidP="00B46D92">
      <w:pPr>
        <w:pStyle w:val="Odstavecseseznamem"/>
        <w:numPr>
          <w:ilvl w:val="0"/>
          <w:numId w:val="2"/>
        </w:numPr>
        <w:spacing w:before="120"/>
        <w:ind w:left="426" w:hanging="426"/>
        <w:contextualSpacing w:val="0"/>
        <w:jc w:val="both"/>
        <w:rPr>
          <w:rFonts w:eastAsia="Times New Roman" w:cs="Arial"/>
          <w:bCs/>
          <w:lang w:eastAsia="cs-CZ"/>
        </w:rPr>
      </w:pPr>
      <w:r>
        <w:rPr>
          <w:rFonts w:eastAsia="Times New Roman" w:cs="Arial"/>
          <w:bCs/>
          <w:lang w:eastAsia="cs-CZ"/>
        </w:rPr>
        <w:t>Dílo bude zahájeno ihned po nabytí účinnosti této Smlouvy</w:t>
      </w:r>
      <w:r w:rsidR="00C208DE" w:rsidRPr="00C208DE">
        <w:rPr>
          <w:rFonts w:eastAsia="Times New Roman" w:cs="Arial"/>
          <w:bCs/>
          <w:lang w:eastAsia="cs-CZ"/>
        </w:rPr>
        <w:t>.</w:t>
      </w:r>
    </w:p>
    <w:p w14:paraId="4F8A3A3B" w14:textId="77777777" w:rsidR="002B20F0" w:rsidRPr="002B20F0" w:rsidRDefault="00B60114" w:rsidP="00B46D92">
      <w:pPr>
        <w:pStyle w:val="Odstavecseseznamem"/>
        <w:numPr>
          <w:ilvl w:val="0"/>
          <w:numId w:val="2"/>
        </w:numPr>
        <w:spacing w:before="120"/>
        <w:ind w:left="426" w:hanging="426"/>
        <w:contextualSpacing w:val="0"/>
        <w:jc w:val="both"/>
        <w:rPr>
          <w:rFonts w:eastAsia="Times New Roman" w:cs="Arial"/>
          <w:bCs/>
          <w:lang w:eastAsia="cs-CZ"/>
        </w:rPr>
      </w:pPr>
      <w:r>
        <w:rPr>
          <w:rFonts w:eastAsia="Times New Roman" w:cs="Arial"/>
          <w:bCs/>
          <w:lang w:eastAsia="cs-CZ"/>
        </w:rPr>
        <w:t>Požadované ukončení</w:t>
      </w:r>
      <w:r w:rsidR="002B20F0" w:rsidRPr="002B20F0">
        <w:rPr>
          <w:rFonts w:eastAsia="Times New Roman" w:cs="Arial"/>
          <w:bCs/>
          <w:lang w:eastAsia="cs-CZ"/>
        </w:rPr>
        <w:t xml:space="preserve"> plnění</w:t>
      </w:r>
      <w:r>
        <w:rPr>
          <w:rFonts w:eastAsia="Times New Roman" w:cs="Arial"/>
          <w:bCs/>
          <w:lang w:eastAsia="cs-CZ"/>
        </w:rPr>
        <w:t>: 30. 4. 2017</w:t>
      </w:r>
      <w:r w:rsidR="002B20F0" w:rsidRPr="002B20F0">
        <w:rPr>
          <w:rFonts w:eastAsia="Times New Roman" w:cs="Arial"/>
          <w:bCs/>
          <w:lang w:eastAsia="cs-CZ"/>
        </w:rPr>
        <w:t>.</w:t>
      </w:r>
    </w:p>
    <w:p w14:paraId="4F8A3A3C" w14:textId="77777777" w:rsidR="00BD2DC7" w:rsidRPr="00BD2DC7" w:rsidRDefault="00E20070" w:rsidP="00B46D92">
      <w:pPr>
        <w:pStyle w:val="Odstavecseseznamem"/>
        <w:numPr>
          <w:ilvl w:val="0"/>
          <w:numId w:val="2"/>
        </w:numPr>
        <w:spacing w:before="120"/>
        <w:ind w:left="426" w:hanging="426"/>
        <w:contextualSpacing w:val="0"/>
        <w:jc w:val="both"/>
        <w:rPr>
          <w:rFonts w:eastAsia="Times New Roman" w:cs="Arial"/>
          <w:bCs/>
          <w:lang w:eastAsia="cs-CZ"/>
        </w:rPr>
      </w:pPr>
      <w:r w:rsidRPr="002B20F0">
        <w:rPr>
          <w:rFonts w:eastAsia="Times New Roman" w:cs="Arial"/>
          <w:bCs/>
          <w:lang w:eastAsia="cs-CZ"/>
        </w:rPr>
        <w:t>Dílo je splněno řádným provedením. Dílo bude provedeno, bude-li dokončeno a předáno</w:t>
      </w:r>
      <w:r w:rsidR="00DA0C98" w:rsidRPr="002B20F0">
        <w:rPr>
          <w:rFonts w:eastAsia="Times New Roman" w:cs="Arial"/>
          <w:bCs/>
          <w:lang w:eastAsia="cs-CZ"/>
        </w:rPr>
        <w:t xml:space="preserve"> </w:t>
      </w:r>
      <w:r w:rsidR="00BD2DC7" w:rsidRPr="002B20F0">
        <w:rPr>
          <w:rFonts w:eastAsia="Times New Roman" w:cs="Arial"/>
          <w:bCs/>
          <w:lang w:eastAsia="cs-CZ"/>
        </w:rPr>
        <w:t>obj</w:t>
      </w:r>
      <w:r w:rsidRPr="002B20F0">
        <w:rPr>
          <w:rFonts w:eastAsia="Times New Roman" w:cs="Arial"/>
          <w:bCs/>
          <w:lang w:eastAsia="cs-CZ"/>
        </w:rPr>
        <w:t>ednateli</w:t>
      </w:r>
      <w:r w:rsidR="00DA0C98" w:rsidRPr="002B20F0">
        <w:rPr>
          <w:rFonts w:eastAsia="Times New Roman" w:cs="Arial"/>
          <w:bCs/>
          <w:lang w:eastAsia="cs-CZ"/>
        </w:rPr>
        <w:t xml:space="preserve">. Dokončené dílo nesmí </w:t>
      </w:r>
      <w:r w:rsidR="002B20F0">
        <w:rPr>
          <w:rFonts w:eastAsia="Times New Roman" w:cs="Arial"/>
          <w:bCs/>
          <w:lang w:eastAsia="cs-CZ"/>
        </w:rPr>
        <w:t xml:space="preserve">mít </w:t>
      </w:r>
      <w:r w:rsidR="00DA0C98" w:rsidRPr="002B20F0">
        <w:rPr>
          <w:rFonts w:eastAsia="Times New Roman" w:cs="Arial"/>
          <w:bCs/>
          <w:lang w:eastAsia="cs-CZ"/>
        </w:rPr>
        <w:t xml:space="preserve">jakékoliv vady a nedodělky. Má-li dílo vady či nedodělky, není objednatel povinen dílo převzít. O předání a převzetí díla musí být mezi objednatelem </w:t>
      </w:r>
      <w:r w:rsidR="00BD2DC7" w:rsidRPr="002B20F0">
        <w:rPr>
          <w:rFonts w:eastAsia="Times New Roman" w:cs="Arial"/>
          <w:bCs/>
          <w:lang w:eastAsia="cs-CZ"/>
        </w:rPr>
        <w:t>a zhotovitelem sepsán Pro</w:t>
      </w:r>
      <w:r w:rsidR="00E70A24" w:rsidRPr="002B20F0">
        <w:rPr>
          <w:rFonts w:eastAsia="Times New Roman" w:cs="Arial"/>
          <w:bCs/>
          <w:lang w:eastAsia="cs-CZ"/>
        </w:rPr>
        <w:t>tokol o předání a převzetí díla</w:t>
      </w:r>
      <w:r w:rsidR="00BD2DC7" w:rsidRPr="002B20F0">
        <w:rPr>
          <w:rFonts w:eastAsia="Times New Roman" w:cs="Arial"/>
          <w:bCs/>
          <w:lang w:eastAsia="cs-CZ"/>
        </w:rPr>
        <w:t xml:space="preserve"> (dále jen „protokol</w:t>
      </w:r>
      <w:r w:rsidR="00E70A24" w:rsidRPr="002B20F0">
        <w:rPr>
          <w:rFonts w:eastAsia="Times New Roman" w:cs="Arial"/>
          <w:bCs/>
          <w:lang w:eastAsia="cs-CZ"/>
        </w:rPr>
        <w:t>“</w:t>
      </w:r>
      <w:r w:rsidR="00BD2DC7" w:rsidRPr="002B20F0">
        <w:rPr>
          <w:rFonts w:eastAsia="Times New Roman" w:cs="Arial"/>
          <w:bCs/>
          <w:lang w:eastAsia="cs-CZ"/>
        </w:rPr>
        <w:t>)</w:t>
      </w:r>
      <w:r w:rsidR="007C6567">
        <w:rPr>
          <w:rFonts w:eastAsia="Times New Roman" w:cs="Arial"/>
          <w:bCs/>
          <w:lang w:eastAsia="cs-CZ"/>
        </w:rPr>
        <w:t>, jehož obsahem budou všechny relevantní skutečnosti vyplývající z této Smlouvy.</w:t>
      </w:r>
    </w:p>
    <w:p w14:paraId="4F8A3A3D" w14:textId="77777777" w:rsidR="00BD2DC7" w:rsidRDefault="00DC1E58" w:rsidP="00B46D92">
      <w:pPr>
        <w:pStyle w:val="Odstavecseseznamem"/>
        <w:numPr>
          <w:ilvl w:val="0"/>
          <w:numId w:val="2"/>
        </w:numPr>
        <w:spacing w:before="120"/>
        <w:ind w:left="426" w:hanging="426"/>
        <w:contextualSpacing w:val="0"/>
        <w:jc w:val="both"/>
      </w:pPr>
      <w:r>
        <w:t>Jestliže zhotovitel dokončí dílo před dohodnutým termínem, je objednatel povinen dílo, nemá-li žá</w:t>
      </w:r>
      <w:r w:rsidR="00BA2531">
        <w:t>dné vady a nedodělky</w:t>
      </w:r>
      <w:r w:rsidR="008B724F">
        <w:t>, převzít.</w:t>
      </w:r>
    </w:p>
    <w:p w14:paraId="4F8A3A3E" w14:textId="77777777" w:rsidR="00BA2531" w:rsidRDefault="00BA2531" w:rsidP="00B46D92">
      <w:pPr>
        <w:pStyle w:val="Odstavecseseznamem"/>
        <w:numPr>
          <w:ilvl w:val="0"/>
          <w:numId w:val="2"/>
        </w:numPr>
        <w:spacing w:before="120"/>
        <w:ind w:left="426" w:hanging="426"/>
        <w:contextualSpacing w:val="0"/>
        <w:jc w:val="both"/>
      </w:pPr>
      <w:r>
        <w:t>Nebezpečí škody přechází ze zhotovitele na objedn</w:t>
      </w:r>
      <w:r w:rsidR="008B724F">
        <w:t>atele v okamžiku převzetí díla,</w:t>
      </w:r>
      <w:r w:rsidR="009A2C0C">
        <w:br/>
      </w:r>
      <w:r w:rsidR="008B724F">
        <w:t>tj. oboustranným podpisem protokolu.</w:t>
      </w:r>
    </w:p>
    <w:p w14:paraId="4F8A3A3F" w14:textId="77777777" w:rsidR="0077368C" w:rsidRPr="0077368C" w:rsidRDefault="0077368C" w:rsidP="00B46D92">
      <w:pPr>
        <w:pStyle w:val="Odstavecseseznamem"/>
        <w:numPr>
          <w:ilvl w:val="0"/>
          <w:numId w:val="2"/>
        </w:numPr>
        <w:spacing w:before="120"/>
        <w:ind w:left="426" w:hanging="426"/>
        <w:contextualSpacing w:val="0"/>
        <w:jc w:val="both"/>
        <w:rPr>
          <w:szCs w:val="22"/>
        </w:rPr>
      </w:pPr>
      <w:r w:rsidRPr="0077368C">
        <w:rPr>
          <w:rFonts w:cs="Arial"/>
          <w:szCs w:val="22"/>
        </w:rPr>
        <w:t xml:space="preserve">Vznikne-li jako výsledek plnění dle této Smlouvy </w:t>
      </w:r>
      <w:r w:rsidR="00EB353F">
        <w:rPr>
          <w:rFonts w:cs="Arial"/>
          <w:szCs w:val="22"/>
        </w:rPr>
        <w:t>Zhotovitelem</w:t>
      </w:r>
      <w:r w:rsidRPr="0077368C">
        <w:rPr>
          <w:rFonts w:cs="Arial"/>
          <w:szCs w:val="22"/>
        </w:rPr>
        <w:t xml:space="preserve"> předmět požívající ochrany autorského díla podle zák. č. 121/2000 Sb., </w:t>
      </w:r>
      <w:r w:rsidRPr="0077368C">
        <w:rPr>
          <w:rFonts w:cs="Arial"/>
          <w:color w:val="000000"/>
          <w:szCs w:val="22"/>
        </w:rPr>
        <w:t>o právu autorském, o právech souvisejících</w:t>
      </w:r>
      <w:r w:rsidR="00EB353F">
        <w:rPr>
          <w:rFonts w:cs="Arial"/>
          <w:color w:val="000000"/>
          <w:szCs w:val="22"/>
        </w:rPr>
        <w:br/>
      </w:r>
      <w:r w:rsidRPr="0077368C">
        <w:rPr>
          <w:rFonts w:cs="Arial"/>
          <w:color w:val="000000"/>
          <w:szCs w:val="22"/>
        </w:rPr>
        <w:t xml:space="preserve">s právem autorským a o změně některých zákonů (dále jen „autorský zákon“), </w:t>
      </w:r>
      <w:r w:rsidRPr="0077368C">
        <w:rPr>
          <w:rFonts w:cs="Arial"/>
          <w:szCs w:val="22"/>
        </w:rPr>
        <w:t xml:space="preserve">ve znění pozdějších předpisů, je Objednatel na základě této Smlouvy oprávněn užít toto dílo v neomezeném územním a množstevním rozsahu, a ke všem způsobům užití, zejména jej zveřejňovat, upravovat, spojovat s jiným dílem, zařazovat do souborného díla a uvádět jej pod svým jménem, k čemuž </w:t>
      </w:r>
      <w:r w:rsidR="00EB353F">
        <w:rPr>
          <w:rFonts w:cs="Arial"/>
          <w:szCs w:val="22"/>
        </w:rPr>
        <w:t>Zhotovitel</w:t>
      </w:r>
      <w:r w:rsidRPr="0077368C">
        <w:rPr>
          <w:rFonts w:cs="Arial"/>
          <w:szCs w:val="22"/>
        </w:rPr>
        <w:t xml:space="preserve"> poskytuje Objednateli výhradní oprávnění (licenci) užít toto dílo. Odměna za výše uvedená oprávnění (tj. cena licence) je již zahrnuta v odměně za poskytování plnění dle této Smlouvy.</w:t>
      </w:r>
    </w:p>
    <w:p w14:paraId="4F8A3A40" w14:textId="77777777" w:rsidR="0077368C" w:rsidRPr="0077368C" w:rsidRDefault="0077368C" w:rsidP="00B46D92">
      <w:pPr>
        <w:pStyle w:val="Odstavecseseznamem"/>
        <w:numPr>
          <w:ilvl w:val="0"/>
          <w:numId w:val="2"/>
        </w:numPr>
        <w:spacing w:before="120"/>
        <w:ind w:left="426" w:hanging="426"/>
        <w:contextualSpacing w:val="0"/>
        <w:jc w:val="both"/>
        <w:rPr>
          <w:szCs w:val="22"/>
        </w:rPr>
      </w:pPr>
      <w:r w:rsidRPr="0077368C">
        <w:rPr>
          <w:rFonts w:cs="Arial"/>
          <w:szCs w:val="22"/>
        </w:rPr>
        <w:t xml:space="preserve">Budou-li Objednatelem </w:t>
      </w:r>
      <w:r w:rsidR="00A82FF0">
        <w:rPr>
          <w:rFonts w:cs="Arial"/>
          <w:szCs w:val="22"/>
        </w:rPr>
        <w:t>Zhotoviteli</w:t>
      </w:r>
      <w:r w:rsidRPr="0077368C">
        <w:rPr>
          <w:rFonts w:cs="Arial"/>
          <w:szCs w:val="22"/>
        </w:rPr>
        <w:t xml:space="preserve"> předány podklady pro plnění této Smlouvy, které naplňují znaky autorského díla, uděluje Objednatel </w:t>
      </w:r>
      <w:r w:rsidR="00A82FF0">
        <w:rPr>
          <w:rFonts w:cs="Arial"/>
          <w:szCs w:val="22"/>
        </w:rPr>
        <w:t>Zhotoviteli</w:t>
      </w:r>
      <w:r w:rsidRPr="0077368C">
        <w:rPr>
          <w:rFonts w:cs="Arial"/>
          <w:szCs w:val="22"/>
        </w:rPr>
        <w:t xml:space="preserve"> nevýhradní licenci k užití takového díla pro sdělování veřejnosti v rozsahu nezbytně nutném pro poskytování plnění dle této Smlouvy. Tato licence se uděluje pro užití díla na území České republiky a na dobu účinnosti této Smlouvy.</w:t>
      </w:r>
    </w:p>
    <w:p w14:paraId="4F8A3A41" w14:textId="77777777" w:rsidR="003B487C" w:rsidRPr="00540DED" w:rsidRDefault="00D149C6"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F83241">
        <w:rPr>
          <w:rFonts w:eastAsia="Times New Roman" w:cs="Arial"/>
          <w:b/>
          <w:lang w:eastAsia="cs-CZ"/>
        </w:rPr>
        <w:t>Článek</w:t>
      </w:r>
    </w:p>
    <w:p w14:paraId="4F8A3A42" w14:textId="77777777" w:rsidR="003B487C" w:rsidRPr="00033AC5" w:rsidRDefault="003B487C" w:rsidP="00B46D92">
      <w:pPr>
        <w:pStyle w:val="Nadpis5"/>
        <w:spacing w:before="0" w:after="120"/>
        <w:jc w:val="center"/>
        <w:rPr>
          <w:i w:val="0"/>
          <w:sz w:val="22"/>
          <w:szCs w:val="22"/>
          <w:lang w:eastAsia="cs-CZ"/>
        </w:rPr>
      </w:pPr>
      <w:bookmarkStart w:id="4" w:name="_Toc386456049"/>
      <w:r w:rsidRPr="00F83241">
        <w:rPr>
          <w:i w:val="0"/>
          <w:sz w:val="22"/>
          <w:szCs w:val="22"/>
          <w:lang w:eastAsia="cs-CZ"/>
        </w:rPr>
        <w:t xml:space="preserve">Cena  </w:t>
      </w:r>
      <w:bookmarkEnd w:id="4"/>
      <w:r w:rsidR="00D149C6" w:rsidRPr="00F83241">
        <w:rPr>
          <w:i w:val="0"/>
          <w:sz w:val="22"/>
          <w:szCs w:val="22"/>
          <w:lang w:eastAsia="cs-CZ"/>
        </w:rPr>
        <w:t>za dílo a platební podmínky</w:t>
      </w:r>
    </w:p>
    <w:p w14:paraId="4F8A3A43" w14:textId="77777777" w:rsidR="00B46D92" w:rsidRPr="00087B04" w:rsidRDefault="001479C9" w:rsidP="00B46D92">
      <w:pPr>
        <w:pStyle w:val="Odstavecseseznamem"/>
        <w:numPr>
          <w:ilvl w:val="0"/>
          <w:numId w:val="3"/>
        </w:numPr>
        <w:spacing w:before="120"/>
        <w:ind w:left="425" w:hanging="426"/>
        <w:contextualSpacing w:val="0"/>
        <w:jc w:val="both"/>
        <w:rPr>
          <w:rFonts w:cs="Arial"/>
        </w:rPr>
      </w:pPr>
      <w:r w:rsidRPr="00087B04">
        <w:rPr>
          <w:rFonts w:cs="Arial"/>
        </w:rPr>
        <w:t>C</w:t>
      </w:r>
      <w:r w:rsidR="00516B82" w:rsidRPr="00087B04">
        <w:rPr>
          <w:rFonts w:cs="Arial"/>
        </w:rPr>
        <w:t>ena</w:t>
      </w:r>
      <w:r w:rsidRPr="00087B04">
        <w:rPr>
          <w:rFonts w:cs="Arial"/>
        </w:rPr>
        <w:t xml:space="preserve"> za dílo byla stanovena jako </w:t>
      </w:r>
      <w:r w:rsidR="00BF3CD7" w:rsidRPr="00087B04">
        <w:rPr>
          <w:rFonts w:cs="Arial"/>
        </w:rPr>
        <w:t>cena pevná</w:t>
      </w:r>
      <w:r w:rsidR="00516B82" w:rsidRPr="00087B04">
        <w:rPr>
          <w:rFonts w:cs="Arial"/>
        </w:rPr>
        <w:t xml:space="preserve"> </w:t>
      </w:r>
      <w:r w:rsidR="009552AF">
        <w:rPr>
          <w:rFonts w:cs="Arial"/>
        </w:rPr>
        <w:t xml:space="preserve">a </w:t>
      </w:r>
      <w:r w:rsidR="00516B82" w:rsidRPr="00087B04">
        <w:rPr>
          <w:rFonts w:cs="Arial"/>
        </w:rPr>
        <w:t>v</w:t>
      </w:r>
      <w:r w:rsidR="009552AF">
        <w:rPr>
          <w:rFonts w:cs="Arial"/>
        </w:rPr>
        <w:t xml:space="preserve"> následující</w:t>
      </w:r>
      <w:r w:rsidR="00516B82" w:rsidRPr="00087B04">
        <w:rPr>
          <w:rFonts w:cs="Arial"/>
        </w:rPr>
        <w:t xml:space="preserve"> výš</w:t>
      </w:r>
      <w:r w:rsidR="006B74FC">
        <w:rPr>
          <w:rFonts w:cs="Arial"/>
        </w:rPr>
        <w:t>i</w:t>
      </w:r>
      <w:r w:rsidR="00516B82" w:rsidRPr="00087B04">
        <w:rPr>
          <w:rFonts w:cs="Arial"/>
        </w:rPr>
        <w:t>:</w:t>
      </w:r>
    </w:p>
    <w:p w14:paraId="4F8A3A44" w14:textId="77777777" w:rsidR="00B46D92" w:rsidRDefault="00B66EE6" w:rsidP="00B46D92">
      <w:pPr>
        <w:pStyle w:val="Odstavecseseznamem"/>
        <w:spacing w:before="120"/>
        <w:ind w:left="425"/>
        <w:contextualSpacing w:val="0"/>
        <w:rPr>
          <w:rFonts w:cs="Arial"/>
        </w:rPr>
      </w:pPr>
      <w:r w:rsidRPr="00466E5F">
        <w:rPr>
          <w:rFonts w:cs="Arial"/>
          <w:b/>
        </w:rPr>
        <w:t>271.500,-</w:t>
      </w:r>
      <w:r w:rsidR="008B0A97" w:rsidRPr="008B0A97">
        <w:rPr>
          <w:rFonts w:cs="Arial"/>
        </w:rPr>
        <w:t xml:space="preserve"> </w:t>
      </w:r>
      <w:r w:rsidR="005059CB">
        <w:rPr>
          <w:rFonts w:cs="Arial"/>
        </w:rPr>
        <w:t xml:space="preserve">Kč </w:t>
      </w:r>
      <w:r w:rsidR="00C62DFB" w:rsidRPr="005059CB">
        <w:rPr>
          <w:rFonts w:cs="Arial"/>
        </w:rPr>
        <w:t>bez DPH</w:t>
      </w:r>
    </w:p>
    <w:p w14:paraId="4F8A3A45" w14:textId="77777777" w:rsidR="00C62DFB" w:rsidRPr="005059CB" w:rsidRDefault="00B66EE6" w:rsidP="00087B04">
      <w:pPr>
        <w:pStyle w:val="Odstavecseseznamem"/>
        <w:ind w:left="425"/>
        <w:contextualSpacing w:val="0"/>
        <w:rPr>
          <w:rFonts w:cs="Arial"/>
        </w:rPr>
      </w:pPr>
      <w:r w:rsidRPr="008B0A97">
        <w:rPr>
          <w:rFonts w:cs="Arial"/>
        </w:rPr>
        <w:t>(slovy</w:t>
      </w:r>
      <w:r>
        <w:rPr>
          <w:rFonts w:cs="Arial"/>
        </w:rPr>
        <w:t xml:space="preserve"> dvě-stě-sedmdesát-jedna-tisíc-pět-set korun českých</w:t>
      </w:r>
      <w:r w:rsidR="00903FEB" w:rsidRPr="008B0A97">
        <w:rPr>
          <w:rFonts w:cs="Arial"/>
        </w:rPr>
        <w:t>)</w:t>
      </w:r>
      <w:r w:rsidR="00D51A18" w:rsidRPr="008B0A97">
        <w:rPr>
          <w:rFonts w:cs="Arial"/>
        </w:rPr>
        <w:t>,</w:t>
      </w:r>
    </w:p>
    <w:p w14:paraId="4F8A3A46" w14:textId="77777777" w:rsidR="00087B04" w:rsidRDefault="00D51A18" w:rsidP="00087B04">
      <w:pPr>
        <w:spacing w:before="120"/>
        <w:ind w:left="425"/>
        <w:rPr>
          <w:rFonts w:cs="Arial"/>
        </w:rPr>
      </w:pPr>
      <w:r>
        <w:rPr>
          <w:rFonts w:cs="Arial"/>
        </w:rPr>
        <w:t>Hodnota DPH</w:t>
      </w:r>
      <w:r w:rsidR="00087B04">
        <w:rPr>
          <w:rFonts w:cs="Arial"/>
        </w:rPr>
        <w:t>:</w:t>
      </w:r>
    </w:p>
    <w:p w14:paraId="4F8A3A47" w14:textId="77777777" w:rsidR="00087B04" w:rsidRDefault="00B66EE6" w:rsidP="00087B04">
      <w:pPr>
        <w:ind w:left="426"/>
        <w:rPr>
          <w:rFonts w:cs="Arial"/>
        </w:rPr>
      </w:pPr>
      <w:r w:rsidRPr="00466E5F">
        <w:rPr>
          <w:rFonts w:cs="Arial"/>
          <w:b/>
        </w:rPr>
        <w:t>57.015,-</w:t>
      </w:r>
      <w:r w:rsidR="008B0A97">
        <w:rPr>
          <w:rFonts w:cs="Arial"/>
          <w:i/>
          <w:szCs w:val="22"/>
        </w:rPr>
        <w:t xml:space="preserve"> </w:t>
      </w:r>
      <w:r w:rsidR="00D51A18">
        <w:rPr>
          <w:rFonts w:cs="Arial"/>
        </w:rPr>
        <w:t>Kč</w:t>
      </w:r>
      <w:r w:rsidR="00C54286">
        <w:rPr>
          <w:rFonts w:cs="Arial"/>
        </w:rPr>
        <w:t xml:space="preserve"> </w:t>
      </w:r>
    </w:p>
    <w:p w14:paraId="4F8A3A48" w14:textId="77777777" w:rsidR="003B487C" w:rsidRDefault="00D51A18" w:rsidP="00087B04">
      <w:pPr>
        <w:ind w:left="426"/>
        <w:rPr>
          <w:rFonts w:cs="Arial"/>
        </w:rPr>
      </w:pPr>
      <w:r>
        <w:rPr>
          <w:rFonts w:cs="Arial"/>
        </w:rPr>
        <w:t>(</w:t>
      </w:r>
      <w:r w:rsidR="00B66EE6">
        <w:rPr>
          <w:rFonts w:cs="Arial"/>
        </w:rPr>
        <w:t>slovy</w:t>
      </w:r>
      <w:r w:rsidR="00B66EE6" w:rsidRPr="008B0A97">
        <w:rPr>
          <w:rFonts w:cs="Arial"/>
        </w:rPr>
        <w:t>:</w:t>
      </w:r>
      <w:r w:rsidR="00B66EE6">
        <w:rPr>
          <w:rFonts w:cs="Arial"/>
        </w:rPr>
        <w:t xml:space="preserve"> padesát-sedm-tisíc-patnáct korun českých</w:t>
      </w:r>
      <w:r w:rsidR="00903FEB">
        <w:rPr>
          <w:rFonts w:cs="Arial"/>
        </w:rPr>
        <w:t>)</w:t>
      </w:r>
      <w:r>
        <w:rPr>
          <w:rFonts w:cs="Arial"/>
        </w:rPr>
        <w:t>,</w:t>
      </w:r>
    </w:p>
    <w:p w14:paraId="4F8A3A49" w14:textId="77777777" w:rsidR="00087B04" w:rsidRDefault="00032875" w:rsidP="00087B04">
      <w:pPr>
        <w:spacing w:before="120"/>
        <w:ind w:left="425"/>
        <w:jc w:val="both"/>
        <w:rPr>
          <w:rFonts w:cs="Arial"/>
        </w:rPr>
      </w:pPr>
      <w:r>
        <w:rPr>
          <w:rFonts w:cs="Arial"/>
        </w:rPr>
        <w:t>Celková cena díla tedy činí</w:t>
      </w:r>
      <w:r w:rsidR="00087B04">
        <w:rPr>
          <w:rFonts w:cs="Arial"/>
        </w:rPr>
        <w:t>:</w:t>
      </w:r>
    </w:p>
    <w:p w14:paraId="4F8A3A4A" w14:textId="77777777" w:rsidR="00B66EE6" w:rsidRDefault="00B66EE6" w:rsidP="00B66EE6">
      <w:pPr>
        <w:ind w:left="426"/>
        <w:jc w:val="both"/>
        <w:rPr>
          <w:rFonts w:cs="Arial"/>
        </w:rPr>
      </w:pPr>
      <w:r w:rsidRPr="00466E5F">
        <w:rPr>
          <w:rFonts w:cs="Arial"/>
          <w:b/>
        </w:rPr>
        <w:t>328.515,-</w:t>
      </w:r>
      <w:r>
        <w:rPr>
          <w:rFonts w:cs="Arial"/>
          <w:i/>
          <w:szCs w:val="22"/>
        </w:rPr>
        <w:t xml:space="preserve"> </w:t>
      </w:r>
      <w:r>
        <w:rPr>
          <w:rFonts w:cs="Arial"/>
        </w:rPr>
        <w:t xml:space="preserve">Kč </w:t>
      </w:r>
    </w:p>
    <w:p w14:paraId="4F8A3A4B" w14:textId="77777777" w:rsidR="00516B82" w:rsidRDefault="00032875" w:rsidP="00B66EE6">
      <w:pPr>
        <w:ind w:left="426"/>
        <w:jc w:val="both"/>
        <w:rPr>
          <w:rFonts w:cs="Arial"/>
        </w:rPr>
      </w:pPr>
      <w:r>
        <w:rPr>
          <w:rFonts w:cs="Arial"/>
        </w:rPr>
        <w:t>(</w:t>
      </w:r>
      <w:r w:rsidR="00B66EE6">
        <w:rPr>
          <w:rFonts w:cs="Arial"/>
        </w:rPr>
        <w:t>slovy: tři-sta-dvacet-osm-tisíc-pět-set-patnáct korun českých) včetně DPH</w:t>
      </w:r>
    </w:p>
    <w:p w14:paraId="4F8A3A4C" w14:textId="77777777" w:rsidR="00C62DFB" w:rsidRDefault="00C62DFB" w:rsidP="00087B04">
      <w:pPr>
        <w:spacing w:before="120"/>
        <w:ind w:left="425"/>
        <w:jc w:val="both"/>
        <w:rPr>
          <w:rFonts w:cs="Arial"/>
        </w:rPr>
      </w:pPr>
      <w:r>
        <w:rPr>
          <w:rFonts w:cs="Arial"/>
        </w:rPr>
        <w:t>Tato cena se sjednává dohodou smluvních stran jako nejvýše přípustná.</w:t>
      </w:r>
    </w:p>
    <w:p w14:paraId="4F8A3A4D" w14:textId="77777777" w:rsidR="003B487C" w:rsidRDefault="009E1C73" w:rsidP="00087B04">
      <w:pPr>
        <w:pStyle w:val="Odstavecseseznamem"/>
        <w:numPr>
          <w:ilvl w:val="0"/>
          <w:numId w:val="3"/>
        </w:numPr>
        <w:suppressAutoHyphens w:val="0"/>
        <w:spacing w:before="120"/>
        <w:ind w:left="425" w:hanging="426"/>
        <w:contextualSpacing w:val="0"/>
        <w:jc w:val="both"/>
        <w:rPr>
          <w:rFonts w:cs="Arial"/>
        </w:rPr>
      </w:pPr>
      <w:r w:rsidRPr="009E1C73">
        <w:rPr>
          <w:rFonts w:cs="Arial"/>
        </w:rPr>
        <w:t xml:space="preserve">Cena za dílo </w:t>
      </w:r>
      <w:r w:rsidR="003B487C" w:rsidRPr="009E1C73">
        <w:rPr>
          <w:rFonts w:cs="Arial"/>
        </w:rPr>
        <w:t>zahrnuje</w:t>
      </w:r>
      <w:r w:rsidRPr="009E1C73">
        <w:rPr>
          <w:rFonts w:cs="Arial"/>
        </w:rPr>
        <w:t xml:space="preserve"> veškeré daně, cla, poplatky a veškeré další </w:t>
      </w:r>
      <w:r w:rsidR="00370ECB">
        <w:rPr>
          <w:rFonts w:cs="Arial"/>
        </w:rPr>
        <w:t xml:space="preserve">relevantní </w:t>
      </w:r>
      <w:r w:rsidRPr="009E1C73">
        <w:rPr>
          <w:rFonts w:cs="Arial"/>
        </w:rPr>
        <w:t>výdaje spojené s provedením díla.</w:t>
      </w:r>
    </w:p>
    <w:p w14:paraId="4F8A3A4E" w14:textId="77777777" w:rsidR="003B487C" w:rsidRPr="00850419" w:rsidRDefault="003B487C" w:rsidP="0056330A">
      <w:pPr>
        <w:pStyle w:val="Odstavecseseznamem"/>
        <w:numPr>
          <w:ilvl w:val="0"/>
          <w:numId w:val="3"/>
        </w:numPr>
        <w:suppressAutoHyphens w:val="0"/>
        <w:spacing w:before="120"/>
        <w:ind w:left="426" w:hanging="426"/>
        <w:contextualSpacing w:val="0"/>
        <w:jc w:val="both"/>
        <w:rPr>
          <w:rFonts w:eastAsia="Times New Roman" w:cs="Arial"/>
          <w:bCs/>
          <w:lang w:eastAsia="cs-CZ"/>
        </w:rPr>
      </w:pPr>
      <w:r w:rsidRPr="00850419">
        <w:rPr>
          <w:rFonts w:cs="Arial"/>
        </w:rPr>
        <w:t xml:space="preserve">Cena za skutečně provedené dílo bude uhrazena objednatelem až po řádném provedení </w:t>
      </w:r>
      <w:r w:rsidR="000D13E3" w:rsidRPr="00850419">
        <w:rPr>
          <w:rFonts w:cs="Arial"/>
        </w:rPr>
        <w:br/>
      </w:r>
      <w:r w:rsidRPr="00850419">
        <w:rPr>
          <w:rFonts w:cs="Arial"/>
        </w:rPr>
        <w:t xml:space="preserve">a předání předmětu díla na základě </w:t>
      </w:r>
      <w:r w:rsidR="00300EC7" w:rsidRPr="00850419">
        <w:rPr>
          <w:rFonts w:cs="Arial"/>
        </w:rPr>
        <w:t>zhotovitel</w:t>
      </w:r>
      <w:r w:rsidRPr="00850419">
        <w:rPr>
          <w:rFonts w:cs="Arial"/>
        </w:rPr>
        <w:t>em vystaveného daňového  dokladu (faktura), jehož součástí bude</w:t>
      </w:r>
      <w:r w:rsidR="00300EC7" w:rsidRPr="00850419">
        <w:rPr>
          <w:rFonts w:cs="Arial"/>
        </w:rPr>
        <w:t xml:space="preserve"> zástupci smluvních stran podepsaný</w:t>
      </w:r>
      <w:r w:rsidRPr="00850419">
        <w:rPr>
          <w:rFonts w:cs="Arial"/>
        </w:rPr>
        <w:t xml:space="preserve"> </w:t>
      </w:r>
      <w:r w:rsidR="00CF2608">
        <w:rPr>
          <w:rFonts w:cs="Arial"/>
        </w:rPr>
        <w:t>protokol</w:t>
      </w:r>
      <w:r w:rsidR="0043485F" w:rsidRPr="00850419">
        <w:rPr>
          <w:rFonts w:cs="Arial"/>
        </w:rPr>
        <w:t>.</w:t>
      </w:r>
      <w:r w:rsidR="0056330A">
        <w:rPr>
          <w:rFonts w:cs="Arial"/>
        </w:rPr>
        <w:t xml:space="preserve"> Faktura dále musí obsahovat </w:t>
      </w:r>
      <w:r w:rsidR="0056330A" w:rsidRPr="0056330A">
        <w:rPr>
          <w:rFonts w:cs="Arial"/>
        </w:rPr>
        <w:t>název Veřejné zakázky</w:t>
      </w:r>
      <w:r w:rsidR="0056330A">
        <w:rPr>
          <w:rFonts w:cs="Arial"/>
        </w:rPr>
        <w:t>.</w:t>
      </w:r>
    </w:p>
    <w:p w14:paraId="4F8A3A4F" w14:textId="77777777" w:rsidR="003B487C" w:rsidRDefault="003B487C" w:rsidP="00087B04">
      <w:pPr>
        <w:pStyle w:val="Odstavecseseznamem"/>
        <w:numPr>
          <w:ilvl w:val="0"/>
          <w:numId w:val="3"/>
        </w:numPr>
        <w:spacing w:before="120"/>
        <w:ind w:left="425" w:hanging="426"/>
        <w:contextualSpacing w:val="0"/>
        <w:jc w:val="both"/>
        <w:rPr>
          <w:rFonts w:cs="Arial"/>
        </w:rPr>
      </w:pPr>
      <w:r w:rsidRPr="00850419">
        <w:rPr>
          <w:rFonts w:cs="Arial"/>
        </w:rPr>
        <w:lastRenderedPageBreak/>
        <w:t>Objednatel neposkytuje zálohu na úhradu ceny za provedení díla.</w:t>
      </w:r>
      <w:r w:rsidR="009E1C73" w:rsidRPr="00850419">
        <w:rPr>
          <w:rFonts w:cs="Arial"/>
        </w:rPr>
        <w:t xml:space="preserve"> Právo na </w:t>
      </w:r>
      <w:r w:rsidR="00B36360" w:rsidRPr="00850419">
        <w:rPr>
          <w:rFonts w:cs="Arial"/>
        </w:rPr>
        <w:t xml:space="preserve">zaplacení ceny díla vzniká zhotoviteli provedením díla, tj. </w:t>
      </w:r>
      <w:r w:rsidR="00BF3CD7" w:rsidRPr="00850419">
        <w:rPr>
          <w:rFonts w:cs="Arial"/>
        </w:rPr>
        <w:t>tehdy, je</w:t>
      </w:r>
      <w:r w:rsidR="00B36360" w:rsidRPr="00850419">
        <w:rPr>
          <w:rFonts w:cs="Arial"/>
        </w:rPr>
        <w:t xml:space="preserve">-li dílo řádně dokončeno a předáno </w:t>
      </w:r>
      <w:r w:rsidR="0057279A">
        <w:rPr>
          <w:rFonts w:cs="Arial"/>
        </w:rPr>
        <w:t>dle podmínek sjednaných v této S</w:t>
      </w:r>
      <w:r w:rsidR="00B36360" w:rsidRPr="00850419">
        <w:rPr>
          <w:rFonts w:cs="Arial"/>
        </w:rPr>
        <w:t>mlouvě.</w:t>
      </w:r>
    </w:p>
    <w:p w14:paraId="4F8A3A50" w14:textId="77777777" w:rsidR="00906AA7" w:rsidRDefault="00906AA7" w:rsidP="00087B04">
      <w:pPr>
        <w:pStyle w:val="Odstavecseseznamem"/>
        <w:numPr>
          <w:ilvl w:val="0"/>
          <w:numId w:val="3"/>
        </w:numPr>
        <w:spacing w:before="120"/>
        <w:ind w:left="425" w:hanging="426"/>
        <w:contextualSpacing w:val="0"/>
        <w:jc w:val="both"/>
        <w:rPr>
          <w:rFonts w:cs="Arial"/>
        </w:rPr>
      </w:pPr>
      <w:r>
        <w:rPr>
          <w:rFonts w:cs="Arial"/>
        </w:rPr>
        <w:t>Všechny platby týkající se této smlouvy budou prováděny</w:t>
      </w:r>
      <w:r w:rsidR="00B813F1">
        <w:rPr>
          <w:rFonts w:cs="Arial"/>
        </w:rPr>
        <w:t xml:space="preserve"> bezhotovostním způsobem na účet uvedený</w:t>
      </w:r>
      <w:r>
        <w:rPr>
          <w:rFonts w:cs="Arial"/>
        </w:rPr>
        <w:t xml:space="preserve"> v záhlaví této smlouvy.</w:t>
      </w:r>
    </w:p>
    <w:p w14:paraId="4F8A3A51" w14:textId="77777777" w:rsidR="00016907" w:rsidRDefault="00016907" w:rsidP="00016907">
      <w:pPr>
        <w:pStyle w:val="Odstavecseseznamem"/>
        <w:numPr>
          <w:ilvl w:val="0"/>
          <w:numId w:val="3"/>
        </w:numPr>
        <w:spacing w:before="120"/>
        <w:ind w:left="426" w:hanging="426"/>
        <w:contextualSpacing w:val="0"/>
        <w:jc w:val="both"/>
        <w:rPr>
          <w:rFonts w:cs="Arial"/>
        </w:rPr>
      </w:pPr>
      <w:r w:rsidRPr="00016907">
        <w:rPr>
          <w:rFonts w:cs="Arial"/>
        </w:rPr>
        <w:t>Platby budou probíhat výhradně v Kč a rovněž veškeré uvedené cenové údaje budou v Kč.</w:t>
      </w:r>
    </w:p>
    <w:p w14:paraId="4F8A3A52" w14:textId="77777777" w:rsidR="00B36360" w:rsidRPr="00CB2565" w:rsidRDefault="00B36360" w:rsidP="00087B04">
      <w:pPr>
        <w:pStyle w:val="Odstavecseseznamem"/>
        <w:numPr>
          <w:ilvl w:val="0"/>
          <w:numId w:val="3"/>
        </w:numPr>
        <w:spacing w:before="120"/>
        <w:ind w:left="425" w:hanging="426"/>
        <w:contextualSpacing w:val="0"/>
        <w:jc w:val="both"/>
        <w:rPr>
          <w:rFonts w:cs="Arial"/>
        </w:rPr>
      </w:pPr>
      <w:r>
        <w:rPr>
          <w:rFonts w:cs="Arial"/>
        </w:rPr>
        <w:t>Dnem uskutečnění zdanitelného plnění při prov</w:t>
      </w:r>
      <w:r w:rsidR="007C0732">
        <w:rPr>
          <w:rFonts w:cs="Arial"/>
        </w:rPr>
        <w:t>ádění díla je den vystavení daň</w:t>
      </w:r>
      <w:r>
        <w:rPr>
          <w:rFonts w:cs="Arial"/>
        </w:rPr>
        <w:t>ového dokladu</w:t>
      </w:r>
      <w:r w:rsidR="007C0732">
        <w:rPr>
          <w:rFonts w:cs="Arial"/>
        </w:rPr>
        <w:t xml:space="preserve"> – faktury.</w:t>
      </w:r>
    </w:p>
    <w:p w14:paraId="4F8A3A53" w14:textId="77777777" w:rsidR="003B487C" w:rsidRDefault="003B487C" w:rsidP="00016907">
      <w:pPr>
        <w:pStyle w:val="Odstavecseseznamem"/>
        <w:numPr>
          <w:ilvl w:val="0"/>
          <w:numId w:val="3"/>
        </w:numPr>
        <w:spacing w:before="120"/>
        <w:ind w:left="426" w:hanging="426"/>
        <w:contextualSpacing w:val="0"/>
        <w:jc w:val="both"/>
        <w:rPr>
          <w:rFonts w:cs="Arial"/>
        </w:rPr>
      </w:pPr>
      <w:r>
        <w:rPr>
          <w:rFonts w:cs="Arial"/>
        </w:rPr>
        <w:t>Spl</w:t>
      </w:r>
      <w:r w:rsidR="001637A0">
        <w:rPr>
          <w:rFonts w:cs="Arial"/>
        </w:rPr>
        <w:t>atnost faktury je sjednána na 30</w:t>
      </w:r>
      <w:r>
        <w:rPr>
          <w:rFonts w:cs="Arial"/>
        </w:rPr>
        <w:t xml:space="preserve"> dnů od </w:t>
      </w:r>
      <w:r w:rsidR="007C0732">
        <w:rPr>
          <w:rFonts w:cs="Arial"/>
        </w:rPr>
        <w:t xml:space="preserve">dne jejího doručení objednateli, přičemž za den zaplacení se považuje </w:t>
      </w:r>
      <w:r w:rsidR="00BD56AC" w:rsidRPr="00BD56AC">
        <w:rPr>
          <w:rFonts w:cs="Arial"/>
        </w:rPr>
        <w:t>den odepsání z účtu objednatele ve prospěch účtu zhotovitele</w:t>
      </w:r>
      <w:r w:rsidR="00906AA7">
        <w:rPr>
          <w:rFonts w:cs="Arial"/>
        </w:rPr>
        <w:t>.</w:t>
      </w:r>
      <w:r w:rsidR="00383925">
        <w:rPr>
          <w:rFonts w:cs="Arial"/>
        </w:rPr>
        <w:t xml:space="preserve"> </w:t>
      </w:r>
      <w:r w:rsidR="00383925" w:rsidRPr="00383925">
        <w:rPr>
          <w:rFonts w:cs="Arial"/>
        </w:rPr>
        <w:t>Faktury (příp. opravené faktury) doručené v rozmezí od 7. 12. příslušného kalendářního roku do</w:t>
      </w:r>
      <w:r w:rsidR="008805EE">
        <w:rPr>
          <w:rFonts w:cs="Arial"/>
        </w:rPr>
        <w:br/>
      </w:r>
      <w:r w:rsidR="00383925" w:rsidRPr="00383925">
        <w:rPr>
          <w:rFonts w:cs="Arial"/>
        </w:rPr>
        <w:t>31.</w:t>
      </w:r>
      <w:r w:rsidR="00383925">
        <w:rPr>
          <w:rFonts w:cs="Arial"/>
        </w:rPr>
        <w:t xml:space="preserve"> </w:t>
      </w:r>
      <w:r w:rsidR="00383925" w:rsidRPr="00383925">
        <w:rPr>
          <w:rFonts w:cs="Arial"/>
        </w:rPr>
        <w:t>1</w:t>
      </w:r>
      <w:r w:rsidR="00383925">
        <w:rPr>
          <w:rFonts w:cs="Arial"/>
        </w:rPr>
        <w:t>.</w:t>
      </w:r>
      <w:r w:rsidR="00383925" w:rsidRPr="00383925">
        <w:rPr>
          <w:rFonts w:cs="Arial"/>
        </w:rPr>
        <w:t xml:space="preserve"> následujícího kalendářního roku budou uhrazeny v termínu nejdříve objektivně možném</w:t>
      </w:r>
      <w:r w:rsidR="00383925">
        <w:rPr>
          <w:rFonts w:cs="Arial"/>
        </w:rPr>
        <w:t>.</w:t>
      </w:r>
    </w:p>
    <w:p w14:paraId="4F8A3A54" w14:textId="77777777" w:rsidR="003B487C" w:rsidRDefault="003B487C" w:rsidP="00087B04">
      <w:pPr>
        <w:pStyle w:val="Odstavecseseznamem"/>
        <w:numPr>
          <w:ilvl w:val="0"/>
          <w:numId w:val="3"/>
        </w:numPr>
        <w:spacing w:before="120"/>
        <w:ind w:left="425" w:hanging="426"/>
        <w:contextualSpacing w:val="0"/>
        <w:jc w:val="both"/>
        <w:rPr>
          <w:rFonts w:cs="Arial"/>
        </w:rPr>
      </w:pPr>
      <w:r>
        <w:rPr>
          <w:rFonts w:cs="Arial"/>
        </w:rPr>
        <w:t>Veškeré účetní doklady musí mít náležitosti daňového dokladu podle zákona č. 235/2004 Sb., o dani z přidané hodnoty, ve znění pozdějších předpisů</w:t>
      </w:r>
      <w:r w:rsidR="00B20AAC">
        <w:rPr>
          <w:rFonts w:cs="Arial"/>
        </w:rPr>
        <w:t xml:space="preserve"> (dále jen „zákon o DPH“)</w:t>
      </w:r>
      <w:r>
        <w:rPr>
          <w:rFonts w:cs="Arial"/>
        </w:rPr>
        <w:t xml:space="preserve">. V případě, že účetní doklady nebudou mít odpovídající náležitosti nebo mají jinou závadu v obsahu, je objednatel oprávněn zaslat je ve lhůtě splatnosti zpět </w:t>
      </w:r>
      <w:r w:rsidR="00300EC7">
        <w:rPr>
          <w:rFonts w:cs="Arial"/>
        </w:rPr>
        <w:t>zhotovitel</w:t>
      </w:r>
      <w:r>
        <w:rPr>
          <w:rFonts w:cs="Arial"/>
        </w:rPr>
        <w:t>i k doplnění, aniž by se tak dostal do prodlení se splatností. Lhůta splatnosti počíná běžet znovu</w:t>
      </w:r>
      <w:r w:rsidR="00C62DFB">
        <w:rPr>
          <w:rFonts w:cs="Arial"/>
        </w:rPr>
        <w:t xml:space="preserve"> objednateli ode dne doručení </w:t>
      </w:r>
      <w:r w:rsidR="008E28B7">
        <w:rPr>
          <w:rFonts w:cs="Arial"/>
        </w:rPr>
        <w:t>nových</w:t>
      </w:r>
      <w:r w:rsidR="00C62DFB">
        <w:rPr>
          <w:rFonts w:cs="Arial"/>
        </w:rPr>
        <w:t xml:space="preserve"> účetních dokladů.</w:t>
      </w:r>
    </w:p>
    <w:p w14:paraId="4F8A3A55" w14:textId="77777777" w:rsidR="00764C26" w:rsidRPr="00540DED" w:rsidRDefault="00764C26"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F83241">
        <w:rPr>
          <w:rFonts w:eastAsia="Times New Roman" w:cs="Arial"/>
          <w:b/>
          <w:lang w:eastAsia="cs-CZ"/>
        </w:rPr>
        <w:t>Článek</w:t>
      </w:r>
    </w:p>
    <w:p w14:paraId="4F8A3A56" w14:textId="77777777" w:rsidR="00764C26" w:rsidRPr="00F83241" w:rsidRDefault="00D838C7" w:rsidP="00B46D92">
      <w:pPr>
        <w:pStyle w:val="Nadpis5"/>
        <w:spacing w:before="0" w:after="120"/>
        <w:jc w:val="center"/>
        <w:rPr>
          <w:i w:val="0"/>
          <w:sz w:val="22"/>
          <w:szCs w:val="22"/>
          <w:lang w:eastAsia="cs-CZ"/>
        </w:rPr>
      </w:pPr>
      <w:r w:rsidRPr="00F83241">
        <w:rPr>
          <w:i w:val="0"/>
          <w:sz w:val="22"/>
          <w:szCs w:val="22"/>
          <w:lang w:eastAsia="cs-CZ"/>
        </w:rPr>
        <w:t>Práva</w:t>
      </w:r>
      <w:r w:rsidR="00764C26" w:rsidRPr="00F83241">
        <w:rPr>
          <w:i w:val="0"/>
          <w:sz w:val="22"/>
          <w:szCs w:val="22"/>
          <w:lang w:eastAsia="cs-CZ"/>
        </w:rPr>
        <w:t xml:space="preserve"> a povinnosti smluvních stran</w:t>
      </w:r>
    </w:p>
    <w:p w14:paraId="4F8A3A57" w14:textId="77777777" w:rsidR="00580805" w:rsidRDefault="00D838C7" w:rsidP="00087B04">
      <w:pPr>
        <w:pStyle w:val="Odstavecseseznamem"/>
        <w:numPr>
          <w:ilvl w:val="0"/>
          <w:numId w:val="4"/>
        </w:numPr>
        <w:tabs>
          <w:tab w:val="num" w:pos="0"/>
        </w:tabs>
        <w:suppressAutoHyphens w:val="0"/>
        <w:spacing w:before="120"/>
        <w:ind w:left="426" w:hanging="426"/>
        <w:contextualSpacing w:val="0"/>
        <w:jc w:val="both"/>
        <w:rPr>
          <w:rFonts w:cs="Arial"/>
          <w:szCs w:val="22"/>
        </w:rPr>
      </w:pPr>
      <w:r w:rsidRPr="00ED5B7C">
        <w:rPr>
          <w:rFonts w:eastAsia="Times New Roman" w:cs="Arial"/>
          <w:lang w:eastAsia="cs-CZ"/>
        </w:rPr>
        <w:t>Zhotovitel se zavazuje provést pře</w:t>
      </w:r>
      <w:r w:rsidR="008162ED">
        <w:rPr>
          <w:rFonts w:eastAsia="Times New Roman" w:cs="Arial"/>
          <w:lang w:eastAsia="cs-CZ"/>
        </w:rPr>
        <w:t xml:space="preserve">dmět díla specifikovaný v čl. 2 </w:t>
      </w:r>
      <w:r w:rsidRPr="00ED5B7C">
        <w:rPr>
          <w:rFonts w:eastAsia="Times New Roman" w:cs="Arial"/>
          <w:lang w:eastAsia="cs-CZ"/>
        </w:rPr>
        <w:t>této smlouvy za podmínek stanovených touto smlouvou</w:t>
      </w:r>
      <w:r w:rsidR="00850419">
        <w:rPr>
          <w:rFonts w:eastAsia="Times New Roman" w:cs="Arial"/>
          <w:lang w:eastAsia="cs-CZ"/>
        </w:rPr>
        <w:t xml:space="preserve"> </w:t>
      </w:r>
      <w:r w:rsidRPr="00ED5B7C">
        <w:rPr>
          <w:rFonts w:eastAsia="Times New Roman" w:cs="Arial"/>
          <w:lang w:eastAsia="cs-CZ"/>
        </w:rPr>
        <w:t xml:space="preserve">a způsobem odpovídajícím </w:t>
      </w:r>
      <w:r w:rsidR="00CC53EB">
        <w:rPr>
          <w:rFonts w:eastAsia="Times New Roman" w:cs="Arial"/>
          <w:lang w:eastAsia="cs-CZ"/>
        </w:rPr>
        <w:t xml:space="preserve">technickým a </w:t>
      </w:r>
      <w:r w:rsidRPr="00ED5B7C">
        <w:rPr>
          <w:rFonts w:eastAsia="Times New Roman" w:cs="Arial"/>
          <w:lang w:eastAsia="cs-CZ"/>
        </w:rPr>
        <w:t>technologickým postupům vztahujících se k předmětu díla</w:t>
      </w:r>
      <w:r w:rsidR="00630EFA">
        <w:rPr>
          <w:rFonts w:eastAsia="Times New Roman" w:cs="Arial"/>
          <w:lang w:eastAsia="cs-CZ"/>
        </w:rPr>
        <w:t xml:space="preserve"> a na svůj náklad a nebezpečí.</w:t>
      </w:r>
    </w:p>
    <w:p w14:paraId="4F8A3A58" w14:textId="77777777" w:rsidR="00580805" w:rsidRDefault="00580805" w:rsidP="00087B04">
      <w:pPr>
        <w:pStyle w:val="Odstavecseseznamem"/>
        <w:numPr>
          <w:ilvl w:val="0"/>
          <w:numId w:val="4"/>
        </w:numPr>
        <w:tabs>
          <w:tab w:val="num" w:pos="0"/>
        </w:tabs>
        <w:suppressAutoHyphens w:val="0"/>
        <w:spacing w:before="120"/>
        <w:ind w:left="426" w:hanging="426"/>
        <w:contextualSpacing w:val="0"/>
        <w:jc w:val="both"/>
        <w:rPr>
          <w:rFonts w:eastAsia="Times New Roman" w:cs="Arial"/>
          <w:lang w:eastAsia="cs-CZ"/>
        </w:rPr>
      </w:pPr>
      <w:r>
        <w:rPr>
          <w:rFonts w:eastAsia="Times New Roman" w:cs="Arial"/>
          <w:lang w:eastAsia="cs-CZ"/>
        </w:rPr>
        <w:t>Zhotovitel se zavazuje provést dílo s vynaložením odborné péče zaměstnanci s příslušnou odbornou kvalifikací, kterou je povinen kdykoli v průběhu provádění díla na požádání objednatele prokázat.</w:t>
      </w:r>
    </w:p>
    <w:p w14:paraId="4F8A3A59" w14:textId="77777777" w:rsidR="009E6571" w:rsidRPr="001755D6" w:rsidRDefault="009E6571" w:rsidP="00087B04">
      <w:pPr>
        <w:pStyle w:val="Odstavecseseznamem"/>
        <w:numPr>
          <w:ilvl w:val="0"/>
          <w:numId w:val="4"/>
        </w:numPr>
        <w:tabs>
          <w:tab w:val="num" w:pos="0"/>
        </w:tabs>
        <w:suppressAutoHyphens w:val="0"/>
        <w:spacing w:before="120"/>
        <w:ind w:left="426" w:hanging="426"/>
        <w:contextualSpacing w:val="0"/>
        <w:jc w:val="both"/>
        <w:rPr>
          <w:rFonts w:cs="Arial"/>
          <w:szCs w:val="22"/>
        </w:rPr>
      </w:pPr>
      <w:r w:rsidRPr="001755D6">
        <w:rPr>
          <w:rFonts w:cs="Arial"/>
          <w:szCs w:val="22"/>
        </w:rPr>
        <w:t xml:space="preserve">Zhotovitel je při provádění díla povinen dodržet všechny normy a předpisy </w:t>
      </w:r>
      <w:r w:rsidRPr="001755D6">
        <w:rPr>
          <w:rFonts w:eastAsia="Times New Roman" w:cs="Arial"/>
          <w:lang w:eastAsia="cs-CZ"/>
        </w:rPr>
        <w:t>v</w:t>
      </w:r>
      <w:r w:rsidR="008B64A4">
        <w:rPr>
          <w:rFonts w:eastAsia="Times New Roman" w:cs="Arial"/>
          <w:lang w:eastAsia="cs-CZ"/>
        </w:rPr>
        <w:t>ztahujících se k předmětu díla.</w:t>
      </w:r>
    </w:p>
    <w:p w14:paraId="4F8A3A5A" w14:textId="77777777" w:rsidR="009E6571" w:rsidRDefault="009E6571" w:rsidP="00087B04">
      <w:pPr>
        <w:pStyle w:val="Odstavecseseznamem"/>
        <w:numPr>
          <w:ilvl w:val="0"/>
          <w:numId w:val="4"/>
        </w:numPr>
        <w:tabs>
          <w:tab w:val="num" w:pos="0"/>
        </w:tabs>
        <w:suppressAutoHyphens w:val="0"/>
        <w:spacing w:before="120"/>
        <w:ind w:left="425" w:hanging="425"/>
        <w:contextualSpacing w:val="0"/>
        <w:jc w:val="both"/>
        <w:rPr>
          <w:rFonts w:cs="Arial"/>
          <w:szCs w:val="22"/>
        </w:rPr>
      </w:pPr>
      <w:r>
        <w:rPr>
          <w:rFonts w:cs="Arial"/>
          <w:szCs w:val="22"/>
        </w:rPr>
        <w:t xml:space="preserve">Zhotovitel zajistí po celou dobu provádění prací na díle přítomnost zodpovědné osoby </w:t>
      </w:r>
      <w:r w:rsidR="000A249E">
        <w:rPr>
          <w:rFonts w:cs="Arial"/>
          <w:szCs w:val="22"/>
        </w:rPr>
        <w:t xml:space="preserve">(zaměstnance) </w:t>
      </w:r>
      <w:r>
        <w:rPr>
          <w:rFonts w:cs="Arial"/>
          <w:szCs w:val="22"/>
        </w:rPr>
        <w:t>řídící průběh všech prováděných prací.</w:t>
      </w:r>
    </w:p>
    <w:p w14:paraId="4F8A3A5B" w14:textId="77777777" w:rsidR="00D838C7" w:rsidRPr="001755D6" w:rsidRDefault="00D838C7" w:rsidP="00087B04">
      <w:pPr>
        <w:pStyle w:val="Odstavecseseznamem"/>
        <w:numPr>
          <w:ilvl w:val="0"/>
          <w:numId w:val="4"/>
        </w:numPr>
        <w:tabs>
          <w:tab w:val="num" w:pos="0"/>
        </w:tabs>
        <w:suppressAutoHyphens w:val="0"/>
        <w:spacing w:before="120"/>
        <w:ind w:left="426" w:hanging="426"/>
        <w:contextualSpacing w:val="0"/>
        <w:jc w:val="both"/>
        <w:rPr>
          <w:rFonts w:cs="Arial"/>
          <w:szCs w:val="22"/>
        </w:rPr>
      </w:pPr>
      <w:r w:rsidRPr="001755D6">
        <w:rPr>
          <w:rFonts w:cs="Arial"/>
          <w:szCs w:val="22"/>
        </w:rPr>
        <w:t xml:space="preserve">O předání a převzetí díla musí být mezi objednatelem a zhotovitelem sepsán </w:t>
      </w:r>
      <w:r w:rsidR="00C21CCB">
        <w:rPr>
          <w:rFonts w:cs="Arial"/>
          <w:szCs w:val="22"/>
        </w:rPr>
        <w:t>protokol</w:t>
      </w:r>
      <w:r w:rsidRPr="001755D6">
        <w:rPr>
          <w:rFonts w:cs="Arial"/>
          <w:szCs w:val="22"/>
        </w:rPr>
        <w:t>.</w:t>
      </w:r>
      <w:r w:rsidRPr="001755D6">
        <w:rPr>
          <w:rFonts w:cs="Arial"/>
          <w:i/>
          <w:szCs w:val="22"/>
        </w:rPr>
        <w:t xml:space="preserve"> </w:t>
      </w:r>
      <w:r w:rsidR="00C21CCB">
        <w:rPr>
          <w:rFonts w:cs="Arial"/>
          <w:i/>
          <w:szCs w:val="22"/>
        </w:rPr>
        <w:br/>
      </w:r>
      <w:r w:rsidRPr="001755D6">
        <w:rPr>
          <w:rFonts w:cs="Arial"/>
          <w:szCs w:val="22"/>
        </w:rPr>
        <w:t xml:space="preserve">Budou-li při předání díla zjištěny </w:t>
      </w:r>
      <w:r w:rsidR="00BF3CD7" w:rsidRPr="001755D6">
        <w:rPr>
          <w:rFonts w:cs="Arial"/>
          <w:szCs w:val="22"/>
        </w:rPr>
        <w:t>jakékoliv vady</w:t>
      </w:r>
      <w:r w:rsidRPr="001755D6">
        <w:rPr>
          <w:rFonts w:cs="Arial"/>
          <w:szCs w:val="22"/>
        </w:rPr>
        <w:t xml:space="preserve"> a nedodělky, má objednatel právo dílo nepřevzít a smluvní strany jsou povinny vyhotovit jejich soupis a popis včetně předpokládaného data jejich odstranění zhotovitelem.</w:t>
      </w:r>
    </w:p>
    <w:p w14:paraId="4F8A3A5C" w14:textId="77777777" w:rsidR="00D838C7" w:rsidRPr="00450FC2" w:rsidRDefault="00D838C7" w:rsidP="00087B04">
      <w:pPr>
        <w:pStyle w:val="Odstavecseseznamem"/>
        <w:numPr>
          <w:ilvl w:val="0"/>
          <w:numId w:val="4"/>
        </w:numPr>
        <w:tabs>
          <w:tab w:val="num" w:pos="0"/>
        </w:tabs>
        <w:suppressAutoHyphens w:val="0"/>
        <w:spacing w:before="120"/>
        <w:ind w:left="426" w:hanging="426"/>
        <w:contextualSpacing w:val="0"/>
        <w:jc w:val="both"/>
        <w:rPr>
          <w:rFonts w:cs="Arial"/>
          <w:szCs w:val="22"/>
        </w:rPr>
      </w:pPr>
      <w:r w:rsidRPr="00450FC2">
        <w:rPr>
          <w:rFonts w:cs="Arial"/>
          <w:szCs w:val="22"/>
        </w:rPr>
        <w:t>Dojde-li k přerušení prací na díle z důvodu na straně objednatele, které je povinen prokázat zhotovitel, bude termín dokončení a předání díla prodloužen o dobu tohoto přerušení.</w:t>
      </w:r>
    </w:p>
    <w:p w14:paraId="4F8A3A5D" w14:textId="77777777" w:rsidR="00D838C7" w:rsidRDefault="00D838C7" w:rsidP="00087B04">
      <w:pPr>
        <w:pStyle w:val="Odstavecseseznamem"/>
        <w:numPr>
          <w:ilvl w:val="0"/>
          <w:numId w:val="4"/>
        </w:numPr>
        <w:tabs>
          <w:tab w:val="num" w:pos="0"/>
        </w:tabs>
        <w:suppressAutoHyphens w:val="0"/>
        <w:spacing w:before="120"/>
        <w:ind w:left="426" w:hanging="426"/>
        <w:contextualSpacing w:val="0"/>
        <w:jc w:val="both"/>
        <w:rPr>
          <w:rFonts w:eastAsia="Times New Roman" w:cs="Arial"/>
          <w:bCs/>
          <w:lang w:eastAsia="cs-CZ"/>
        </w:rPr>
      </w:pPr>
      <w:r w:rsidRPr="00450FC2">
        <w:rPr>
          <w:rFonts w:cs="Arial"/>
          <w:szCs w:val="22"/>
        </w:rPr>
        <w:t xml:space="preserve">Jestliže zhotovitel dokončí dílo před dohodnutým termínem, je objednatel povinen dílo převzít jen, je-li dílo provedeno bez </w:t>
      </w:r>
      <w:r>
        <w:rPr>
          <w:rFonts w:cs="Arial"/>
          <w:szCs w:val="22"/>
        </w:rPr>
        <w:t xml:space="preserve">jakýchkoliv </w:t>
      </w:r>
      <w:r w:rsidRPr="00450FC2">
        <w:rPr>
          <w:rFonts w:cs="Arial"/>
          <w:szCs w:val="22"/>
        </w:rPr>
        <w:t>vad a nedodělků.</w:t>
      </w:r>
    </w:p>
    <w:p w14:paraId="4F8A3A5E" w14:textId="77777777" w:rsidR="009E6571" w:rsidRPr="003356E7" w:rsidRDefault="009E6571" w:rsidP="00087B04">
      <w:pPr>
        <w:pStyle w:val="Odstavecseseznamem"/>
        <w:numPr>
          <w:ilvl w:val="0"/>
          <w:numId w:val="4"/>
        </w:numPr>
        <w:tabs>
          <w:tab w:val="num" w:pos="0"/>
        </w:tabs>
        <w:suppressAutoHyphens w:val="0"/>
        <w:spacing w:before="120"/>
        <w:ind w:left="425" w:hanging="425"/>
        <w:contextualSpacing w:val="0"/>
        <w:jc w:val="both"/>
        <w:rPr>
          <w:rFonts w:cs="Arial"/>
          <w:szCs w:val="22"/>
        </w:rPr>
      </w:pPr>
      <w:r w:rsidRPr="003356E7">
        <w:rPr>
          <w:rFonts w:cs="Arial"/>
          <w:szCs w:val="22"/>
        </w:rPr>
        <w:t>Zhotovitel zajistí, aby v místě provádění díla byly po celou dobu provádění díla dodržovány příslušné bezpečnostní a protipožární předpisy všemi</w:t>
      </w:r>
      <w:r>
        <w:rPr>
          <w:rFonts w:cs="Arial"/>
          <w:szCs w:val="22"/>
        </w:rPr>
        <w:t xml:space="preserve"> </w:t>
      </w:r>
      <w:r w:rsidR="00B3122D">
        <w:rPr>
          <w:rFonts w:cs="Arial"/>
          <w:szCs w:val="22"/>
        </w:rPr>
        <w:t>zaměstnanci zhotovitele</w:t>
      </w:r>
      <w:r w:rsidRPr="003356E7">
        <w:rPr>
          <w:rFonts w:cs="Arial"/>
          <w:szCs w:val="22"/>
        </w:rPr>
        <w:t xml:space="preserve"> a odpovídá za škodu vzniklou v důsledku nedodržení takových předpisů.</w:t>
      </w:r>
    </w:p>
    <w:p w14:paraId="4F8A3A5F" w14:textId="77777777" w:rsidR="00D838C7" w:rsidRDefault="00D838C7" w:rsidP="00087B04">
      <w:pPr>
        <w:pStyle w:val="Odstavecseseznamem"/>
        <w:numPr>
          <w:ilvl w:val="0"/>
          <w:numId w:val="4"/>
        </w:numPr>
        <w:tabs>
          <w:tab w:val="num" w:pos="0"/>
        </w:tabs>
        <w:suppressAutoHyphens w:val="0"/>
        <w:spacing w:before="120"/>
        <w:ind w:left="426" w:hanging="426"/>
        <w:contextualSpacing w:val="0"/>
        <w:jc w:val="both"/>
        <w:rPr>
          <w:rFonts w:eastAsia="Times New Roman" w:cs="Arial"/>
          <w:lang w:eastAsia="cs-CZ"/>
        </w:rPr>
      </w:pPr>
      <w:r>
        <w:rPr>
          <w:rFonts w:eastAsia="Times New Roman" w:cs="Arial"/>
          <w:lang w:eastAsia="cs-CZ"/>
        </w:rPr>
        <w:t xml:space="preserve">Zhotovitel odpovídá za bezpečnost a ochranu zdraví svých zaměstnanců v místě provádění předmětu díla podle této smlouvy a zabezpečí jejich vybavení potřebnými ochrannými pracovními pomůckami. Povinnost objednatele </w:t>
      </w:r>
      <w:r w:rsidR="00890095">
        <w:rPr>
          <w:rFonts w:eastAsia="Times New Roman" w:cs="Arial"/>
          <w:lang w:eastAsia="cs-CZ"/>
        </w:rPr>
        <w:t xml:space="preserve">podle ustanovení § 101 odst. 5 </w:t>
      </w:r>
      <w:r>
        <w:rPr>
          <w:rFonts w:eastAsia="Times New Roman" w:cs="Arial"/>
          <w:lang w:eastAsia="cs-CZ"/>
        </w:rPr>
        <w:t>a § 103 odst. 1 písm. g) zákona č. 262/2006 Sb., zákoník práce, ve znění pozdějších předpisů, není tímto dotčena.</w:t>
      </w:r>
    </w:p>
    <w:p w14:paraId="4F8A3A60" w14:textId="77777777" w:rsidR="004E7C43" w:rsidRDefault="00D838C7" w:rsidP="00087B04">
      <w:pPr>
        <w:pStyle w:val="Odstavecseseznamem"/>
        <w:numPr>
          <w:ilvl w:val="0"/>
          <w:numId w:val="4"/>
        </w:numPr>
        <w:tabs>
          <w:tab w:val="num" w:pos="0"/>
        </w:tabs>
        <w:suppressAutoHyphens w:val="0"/>
        <w:spacing w:before="120"/>
        <w:ind w:left="426" w:hanging="426"/>
        <w:contextualSpacing w:val="0"/>
        <w:jc w:val="both"/>
        <w:rPr>
          <w:rFonts w:eastAsia="Times New Roman" w:cs="Arial"/>
          <w:lang w:eastAsia="cs-CZ"/>
        </w:rPr>
      </w:pPr>
      <w:r>
        <w:rPr>
          <w:rFonts w:eastAsia="Times New Roman" w:cs="Arial"/>
          <w:lang w:eastAsia="cs-CZ"/>
        </w:rPr>
        <w:lastRenderedPageBreak/>
        <w:t xml:space="preserve">Objednatel se zavazuje poskytnout zhotoviteli nezbytnou součinnost nutnou k provedení předmětu díla, zejména mu umožnit potřebný volný přístup do všech prostor </w:t>
      </w:r>
      <w:r w:rsidR="00B3122D">
        <w:rPr>
          <w:rFonts w:eastAsia="Times New Roman" w:cs="Arial"/>
          <w:lang w:eastAsia="cs-CZ"/>
        </w:rPr>
        <w:t>uvedených</w:t>
      </w:r>
      <w:r w:rsidR="00890095">
        <w:rPr>
          <w:rFonts w:eastAsia="Times New Roman" w:cs="Arial"/>
          <w:lang w:eastAsia="cs-CZ"/>
        </w:rPr>
        <w:br/>
      </w:r>
      <w:r w:rsidR="00B3122D">
        <w:rPr>
          <w:rFonts w:eastAsia="Times New Roman" w:cs="Arial"/>
          <w:lang w:eastAsia="cs-CZ"/>
        </w:rPr>
        <w:t>v čl.</w:t>
      </w:r>
      <w:r w:rsidR="00121B73">
        <w:rPr>
          <w:rFonts w:eastAsia="Times New Roman" w:cs="Arial"/>
          <w:lang w:eastAsia="cs-CZ"/>
        </w:rPr>
        <w:t xml:space="preserve"> </w:t>
      </w:r>
      <w:r w:rsidR="00B3122D">
        <w:rPr>
          <w:rFonts w:eastAsia="Times New Roman" w:cs="Arial"/>
          <w:lang w:eastAsia="cs-CZ"/>
        </w:rPr>
        <w:t>2 odst. 2</w:t>
      </w:r>
      <w:r w:rsidR="00E0126D">
        <w:rPr>
          <w:rFonts w:eastAsia="Times New Roman" w:cs="Arial"/>
          <w:lang w:eastAsia="cs-CZ"/>
        </w:rPr>
        <w:t xml:space="preserve"> </w:t>
      </w:r>
      <w:r>
        <w:rPr>
          <w:rFonts w:eastAsia="Times New Roman" w:cs="Arial"/>
          <w:lang w:eastAsia="cs-CZ"/>
        </w:rPr>
        <w:t>za účelem ř</w:t>
      </w:r>
      <w:r w:rsidR="004F6221">
        <w:rPr>
          <w:rFonts w:eastAsia="Times New Roman" w:cs="Arial"/>
          <w:lang w:eastAsia="cs-CZ"/>
        </w:rPr>
        <w:t>ádného provedení předmětu díla.</w:t>
      </w:r>
    </w:p>
    <w:p w14:paraId="4F8A3A61" w14:textId="77777777" w:rsidR="004F6221" w:rsidRPr="004F6221" w:rsidRDefault="004F6221" w:rsidP="004F6221">
      <w:pPr>
        <w:pStyle w:val="Odstavecseseznamem"/>
        <w:numPr>
          <w:ilvl w:val="0"/>
          <w:numId w:val="4"/>
        </w:numPr>
        <w:suppressAutoHyphens w:val="0"/>
        <w:spacing w:before="120"/>
        <w:ind w:left="426" w:hanging="426"/>
        <w:contextualSpacing w:val="0"/>
        <w:jc w:val="both"/>
        <w:rPr>
          <w:rFonts w:cs="Arial"/>
          <w:szCs w:val="22"/>
        </w:rPr>
      </w:pPr>
      <w:r>
        <w:rPr>
          <w:rFonts w:cs="Arial"/>
          <w:szCs w:val="22"/>
        </w:rPr>
        <w:t xml:space="preserve">Objednatel bude provádění díla kontrolovat průběžně formou kontrolních dnů. </w:t>
      </w:r>
      <w:r w:rsidRPr="004F6221">
        <w:rPr>
          <w:rFonts w:cs="Arial"/>
          <w:szCs w:val="22"/>
        </w:rPr>
        <w:t xml:space="preserve">Frekvence kontrolních dnů bude stanovena na základě stanovení harmonogramu činností po seznámení </w:t>
      </w:r>
      <w:r>
        <w:rPr>
          <w:rFonts w:cs="Arial"/>
          <w:szCs w:val="22"/>
        </w:rPr>
        <w:t>Zhotovitele</w:t>
      </w:r>
      <w:r w:rsidRPr="004F6221">
        <w:rPr>
          <w:rFonts w:cs="Arial"/>
          <w:szCs w:val="22"/>
        </w:rPr>
        <w:t xml:space="preserve"> s rozsahem testovaného systému.</w:t>
      </w:r>
    </w:p>
    <w:p w14:paraId="4F8A3A62" w14:textId="77777777" w:rsidR="00580805" w:rsidRPr="004F6221" w:rsidRDefault="00580805" w:rsidP="00087B04">
      <w:pPr>
        <w:pStyle w:val="Odstavecseseznamem"/>
        <w:numPr>
          <w:ilvl w:val="0"/>
          <w:numId w:val="4"/>
        </w:numPr>
        <w:tabs>
          <w:tab w:val="num" w:pos="0"/>
        </w:tabs>
        <w:suppressAutoHyphens w:val="0"/>
        <w:spacing w:before="120"/>
        <w:ind w:left="425" w:hanging="425"/>
        <w:contextualSpacing w:val="0"/>
        <w:jc w:val="both"/>
        <w:rPr>
          <w:rFonts w:cs="Arial"/>
          <w:i/>
          <w:szCs w:val="22"/>
        </w:rPr>
      </w:pPr>
      <w:r w:rsidRPr="003356E7">
        <w:rPr>
          <w:rFonts w:cs="Arial"/>
          <w:szCs w:val="22"/>
        </w:rPr>
        <w:t>Objednatel může</w:t>
      </w:r>
      <w:r w:rsidR="004F6221">
        <w:rPr>
          <w:rFonts w:cs="Arial"/>
          <w:szCs w:val="22"/>
        </w:rPr>
        <w:t>, nezávisle na ustanovení předchozího odstavce,</w:t>
      </w:r>
      <w:r w:rsidRPr="003356E7">
        <w:rPr>
          <w:rFonts w:cs="Arial"/>
          <w:szCs w:val="22"/>
        </w:rPr>
        <w:t xml:space="preserve"> kdykoli průběžně kontrolovat provádění díla</w:t>
      </w:r>
      <w:r w:rsidRPr="004F6221">
        <w:rPr>
          <w:rFonts w:cs="Arial"/>
          <w:szCs w:val="22"/>
        </w:rPr>
        <w:t>.</w:t>
      </w:r>
    </w:p>
    <w:p w14:paraId="4F8A3A63" w14:textId="77777777" w:rsidR="00920B30" w:rsidRDefault="00D838C7" w:rsidP="003664E9">
      <w:pPr>
        <w:pStyle w:val="Odstavecseseznamem"/>
        <w:numPr>
          <w:ilvl w:val="0"/>
          <w:numId w:val="4"/>
        </w:numPr>
        <w:suppressAutoHyphens w:val="0"/>
        <w:spacing w:before="120"/>
        <w:ind w:left="426" w:hanging="426"/>
        <w:contextualSpacing w:val="0"/>
        <w:jc w:val="both"/>
        <w:rPr>
          <w:rFonts w:cs="Arial"/>
          <w:szCs w:val="22"/>
        </w:rPr>
      </w:pPr>
      <w:r w:rsidRPr="003356E7">
        <w:rPr>
          <w:rFonts w:cs="Arial"/>
          <w:szCs w:val="22"/>
        </w:rPr>
        <w:t>Veškeré skutečnosti týkající se díla a objednatele, o kterých se zhotovitel dozví př</w:t>
      </w:r>
      <w:r w:rsidR="001C3071">
        <w:rPr>
          <w:rFonts w:cs="Arial"/>
          <w:szCs w:val="22"/>
        </w:rPr>
        <w:t>i</w:t>
      </w:r>
      <w:r w:rsidRPr="003356E7">
        <w:rPr>
          <w:rFonts w:cs="Arial"/>
          <w:szCs w:val="22"/>
        </w:rPr>
        <w:t xml:space="preserve"> zhotovování díla, se považují za obchodní tajemství.</w:t>
      </w:r>
      <w:r w:rsidR="00B7548C">
        <w:rPr>
          <w:rFonts w:cs="Arial"/>
          <w:szCs w:val="22"/>
        </w:rPr>
        <w:t xml:space="preserve"> </w:t>
      </w:r>
      <w:r w:rsidR="00B7548C" w:rsidRPr="00B7548C">
        <w:rPr>
          <w:rFonts w:cs="Arial"/>
          <w:szCs w:val="22"/>
        </w:rPr>
        <w:t>Za tímto účelem Zhotovitel předá před začátkem plnění (poskytování informací či součinnosti ze strany Objednatele) Objednateli podepsanou NDA (tzv. Non-disclosure agreement). V případě užití třetí osoby (poddodavatele) pro poskytování plnění dle této Smlouvy, resp. jeho části, předá Objednateli i ověřenou kopii podepsané NDA s touto třetí osobou.</w:t>
      </w:r>
    </w:p>
    <w:p w14:paraId="4F8A3A64" w14:textId="77777777" w:rsidR="00B7548C" w:rsidRPr="00920B30" w:rsidRDefault="00B7548C" w:rsidP="003664E9">
      <w:pPr>
        <w:pStyle w:val="Odstavecseseznamem"/>
        <w:numPr>
          <w:ilvl w:val="0"/>
          <w:numId w:val="4"/>
        </w:numPr>
        <w:suppressAutoHyphens w:val="0"/>
        <w:spacing w:before="120"/>
        <w:ind w:left="426" w:hanging="426"/>
        <w:contextualSpacing w:val="0"/>
        <w:jc w:val="both"/>
        <w:rPr>
          <w:rFonts w:cs="Arial"/>
          <w:szCs w:val="22"/>
        </w:rPr>
      </w:pPr>
      <w:r w:rsidRPr="00B7548C">
        <w:rPr>
          <w:rFonts w:cs="Arial"/>
          <w:szCs w:val="22"/>
        </w:rPr>
        <w:t xml:space="preserve">Zhotovitel </w:t>
      </w:r>
      <w:r w:rsidR="00BD56AC">
        <w:rPr>
          <w:rFonts w:cs="Arial"/>
          <w:szCs w:val="22"/>
        </w:rPr>
        <w:t>zavazuje</w:t>
      </w:r>
      <w:r w:rsidRPr="00B7548C">
        <w:rPr>
          <w:rFonts w:cs="Arial"/>
          <w:szCs w:val="22"/>
        </w:rPr>
        <w:t xml:space="preserve"> z</w:t>
      </w:r>
      <w:r w:rsidR="00BD56AC">
        <w:rPr>
          <w:rFonts w:cs="Arial"/>
          <w:szCs w:val="22"/>
        </w:rPr>
        <w:t>ne</w:t>
      </w:r>
      <w:r w:rsidRPr="00B7548C">
        <w:rPr>
          <w:rFonts w:cs="Arial"/>
          <w:szCs w:val="22"/>
        </w:rPr>
        <w:t xml:space="preserve">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členům a </w:t>
      </w:r>
      <w:r w:rsidR="003664E9">
        <w:rPr>
          <w:rFonts w:cs="Arial"/>
          <w:szCs w:val="22"/>
        </w:rPr>
        <w:t>pod</w:t>
      </w:r>
      <w:r w:rsidR="003664E9" w:rsidRPr="00B7548C">
        <w:rPr>
          <w:rFonts w:cs="Arial"/>
          <w:szCs w:val="22"/>
        </w:rPr>
        <w:t xml:space="preserve">dodavatelům </w:t>
      </w:r>
      <w:r w:rsidR="003664E9">
        <w:rPr>
          <w:rFonts w:cs="Arial"/>
          <w:szCs w:val="22"/>
        </w:rPr>
        <w:t>Zhotovi</w:t>
      </w:r>
      <w:r w:rsidR="003664E9" w:rsidRPr="00B7548C">
        <w:rPr>
          <w:rFonts w:cs="Arial"/>
          <w:szCs w:val="22"/>
        </w:rPr>
        <w:t xml:space="preserve">tele </w:t>
      </w:r>
      <w:r w:rsidRPr="00B7548C">
        <w:rPr>
          <w:rFonts w:cs="Arial"/>
          <w:szCs w:val="22"/>
        </w:rPr>
        <w:t>podílejících se na poskytování plnění dle této Smlouvy za stejných podmínek, jaké jsou stanoveny smluvním stranám, a to jen</w:t>
      </w:r>
      <w:r w:rsidR="003664E9">
        <w:rPr>
          <w:rFonts w:cs="Arial"/>
          <w:szCs w:val="22"/>
        </w:rPr>
        <w:br/>
      </w:r>
      <w:r w:rsidRPr="00B7548C">
        <w:rPr>
          <w:rFonts w:cs="Arial"/>
          <w:szCs w:val="22"/>
        </w:rPr>
        <w:t>v rozsahu nezbytně nutném pro řádné poskytování plnění dle této Smlouvy.</w:t>
      </w:r>
    </w:p>
    <w:p w14:paraId="4F8A3A65" w14:textId="77777777" w:rsidR="00920B30" w:rsidRDefault="00920B30" w:rsidP="00087B04">
      <w:pPr>
        <w:pStyle w:val="Odstavecseseznamem"/>
        <w:numPr>
          <w:ilvl w:val="0"/>
          <w:numId w:val="4"/>
        </w:numPr>
        <w:tabs>
          <w:tab w:val="num" w:pos="0"/>
        </w:tabs>
        <w:suppressAutoHyphens w:val="0"/>
        <w:spacing w:before="120"/>
        <w:ind w:left="425" w:hanging="425"/>
        <w:contextualSpacing w:val="0"/>
        <w:jc w:val="both"/>
        <w:rPr>
          <w:rFonts w:cs="Arial"/>
          <w:szCs w:val="22"/>
        </w:rPr>
      </w:pPr>
      <w:r w:rsidRPr="003356E7">
        <w:rPr>
          <w:rFonts w:cs="Arial"/>
          <w:szCs w:val="22"/>
        </w:rPr>
        <w:t>Zhotovitel je povinen zachovávat mlčenlivost o skutečnostech, které podléhají utajení dle zákona</w:t>
      </w:r>
      <w:r>
        <w:rPr>
          <w:rFonts w:cs="Arial"/>
          <w:szCs w:val="22"/>
        </w:rPr>
        <w:t xml:space="preserve"> </w:t>
      </w:r>
      <w:r w:rsidRPr="003356E7">
        <w:rPr>
          <w:rFonts w:cs="Arial"/>
          <w:szCs w:val="22"/>
        </w:rPr>
        <w:t>č. 412/2005 Sb., o ochraně utajovaných informací a o bezpečnostní způsobilosti v platném znění.</w:t>
      </w:r>
    </w:p>
    <w:p w14:paraId="4F8A3A66" w14:textId="77777777" w:rsidR="00920B30" w:rsidRPr="00920B30" w:rsidRDefault="00920B30" w:rsidP="00087B04">
      <w:pPr>
        <w:pStyle w:val="Odstavecseseznamem"/>
        <w:numPr>
          <w:ilvl w:val="0"/>
          <w:numId w:val="4"/>
        </w:numPr>
        <w:tabs>
          <w:tab w:val="num" w:pos="0"/>
        </w:tabs>
        <w:suppressAutoHyphens w:val="0"/>
        <w:spacing w:before="120"/>
        <w:ind w:left="425" w:hanging="425"/>
        <w:contextualSpacing w:val="0"/>
        <w:jc w:val="both"/>
        <w:rPr>
          <w:rFonts w:cs="Arial"/>
          <w:szCs w:val="22"/>
        </w:rPr>
      </w:pPr>
      <w:r w:rsidRPr="00920B30">
        <w:rPr>
          <w:rFonts w:cs="Arial"/>
          <w:szCs w:val="22"/>
        </w:rPr>
        <w:t>Nedohodnou-li se smluvní strany výslovně písemnou formou jinak, považují se za důvěrné implicitně všechny informace, které jsou nebo by mohly být součástí obchodního tajemství podle § 504 občanského zákoníku</w:t>
      </w:r>
      <w:r w:rsidR="004F6221">
        <w:rPr>
          <w:rFonts w:cs="Arial"/>
          <w:szCs w:val="22"/>
        </w:rPr>
        <w:t>.</w:t>
      </w:r>
    </w:p>
    <w:p w14:paraId="4F8A3A67" w14:textId="77777777" w:rsidR="00C2004A" w:rsidRDefault="00C2004A" w:rsidP="00087B04">
      <w:pPr>
        <w:pStyle w:val="Odstavecseseznamem"/>
        <w:numPr>
          <w:ilvl w:val="0"/>
          <w:numId w:val="4"/>
        </w:numPr>
        <w:tabs>
          <w:tab w:val="num" w:pos="0"/>
        </w:tabs>
        <w:suppressAutoHyphens w:val="0"/>
        <w:spacing w:before="120"/>
        <w:ind w:left="425" w:hanging="425"/>
        <w:contextualSpacing w:val="0"/>
        <w:jc w:val="both"/>
        <w:rPr>
          <w:rFonts w:cs="Arial"/>
          <w:szCs w:val="22"/>
        </w:rPr>
      </w:pPr>
      <w:r w:rsidRPr="00C2004A">
        <w:rPr>
          <w:rFonts w:cs="Arial"/>
          <w:szCs w:val="22"/>
        </w:rPr>
        <w:t xml:space="preserve">Smluvní strany se zavazují dodržovat povinnosti vyplývající z této smlouvy a též příslušných právních předpisů, zejména povinnosti vyplývajících ze zákona č. 101/2000 Sb., o ochraně osobních údajů, ve znění pozdějších </w:t>
      </w:r>
      <w:r w:rsidRPr="00896357">
        <w:rPr>
          <w:rFonts w:cs="Arial"/>
          <w:szCs w:val="22"/>
        </w:rPr>
        <w:t>předpisů. Smluvní strany se v této souvislosti zavazují poučit osoby, které se na jejich straně budou podílet na plnění této smlouvy.</w:t>
      </w:r>
    </w:p>
    <w:p w14:paraId="4F8A3A68" w14:textId="77777777" w:rsidR="004F6221" w:rsidRDefault="0093231F" w:rsidP="0093231F">
      <w:pPr>
        <w:pStyle w:val="Odstavecseseznamem"/>
        <w:numPr>
          <w:ilvl w:val="0"/>
          <w:numId w:val="4"/>
        </w:numPr>
        <w:suppressAutoHyphens w:val="0"/>
        <w:spacing w:before="120"/>
        <w:ind w:left="426" w:hanging="426"/>
        <w:contextualSpacing w:val="0"/>
        <w:jc w:val="both"/>
        <w:rPr>
          <w:rFonts w:cs="Arial"/>
          <w:szCs w:val="22"/>
        </w:rPr>
      </w:pPr>
      <w:r w:rsidRPr="00057BDA">
        <w:rPr>
          <w:rFonts w:cs="Arial"/>
          <w:szCs w:val="22"/>
        </w:rPr>
        <w:t>Zhotovitel není oprávněn bez předchozího písemného souhlasu kontaktní osob</w:t>
      </w:r>
      <w:r w:rsidR="00057BDA" w:rsidRPr="00057BDA">
        <w:rPr>
          <w:rFonts w:cs="Arial"/>
          <w:szCs w:val="22"/>
        </w:rPr>
        <w:t>y Objednatele uvedené v článku 2</w:t>
      </w:r>
      <w:r w:rsidRPr="00057BDA">
        <w:rPr>
          <w:rFonts w:cs="Arial"/>
          <w:szCs w:val="22"/>
        </w:rPr>
        <w:t xml:space="preserve"> odst. </w:t>
      </w:r>
      <w:r w:rsidR="00057BDA" w:rsidRPr="00057BDA">
        <w:rPr>
          <w:rFonts w:cs="Arial"/>
          <w:szCs w:val="22"/>
        </w:rPr>
        <w:t>4</w:t>
      </w:r>
      <w:r w:rsidRPr="00057BDA">
        <w:rPr>
          <w:rFonts w:cs="Arial"/>
          <w:szCs w:val="22"/>
        </w:rPr>
        <w:t xml:space="preserve"> této Smlouvy poskytovat plnění dle této Smlouvy prostřednictvím</w:t>
      </w:r>
      <w:r w:rsidRPr="0093231F">
        <w:rPr>
          <w:rFonts w:cs="Arial"/>
          <w:szCs w:val="22"/>
        </w:rPr>
        <w:t xml:space="preserve"> třetí os</w:t>
      </w:r>
      <w:r>
        <w:rPr>
          <w:rFonts w:cs="Arial"/>
          <w:szCs w:val="22"/>
        </w:rPr>
        <w:t>oby (pod</w:t>
      </w:r>
      <w:r w:rsidRPr="0093231F">
        <w:rPr>
          <w:rFonts w:cs="Arial"/>
          <w:szCs w:val="22"/>
        </w:rPr>
        <w:t xml:space="preserve">dodavatele), s výjimkou </w:t>
      </w:r>
      <w:r>
        <w:rPr>
          <w:rFonts w:cs="Arial"/>
          <w:szCs w:val="22"/>
        </w:rPr>
        <w:t>pod</w:t>
      </w:r>
      <w:r w:rsidRPr="0093231F">
        <w:rPr>
          <w:rFonts w:cs="Arial"/>
          <w:szCs w:val="22"/>
        </w:rPr>
        <w:t xml:space="preserve">dodavatelů uvedených </w:t>
      </w:r>
      <w:r>
        <w:rPr>
          <w:rFonts w:cs="Arial"/>
          <w:szCs w:val="22"/>
        </w:rPr>
        <w:t>Zhotovi</w:t>
      </w:r>
      <w:r w:rsidRPr="0093231F">
        <w:rPr>
          <w:rFonts w:cs="Arial"/>
          <w:szCs w:val="22"/>
        </w:rPr>
        <w:t xml:space="preserve">telem v Příloze č. 2 této Smlouvy. Předchozí písemný souhlas je rovněž nezbytný pro změnu </w:t>
      </w:r>
      <w:r w:rsidR="002756A1">
        <w:rPr>
          <w:rFonts w:cs="Arial"/>
          <w:szCs w:val="22"/>
        </w:rPr>
        <w:t>pod</w:t>
      </w:r>
      <w:r w:rsidRPr="0093231F">
        <w:rPr>
          <w:rFonts w:cs="Arial"/>
          <w:szCs w:val="22"/>
        </w:rPr>
        <w:t>dodavatele</w:t>
      </w:r>
      <w:r w:rsidR="002756A1">
        <w:rPr>
          <w:rFonts w:cs="Arial"/>
          <w:szCs w:val="22"/>
        </w:rPr>
        <w:t>.</w:t>
      </w:r>
    </w:p>
    <w:p w14:paraId="4F8A3A69" w14:textId="77777777" w:rsidR="002756A1" w:rsidRDefault="002756A1" w:rsidP="0093231F">
      <w:pPr>
        <w:pStyle w:val="Odstavecseseznamem"/>
        <w:numPr>
          <w:ilvl w:val="0"/>
          <w:numId w:val="4"/>
        </w:numPr>
        <w:suppressAutoHyphens w:val="0"/>
        <w:spacing w:before="120"/>
        <w:ind w:left="426" w:hanging="426"/>
        <w:contextualSpacing w:val="0"/>
        <w:jc w:val="both"/>
        <w:rPr>
          <w:rFonts w:cs="Arial"/>
          <w:szCs w:val="22"/>
        </w:rPr>
      </w:pPr>
      <w:r w:rsidRPr="002756A1">
        <w:rPr>
          <w:rFonts w:cs="Arial"/>
          <w:szCs w:val="22"/>
        </w:rPr>
        <w:t>V případě užití třetí osoby (</w:t>
      </w:r>
      <w:r>
        <w:rPr>
          <w:rFonts w:cs="Arial"/>
          <w:szCs w:val="22"/>
        </w:rPr>
        <w:t>pod</w:t>
      </w:r>
      <w:r w:rsidRPr="002756A1">
        <w:rPr>
          <w:rFonts w:cs="Arial"/>
          <w:szCs w:val="22"/>
        </w:rPr>
        <w:t xml:space="preserve">dodavatele) pro poskytování plnění dle této Smlouvy, resp. jeho části, není </w:t>
      </w:r>
      <w:r>
        <w:rPr>
          <w:rFonts w:cs="Arial"/>
          <w:szCs w:val="22"/>
        </w:rPr>
        <w:t>Zhotovi</w:t>
      </w:r>
      <w:r w:rsidRPr="002756A1">
        <w:rPr>
          <w:rFonts w:cs="Arial"/>
          <w:szCs w:val="22"/>
        </w:rPr>
        <w:t>tel oprávněn zprostit se odpovědnosti za řádné poskytování plnění, tedy odpovídá, jako by plnění poskytoval sám.</w:t>
      </w:r>
    </w:p>
    <w:p w14:paraId="4F8A3A6A" w14:textId="77777777" w:rsidR="002756A1" w:rsidRDefault="002756A1" w:rsidP="0093231F">
      <w:pPr>
        <w:pStyle w:val="Odstavecseseznamem"/>
        <w:numPr>
          <w:ilvl w:val="0"/>
          <w:numId w:val="4"/>
        </w:numPr>
        <w:suppressAutoHyphens w:val="0"/>
        <w:spacing w:before="120"/>
        <w:ind w:left="426" w:hanging="426"/>
        <w:contextualSpacing w:val="0"/>
        <w:jc w:val="both"/>
        <w:rPr>
          <w:rFonts w:cs="Arial"/>
          <w:szCs w:val="22"/>
        </w:rPr>
      </w:pPr>
      <w:r>
        <w:rPr>
          <w:rFonts w:cs="Arial"/>
          <w:szCs w:val="22"/>
        </w:rPr>
        <w:t>Zhotovi</w:t>
      </w:r>
      <w:r w:rsidRPr="002756A1">
        <w:rPr>
          <w:rFonts w:cs="Arial"/>
          <w:szCs w:val="22"/>
        </w:rPr>
        <w:t>tel se zavazuje provádět změny ve složení realizačního týmu dle Přílohy č. 3 této Smlouvy pouze s předchozím písemným souhlasem oprávněné osoby Objednatele, přičemž při změně ve složení realizačního týmu musí být zachováno splnění kvalifikačních předpokladů stanovených v zadávací dokumentaci k Veřejné zakázce.</w:t>
      </w:r>
    </w:p>
    <w:p w14:paraId="4F8A3A6B" w14:textId="77777777" w:rsidR="008D554E" w:rsidRDefault="002756A1" w:rsidP="008D554E">
      <w:pPr>
        <w:pStyle w:val="Odstavecseseznamem"/>
        <w:numPr>
          <w:ilvl w:val="0"/>
          <w:numId w:val="4"/>
        </w:numPr>
        <w:suppressAutoHyphens w:val="0"/>
        <w:spacing w:before="120"/>
        <w:ind w:left="426" w:hanging="426"/>
        <w:contextualSpacing w:val="0"/>
        <w:jc w:val="both"/>
        <w:rPr>
          <w:rFonts w:cs="Arial"/>
          <w:szCs w:val="22"/>
        </w:rPr>
      </w:pPr>
      <w:r>
        <w:rPr>
          <w:rFonts w:cs="Arial"/>
          <w:szCs w:val="22"/>
        </w:rPr>
        <w:t>Zhotovi</w:t>
      </w:r>
      <w:r w:rsidRPr="002756A1">
        <w:rPr>
          <w:rFonts w:cs="Arial"/>
          <w:szCs w:val="22"/>
        </w:rPr>
        <w:t xml:space="preserve">tel se zavazuje rozšířit počet členů realizačního týmu dle jednostranného požadavku oprávněné osoby Objednatele, stejně tak se zavazuje provést výměnu kterékoliv člena realizačního týmu v případě opakovaných reklamací na kvalitu jím provedené činnosti, a to nejpozději ve lhůtě 5 kalendářních dnů ode dne doručení písemného požadavku oprávněné osobě </w:t>
      </w:r>
      <w:r>
        <w:rPr>
          <w:rFonts w:cs="Arial"/>
          <w:szCs w:val="22"/>
        </w:rPr>
        <w:t>Zhotovi</w:t>
      </w:r>
      <w:r w:rsidRPr="002756A1">
        <w:rPr>
          <w:rFonts w:cs="Arial"/>
          <w:szCs w:val="22"/>
        </w:rPr>
        <w:t>tele.</w:t>
      </w:r>
    </w:p>
    <w:p w14:paraId="4F8A3A6C" w14:textId="77777777" w:rsidR="008D554E" w:rsidRDefault="008D554E" w:rsidP="008D554E">
      <w:pPr>
        <w:pStyle w:val="Odstavecseseznamem"/>
        <w:numPr>
          <w:ilvl w:val="0"/>
          <w:numId w:val="4"/>
        </w:numPr>
        <w:suppressAutoHyphens w:val="0"/>
        <w:spacing w:before="120"/>
        <w:ind w:left="426" w:hanging="426"/>
        <w:contextualSpacing w:val="0"/>
        <w:jc w:val="both"/>
        <w:rPr>
          <w:rFonts w:cs="Arial"/>
          <w:szCs w:val="22"/>
        </w:rPr>
      </w:pPr>
      <w:r>
        <w:rPr>
          <w:rFonts w:cs="Arial"/>
          <w:szCs w:val="22"/>
        </w:rPr>
        <w:t>Zhotovi</w:t>
      </w:r>
      <w:r w:rsidRPr="008D554E">
        <w:rPr>
          <w:rFonts w:cs="Arial"/>
          <w:szCs w:val="22"/>
        </w:rPr>
        <w:t>tel je dle ustanovení § 2 písm. 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p>
    <w:p w14:paraId="4F8A3A6D" w14:textId="77777777" w:rsidR="00C64DEF" w:rsidRDefault="007C0C80" w:rsidP="008D554E">
      <w:pPr>
        <w:pStyle w:val="Odstavecseseznamem"/>
        <w:numPr>
          <w:ilvl w:val="0"/>
          <w:numId w:val="4"/>
        </w:numPr>
        <w:suppressAutoHyphens w:val="0"/>
        <w:spacing w:before="120"/>
        <w:ind w:left="426" w:hanging="426"/>
        <w:contextualSpacing w:val="0"/>
        <w:jc w:val="both"/>
        <w:rPr>
          <w:rFonts w:cs="Arial"/>
          <w:szCs w:val="22"/>
        </w:rPr>
      </w:pPr>
      <w:r>
        <w:rPr>
          <w:rFonts w:cs="Arial"/>
          <w:szCs w:val="22"/>
        </w:rPr>
        <w:lastRenderedPageBreak/>
        <w:t>Zhotovitel</w:t>
      </w:r>
      <w:r w:rsidR="00C64DEF" w:rsidRPr="00C64DEF">
        <w:rPr>
          <w:rFonts w:cs="Arial"/>
          <w:szCs w:val="22"/>
        </w:rPr>
        <w:t xml:space="preserve"> souhlasí s uveřejnění této smlouvy a dále s poskytnutím součinnosti v</w:t>
      </w:r>
      <w:r w:rsidR="00AC6564">
        <w:rPr>
          <w:rFonts w:cs="Arial"/>
          <w:szCs w:val="22"/>
        </w:rPr>
        <w:t> </w:t>
      </w:r>
      <w:r w:rsidR="00C64DEF" w:rsidRPr="00C64DEF">
        <w:rPr>
          <w:rFonts w:cs="Arial"/>
          <w:szCs w:val="22"/>
        </w:rPr>
        <w:t>souladu</w:t>
      </w:r>
      <w:r w:rsidR="00AC6564">
        <w:rPr>
          <w:rFonts w:cs="Arial"/>
          <w:szCs w:val="22"/>
        </w:rPr>
        <w:br/>
      </w:r>
      <w:r w:rsidR="00C64DEF" w:rsidRPr="00C64DEF">
        <w:rPr>
          <w:rFonts w:cs="Arial"/>
          <w:szCs w:val="22"/>
        </w:rPr>
        <w:t>s ust.</w:t>
      </w:r>
      <w:r w:rsidR="00C64DEF">
        <w:rPr>
          <w:rFonts w:cs="Arial"/>
          <w:szCs w:val="22"/>
        </w:rPr>
        <w:t xml:space="preserve"> </w:t>
      </w:r>
      <w:r w:rsidR="00C64DEF" w:rsidRPr="00C64DEF">
        <w:rPr>
          <w:rFonts w:cs="Arial"/>
          <w:szCs w:val="22"/>
        </w:rPr>
        <w:t>§ 219 zákona o zadávání veřejných zakázkách.</w:t>
      </w:r>
    </w:p>
    <w:p w14:paraId="4F8A3A6E" w14:textId="77777777" w:rsidR="008A0DA3" w:rsidRPr="008A0DA3" w:rsidRDefault="007C0C80" w:rsidP="008D554E">
      <w:pPr>
        <w:pStyle w:val="Odstavecseseznamem"/>
        <w:numPr>
          <w:ilvl w:val="0"/>
          <w:numId w:val="4"/>
        </w:numPr>
        <w:suppressAutoHyphens w:val="0"/>
        <w:spacing w:before="120"/>
        <w:ind w:left="426" w:hanging="426"/>
        <w:contextualSpacing w:val="0"/>
        <w:jc w:val="both"/>
        <w:rPr>
          <w:rFonts w:cs="Arial"/>
          <w:szCs w:val="22"/>
        </w:rPr>
      </w:pPr>
      <w:r>
        <w:rPr>
          <w:rFonts w:cs="Arial"/>
          <w:szCs w:val="22"/>
        </w:rPr>
        <w:t>Zhotovitel</w:t>
      </w:r>
      <w:r w:rsidR="008A0DA3" w:rsidRPr="008A0DA3">
        <w:rPr>
          <w:rFonts w:cs="Arial"/>
          <w:szCs w:val="22"/>
        </w:rPr>
        <w:t xml:space="preserve"> je oprávněn postoupit tuto Smlouvu dle § 1895 a násl. Občanského zákoníku třetí osobě nebo jiným osobám pouze a výhradně po předchozím písemném souhlasu Objednatele.</w:t>
      </w:r>
    </w:p>
    <w:p w14:paraId="4F8A3A6F" w14:textId="77777777" w:rsidR="00896357" w:rsidRPr="00896357" w:rsidRDefault="00896357" w:rsidP="00896357">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896357">
        <w:rPr>
          <w:rFonts w:eastAsia="Times New Roman" w:cs="Arial"/>
          <w:b/>
          <w:lang w:eastAsia="cs-CZ"/>
        </w:rPr>
        <w:t>Článek</w:t>
      </w:r>
    </w:p>
    <w:p w14:paraId="4F8A3A70" w14:textId="77777777" w:rsidR="00896357" w:rsidRPr="00896357" w:rsidRDefault="00896357" w:rsidP="00896357">
      <w:pPr>
        <w:pStyle w:val="Nadpis5"/>
        <w:spacing w:before="0" w:after="120"/>
        <w:jc w:val="center"/>
        <w:rPr>
          <w:i w:val="0"/>
          <w:sz w:val="22"/>
          <w:szCs w:val="22"/>
          <w:lang w:eastAsia="cs-CZ"/>
        </w:rPr>
      </w:pPr>
      <w:r w:rsidRPr="00896357">
        <w:rPr>
          <w:i w:val="0"/>
          <w:sz w:val="22"/>
          <w:szCs w:val="22"/>
          <w:lang w:eastAsia="cs-CZ"/>
        </w:rPr>
        <w:t xml:space="preserve"> </w:t>
      </w:r>
      <w:r w:rsidR="00A86137">
        <w:rPr>
          <w:i w:val="0"/>
          <w:sz w:val="22"/>
          <w:szCs w:val="22"/>
          <w:lang w:eastAsia="cs-CZ"/>
        </w:rPr>
        <w:t>O</w:t>
      </w:r>
      <w:r w:rsidRPr="00896357">
        <w:rPr>
          <w:i w:val="0"/>
          <w:sz w:val="22"/>
          <w:szCs w:val="22"/>
          <w:lang w:eastAsia="cs-CZ"/>
        </w:rPr>
        <w:t>dpovědnost za vady a náhrada škody</w:t>
      </w:r>
    </w:p>
    <w:p w14:paraId="4F8A3A71" w14:textId="77777777" w:rsidR="00896357" w:rsidRPr="00896357" w:rsidRDefault="00896357" w:rsidP="00896357">
      <w:pPr>
        <w:pStyle w:val="Odstavecseseznamem"/>
        <w:numPr>
          <w:ilvl w:val="0"/>
          <w:numId w:val="27"/>
        </w:numPr>
        <w:tabs>
          <w:tab w:val="num" w:pos="0"/>
        </w:tabs>
        <w:suppressAutoHyphens w:val="0"/>
        <w:spacing w:before="120"/>
        <w:ind w:left="425" w:hanging="425"/>
        <w:contextualSpacing w:val="0"/>
        <w:jc w:val="both"/>
        <w:rPr>
          <w:rFonts w:cs="Arial"/>
          <w:szCs w:val="22"/>
        </w:rPr>
      </w:pPr>
      <w:r w:rsidRPr="00896357">
        <w:rPr>
          <w:rFonts w:cs="Arial"/>
          <w:szCs w:val="22"/>
        </w:rPr>
        <w:t>Zhotovitel nese odpovědnost za ztrátu, zničení nebo narušení integrity datových souborů anebo poškození aplikací či technologií objednatele v souvislosti s plněním díla.</w:t>
      </w:r>
    </w:p>
    <w:p w14:paraId="4F8A3A72" w14:textId="77777777" w:rsidR="00896357" w:rsidRPr="00896357" w:rsidRDefault="00896357" w:rsidP="00896357">
      <w:pPr>
        <w:pStyle w:val="Odstavecseseznamem"/>
        <w:numPr>
          <w:ilvl w:val="0"/>
          <w:numId w:val="27"/>
        </w:numPr>
        <w:tabs>
          <w:tab w:val="num" w:pos="0"/>
        </w:tabs>
        <w:suppressAutoHyphens w:val="0"/>
        <w:spacing w:before="120"/>
        <w:ind w:left="425" w:hanging="425"/>
        <w:contextualSpacing w:val="0"/>
        <w:jc w:val="both"/>
        <w:rPr>
          <w:rFonts w:cs="Arial"/>
          <w:szCs w:val="22"/>
        </w:rPr>
      </w:pPr>
      <w:r w:rsidRPr="00896357">
        <w:rPr>
          <w:rFonts w:cs="Arial"/>
          <w:szCs w:val="22"/>
        </w:rPr>
        <w:t>Nároky z vad díla se nedotýkají nároku objednatele na náhradu škody nebo smluvní pokuty.</w:t>
      </w:r>
    </w:p>
    <w:p w14:paraId="4F8A3A73" w14:textId="77777777" w:rsidR="00896357" w:rsidRPr="00896357" w:rsidRDefault="00896357" w:rsidP="00896357">
      <w:pPr>
        <w:pStyle w:val="Odstavecseseznamem"/>
        <w:numPr>
          <w:ilvl w:val="0"/>
          <w:numId w:val="27"/>
        </w:numPr>
        <w:tabs>
          <w:tab w:val="num" w:pos="0"/>
        </w:tabs>
        <w:suppressAutoHyphens w:val="0"/>
        <w:spacing w:before="120"/>
        <w:ind w:left="425" w:hanging="425"/>
        <w:contextualSpacing w:val="0"/>
        <w:jc w:val="both"/>
        <w:rPr>
          <w:rFonts w:cs="Arial"/>
          <w:szCs w:val="22"/>
        </w:rPr>
      </w:pPr>
      <w:r w:rsidRPr="00896357">
        <w:rPr>
          <w:rFonts w:cs="Arial"/>
          <w:szCs w:val="22"/>
        </w:rPr>
        <w:t xml:space="preserve">Každá ze stran nese odpovědnost za způsobenou škodu v rámci platných právních předpisů </w:t>
      </w:r>
      <w:r w:rsidR="008D660E">
        <w:rPr>
          <w:rFonts w:cs="Arial"/>
          <w:szCs w:val="22"/>
        </w:rPr>
        <w:br/>
      </w:r>
      <w:r w:rsidRPr="00896357">
        <w:rPr>
          <w:rFonts w:cs="Arial"/>
          <w:szCs w:val="22"/>
        </w:rPr>
        <w:t>a této smlouvy. Obě smluvní strany se zavazují k vyvinutí maximálního úsilí k předcházení škodám a k minimalizaci vzniklých škod.</w:t>
      </w:r>
    </w:p>
    <w:p w14:paraId="4F8A3A74" w14:textId="77777777" w:rsidR="00896357" w:rsidRPr="00896357" w:rsidRDefault="00896357" w:rsidP="00896357">
      <w:pPr>
        <w:pStyle w:val="Odstavecseseznamem"/>
        <w:numPr>
          <w:ilvl w:val="0"/>
          <w:numId w:val="27"/>
        </w:numPr>
        <w:tabs>
          <w:tab w:val="num" w:pos="0"/>
        </w:tabs>
        <w:suppressAutoHyphens w:val="0"/>
        <w:spacing w:before="120"/>
        <w:ind w:left="425" w:hanging="425"/>
        <w:contextualSpacing w:val="0"/>
        <w:jc w:val="both"/>
        <w:rPr>
          <w:rFonts w:cs="Arial"/>
          <w:szCs w:val="22"/>
        </w:rPr>
      </w:pPr>
      <w:r w:rsidRPr="00896357">
        <w:rPr>
          <w:rFonts w:cs="Arial"/>
          <w:szCs w:val="22"/>
        </w:rPr>
        <w:t>Žádná ze smluvních stran není v prodlení a ani nemá povinnost nahradit škodu způsobenou porušení svých povinností vyplývajících z této smlouvy, bránila-li jí v jejich splnění nějaká z překážek vylučujících povinnost k úhradě ve smyslu § 2913 odst. 2 občanského zákoníku. Smluvní strany se zavazují upozornit druhou smluvní stranu bez zbytečného odkladu na vzniklé okolnosti vyličující odpovědnost bránící řádnému plnění této smlouvy.</w:t>
      </w:r>
    </w:p>
    <w:p w14:paraId="4F8A3A75" w14:textId="77777777" w:rsidR="002D1C6B" w:rsidRPr="00966D1B" w:rsidRDefault="002D1C6B"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B06467">
        <w:rPr>
          <w:rFonts w:eastAsia="Times New Roman" w:cs="Arial"/>
          <w:b/>
          <w:lang w:eastAsia="cs-CZ"/>
        </w:rPr>
        <w:t>Článek</w:t>
      </w:r>
    </w:p>
    <w:p w14:paraId="4F8A3A76" w14:textId="77777777" w:rsidR="00A9630B" w:rsidRPr="00966D1B" w:rsidRDefault="00295A08" w:rsidP="00B46D92">
      <w:pPr>
        <w:suppressAutoHyphens w:val="0"/>
        <w:ind w:left="720"/>
        <w:jc w:val="center"/>
        <w:rPr>
          <w:rFonts w:eastAsia="Times New Roman" w:cs="Arial"/>
          <w:b/>
          <w:lang w:eastAsia="cs-CZ"/>
        </w:rPr>
      </w:pPr>
      <w:r w:rsidRPr="00966D1B">
        <w:rPr>
          <w:rFonts w:eastAsia="Times New Roman" w:cs="Arial"/>
          <w:b/>
          <w:lang w:eastAsia="cs-CZ"/>
        </w:rPr>
        <w:t xml:space="preserve">Smluvní pokuta </w:t>
      </w:r>
      <w:r w:rsidR="00A9630B" w:rsidRPr="00966D1B">
        <w:rPr>
          <w:rFonts w:eastAsia="Times New Roman" w:cs="Arial"/>
          <w:b/>
          <w:lang w:eastAsia="cs-CZ"/>
        </w:rPr>
        <w:t>a úrok z prodlení</w:t>
      </w:r>
    </w:p>
    <w:p w14:paraId="4F8A3A77" w14:textId="77777777" w:rsidR="002D1C6B" w:rsidRDefault="00BD56AC" w:rsidP="00087B04">
      <w:pPr>
        <w:pStyle w:val="Odstavecseseznamem"/>
        <w:numPr>
          <w:ilvl w:val="0"/>
          <w:numId w:val="15"/>
        </w:numPr>
        <w:spacing w:before="80"/>
        <w:ind w:left="425" w:right="57" w:hanging="425"/>
        <w:contextualSpacing w:val="0"/>
        <w:jc w:val="both"/>
        <w:rPr>
          <w:lang w:eastAsia="cs-CZ"/>
        </w:rPr>
      </w:pPr>
      <w:r>
        <w:rPr>
          <w:lang w:eastAsia="cs-CZ"/>
        </w:rPr>
        <w:t>Zhotovitel se zavazuje</w:t>
      </w:r>
      <w:r w:rsidR="00A9630B">
        <w:rPr>
          <w:lang w:eastAsia="cs-CZ"/>
        </w:rPr>
        <w:t xml:space="preserve"> při nedodržení sjednaného termínu doby plnění či předání úplného díla bez jakýchkoliv vad a nedodělků </w:t>
      </w:r>
      <w:r>
        <w:rPr>
          <w:lang w:eastAsia="cs-CZ"/>
        </w:rPr>
        <w:t>zaplatit</w:t>
      </w:r>
      <w:r w:rsidR="00A9630B">
        <w:rPr>
          <w:lang w:eastAsia="cs-CZ"/>
        </w:rPr>
        <w:t xml:space="preserve"> smluvní pokutu ve výši </w:t>
      </w:r>
      <w:r w:rsidR="00EC6411">
        <w:rPr>
          <w:lang w:eastAsia="cs-CZ"/>
        </w:rPr>
        <w:t xml:space="preserve">0,2 </w:t>
      </w:r>
      <w:r w:rsidR="00DD25DD" w:rsidRPr="00DD25DD">
        <w:rPr>
          <w:lang w:eastAsia="cs-CZ"/>
        </w:rPr>
        <w:t>%</w:t>
      </w:r>
      <w:r w:rsidR="00674EFD">
        <w:rPr>
          <w:lang w:eastAsia="cs-CZ"/>
        </w:rPr>
        <w:t xml:space="preserve"> z celkové ceny díla bez DPH za každý i započatý den prodlení.</w:t>
      </w:r>
    </w:p>
    <w:p w14:paraId="4F8A3A78" w14:textId="77777777" w:rsidR="00674EFD" w:rsidRDefault="00674EFD" w:rsidP="00087B04">
      <w:pPr>
        <w:pStyle w:val="Odstavecseseznamem"/>
        <w:numPr>
          <w:ilvl w:val="0"/>
          <w:numId w:val="15"/>
        </w:numPr>
        <w:spacing w:before="80"/>
        <w:ind w:left="425" w:right="57" w:hanging="425"/>
        <w:contextualSpacing w:val="0"/>
        <w:jc w:val="both"/>
        <w:rPr>
          <w:lang w:eastAsia="cs-CZ"/>
        </w:rPr>
      </w:pPr>
      <w:r>
        <w:rPr>
          <w:lang w:eastAsia="cs-CZ"/>
        </w:rPr>
        <w:t>Při nedodržení termínu k odstranění vad a nedodělků uhradí zhotovitel smluvní pokutu ve výši</w:t>
      </w:r>
      <w:r w:rsidR="00295A08">
        <w:rPr>
          <w:lang w:eastAsia="cs-CZ"/>
        </w:rPr>
        <w:t xml:space="preserve"> </w:t>
      </w:r>
      <w:r w:rsidR="00EC6411">
        <w:rPr>
          <w:lang w:eastAsia="cs-CZ"/>
        </w:rPr>
        <w:t xml:space="preserve">0,2 </w:t>
      </w:r>
      <w:r w:rsidR="00DD25DD" w:rsidRPr="00DD25DD">
        <w:rPr>
          <w:lang w:eastAsia="cs-CZ"/>
        </w:rPr>
        <w:t>%</w:t>
      </w:r>
      <w:r>
        <w:rPr>
          <w:lang w:eastAsia="cs-CZ"/>
        </w:rPr>
        <w:t xml:space="preserve"> z celkové ceny díla bez DPH</w:t>
      </w:r>
      <w:r w:rsidR="00D660E7">
        <w:rPr>
          <w:lang w:eastAsia="cs-CZ"/>
        </w:rPr>
        <w:t xml:space="preserve"> za každou jednotlivou vadu a za každý i započatý den prodlení.</w:t>
      </w:r>
    </w:p>
    <w:p w14:paraId="4F8A3A79" w14:textId="77777777" w:rsidR="00D660E7" w:rsidRDefault="00D660E7" w:rsidP="00087B04">
      <w:pPr>
        <w:pStyle w:val="Odstavecseseznamem"/>
        <w:numPr>
          <w:ilvl w:val="0"/>
          <w:numId w:val="15"/>
        </w:numPr>
        <w:spacing w:before="80"/>
        <w:ind w:left="425" w:right="57" w:hanging="425"/>
        <w:contextualSpacing w:val="0"/>
        <w:jc w:val="both"/>
        <w:rPr>
          <w:lang w:eastAsia="cs-CZ"/>
        </w:rPr>
      </w:pPr>
      <w:r>
        <w:rPr>
          <w:lang w:eastAsia="cs-CZ"/>
        </w:rPr>
        <w:t>V případě prodlení zhotovitel</w:t>
      </w:r>
      <w:r w:rsidR="00EC6411">
        <w:rPr>
          <w:lang w:eastAsia="cs-CZ"/>
        </w:rPr>
        <w:t>e</w:t>
      </w:r>
      <w:r>
        <w:rPr>
          <w:lang w:eastAsia="cs-CZ"/>
        </w:rPr>
        <w:t xml:space="preserve"> s odstraňováním vad uplatněných </w:t>
      </w:r>
      <w:r w:rsidR="00BF3CD7">
        <w:rPr>
          <w:lang w:eastAsia="cs-CZ"/>
        </w:rPr>
        <w:t xml:space="preserve">objednatelem </w:t>
      </w:r>
      <w:r>
        <w:rPr>
          <w:lang w:eastAsia="cs-CZ"/>
        </w:rPr>
        <w:t xml:space="preserve">je zhotovitel </w:t>
      </w:r>
      <w:r w:rsidR="00BF3CD7">
        <w:rPr>
          <w:lang w:eastAsia="cs-CZ"/>
        </w:rPr>
        <w:t>povinen zaplatit</w:t>
      </w:r>
      <w:r>
        <w:rPr>
          <w:lang w:eastAsia="cs-CZ"/>
        </w:rPr>
        <w:t xml:space="preserve"> smluvní pokutu </w:t>
      </w:r>
      <w:r w:rsidR="002F314B">
        <w:rPr>
          <w:lang w:eastAsia="cs-CZ"/>
        </w:rPr>
        <w:t xml:space="preserve">ve výši </w:t>
      </w:r>
      <w:r w:rsidR="00DD25DD" w:rsidRPr="00DD25DD">
        <w:rPr>
          <w:lang w:eastAsia="cs-CZ"/>
        </w:rPr>
        <w:t>0,05%</w:t>
      </w:r>
      <w:r w:rsidR="002F314B">
        <w:rPr>
          <w:lang w:eastAsia="cs-CZ"/>
        </w:rPr>
        <w:t xml:space="preserve">  z ceny za dílo bez DPH za každou jednot</w:t>
      </w:r>
      <w:r w:rsidR="00002C06">
        <w:rPr>
          <w:lang w:eastAsia="cs-CZ"/>
        </w:rPr>
        <w:t>livou vadu a započatý den prodle</w:t>
      </w:r>
      <w:r w:rsidR="002F314B">
        <w:rPr>
          <w:lang w:eastAsia="cs-CZ"/>
        </w:rPr>
        <w:t>ní.</w:t>
      </w:r>
    </w:p>
    <w:p w14:paraId="4F8A3A7A" w14:textId="77777777" w:rsidR="00F91CC7" w:rsidRPr="00440B7A" w:rsidRDefault="00173E6D" w:rsidP="00087B04">
      <w:pPr>
        <w:pStyle w:val="Odstavecseseznamem"/>
        <w:numPr>
          <w:ilvl w:val="0"/>
          <w:numId w:val="15"/>
        </w:numPr>
        <w:spacing w:before="80"/>
        <w:ind w:left="425" w:right="57" w:hanging="425"/>
        <w:contextualSpacing w:val="0"/>
        <w:jc w:val="both"/>
        <w:rPr>
          <w:szCs w:val="22"/>
          <w:lang w:eastAsia="cs-CZ"/>
        </w:rPr>
      </w:pPr>
      <w:r>
        <w:rPr>
          <w:rFonts w:cs="Arial"/>
          <w:szCs w:val="22"/>
        </w:rPr>
        <w:t>Zhotovi</w:t>
      </w:r>
      <w:r w:rsidR="00F91CC7" w:rsidRPr="00F91CC7">
        <w:rPr>
          <w:rFonts w:cs="Arial"/>
          <w:szCs w:val="22"/>
        </w:rPr>
        <w:t xml:space="preserve">tel je povinen Objednateli zaplatit smluvní pokutu ve výši </w:t>
      </w:r>
      <w:r w:rsidR="00F91CC7">
        <w:rPr>
          <w:rFonts w:cs="Arial"/>
          <w:szCs w:val="22"/>
        </w:rPr>
        <w:t>1</w:t>
      </w:r>
      <w:r w:rsidR="00F91CC7" w:rsidRPr="00F91CC7">
        <w:rPr>
          <w:rFonts w:cs="Arial"/>
          <w:szCs w:val="22"/>
        </w:rPr>
        <w:t xml:space="preserve"> 000,- Kč v případě </w:t>
      </w:r>
      <w:r w:rsidR="00F91CC7" w:rsidRPr="00440B7A">
        <w:rPr>
          <w:rFonts w:cs="Arial"/>
          <w:szCs w:val="22"/>
        </w:rPr>
        <w:t xml:space="preserve">nesplnění jakékoliv povinnosti </w:t>
      </w:r>
      <w:r w:rsidRPr="00440B7A">
        <w:rPr>
          <w:rFonts w:cs="Arial"/>
          <w:szCs w:val="22"/>
        </w:rPr>
        <w:t>Zhotovi</w:t>
      </w:r>
      <w:r w:rsidR="00F91CC7" w:rsidRPr="00440B7A">
        <w:rPr>
          <w:rFonts w:cs="Arial"/>
          <w:szCs w:val="22"/>
        </w:rPr>
        <w:t>tele uvedené v článku 5 této Smlouvy, a to za každé jednotlivé porušení, vyjma povinnosti stanovené v článku 5 odst. 2</w:t>
      </w:r>
      <w:r w:rsidR="00440B7A" w:rsidRPr="00440B7A">
        <w:rPr>
          <w:rFonts w:cs="Arial"/>
          <w:szCs w:val="22"/>
        </w:rPr>
        <w:t>0</w:t>
      </w:r>
      <w:r w:rsidR="00F91CC7" w:rsidRPr="00440B7A">
        <w:rPr>
          <w:rFonts w:cs="Arial"/>
          <w:szCs w:val="22"/>
        </w:rPr>
        <w:t xml:space="preserve"> této Smlouvy.</w:t>
      </w:r>
    </w:p>
    <w:p w14:paraId="4F8A3A7B" w14:textId="77777777" w:rsidR="00173E6D" w:rsidRPr="00440B7A" w:rsidRDefault="00173E6D" w:rsidP="00087B04">
      <w:pPr>
        <w:pStyle w:val="Odstavecseseznamem"/>
        <w:numPr>
          <w:ilvl w:val="0"/>
          <w:numId w:val="15"/>
        </w:numPr>
        <w:spacing w:before="80"/>
        <w:ind w:left="425" w:right="57" w:hanging="425"/>
        <w:contextualSpacing w:val="0"/>
        <w:jc w:val="both"/>
        <w:rPr>
          <w:szCs w:val="22"/>
          <w:lang w:eastAsia="cs-CZ"/>
        </w:rPr>
      </w:pPr>
      <w:r w:rsidRPr="00440B7A">
        <w:rPr>
          <w:rFonts w:cs="Arial"/>
          <w:szCs w:val="22"/>
        </w:rPr>
        <w:t>Zhotovitel je povinen Objednateli za</w:t>
      </w:r>
      <w:r w:rsidR="008558D5" w:rsidRPr="00440B7A">
        <w:rPr>
          <w:rFonts w:cs="Arial"/>
          <w:szCs w:val="22"/>
        </w:rPr>
        <w:t>platit smluvní pokutu ve výši 5</w:t>
      </w:r>
      <w:r w:rsidRPr="00440B7A">
        <w:rPr>
          <w:rFonts w:cs="Arial"/>
          <w:szCs w:val="22"/>
        </w:rPr>
        <w:t xml:space="preserve"> 000,- Kč v případě nesplnění povinnosti Zhotovi</w:t>
      </w:r>
      <w:r w:rsidR="008558D5" w:rsidRPr="00440B7A">
        <w:rPr>
          <w:rFonts w:cs="Arial"/>
          <w:szCs w:val="22"/>
        </w:rPr>
        <w:t>tele uvedené v článku 5 odst. 2</w:t>
      </w:r>
      <w:r w:rsidR="00440B7A" w:rsidRPr="00440B7A">
        <w:rPr>
          <w:rFonts w:cs="Arial"/>
          <w:szCs w:val="22"/>
        </w:rPr>
        <w:t>0</w:t>
      </w:r>
      <w:r w:rsidRPr="00440B7A">
        <w:rPr>
          <w:rFonts w:cs="Arial"/>
          <w:szCs w:val="22"/>
        </w:rPr>
        <w:t xml:space="preserve"> této Smlouvy, a to za jednotlivý případ porušení.</w:t>
      </w:r>
    </w:p>
    <w:p w14:paraId="4F8A3A7C" w14:textId="77777777" w:rsidR="00FF33FF" w:rsidRDefault="00002C06" w:rsidP="00087B04">
      <w:pPr>
        <w:pStyle w:val="Odstavecseseznamem"/>
        <w:numPr>
          <w:ilvl w:val="0"/>
          <w:numId w:val="15"/>
        </w:numPr>
        <w:spacing w:before="80"/>
        <w:ind w:left="425" w:right="57" w:hanging="425"/>
        <w:contextualSpacing w:val="0"/>
        <w:jc w:val="both"/>
        <w:rPr>
          <w:lang w:eastAsia="cs-CZ"/>
        </w:rPr>
      </w:pPr>
      <w:r>
        <w:rPr>
          <w:lang w:eastAsia="cs-CZ"/>
        </w:rPr>
        <w:t>Zaplacením smluvní pokuty není dotčeno právo objednatele na náhradu škody</w:t>
      </w:r>
      <w:r w:rsidR="00FF33FF">
        <w:rPr>
          <w:lang w:eastAsia="cs-CZ"/>
        </w:rPr>
        <w:t xml:space="preserve"> vzniklé z porušení povinnosti, ke kterému se smluvní pokuta vztahuje, a to ani co do výše, v níž případně náhrada škody smluvní pokutu přesáhne.</w:t>
      </w:r>
    </w:p>
    <w:p w14:paraId="4F8A3A7D" w14:textId="77777777" w:rsidR="00002C06" w:rsidRDefault="00295A08" w:rsidP="00087B04">
      <w:pPr>
        <w:pStyle w:val="Odstavecseseznamem"/>
        <w:numPr>
          <w:ilvl w:val="0"/>
          <w:numId w:val="15"/>
        </w:numPr>
        <w:spacing w:before="80"/>
        <w:ind w:left="425" w:right="57" w:hanging="425"/>
        <w:contextualSpacing w:val="0"/>
        <w:jc w:val="both"/>
        <w:rPr>
          <w:lang w:eastAsia="cs-CZ"/>
        </w:rPr>
      </w:pPr>
      <w:r>
        <w:rPr>
          <w:lang w:eastAsia="cs-CZ"/>
        </w:rPr>
        <w:t>Smluvní strany se dohodly, že</w:t>
      </w:r>
      <w:r w:rsidR="00FF33FF">
        <w:rPr>
          <w:lang w:eastAsia="cs-CZ"/>
        </w:rPr>
        <w:t xml:space="preserve"> v případě </w:t>
      </w:r>
      <w:r w:rsidR="00860EDC">
        <w:rPr>
          <w:lang w:eastAsia="cs-CZ"/>
        </w:rPr>
        <w:t>prodlení s úhradou oprávněně vystavené faktury je strana, které je faktura určena, povinna oprávněné straně zaplatit rovněž úrok z prodlení z dlužné částky v zákonné výši stanovené</w:t>
      </w:r>
      <w:r w:rsidR="001E7D23">
        <w:rPr>
          <w:lang w:eastAsia="cs-CZ"/>
        </w:rPr>
        <w:t xml:space="preserve"> příslušným nařízením vlády.</w:t>
      </w:r>
    </w:p>
    <w:p w14:paraId="4F8A3A7E" w14:textId="77777777" w:rsidR="006051B1" w:rsidRPr="006051B1" w:rsidRDefault="006051B1" w:rsidP="00087B04">
      <w:pPr>
        <w:pStyle w:val="Odstavecseseznamem"/>
        <w:numPr>
          <w:ilvl w:val="0"/>
          <w:numId w:val="15"/>
        </w:numPr>
        <w:spacing w:before="80"/>
        <w:ind w:left="425" w:right="57" w:hanging="425"/>
        <w:contextualSpacing w:val="0"/>
        <w:jc w:val="both"/>
        <w:rPr>
          <w:szCs w:val="22"/>
          <w:lang w:eastAsia="cs-CZ"/>
        </w:rPr>
      </w:pPr>
      <w:r w:rsidRPr="006051B1">
        <w:rPr>
          <w:rFonts w:cs="Arial"/>
          <w:szCs w:val="22"/>
        </w:rPr>
        <w:t xml:space="preserve">Smluvní strany sjednávají, že v případě vzniku nároku Objednatele na více smluvních pokut uložených </w:t>
      </w:r>
      <w:r w:rsidR="007C0C80">
        <w:rPr>
          <w:rFonts w:cs="Arial"/>
          <w:szCs w:val="22"/>
        </w:rPr>
        <w:t>Zhotoviteli</w:t>
      </w:r>
      <w:r w:rsidRPr="006051B1">
        <w:rPr>
          <w:rFonts w:cs="Arial"/>
          <w:szCs w:val="22"/>
        </w:rPr>
        <w:t xml:space="preserve"> podle této Smlouvy se takové pokuty sčítají.</w:t>
      </w:r>
    </w:p>
    <w:p w14:paraId="4F8A3A7F" w14:textId="77777777" w:rsidR="006051B1" w:rsidRPr="008F3734" w:rsidRDefault="006051B1" w:rsidP="00087B04">
      <w:pPr>
        <w:pStyle w:val="Odstavecseseznamem"/>
        <w:numPr>
          <w:ilvl w:val="0"/>
          <w:numId w:val="15"/>
        </w:numPr>
        <w:spacing w:before="80"/>
        <w:ind w:left="425" w:right="57" w:hanging="425"/>
        <w:contextualSpacing w:val="0"/>
        <w:jc w:val="both"/>
        <w:rPr>
          <w:szCs w:val="22"/>
          <w:lang w:eastAsia="cs-CZ"/>
        </w:rPr>
      </w:pPr>
      <w:r w:rsidRPr="006051B1">
        <w:rPr>
          <w:rFonts w:cs="Arial"/>
          <w:szCs w:val="22"/>
        </w:rPr>
        <w:t>Smluvní strany sjednávají, že smluvní pokuty a nároky na náhradu škody či jiné újmy jsou splatné do 30 kalendářních dnů ode dne, kdy budou stranou oprávněnou vůči straně povinné uplatněny.</w:t>
      </w:r>
    </w:p>
    <w:p w14:paraId="4F8A3A80" w14:textId="77777777" w:rsidR="008F3734" w:rsidRPr="008F3734" w:rsidRDefault="008F3734" w:rsidP="008F3734">
      <w:pPr>
        <w:spacing w:before="80"/>
        <w:ind w:right="57"/>
        <w:jc w:val="both"/>
        <w:rPr>
          <w:szCs w:val="22"/>
          <w:lang w:eastAsia="cs-CZ"/>
        </w:rPr>
      </w:pPr>
    </w:p>
    <w:p w14:paraId="4F8A3A81" w14:textId="77777777" w:rsidR="003B487C" w:rsidRPr="00540DED" w:rsidRDefault="00981DF5"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B06467">
        <w:rPr>
          <w:rFonts w:eastAsia="Times New Roman" w:cs="Arial"/>
          <w:b/>
          <w:lang w:eastAsia="cs-CZ"/>
        </w:rPr>
        <w:lastRenderedPageBreak/>
        <w:t>Článek</w:t>
      </w:r>
    </w:p>
    <w:p w14:paraId="4F8A3A82" w14:textId="77777777" w:rsidR="003B487C" w:rsidRPr="00B06467" w:rsidRDefault="00981DF5" w:rsidP="00B46D92">
      <w:pPr>
        <w:pStyle w:val="Nadpis5"/>
        <w:spacing w:before="0" w:after="120"/>
        <w:jc w:val="center"/>
        <w:rPr>
          <w:i w:val="0"/>
          <w:sz w:val="22"/>
          <w:szCs w:val="22"/>
          <w:lang w:eastAsia="cs-CZ"/>
        </w:rPr>
      </w:pPr>
      <w:r w:rsidRPr="00B06467">
        <w:rPr>
          <w:i w:val="0"/>
          <w:sz w:val="22"/>
          <w:szCs w:val="22"/>
          <w:lang w:eastAsia="cs-CZ"/>
        </w:rPr>
        <w:t>Odstoupení od smlouvy</w:t>
      </w:r>
    </w:p>
    <w:p w14:paraId="4F8A3A83" w14:textId="77777777" w:rsidR="006F7C84" w:rsidRPr="00745B1A" w:rsidRDefault="006F7C84" w:rsidP="00087B04">
      <w:pPr>
        <w:pStyle w:val="Zkladntext30"/>
        <w:numPr>
          <w:ilvl w:val="0"/>
          <w:numId w:val="9"/>
        </w:numPr>
        <w:shd w:val="clear" w:color="auto" w:fill="auto"/>
        <w:tabs>
          <w:tab w:val="left" w:pos="402"/>
        </w:tabs>
        <w:spacing w:before="80" w:after="0" w:line="240" w:lineRule="auto"/>
        <w:ind w:left="443" w:right="20" w:hanging="420"/>
        <w:jc w:val="both"/>
      </w:pPr>
      <w:r>
        <w:rPr>
          <w:color w:val="000000"/>
          <w:lang w:eastAsia="cs-CZ"/>
        </w:rPr>
        <w:t>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w:t>
      </w:r>
      <w:r w:rsidR="00B42084">
        <w:rPr>
          <w:color w:val="000000"/>
          <w:lang w:eastAsia="cs-CZ"/>
        </w:rPr>
        <w:br/>
      </w:r>
      <w:r>
        <w:rPr>
          <w:color w:val="000000"/>
          <w:lang w:eastAsia="cs-CZ"/>
        </w:rPr>
        <w:t>§ 2913 občanského zákoníku.</w:t>
      </w:r>
    </w:p>
    <w:p w14:paraId="4F8A3A84" w14:textId="77777777" w:rsidR="006F7C84" w:rsidRPr="00F724BC" w:rsidRDefault="006F7C84" w:rsidP="00087B04">
      <w:pPr>
        <w:pStyle w:val="Zkladntext30"/>
        <w:numPr>
          <w:ilvl w:val="0"/>
          <w:numId w:val="9"/>
        </w:numPr>
        <w:shd w:val="clear" w:color="auto" w:fill="auto"/>
        <w:tabs>
          <w:tab w:val="left" w:pos="402"/>
        </w:tabs>
        <w:spacing w:before="80" w:after="0" w:line="240" w:lineRule="auto"/>
        <w:ind w:left="443" w:hanging="420"/>
        <w:jc w:val="both"/>
        <w:rPr>
          <w:color w:val="000000"/>
          <w:lang w:eastAsia="cs-CZ"/>
        </w:rPr>
      </w:pPr>
      <w:r w:rsidRPr="00745B1A">
        <w:rPr>
          <w:color w:val="000000"/>
          <w:lang w:eastAsia="cs-CZ"/>
        </w:rPr>
        <w:t>Zjistí-li objednatel vady, může požadovat, aby zhotovitel zajistil nápravu, neučiní-li tak zhotovitel v</w:t>
      </w:r>
      <w:r>
        <w:rPr>
          <w:color w:val="000000"/>
          <w:lang w:eastAsia="cs-CZ"/>
        </w:rPr>
        <w:t xml:space="preserve"> době </w:t>
      </w:r>
      <w:r w:rsidRPr="00745B1A">
        <w:rPr>
          <w:color w:val="000000"/>
          <w:lang w:eastAsia="cs-CZ"/>
        </w:rPr>
        <w:t xml:space="preserve">přiměřené </w:t>
      </w:r>
      <w:r>
        <w:rPr>
          <w:color w:val="000000"/>
          <w:lang w:eastAsia="cs-CZ"/>
        </w:rPr>
        <w:t xml:space="preserve">či </w:t>
      </w:r>
      <w:r w:rsidRPr="00745B1A">
        <w:rPr>
          <w:color w:val="000000"/>
          <w:lang w:eastAsia="cs-CZ"/>
        </w:rPr>
        <w:t>době</w:t>
      </w:r>
      <w:r>
        <w:rPr>
          <w:color w:val="000000"/>
          <w:lang w:eastAsia="cs-CZ"/>
        </w:rPr>
        <w:t xml:space="preserve"> objednatelem jinak stanovené</w:t>
      </w:r>
      <w:r w:rsidRPr="00745B1A">
        <w:rPr>
          <w:color w:val="000000"/>
          <w:lang w:eastAsia="cs-CZ"/>
        </w:rPr>
        <w:t>, může objednatel od smlouvy</w:t>
      </w:r>
      <w:r>
        <w:rPr>
          <w:color w:val="000000"/>
          <w:lang w:eastAsia="cs-CZ"/>
        </w:rPr>
        <w:t xml:space="preserve"> odstoupit.</w:t>
      </w:r>
    </w:p>
    <w:p w14:paraId="4F8A3A85" w14:textId="77777777" w:rsidR="006F7C84" w:rsidRPr="00F724BC" w:rsidRDefault="006F7C84" w:rsidP="00087B04">
      <w:pPr>
        <w:pStyle w:val="Zkladntext30"/>
        <w:numPr>
          <w:ilvl w:val="0"/>
          <w:numId w:val="9"/>
        </w:numPr>
        <w:shd w:val="clear" w:color="auto" w:fill="auto"/>
        <w:tabs>
          <w:tab w:val="left" w:pos="402"/>
        </w:tabs>
        <w:spacing w:before="80" w:after="0" w:line="240" w:lineRule="auto"/>
        <w:ind w:left="443" w:right="20" w:hanging="420"/>
        <w:jc w:val="both"/>
        <w:rPr>
          <w:color w:val="000000"/>
          <w:lang w:eastAsia="cs-CZ"/>
        </w:rPr>
      </w:pPr>
      <w:r>
        <w:rPr>
          <w:color w:val="000000"/>
          <w:lang w:eastAsia="cs-CZ"/>
        </w:rPr>
        <w:t>Smluvní strany se dále dohodly, že prodlení zhotovitele s dokončením či předáním díla nebo dodání vadného díla považují za podstatné porušení smlouvy a objednatel má v tomto případě právo od této smlouvy odstoupit.</w:t>
      </w:r>
    </w:p>
    <w:p w14:paraId="4F8A3A86" w14:textId="77777777" w:rsidR="006F7C84" w:rsidRDefault="006F7C84" w:rsidP="00087B04">
      <w:pPr>
        <w:pStyle w:val="Zkladntext30"/>
        <w:numPr>
          <w:ilvl w:val="0"/>
          <w:numId w:val="9"/>
        </w:numPr>
        <w:shd w:val="clear" w:color="auto" w:fill="auto"/>
        <w:tabs>
          <w:tab w:val="left" w:pos="402"/>
        </w:tabs>
        <w:spacing w:before="80" w:after="0" w:line="240" w:lineRule="auto"/>
        <w:ind w:left="443" w:right="20" w:hanging="420"/>
        <w:jc w:val="both"/>
        <w:rPr>
          <w:color w:val="000000"/>
          <w:lang w:eastAsia="cs-CZ"/>
        </w:rPr>
      </w:pPr>
      <w:r w:rsidRPr="00F724BC">
        <w:rPr>
          <w:color w:val="000000"/>
          <w:lang w:eastAsia="cs-CZ"/>
        </w:rPr>
        <w:t>Odstoupení od smlouvy musí být učiněno písemně.</w:t>
      </w:r>
      <w:r w:rsidRPr="003B34C0">
        <w:rPr>
          <w:color w:val="000000"/>
          <w:lang w:eastAsia="cs-CZ"/>
        </w:rPr>
        <w:t xml:space="preserve"> Účinky odstoupení od smlouvy nastávají dnem doručení písemného oznámení o odstoupení druhé smluvní straně. </w:t>
      </w:r>
      <w:r>
        <w:rPr>
          <w:color w:val="000000"/>
          <w:lang w:eastAsia="cs-CZ"/>
        </w:rPr>
        <w:t>V pochybnostech se má za to, že účinky odstoupení nastávají 3. dnem po jeho prokazatelném odeslání.</w:t>
      </w:r>
    </w:p>
    <w:p w14:paraId="4F8A3A87" w14:textId="77777777" w:rsidR="00BF25FE" w:rsidRPr="00BF25FE" w:rsidRDefault="00BF25FE" w:rsidP="00087B04">
      <w:pPr>
        <w:pStyle w:val="Zkladntext30"/>
        <w:numPr>
          <w:ilvl w:val="0"/>
          <w:numId w:val="9"/>
        </w:numPr>
        <w:shd w:val="clear" w:color="auto" w:fill="auto"/>
        <w:tabs>
          <w:tab w:val="left" w:pos="402"/>
        </w:tabs>
        <w:spacing w:before="80" w:after="0" w:line="240" w:lineRule="auto"/>
        <w:ind w:left="443" w:right="20" w:hanging="420"/>
        <w:jc w:val="both"/>
        <w:rPr>
          <w:color w:val="000000"/>
          <w:lang w:eastAsia="cs-CZ"/>
        </w:rPr>
      </w:pPr>
      <w:r w:rsidRPr="00BF25FE">
        <w:rPr>
          <w:color w:val="000000"/>
          <w:lang w:eastAsia="cs-CZ"/>
        </w:rPr>
        <w:t xml:space="preserve">Objednatel je oprávněn odstoupit od smlouvy v případě porušení povinnosti zhotovitele uvedené v čl. 10. odst. </w:t>
      </w:r>
      <w:r w:rsidR="0045137E">
        <w:rPr>
          <w:color w:val="000000"/>
          <w:lang w:eastAsia="cs-CZ"/>
        </w:rPr>
        <w:t>6</w:t>
      </w:r>
      <w:r w:rsidRPr="00BF25FE">
        <w:rPr>
          <w:color w:val="000000"/>
          <w:lang w:eastAsia="cs-CZ"/>
        </w:rPr>
        <w:t>.</w:t>
      </w:r>
    </w:p>
    <w:p w14:paraId="4F8A3A88" w14:textId="77777777" w:rsidR="003B487C" w:rsidRPr="00540DED" w:rsidRDefault="00981DF5"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B06467">
        <w:rPr>
          <w:rFonts w:eastAsia="Times New Roman" w:cs="Arial"/>
          <w:b/>
          <w:lang w:eastAsia="cs-CZ"/>
        </w:rPr>
        <w:t>Článek</w:t>
      </w:r>
      <w:r w:rsidRPr="00540DED">
        <w:rPr>
          <w:rFonts w:eastAsia="Times New Roman" w:cs="Arial"/>
          <w:b/>
          <w:lang w:eastAsia="cs-CZ"/>
        </w:rPr>
        <w:t xml:space="preserve"> </w:t>
      </w:r>
    </w:p>
    <w:p w14:paraId="4F8A3A89" w14:textId="77777777" w:rsidR="003B487C" w:rsidRPr="00B06467" w:rsidRDefault="00981DF5" w:rsidP="00B46D92">
      <w:pPr>
        <w:pStyle w:val="Nadpis5"/>
        <w:spacing w:before="0" w:after="120"/>
        <w:jc w:val="center"/>
        <w:rPr>
          <w:rFonts w:cs="Arial"/>
          <w:i w:val="0"/>
          <w:sz w:val="22"/>
          <w:szCs w:val="22"/>
          <w:lang w:eastAsia="cs-CZ"/>
        </w:rPr>
      </w:pPr>
      <w:r w:rsidRPr="00B06467">
        <w:rPr>
          <w:i w:val="0"/>
          <w:sz w:val="22"/>
          <w:szCs w:val="22"/>
          <w:lang w:eastAsia="cs-CZ"/>
        </w:rPr>
        <w:t xml:space="preserve">Ostatní ujednání </w:t>
      </w:r>
    </w:p>
    <w:p w14:paraId="4F8A3A8A" w14:textId="77777777" w:rsidR="003B487C" w:rsidRDefault="00C04362" w:rsidP="00087B04">
      <w:pPr>
        <w:pStyle w:val="Odstavecseseznamem"/>
        <w:numPr>
          <w:ilvl w:val="0"/>
          <w:numId w:val="6"/>
        </w:numPr>
        <w:spacing w:before="80"/>
        <w:ind w:left="425" w:hanging="425"/>
        <w:contextualSpacing w:val="0"/>
        <w:jc w:val="both"/>
        <w:rPr>
          <w:rFonts w:eastAsia="Times New Roman" w:cs="Arial"/>
          <w:lang w:eastAsia="cs-CZ"/>
        </w:rPr>
      </w:pPr>
      <w:r>
        <w:rPr>
          <w:rFonts w:eastAsia="Times New Roman" w:cs="Arial"/>
          <w:lang w:eastAsia="cs-CZ"/>
        </w:rPr>
        <w:t xml:space="preserve">Zhotovitel prohlašuje, že se seznámil s rozsahem díla, je schopen dílo ve smluvené lhůtě dodat, veškeré náklady </w:t>
      </w:r>
      <w:r w:rsidR="00C24799">
        <w:rPr>
          <w:rFonts w:eastAsia="Times New Roman" w:cs="Arial"/>
          <w:lang w:eastAsia="cs-CZ"/>
        </w:rPr>
        <w:t>spojené se zhotovením díla jsou zahrnuty v ceně díla.</w:t>
      </w:r>
    </w:p>
    <w:p w14:paraId="4F8A3A8B" w14:textId="77777777" w:rsidR="001755D6" w:rsidRPr="001755D6" w:rsidRDefault="001755D6" w:rsidP="00087B04">
      <w:pPr>
        <w:pStyle w:val="Odstavecseseznamem"/>
        <w:numPr>
          <w:ilvl w:val="0"/>
          <w:numId w:val="6"/>
        </w:numPr>
        <w:spacing w:before="80"/>
        <w:ind w:left="425" w:hanging="425"/>
        <w:contextualSpacing w:val="0"/>
        <w:jc w:val="both"/>
        <w:rPr>
          <w:rFonts w:eastAsia="Times New Roman" w:cs="Arial"/>
          <w:lang w:eastAsia="cs-CZ"/>
        </w:rPr>
      </w:pPr>
      <w:r w:rsidRPr="001755D6">
        <w:rPr>
          <w:rFonts w:eastAsia="Times New Roman" w:cs="Arial"/>
          <w:lang w:eastAsia="cs-CZ"/>
        </w:rPr>
        <w:t>Dílo je splněno jeho řádným provedením a předáním objednateli.</w:t>
      </w:r>
    </w:p>
    <w:p w14:paraId="4F8A3A8C" w14:textId="77777777" w:rsidR="00BB344C" w:rsidRDefault="00BD45C4" w:rsidP="00087B04">
      <w:pPr>
        <w:pStyle w:val="Odstavecseseznamem"/>
        <w:numPr>
          <w:ilvl w:val="0"/>
          <w:numId w:val="6"/>
        </w:numPr>
        <w:spacing w:before="80"/>
        <w:ind w:left="425" w:hanging="425"/>
        <w:contextualSpacing w:val="0"/>
        <w:jc w:val="both"/>
        <w:rPr>
          <w:rFonts w:eastAsia="Times New Roman" w:cs="Arial"/>
          <w:lang w:eastAsia="cs-CZ"/>
        </w:rPr>
      </w:pPr>
      <w:r>
        <w:rPr>
          <w:rFonts w:eastAsia="Times New Roman" w:cs="Arial"/>
          <w:lang w:eastAsia="cs-CZ"/>
        </w:rPr>
        <w:t>Veškeré dokumenty týkající se této smlouvy musí být doručovány do sídla objednatele uvedeného v záhlaví smlouvy či prostřednictvím datové schránky.</w:t>
      </w:r>
    </w:p>
    <w:p w14:paraId="4F8A3A8D" w14:textId="77777777" w:rsidR="00BD45C4" w:rsidRDefault="00BD45C4" w:rsidP="00087B04">
      <w:pPr>
        <w:pStyle w:val="Odstavecseseznamem"/>
        <w:numPr>
          <w:ilvl w:val="0"/>
          <w:numId w:val="6"/>
        </w:numPr>
        <w:spacing w:before="80"/>
        <w:ind w:left="425" w:hanging="425"/>
        <w:contextualSpacing w:val="0"/>
        <w:jc w:val="both"/>
        <w:rPr>
          <w:rFonts w:eastAsia="Times New Roman" w:cs="Arial"/>
          <w:lang w:eastAsia="cs-CZ"/>
        </w:rPr>
      </w:pPr>
      <w:r>
        <w:rPr>
          <w:rFonts w:eastAsia="Times New Roman" w:cs="Arial"/>
          <w:lang w:eastAsia="cs-CZ"/>
        </w:rPr>
        <w:t>Nastanou-</w:t>
      </w:r>
      <w:r w:rsidR="00BF3CD7">
        <w:rPr>
          <w:rFonts w:eastAsia="Times New Roman" w:cs="Arial"/>
          <w:lang w:eastAsia="cs-CZ"/>
        </w:rPr>
        <w:t>li u některé</w:t>
      </w:r>
      <w:r>
        <w:rPr>
          <w:rFonts w:eastAsia="Times New Roman" w:cs="Arial"/>
          <w:lang w:eastAsia="cs-CZ"/>
        </w:rPr>
        <w:t xml:space="preserve"> ze stran skutečnosti bránící řádnému </w:t>
      </w:r>
      <w:r w:rsidR="00481CCE">
        <w:rPr>
          <w:rFonts w:eastAsia="Times New Roman" w:cs="Arial"/>
          <w:lang w:eastAsia="cs-CZ"/>
        </w:rPr>
        <w:t xml:space="preserve">plnění smlouvy, je povinna toto ihned bez zbytečného odkladu písemně </w:t>
      </w:r>
      <w:r w:rsidR="00BF3CD7">
        <w:rPr>
          <w:rFonts w:eastAsia="Times New Roman" w:cs="Arial"/>
          <w:lang w:eastAsia="cs-CZ"/>
        </w:rPr>
        <w:t>oznámit druhé</w:t>
      </w:r>
      <w:r w:rsidR="00481CCE">
        <w:rPr>
          <w:rFonts w:eastAsia="Times New Roman" w:cs="Arial"/>
          <w:lang w:eastAsia="cs-CZ"/>
        </w:rPr>
        <w:t xml:space="preserve"> </w:t>
      </w:r>
      <w:r w:rsidR="00BF3CD7">
        <w:rPr>
          <w:rFonts w:eastAsia="Times New Roman" w:cs="Arial"/>
          <w:lang w:eastAsia="cs-CZ"/>
        </w:rPr>
        <w:t>straně a vyvolat</w:t>
      </w:r>
      <w:r w:rsidR="00481CCE">
        <w:rPr>
          <w:rFonts w:eastAsia="Times New Roman" w:cs="Arial"/>
          <w:lang w:eastAsia="cs-CZ"/>
        </w:rPr>
        <w:t xml:space="preserve"> jednání osob oprávněných k podpisu smlouvy vedoucí k odstranění nastalých skutečností</w:t>
      </w:r>
      <w:r w:rsidR="00A14902">
        <w:rPr>
          <w:rFonts w:eastAsia="Times New Roman" w:cs="Arial"/>
          <w:lang w:eastAsia="cs-CZ"/>
        </w:rPr>
        <w:t>.</w:t>
      </w:r>
    </w:p>
    <w:p w14:paraId="4F8A3A8E" w14:textId="77777777" w:rsidR="00EE4C7C" w:rsidRPr="001E7D23" w:rsidRDefault="00EE4C7C" w:rsidP="00087B04">
      <w:pPr>
        <w:pStyle w:val="Odstavecseseznamem"/>
        <w:numPr>
          <w:ilvl w:val="0"/>
          <w:numId w:val="6"/>
        </w:numPr>
        <w:spacing w:before="80"/>
        <w:ind w:left="425" w:hanging="425"/>
        <w:contextualSpacing w:val="0"/>
        <w:jc w:val="both"/>
        <w:rPr>
          <w:rFonts w:eastAsia="Times New Roman" w:cs="Arial"/>
          <w:lang w:eastAsia="cs-CZ"/>
        </w:rPr>
      </w:pPr>
      <w:r>
        <w:rPr>
          <w:rFonts w:eastAsia="Times New Roman" w:cs="Arial"/>
          <w:lang w:eastAsia="cs-CZ"/>
        </w:rPr>
        <w:t xml:space="preserve">Zánikem této </w:t>
      </w:r>
      <w:r w:rsidR="00BF3CD7">
        <w:rPr>
          <w:rFonts w:eastAsia="Times New Roman" w:cs="Arial"/>
          <w:lang w:eastAsia="cs-CZ"/>
        </w:rPr>
        <w:t>smlouvy z jakéhokoliv</w:t>
      </w:r>
      <w:r>
        <w:rPr>
          <w:rFonts w:eastAsia="Times New Roman" w:cs="Arial"/>
          <w:lang w:eastAsia="cs-CZ"/>
        </w:rPr>
        <w:t xml:space="preserve"> důvodu nemohou být </w:t>
      </w:r>
      <w:r w:rsidR="00BF3CD7">
        <w:rPr>
          <w:rFonts w:eastAsia="Times New Roman" w:cs="Arial"/>
          <w:lang w:eastAsia="cs-CZ"/>
        </w:rPr>
        <w:t>dotčena vzájemná</w:t>
      </w:r>
      <w:r>
        <w:rPr>
          <w:rFonts w:eastAsia="Times New Roman" w:cs="Arial"/>
          <w:lang w:eastAsia="cs-CZ"/>
        </w:rPr>
        <w:t xml:space="preserve"> plnění, pokud byla řádně poskytnuta a byla již </w:t>
      </w:r>
      <w:r w:rsidR="00BF3CD7">
        <w:rPr>
          <w:rFonts w:eastAsia="Times New Roman" w:cs="Arial"/>
          <w:lang w:eastAsia="cs-CZ"/>
        </w:rPr>
        <w:t>akceptována dle</w:t>
      </w:r>
      <w:r>
        <w:rPr>
          <w:rFonts w:eastAsia="Times New Roman" w:cs="Arial"/>
          <w:lang w:eastAsia="cs-CZ"/>
        </w:rPr>
        <w:t xml:space="preserve"> této smlouvy, ani práva a </w:t>
      </w:r>
      <w:r w:rsidR="00BF3CD7">
        <w:rPr>
          <w:rFonts w:eastAsia="Times New Roman" w:cs="Arial"/>
          <w:lang w:eastAsia="cs-CZ"/>
        </w:rPr>
        <w:t>nároky z takových</w:t>
      </w:r>
      <w:r>
        <w:rPr>
          <w:rFonts w:eastAsia="Times New Roman" w:cs="Arial"/>
          <w:lang w:eastAsia="cs-CZ"/>
        </w:rPr>
        <w:t xml:space="preserve"> plnění vyplývající.</w:t>
      </w:r>
    </w:p>
    <w:p w14:paraId="4F8A3A8F" w14:textId="77777777" w:rsidR="003B487C" w:rsidRDefault="00981DF5" w:rsidP="00B46D92">
      <w:pPr>
        <w:pStyle w:val="Odstavecseseznamem"/>
        <w:numPr>
          <w:ilvl w:val="0"/>
          <w:numId w:val="10"/>
        </w:numPr>
        <w:suppressAutoHyphens w:val="0"/>
        <w:spacing w:before="360"/>
        <w:ind w:left="0" w:firstLine="0"/>
        <w:contextualSpacing w:val="0"/>
        <w:jc w:val="center"/>
        <w:rPr>
          <w:rFonts w:eastAsia="Times New Roman" w:cs="Arial"/>
          <w:b/>
          <w:lang w:eastAsia="cs-CZ"/>
        </w:rPr>
      </w:pPr>
      <w:r w:rsidRPr="00B06467">
        <w:rPr>
          <w:rFonts w:eastAsia="Times New Roman" w:cs="Arial"/>
          <w:b/>
          <w:lang w:eastAsia="cs-CZ"/>
        </w:rPr>
        <w:t>Článek</w:t>
      </w:r>
    </w:p>
    <w:p w14:paraId="4F8A3A90" w14:textId="77777777" w:rsidR="003B487C" w:rsidRDefault="003B487C" w:rsidP="00B46D92">
      <w:pPr>
        <w:pStyle w:val="Nadpis5"/>
        <w:spacing w:before="0" w:after="120"/>
        <w:jc w:val="center"/>
        <w:rPr>
          <w:i w:val="0"/>
          <w:sz w:val="22"/>
          <w:szCs w:val="22"/>
          <w:lang w:eastAsia="cs-CZ"/>
        </w:rPr>
      </w:pPr>
      <w:bookmarkStart w:id="5" w:name="_Toc386456056"/>
      <w:r w:rsidRPr="00B06467">
        <w:rPr>
          <w:i w:val="0"/>
          <w:sz w:val="22"/>
          <w:szCs w:val="22"/>
          <w:lang w:eastAsia="cs-CZ"/>
        </w:rPr>
        <w:t xml:space="preserve"> </w:t>
      </w:r>
      <w:r w:rsidR="009F0986" w:rsidRPr="00B06467">
        <w:rPr>
          <w:i w:val="0"/>
          <w:sz w:val="22"/>
          <w:szCs w:val="22"/>
          <w:lang w:eastAsia="cs-CZ"/>
        </w:rPr>
        <w:t>Z</w:t>
      </w:r>
      <w:r w:rsidRPr="00B06467">
        <w:rPr>
          <w:i w:val="0"/>
          <w:sz w:val="22"/>
          <w:szCs w:val="22"/>
          <w:lang w:eastAsia="cs-CZ"/>
        </w:rPr>
        <w:t xml:space="preserve">ávěrečná </w:t>
      </w:r>
      <w:bookmarkEnd w:id="5"/>
      <w:r w:rsidR="00F53EC3" w:rsidRPr="00B06467">
        <w:rPr>
          <w:i w:val="0"/>
          <w:sz w:val="22"/>
          <w:szCs w:val="22"/>
          <w:lang w:eastAsia="cs-CZ"/>
        </w:rPr>
        <w:t>ustanovení</w:t>
      </w:r>
    </w:p>
    <w:p w14:paraId="4F8A3A91" w14:textId="77777777" w:rsidR="001C289D" w:rsidRPr="001C289D" w:rsidRDefault="001C289D" w:rsidP="00BF25FE">
      <w:pPr>
        <w:pStyle w:val="Odstavecseseznamem"/>
        <w:numPr>
          <w:ilvl w:val="0"/>
          <w:numId w:val="7"/>
        </w:numPr>
        <w:spacing w:before="80"/>
        <w:ind w:left="425" w:hanging="425"/>
        <w:contextualSpacing w:val="0"/>
        <w:jc w:val="both"/>
        <w:rPr>
          <w:rFonts w:eastAsia="Times New Roman" w:cs="Arial"/>
          <w:szCs w:val="22"/>
          <w:lang w:eastAsia="cs-CZ"/>
        </w:rPr>
      </w:pPr>
      <w:r w:rsidRPr="001C289D">
        <w:rPr>
          <w:rFonts w:cs="Arial"/>
          <w:szCs w:val="22"/>
        </w:rPr>
        <w:t xml:space="preserve">Tato Smlouva se uzavírá na dobu určitou, a to do řádného </w:t>
      </w:r>
      <w:r w:rsidR="00264801">
        <w:rPr>
          <w:rFonts w:cs="Arial"/>
          <w:szCs w:val="22"/>
        </w:rPr>
        <w:t>splnění</w:t>
      </w:r>
      <w:r w:rsidRPr="001C289D">
        <w:rPr>
          <w:rFonts w:cs="Arial"/>
          <w:szCs w:val="22"/>
        </w:rPr>
        <w:t xml:space="preserve"> dle této Smlouvy, nejpozději však do </w:t>
      </w:r>
      <w:r w:rsidR="00264801">
        <w:rPr>
          <w:rFonts w:cs="Arial"/>
          <w:szCs w:val="22"/>
        </w:rPr>
        <w:t>data uvedeného v článku 3 odst. 2 této Smlouvy</w:t>
      </w:r>
      <w:r w:rsidRPr="001C289D">
        <w:rPr>
          <w:rFonts w:cs="Arial"/>
          <w:szCs w:val="22"/>
        </w:rPr>
        <w:t>.</w:t>
      </w:r>
    </w:p>
    <w:p w14:paraId="4F8A3A92" w14:textId="77777777" w:rsidR="00BF25FE" w:rsidRPr="00022B27" w:rsidRDefault="003B487C" w:rsidP="00BF25FE">
      <w:pPr>
        <w:pStyle w:val="Odstavecseseznamem"/>
        <w:numPr>
          <w:ilvl w:val="0"/>
          <w:numId w:val="7"/>
        </w:numPr>
        <w:spacing w:before="80"/>
        <w:ind w:left="425" w:hanging="425"/>
        <w:contextualSpacing w:val="0"/>
        <w:jc w:val="both"/>
        <w:rPr>
          <w:rFonts w:eastAsia="Times New Roman" w:cs="Arial"/>
          <w:lang w:eastAsia="cs-CZ"/>
        </w:rPr>
      </w:pPr>
      <w:r w:rsidRPr="00022B27">
        <w:rPr>
          <w:rFonts w:eastAsia="Times New Roman" w:cs="Arial"/>
          <w:lang w:eastAsia="cs-CZ"/>
        </w:rPr>
        <w:t xml:space="preserve">Všechny právní vztahy, které vzniknou při realizaci závazků vyplývajících z této smlouvy, se řídí platným právním řádem České republiky. </w:t>
      </w:r>
      <w:r w:rsidR="00BF25FE" w:rsidRPr="00022B27">
        <w:rPr>
          <w:rFonts w:eastAsia="Times New Roman" w:cs="Arial"/>
          <w:lang w:eastAsia="cs-CZ"/>
        </w:rPr>
        <w:t xml:space="preserve">Právní vztahy neupravené touto smlouvou se řídí ustanoveními </w:t>
      </w:r>
      <w:r w:rsidR="00BF25FE">
        <w:rPr>
          <w:rFonts w:eastAsia="Times New Roman" w:cs="Arial"/>
          <w:lang w:eastAsia="cs-CZ"/>
        </w:rPr>
        <w:t>občanského zákoníku.</w:t>
      </w:r>
    </w:p>
    <w:p w14:paraId="4F8A3A93" w14:textId="77777777" w:rsidR="00732EF0" w:rsidRPr="009907EF" w:rsidRDefault="00732EF0" w:rsidP="00087B04">
      <w:pPr>
        <w:pStyle w:val="Odstavecseseznamem"/>
        <w:numPr>
          <w:ilvl w:val="0"/>
          <w:numId w:val="7"/>
        </w:numPr>
        <w:spacing w:before="80"/>
        <w:ind w:left="425" w:hanging="425"/>
        <w:contextualSpacing w:val="0"/>
        <w:jc w:val="both"/>
        <w:rPr>
          <w:rFonts w:eastAsia="Times New Roman" w:cs="Arial"/>
          <w:lang w:eastAsia="cs-CZ"/>
        </w:rPr>
      </w:pPr>
      <w:r w:rsidRPr="003356E7">
        <w:rPr>
          <w:rFonts w:cs="Arial"/>
          <w:szCs w:val="22"/>
        </w:rPr>
        <w:t>Zhotovitel prohlašuje, že k výkonu činnosti, která je předmětem této smlouvy, má příslušná (potřebná) oprávnění</w:t>
      </w:r>
      <w:r>
        <w:rPr>
          <w:rFonts w:cs="Arial"/>
          <w:szCs w:val="22"/>
        </w:rPr>
        <w:t>.</w:t>
      </w:r>
    </w:p>
    <w:p w14:paraId="4F8A3A94" w14:textId="77777777" w:rsidR="00115ED4" w:rsidRDefault="000E4E2A" w:rsidP="00087B04">
      <w:pPr>
        <w:pStyle w:val="Odstavecseseznamem"/>
        <w:numPr>
          <w:ilvl w:val="0"/>
          <w:numId w:val="7"/>
        </w:numPr>
        <w:spacing w:before="80"/>
        <w:ind w:left="425" w:hanging="425"/>
        <w:contextualSpacing w:val="0"/>
        <w:jc w:val="both"/>
      </w:pPr>
      <w:r>
        <w:t>Zhotovitel</w:t>
      </w:r>
      <w:r w:rsidRPr="009B786D">
        <w:t xml:space="preserve"> souhlasí s t</w:t>
      </w:r>
      <w:r w:rsidR="00E77A4B">
        <w:t>ím, že tato smlouva, včetně její</w:t>
      </w:r>
      <w:r w:rsidR="002E0B99">
        <w:t>ch</w:t>
      </w:r>
      <w:r w:rsidRPr="009B786D">
        <w:t xml:space="preserve"> případných dodatků, bude uveřejněna na internetových stránkách </w:t>
      </w:r>
      <w:r>
        <w:t>objednatele</w:t>
      </w:r>
      <w:r w:rsidRPr="009B786D">
        <w:t xml:space="preserve"> nebo poskytnuta v souladu se zákonem č. 106/1999 Sb., o svobodném přístupu k informacím</w:t>
      </w:r>
      <w:r w:rsidR="009E4DD8">
        <w:t>, ve znění pozdějších předpisů.</w:t>
      </w:r>
    </w:p>
    <w:p w14:paraId="4F8A3A95" w14:textId="77777777" w:rsidR="00BF25FE" w:rsidRPr="008751BC" w:rsidRDefault="00BF25FE" w:rsidP="00BF25FE">
      <w:pPr>
        <w:pStyle w:val="Zkladntext1"/>
        <w:numPr>
          <w:ilvl w:val="0"/>
          <w:numId w:val="7"/>
        </w:numPr>
        <w:shd w:val="clear" w:color="auto" w:fill="auto"/>
        <w:spacing w:before="80" w:after="0" w:line="240" w:lineRule="auto"/>
        <w:ind w:left="426" w:hanging="426"/>
        <w:jc w:val="both"/>
        <w:rPr>
          <w:rFonts w:ascii="Arial" w:hAnsi="Arial" w:cs="Arial"/>
          <w:sz w:val="22"/>
          <w:szCs w:val="22"/>
        </w:rPr>
      </w:pPr>
      <w:r w:rsidRPr="0084651C">
        <w:rPr>
          <w:rFonts w:ascii="Arial" w:hAnsi="Arial" w:cs="Arial"/>
          <w:sz w:val="22"/>
          <w:szCs w:val="22"/>
        </w:rPr>
        <w:t>Veškeré změny nebo doplňky této smlouvy jsou vázány na souhlas smluvních stran a mohou být provedeny, včetně změn příloh, po vzájemné dohodě obou smluvních stran pouze formou písemného dodatku k této smlouvě. Smluvní dodatky musí být řádně označeny, pořadově vzestupně očíslovány, datovány a podepsány oprávněnými zástupci obou smluvních stran. Jiná ujednání jsou neplatná.</w:t>
      </w:r>
    </w:p>
    <w:p w14:paraId="4F8A3A96" w14:textId="77777777" w:rsidR="00BF25FE" w:rsidRDefault="00BF25FE" w:rsidP="00BF25FE">
      <w:pPr>
        <w:pStyle w:val="Odstavecseseznamem"/>
        <w:numPr>
          <w:ilvl w:val="0"/>
          <w:numId w:val="7"/>
        </w:numPr>
        <w:spacing w:before="80"/>
        <w:ind w:left="425" w:hanging="425"/>
        <w:contextualSpacing w:val="0"/>
        <w:jc w:val="both"/>
        <w:rPr>
          <w:rFonts w:cs="Arial"/>
          <w:szCs w:val="22"/>
        </w:rPr>
      </w:pPr>
      <w:r w:rsidRPr="008751BC">
        <w:rPr>
          <w:rFonts w:cs="Arial"/>
          <w:szCs w:val="22"/>
        </w:rPr>
        <w:lastRenderedPageBreak/>
        <w:t>Smluvní strany jsou povinny provést případnou změnu svého sídla, čísla účtu, či jiného údaje uvedeného v záhlaví</w:t>
      </w:r>
      <w:r>
        <w:rPr>
          <w:rFonts w:cs="Arial"/>
          <w:szCs w:val="22"/>
        </w:rPr>
        <w:t xml:space="preserve"> smlouvy, rovněž pouze písemným dodatkem k této smlouvě, uzavřeným bez zbytečného odkladu, nejpozději však do 15. kalendářního dne ode dne, kdy ke změně údaje došlo. Vystavit návrh dodatku smlouvy a zaslat jej druhé smluvní straně je v tomto případě povinna ta smluvní strana, u které ke změně došlo, a to do pěti kalendářních dnů od data změny. Nemůže být k tíži smluvní strany, které nebyl v souladu s touto smlouvou zaslán dodatek ohledně změny údajů v záhlaví smlouvy, že i nadále užívá při komunikaci s druhou smluvní stranou údaje původně uvedené</w:t>
      </w:r>
      <w:r w:rsidR="0045137E">
        <w:rPr>
          <w:rFonts w:cs="Arial"/>
          <w:szCs w:val="22"/>
        </w:rPr>
        <w:t>.</w:t>
      </w:r>
    </w:p>
    <w:p w14:paraId="4F8A3A97" w14:textId="77777777" w:rsidR="00BF25FE" w:rsidRDefault="00BF25FE" w:rsidP="00BF25FE">
      <w:pPr>
        <w:pStyle w:val="Odstavecseseznamem"/>
        <w:numPr>
          <w:ilvl w:val="0"/>
          <w:numId w:val="7"/>
        </w:numPr>
        <w:spacing w:before="80"/>
        <w:ind w:left="425" w:hanging="425"/>
        <w:contextualSpacing w:val="0"/>
        <w:jc w:val="both"/>
        <w:rPr>
          <w:rFonts w:cs="Arial"/>
          <w:szCs w:val="22"/>
        </w:rPr>
      </w:pPr>
      <w:r>
        <w:rPr>
          <w:rFonts w:cs="Arial"/>
          <w:szCs w:val="22"/>
        </w:rPr>
        <w:t>Prodávající prohlašuje, že účet uvedený v záhlaví smlouvy je a po celou dobu trvání smluvního vztahu bude povinným registračním údajem dle zákona o DPH.</w:t>
      </w:r>
    </w:p>
    <w:p w14:paraId="4F8A3A98" w14:textId="77777777" w:rsidR="009640E5" w:rsidRDefault="009640E5" w:rsidP="00087B04">
      <w:pPr>
        <w:pStyle w:val="Odstavecseseznamem"/>
        <w:numPr>
          <w:ilvl w:val="0"/>
          <w:numId w:val="7"/>
        </w:numPr>
        <w:suppressAutoHyphens w:val="0"/>
        <w:spacing w:before="80"/>
        <w:ind w:left="426" w:hanging="426"/>
        <w:contextualSpacing w:val="0"/>
        <w:jc w:val="both"/>
      </w:pPr>
      <w:r>
        <w:t>Smlouva je sepsána ve čtyřech (4) stejnopisech v jazyce českém, z nichž objednatel obdrží tři (3) výtisk</w:t>
      </w:r>
      <w:r w:rsidR="009907EF">
        <w:t>y a zhotovitel jeden (1) výtisk stejnopisu.</w:t>
      </w:r>
    </w:p>
    <w:p w14:paraId="4F8A3A99" w14:textId="77777777" w:rsidR="003B487C" w:rsidRDefault="000E4E2A" w:rsidP="00087B04">
      <w:pPr>
        <w:pStyle w:val="Odstavecseseznamem"/>
        <w:numPr>
          <w:ilvl w:val="0"/>
          <w:numId w:val="7"/>
        </w:numPr>
        <w:spacing w:before="80"/>
        <w:ind w:left="425" w:hanging="425"/>
        <w:contextualSpacing w:val="0"/>
        <w:jc w:val="both"/>
        <w:rPr>
          <w:rFonts w:eastAsia="Times New Roman" w:cs="Arial"/>
          <w:lang w:eastAsia="cs-CZ"/>
        </w:rPr>
      </w:pPr>
      <w:r>
        <w:rPr>
          <w:rFonts w:eastAsia="Times New Roman" w:cs="Arial"/>
          <w:lang w:eastAsia="cs-CZ"/>
        </w:rPr>
        <w:t>S</w:t>
      </w:r>
      <w:r w:rsidR="003B487C" w:rsidRPr="00CB2565">
        <w:rPr>
          <w:rFonts w:eastAsia="Times New Roman" w:cs="Arial"/>
          <w:lang w:eastAsia="cs-CZ"/>
        </w:rPr>
        <w:t>mluvní strany prohlašují, že si tuto smlouvu před</w:t>
      </w:r>
      <w:r w:rsidR="003B487C" w:rsidRPr="009D27CE">
        <w:rPr>
          <w:rFonts w:eastAsia="Times New Roman" w:cs="Arial"/>
          <w:lang w:eastAsia="cs-CZ"/>
        </w:rPr>
        <w:t xml:space="preserve"> jejím podepsáním přečetly, je</w:t>
      </w:r>
      <w:r w:rsidR="009D27CE" w:rsidRPr="009D27CE">
        <w:rPr>
          <w:rFonts w:eastAsia="Times New Roman" w:cs="Arial"/>
          <w:lang w:eastAsia="cs-CZ"/>
        </w:rPr>
        <w:t xml:space="preserve">jímu </w:t>
      </w:r>
      <w:r w:rsidR="003B487C" w:rsidRPr="009D27CE">
        <w:rPr>
          <w:rFonts w:eastAsia="Times New Roman" w:cs="Arial"/>
          <w:lang w:eastAsia="cs-CZ"/>
        </w:rPr>
        <w:t>obsahu porozuměly a souhlasí s ním, a že byl</w:t>
      </w:r>
      <w:r w:rsidR="009D27CE" w:rsidRPr="009D27CE">
        <w:rPr>
          <w:rFonts w:eastAsia="Times New Roman" w:cs="Arial"/>
          <w:lang w:eastAsia="cs-CZ"/>
        </w:rPr>
        <w:t>a</w:t>
      </w:r>
      <w:r w:rsidR="003B487C" w:rsidRPr="009D27CE">
        <w:rPr>
          <w:rFonts w:eastAsia="Times New Roman" w:cs="Arial"/>
          <w:lang w:eastAsia="cs-CZ"/>
        </w:rPr>
        <w:t xml:space="preserve"> uzavřen</w:t>
      </w:r>
      <w:r w:rsidR="009D27CE" w:rsidRPr="009D27CE">
        <w:rPr>
          <w:rFonts w:eastAsia="Times New Roman" w:cs="Arial"/>
          <w:lang w:eastAsia="cs-CZ"/>
        </w:rPr>
        <w:t>a</w:t>
      </w:r>
      <w:r w:rsidR="003B487C" w:rsidRPr="009D27CE">
        <w:rPr>
          <w:rFonts w:eastAsia="Times New Roman" w:cs="Arial"/>
          <w:lang w:eastAsia="cs-CZ"/>
        </w:rPr>
        <w:t xml:space="preserve"> podle jejich pravé a svobodné vůle, vážně </w:t>
      </w:r>
      <w:r w:rsidR="00F24533">
        <w:rPr>
          <w:rFonts w:eastAsia="Times New Roman" w:cs="Arial"/>
          <w:lang w:eastAsia="cs-CZ"/>
        </w:rPr>
        <w:br/>
      </w:r>
      <w:r w:rsidR="003B487C" w:rsidRPr="009D27CE">
        <w:rPr>
          <w:rFonts w:eastAsia="Times New Roman" w:cs="Arial"/>
          <w:lang w:eastAsia="cs-CZ"/>
        </w:rPr>
        <w:t>a srozumitelně, co</w:t>
      </w:r>
      <w:r w:rsidR="00474F3C">
        <w:rPr>
          <w:rFonts w:eastAsia="Times New Roman" w:cs="Arial"/>
          <w:lang w:eastAsia="cs-CZ"/>
        </w:rPr>
        <w:t>ž níže potvrzují svými podpisy.</w:t>
      </w:r>
    </w:p>
    <w:p w14:paraId="4F8A3A9A" w14:textId="77777777" w:rsidR="003B487C" w:rsidRDefault="003B487C" w:rsidP="00087B04">
      <w:pPr>
        <w:pStyle w:val="Odstavecseseznamem"/>
        <w:numPr>
          <w:ilvl w:val="0"/>
          <w:numId w:val="7"/>
        </w:numPr>
        <w:spacing w:before="80"/>
        <w:ind w:left="425" w:hanging="425"/>
        <w:contextualSpacing w:val="0"/>
        <w:jc w:val="both"/>
        <w:rPr>
          <w:rFonts w:cs="Arial"/>
        </w:rPr>
      </w:pPr>
      <w:r>
        <w:rPr>
          <w:rFonts w:eastAsia="Times New Roman" w:cs="Arial"/>
          <w:lang w:eastAsia="cs-CZ"/>
        </w:rPr>
        <w:t>Tato smlouva nabude platnosti a účinnosti dnem, kdy podpis připojila smluvní strana, která j</w:t>
      </w:r>
      <w:r w:rsidR="009D27CE">
        <w:rPr>
          <w:rFonts w:eastAsia="Times New Roman" w:cs="Arial"/>
          <w:lang w:eastAsia="cs-CZ"/>
        </w:rPr>
        <w:t>i</w:t>
      </w:r>
      <w:r>
        <w:rPr>
          <w:rFonts w:eastAsia="Times New Roman" w:cs="Arial"/>
          <w:lang w:eastAsia="cs-CZ"/>
        </w:rPr>
        <w:t xml:space="preserve"> p</w:t>
      </w:r>
      <w:r>
        <w:rPr>
          <w:rFonts w:cs="Arial"/>
        </w:rPr>
        <w:t>odepsala jako druhá v pořadí.</w:t>
      </w:r>
    </w:p>
    <w:p w14:paraId="4F8A3A9B" w14:textId="77777777" w:rsidR="009907EF" w:rsidRDefault="009907EF" w:rsidP="00087B04">
      <w:pPr>
        <w:pStyle w:val="Odstavecseseznamem"/>
        <w:numPr>
          <w:ilvl w:val="0"/>
          <w:numId w:val="7"/>
        </w:numPr>
        <w:spacing w:before="80"/>
        <w:ind w:left="425" w:hanging="425"/>
        <w:contextualSpacing w:val="0"/>
        <w:jc w:val="both"/>
        <w:rPr>
          <w:rFonts w:cs="Arial"/>
        </w:rPr>
      </w:pPr>
      <w:r>
        <w:rPr>
          <w:rFonts w:cs="Arial"/>
        </w:rPr>
        <w:t>Nedílnou součástí smlouvy jsou tyto přílohy:</w:t>
      </w:r>
    </w:p>
    <w:p w14:paraId="4F8A3A9C" w14:textId="77777777" w:rsidR="001B46A6" w:rsidRDefault="001B46A6" w:rsidP="0093231F">
      <w:pPr>
        <w:spacing w:before="120" w:line="280" w:lineRule="atLeast"/>
        <w:ind w:left="425"/>
        <w:jc w:val="both"/>
        <w:rPr>
          <w:rFonts w:cs="Arial"/>
        </w:rPr>
      </w:pPr>
      <w:r w:rsidRPr="0093231F">
        <w:rPr>
          <w:rFonts w:cs="Arial"/>
        </w:rPr>
        <w:t>Příloha č. 1</w:t>
      </w:r>
      <w:r w:rsidR="002F106E" w:rsidRPr="0093231F">
        <w:rPr>
          <w:rFonts w:cs="Arial"/>
        </w:rPr>
        <w:t>:</w:t>
      </w:r>
      <w:r w:rsidR="002F106E" w:rsidRPr="0093231F">
        <w:rPr>
          <w:rFonts w:cs="Arial"/>
        </w:rPr>
        <w:tab/>
      </w:r>
      <w:r w:rsidR="0093231F" w:rsidRPr="0093231F">
        <w:rPr>
          <w:rFonts w:cs="Arial"/>
        </w:rPr>
        <w:t xml:space="preserve">Specifikace předmětu </w:t>
      </w:r>
      <w:r w:rsidR="00DD4154">
        <w:rPr>
          <w:rFonts w:cs="Arial"/>
        </w:rPr>
        <w:t>smlouvy</w:t>
      </w:r>
    </w:p>
    <w:p w14:paraId="4F8A3A9D" w14:textId="77777777" w:rsidR="0093231F" w:rsidRDefault="0093231F" w:rsidP="0093231F">
      <w:pPr>
        <w:spacing w:before="120" w:line="280" w:lineRule="atLeast"/>
        <w:ind w:left="425"/>
        <w:jc w:val="both"/>
        <w:rPr>
          <w:rFonts w:cs="Arial"/>
        </w:rPr>
      </w:pPr>
      <w:r>
        <w:rPr>
          <w:rFonts w:cs="Arial"/>
        </w:rPr>
        <w:t>Příloha č. 2: Seznam poddodavatelů</w:t>
      </w:r>
    </w:p>
    <w:p w14:paraId="4F8A3A9E" w14:textId="77777777" w:rsidR="004C02E7" w:rsidRDefault="004C02E7" w:rsidP="0093231F">
      <w:pPr>
        <w:spacing w:before="120" w:line="280" w:lineRule="atLeast"/>
        <w:ind w:left="425"/>
        <w:jc w:val="both"/>
        <w:rPr>
          <w:rFonts w:cs="Arial"/>
        </w:rPr>
      </w:pPr>
      <w:r>
        <w:rPr>
          <w:rFonts w:cs="Arial"/>
        </w:rPr>
        <w:t xml:space="preserve">Příloha č. 3: </w:t>
      </w:r>
      <w:r w:rsidRPr="004C02E7">
        <w:rPr>
          <w:rFonts w:cs="Arial"/>
        </w:rPr>
        <w:t>Jmenný seznam členů realizačního týmu</w:t>
      </w:r>
    </w:p>
    <w:p w14:paraId="4F8A3A9F" w14:textId="77777777" w:rsidR="005927CB" w:rsidRDefault="005927CB" w:rsidP="0093231F">
      <w:pPr>
        <w:spacing w:before="120" w:line="280" w:lineRule="atLeast"/>
        <w:ind w:left="425"/>
        <w:jc w:val="both"/>
        <w:rPr>
          <w:rFonts w:cs="Arial"/>
        </w:rPr>
      </w:pPr>
    </w:p>
    <w:p w14:paraId="4F8A3AA0" w14:textId="77777777" w:rsidR="00B66EE6" w:rsidRDefault="00B66EE6" w:rsidP="0093231F">
      <w:pPr>
        <w:spacing w:before="120" w:line="280" w:lineRule="atLeast"/>
        <w:ind w:left="425"/>
        <w:jc w:val="both"/>
        <w:rPr>
          <w:rFonts w:cs="Arial"/>
        </w:rPr>
      </w:pPr>
    </w:p>
    <w:p w14:paraId="4F8A3AA1" w14:textId="77777777" w:rsidR="00B25AF8" w:rsidRDefault="00B25AF8" w:rsidP="0093231F">
      <w:pPr>
        <w:spacing w:before="120" w:line="280" w:lineRule="atLeast"/>
        <w:ind w:left="425"/>
        <w:jc w:val="both"/>
        <w:rPr>
          <w:rFonts w:cs="Arial"/>
        </w:rPr>
      </w:pPr>
    </w:p>
    <w:tbl>
      <w:tblPr>
        <w:tblW w:w="0" w:type="auto"/>
        <w:tblLook w:val="04A0" w:firstRow="1" w:lastRow="0" w:firstColumn="1" w:lastColumn="0" w:noHBand="0" w:noVBand="1"/>
      </w:tblPr>
      <w:tblGrid>
        <w:gridCol w:w="4605"/>
        <w:gridCol w:w="4605"/>
      </w:tblGrid>
      <w:tr w:rsidR="005927CB" w:rsidRPr="005927CB" w14:paraId="4F8A3AAC" w14:textId="77777777" w:rsidTr="00257097">
        <w:tc>
          <w:tcPr>
            <w:tcW w:w="4605" w:type="dxa"/>
            <w:hideMark/>
          </w:tcPr>
          <w:p w14:paraId="4F8A3AA2" w14:textId="77777777" w:rsidR="005927CB" w:rsidRPr="005927CB" w:rsidRDefault="005927CB" w:rsidP="00257097">
            <w:pPr>
              <w:suppressAutoHyphens w:val="0"/>
              <w:spacing w:line="280" w:lineRule="atLeast"/>
              <w:jc w:val="center"/>
              <w:rPr>
                <w:rFonts w:eastAsia="Calibri" w:cs="Arial"/>
                <w:szCs w:val="22"/>
                <w:lang w:eastAsia="cs-CZ"/>
              </w:rPr>
            </w:pPr>
          </w:p>
          <w:p w14:paraId="4F8A3AA3"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 xml:space="preserve">Za </w:t>
            </w:r>
            <w:r>
              <w:rPr>
                <w:rFonts w:eastAsia="Calibri" w:cs="Arial"/>
                <w:szCs w:val="22"/>
                <w:lang w:eastAsia="cs-CZ"/>
              </w:rPr>
              <w:t>O</w:t>
            </w:r>
            <w:r w:rsidRPr="005927CB">
              <w:rPr>
                <w:rFonts w:eastAsia="Calibri" w:cs="Arial"/>
                <w:szCs w:val="22"/>
                <w:lang w:eastAsia="cs-CZ"/>
              </w:rPr>
              <w:t>bjednatele:</w:t>
            </w:r>
          </w:p>
          <w:p w14:paraId="4F8A3AA4" w14:textId="77777777" w:rsidR="005927CB" w:rsidRPr="005927CB" w:rsidRDefault="005927CB" w:rsidP="00257097">
            <w:pPr>
              <w:suppressAutoHyphens w:val="0"/>
              <w:spacing w:line="280" w:lineRule="atLeast"/>
              <w:jc w:val="center"/>
              <w:rPr>
                <w:rFonts w:eastAsia="Calibri" w:cs="Arial"/>
                <w:szCs w:val="22"/>
                <w:lang w:eastAsia="cs-CZ"/>
              </w:rPr>
            </w:pPr>
          </w:p>
          <w:p w14:paraId="4F8A3AA5" w14:textId="77777777" w:rsidR="005927CB" w:rsidRPr="005927CB" w:rsidRDefault="005927CB" w:rsidP="00257097">
            <w:pPr>
              <w:suppressAutoHyphens w:val="0"/>
              <w:spacing w:line="280" w:lineRule="atLeast"/>
              <w:jc w:val="center"/>
              <w:rPr>
                <w:rFonts w:eastAsia="Calibri" w:cs="Arial"/>
                <w:szCs w:val="22"/>
                <w:lang w:eastAsia="cs-CZ"/>
              </w:rPr>
            </w:pPr>
          </w:p>
          <w:p w14:paraId="4F8A3AA6"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V Praze dne ______________</w:t>
            </w:r>
          </w:p>
        </w:tc>
        <w:tc>
          <w:tcPr>
            <w:tcW w:w="4605" w:type="dxa"/>
            <w:hideMark/>
          </w:tcPr>
          <w:p w14:paraId="4F8A3AA7" w14:textId="77777777" w:rsidR="005927CB" w:rsidRPr="005927CB" w:rsidRDefault="005927CB" w:rsidP="00257097">
            <w:pPr>
              <w:suppressAutoHyphens w:val="0"/>
              <w:spacing w:line="280" w:lineRule="atLeast"/>
              <w:jc w:val="center"/>
              <w:rPr>
                <w:rFonts w:eastAsia="Calibri" w:cs="Arial"/>
                <w:szCs w:val="22"/>
                <w:lang w:eastAsia="cs-CZ"/>
              </w:rPr>
            </w:pPr>
          </w:p>
          <w:p w14:paraId="4F8A3AA8"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 xml:space="preserve">Za </w:t>
            </w:r>
            <w:r>
              <w:rPr>
                <w:rFonts w:eastAsia="Calibri" w:cs="Arial"/>
                <w:szCs w:val="22"/>
                <w:lang w:eastAsia="cs-CZ"/>
              </w:rPr>
              <w:t>Zhotovi</w:t>
            </w:r>
            <w:r w:rsidRPr="005927CB">
              <w:rPr>
                <w:rFonts w:eastAsia="Calibri" w:cs="Arial"/>
                <w:szCs w:val="22"/>
                <w:lang w:eastAsia="cs-CZ"/>
              </w:rPr>
              <w:t>tele:</w:t>
            </w:r>
          </w:p>
          <w:p w14:paraId="4F8A3AA9" w14:textId="77777777" w:rsidR="005927CB" w:rsidRPr="005927CB" w:rsidRDefault="005927CB" w:rsidP="00257097">
            <w:pPr>
              <w:suppressAutoHyphens w:val="0"/>
              <w:spacing w:line="280" w:lineRule="atLeast"/>
              <w:jc w:val="center"/>
              <w:rPr>
                <w:rFonts w:eastAsia="Calibri" w:cs="Arial"/>
                <w:szCs w:val="22"/>
                <w:lang w:eastAsia="cs-CZ"/>
              </w:rPr>
            </w:pPr>
          </w:p>
          <w:p w14:paraId="4F8A3AAA" w14:textId="77777777" w:rsidR="005927CB" w:rsidRPr="005927CB" w:rsidRDefault="005927CB" w:rsidP="00257097">
            <w:pPr>
              <w:suppressAutoHyphens w:val="0"/>
              <w:spacing w:line="280" w:lineRule="atLeast"/>
              <w:jc w:val="center"/>
              <w:rPr>
                <w:rFonts w:eastAsia="Calibri" w:cs="Arial"/>
                <w:szCs w:val="22"/>
                <w:lang w:eastAsia="cs-CZ"/>
              </w:rPr>
            </w:pPr>
          </w:p>
          <w:p w14:paraId="4F8A3AAB"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V _________ dne ___________</w:t>
            </w:r>
          </w:p>
        </w:tc>
      </w:tr>
      <w:tr w:rsidR="005927CB" w:rsidRPr="005927CB" w14:paraId="4F8A3ABD" w14:textId="77777777" w:rsidTr="00257097">
        <w:tc>
          <w:tcPr>
            <w:tcW w:w="4605" w:type="dxa"/>
          </w:tcPr>
          <w:p w14:paraId="4F8A3AAD" w14:textId="77777777" w:rsidR="005927CB" w:rsidRPr="005927CB" w:rsidRDefault="005927CB" w:rsidP="00257097">
            <w:pPr>
              <w:suppressAutoHyphens w:val="0"/>
              <w:spacing w:line="280" w:lineRule="atLeast"/>
              <w:jc w:val="center"/>
              <w:rPr>
                <w:rFonts w:eastAsia="Calibri" w:cs="Arial"/>
                <w:szCs w:val="22"/>
                <w:lang w:eastAsia="cs-CZ"/>
              </w:rPr>
            </w:pPr>
          </w:p>
          <w:p w14:paraId="4F8A3AAE" w14:textId="77777777" w:rsidR="005927CB" w:rsidRPr="005927CB" w:rsidRDefault="005927CB" w:rsidP="00257097">
            <w:pPr>
              <w:suppressAutoHyphens w:val="0"/>
              <w:spacing w:line="280" w:lineRule="atLeast"/>
              <w:rPr>
                <w:rFonts w:eastAsia="Calibri" w:cs="Arial"/>
                <w:szCs w:val="22"/>
                <w:lang w:eastAsia="cs-CZ"/>
              </w:rPr>
            </w:pPr>
          </w:p>
          <w:p w14:paraId="4F8A3AAF" w14:textId="77777777" w:rsidR="005927CB" w:rsidRPr="005927CB" w:rsidRDefault="005927CB" w:rsidP="00257097">
            <w:pPr>
              <w:suppressAutoHyphens w:val="0"/>
              <w:spacing w:line="280" w:lineRule="atLeast"/>
              <w:jc w:val="center"/>
              <w:rPr>
                <w:rFonts w:eastAsia="Calibri" w:cs="Arial"/>
                <w:szCs w:val="22"/>
                <w:lang w:eastAsia="cs-CZ"/>
              </w:rPr>
            </w:pPr>
          </w:p>
          <w:p w14:paraId="4F8A3AB0" w14:textId="77777777" w:rsidR="005927CB" w:rsidRPr="005927CB" w:rsidRDefault="005927CB" w:rsidP="00257097">
            <w:pPr>
              <w:suppressAutoHyphens w:val="0"/>
              <w:spacing w:line="280" w:lineRule="atLeast"/>
              <w:jc w:val="center"/>
              <w:rPr>
                <w:rFonts w:eastAsia="Calibri" w:cs="Arial"/>
                <w:szCs w:val="22"/>
                <w:lang w:eastAsia="cs-CZ"/>
              </w:rPr>
            </w:pPr>
          </w:p>
          <w:p w14:paraId="4F8A3AB1"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___________________________________</w:t>
            </w:r>
          </w:p>
          <w:p w14:paraId="4F8A3AB2" w14:textId="77777777" w:rsidR="005927CB" w:rsidRPr="005927CB" w:rsidRDefault="005927CB" w:rsidP="00257097">
            <w:pPr>
              <w:suppressAutoHyphens w:val="0"/>
              <w:spacing w:line="280" w:lineRule="atLeast"/>
              <w:jc w:val="center"/>
              <w:rPr>
                <w:rFonts w:cs="Arial"/>
                <w:szCs w:val="22"/>
              </w:rPr>
            </w:pPr>
            <w:r w:rsidRPr="005927CB">
              <w:rPr>
                <w:rFonts w:cs="Arial"/>
                <w:szCs w:val="22"/>
              </w:rPr>
              <w:t xml:space="preserve">Mgr. </w:t>
            </w:r>
            <w:r>
              <w:rPr>
                <w:rFonts w:cs="Arial"/>
                <w:szCs w:val="22"/>
              </w:rPr>
              <w:t>Jiří Károly</w:t>
            </w:r>
            <w:r w:rsidRPr="005927CB">
              <w:rPr>
                <w:rFonts w:cs="Arial"/>
                <w:szCs w:val="22"/>
              </w:rPr>
              <w:t xml:space="preserve"> </w:t>
            </w:r>
          </w:p>
          <w:p w14:paraId="4F8A3AB3" w14:textId="77777777" w:rsidR="005927CB" w:rsidRPr="005927CB" w:rsidRDefault="005927CB" w:rsidP="00257097">
            <w:pPr>
              <w:suppressAutoHyphens w:val="0"/>
              <w:spacing w:line="280" w:lineRule="atLeast"/>
              <w:jc w:val="center"/>
              <w:rPr>
                <w:rFonts w:cs="Arial"/>
                <w:szCs w:val="22"/>
              </w:rPr>
            </w:pPr>
            <w:r w:rsidRPr="005927CB">
              <w:rPr>
                <w:rFonts w:cs="Arial"/>
                <w:szCs w:val="22"/>
              </w:rPr>
              <w:t>ředitel odboru rozvoje a bezpečnosti ICT</w:t>
            </w:r>
          </w:p>
          <w:p w14:paraId="4F8A3AB4"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Česká republika – Ministerstvo práce a sociálních věcí</w:t>
            </w:r>
          </w:p>
        </w:tc>
        <w:tc>
          <w:tcPr>
            <w:tcW w:w="4605" w:type="dxa"/>
          </w:tcPr>
          <w:p w14:paraId="4F8A3AB5" w14:textId="77777777" w:rsidR="005927CB" w:rsidRPr="005927CB" w:rsidRDefault="005927CB" w:rsidP="00257097">
            <w:pPr>
              <w:suppressAutoHyphens w:val="0"/>
              <w:spacing w:line="280" w:lineRule="atLeast"/>
              <w:rPr>
                <w:rFonts w:eastAsia="Calibri" w:cs="Arial"/>
                <w:szCs w:val="22"/>
                <w:lang w:eastAsia="cs-CZ"/>
              </w:rPr>
            </w:pPr>
          </w:p>
          <w:p w14:paraId="4F8A3AB6" w14:textId="77777777" w:rsidR="005927CB" w:rsidRPr="005927CB" w:rsidRDefault="005927CB" w:rsidP="00257097">
            <w:pPr>
              <w:suppressAutoHyphens w:val="0"/>
              <w:spacing w:line="280" w:lineRule="atLeast"/>
              <w:jc w:val="center"/>
              <w:rPr>
                <w:rFonts w:eastAsia="Calibri" w:cs="Arial"/>
                <w:szCs w:val="22"/>
                <w:lang w:eastAsia="cs-CZ"/>
              </w:rPr>
            </w:pPr>
          </w:p>
          <w:p w14:paraId="4F8A3AB7" w14:textId="77777777" w:rsidR="005927CB" w:rsidRPr="005927CB" w:rsidRDefault="005927CB" w:rsidP="00257097">
            <w:pPr>
              <w:suppressAutoHyphens w:val="0"/>
              <w:spacing w:line="280" w:lineRule="atLeast"/>
              <w:rPr>
                <w:rFonts w:eastAsia="Calibri" w:cs="Arial"/>
                <w:szCs w:val="22"/>
                <w:lang w:eastAsia="cs-CZ"/>
              </w:rPr>
            </w:pPr>
          </w:p>
          <w:p w14:paraId="4F8A3AB8" w14:textId="77777777" w:rsidR="005927CB" w:rsidRPr="005927CB" w:rsidRDefault="005927CB" w:rsidP="00257097">
            <w:pPr>
              <w:suppressAutoHyphens w:val="0"/>
              <w:spacing w:line="280" w:lineRule="atLeast"/>
              <w:jc w:val="center"/>
              <w:rPr>
                <w:rFonts w:eastAsia="Calibri" w:cs="Arial"/>
                <w:szCs w:val="22"/>
                <w:lang w:eastAsia="cs-CZ"/>
              </w:rPr>
            </w:pPr>
          </w:p>
          <w:p w14:paraId="4F8A3AB9" w14:textId="77777777" w:rsidR="005927CB" w:rsidRPr="005927CB" w:rsidRDefault="005927CB" w:rsidP="00257097">
            <w:pPr>
              <w:suppressAutoHyphens w:val="0"/>
              <w:spacing w:line="280" w:lineRule="atLeast"/>
              <w:jc w:val="center"/>
              <w:rPr>
                <w:rFonts w:eastAsia="Calibri" w:cs="Arial"/>
                <w:szCs w:val="22"/>
                <w:lang w:eastAsia="cs-CZ"/>
              </w:rPr>
            </w:pPr>
            <w:r w:rsidRPr="005927CB">
              <w:rPr>
                <w:rFonts w:eastAsia="Calibri" w:cs="Arial"/>
                <w:szCs w:val="22"/>
                <w:lang w:eastAsia="cs-CZ"/>
              </w:rPr>
              <w:t>___________________________________</w:t>
            </w:r>
          </w:p>
          <w:p w14:paraId="4F8A3ABA" w14:textId="77777777" w:rsidR="00B66EE6" w:rsidRPr="00296B90" w:rsidRDefault="00B66EE6" w:rsidP="00B66EE6">
            <w:pPr>
              <w:suppressAutoHyphens w:val="0"/>
              <w:spacing w:line="280" w:lineRule="atLeast"/>
              <w:jc w:val="center"/>
              <w:rPr>
                <w:rFonts w:eastAsia="Calibri" w:cs="Arial"/>
                <w:szCs w:val="22"/>
                <w:lang w:eastAsia="cs-CZ"/>
              </w:rPr>
            </w:pPr>
            <w:r w:rsidRPr="00296B90">
              <w:rPr>
                <w:rFonts w:eastAsia="Calibri" w:cs="Arial"/>
                <w:szCs w:val="22"/>
                <w:lang w:eastAsia="cs-CZ"/>
              </w:rPr>
              <w:t>Ing. Martin Štufi</w:t>
            </w:r>
          </w:p>
          <w:p w14:paraId="4F8A3ABB" w14:textId="77777777" w:rsidR="00B66EE6" w:rsidRPr="00296B90" w:rsidRDefault="00B66EE6" w:rsidP="00B66EE6">
            <w:pPr>
              <w:suppressAutoHyphens w:val="0"/>
              <w:spacing w:line="280" w:lineRule="atLeast"/>
              <w:jc w:val="center"/>
              <w:rPr>
                <w:rFonts w:eastAsia="Calibri" w:cs="Arial"/>
                <w:szCs w:val="22"/>
                <w:lang w:eastAsia="cs-CZ"/>
              </w:rPr>
            </w:pPr>
            <w:r w:rsidRPr="00296B90">
              <w:rPr>
                <w:rFonts w:eastAsia="Calibri" w:cs="Arial"/>
                <w:szCs w:val="22"/>
                <w:lang w:eastAsia="cs-CZ"/>
              </w:rPr>
              <w:t xml:space="preserve">jednatel společnosti </w:t>
            </w:r>
          </w:p>
          <w:p w14:paraId="4F8A3ABC" w14:textId="77777777" w:rsidR="005927CB" w:rsidRPr="005927CB" w:rsidRDefault="00B66EE6" w:rsidP="00B66EE6">
            <w:pPr>
              <w:suppressAutoHyphens w:val="0"/>
              <w:spacing w:line="280" w:lineRule="atLeast"/>
              <w:jc w:val="center"/>
              <w:rPr>
                <w:rFonts w:eastAsia="Calibri" w:cs="Arial"/>
                <w:szCs w:val="22"/>
                <w:lang w:eastAsia="cs-CZ"/>
              </w:rPr>
            </w:pPr>
            <w:r>
              <w:rPr>
                <w:rFonts w:eastAsia="Calibri" w:cs="Arial"/>
                <w:szCs w:val="22"/>
                <w:lang w:eastAsia="cs-CZ"/>
              </w:rPr>
              <w:t>Solutia, s.r.o.</w:t>
            </w:r>
          </w:p>
        </w:tc>
      </w:tr>
    </w:tbl>
    <w:p w14:paraId="4F8A3ABE" w14:textId="77777777" w:rsidR="00F33ABE" w:rsidRDefault="00F33ABE" w:rsidP="0093231F">
      <w:pPr>
        <w:spacing w:before="120" w:line="280" w:lineRule="atLeast"/>
        <w:ind w:left="425"/>
        <w:jc w:val="both"/>
        <w:rPr>
          <w:rFonts w:cs="Arial"/>
        </w:rPr>
      </w:pPr>
    </w:p>
    <w:p w14:paraId="4F8A3ABF" w14:textId="77777777" w:rsidR="00F33ABE" w:rsidRDefault="00F33ABE">
      <w:pPr>
        <w:suppressAutoHyphens w:val="0"/>
        <w:rPr>
          <w:rFonts w:cs="Arial"/>
        </w:rPr>
      </w:pPr>
      <w:r>
        <w:rPr>
          <w:rFonts w:cs="Arial"/>
        </w:rPr>
        <w:br w:type="page"/>
      </w:r>
    </w:p>
    <w:p w14:paraId="4F8A3AC0" w14:textId="77777777" w:rsidR="00F33ABE" w:rsidRPr="00F33ABE" w:rsidRDefault="00F33ABE" w:rsidP="00F33ABE">
      <w:pPr>
        <w:pStyle w:val="Textodrkaa"/>
        <w:numPr>
          <w:ilvl w:val="0"/>
          <w:numId w:val="0"/>
        </w:numPr>
        <w:spacing w:before="0" w:after="0" w:line="280" w:lineRule="atLeast"/>
        <w:rPr>
          <w:rFonts w:cs="Arial"/>
          <w:b/>
          <w:sz w:val="22"/>
          <w:szCs w:val="22"/>
          <w:u w:val="single"/>
        </w:rPr>
      </w:pPr>
      <w:r w:rsidRPr="00F33ABE">
        <w:rPr>
          <w:rFonts w:cs="Arial"/>
          <w:b/>
          <w:sz w:val="22"/>
          <w:szCs w:val="22"/>
          <w:u w:val="single"/>
        </w:rPr>
        <w:lastRenderedPageBreak/>
        <w:t xml:space="preserve">Příloha č. 1 – Specifikace předmětu </w:t>
      </w:r>
      <w:r w:rsidR="00DD4154">
        <w:rPr>
          <w:rFonts w:cs="Arial"/>
          <w:b/>
          <w:sz w:val="22"/>
          <w:szCs w:val="22"/>
          <w:u w:val="single"/>
        </w:rPr>
        <w:t>smlouvy</w:t>
      </w:r>
    </w:p>
    <w:p w14:paraId="4F8A3AC1" w14:textId="77777777" w:rsidR="00F33ABE" w:rsidRPr="00F33ABE" w:rsidRDefault="00F33ABE" w:rsidP="00F33ABE">
      <w:pPr>
        <w:pStyle w:val="Textodrkaa"/>
        <w:numPr>
          <w:ilvl w:val="0"/>
          <w:numId w:val="0"/>
        </w:numPr>
        <w:spacing w:before="0" w:after="0" w:line="280" w:lineRule="atLeast"/>
        <w:rPr>
          <w:rFonts w:cs="Arial"/>
          <w:b/>
          <w:color w:val="FF0000"/>
          <w:sz w:val="22"/>
          <w:szCs w:val="22"/>
          <w:u w:val="single"/>
        </w:rPr>
      </w:pPr>
    </w:p>
    <w:p w14:paraId="4F8A3AC2" w14:textId="77777777" w:rsidR="00F33ABE" w:rsidRPr="00F33ABE" w:rsidRDefault="00F33ABE" w:rsidP="00F33ABE">
      <w:pPr>
        <w:pBdr>
          <w:top w:val="single" w:sz="4" w:space="1" w:color="auto"/>
          <w:left w:val="single" w:sz="4" w:space="4" w:color="auto"/>
          <w:bottom w:val="single" w:sz="4" w:space="1" w:color="auto"/>
          <w:right w:val="single" w:sz="4" w:space="4" w:color="auto"/>
        </w:pBdr>
        <w:shd w:val="clear" w:color="auto" w:fill="C0C0C0"/>
        <w:spacing w:line="280" w:lineRule="atLeast"/>
        <w:ind w:right="22"/>
        <w:rPr>
          <w:rFonts w:cs="Arial"/>
          <w:b/>
          <w:bCs/>
          <w:szCs w:val="22"/>
        </w:rPr>
      </w:pPr>
      <w:r w:rsidRPr="00F33ABE">
        <w:rPr>
          <w:rFonts w:cs="Arial"/>
          <w:b/>
          <w:bCs/>
          <w:szCs w:val="22"/>
        </w:rPr>
        <w:t xml:space="preserve">SPECIFIKACE PŘEDMĚTU </w:t>
      </w:r>
      <w:r w:rsidR="00DD4154">
        <w:rPr>
          <w:rFonts w:cs="Arial"/>
          <w:b/>
          <w:bCs/>
          <w:szCs w:val="22"/>
        </w:rPr>
        <w:t>SMLOUVY</w:t>
      </w:r>
    </w:p>
    <w:p w14:paraId="4F8A3AC3" w14:textId="77777777" w:rsidR="001130FC" w:rsidRPr="00C11AB9" w:rsidRDefault="001130FC" w:rsidP="001130FC">
      <w:pPr>
        <w:spacing w:before="120" w:line="280" w:lineRule="atLeast"/>
        <w:jc w:val="both"/>
        <w:rPr>
          <w:rFonts w:cs="Arial"/>
        </w:rPr>
      </w:pPr>
      <w:r w:rsidRPr="009C2275">
        <w:rPr>
          <w:rFonts w:cs="Arial"/>
        </w:rPr>
        <w:t xml:space="preserve">Předmětem </w:t>
      </w:r>
      <w:r w:rsidR="00B730BB">
        <w:rPr>
          <w:rFonts w:cs="Arial"/>
        </w:rPr>
        <w:t>smlouvy</w:t>
      </w:r>
      <w:r w:rsidR="00B730BB" w:rsidRPr="009C2275">
        <w:rPr>
          <w:rFonts w:cs="Arial"/>
        </w:rPr>
        <w:t xml:space="preserve"> </w:t>
      </w:r>
      <w:r w:rsidRPr="009C2275">
        <w:rPr>
          <w:rFonts w:cs="Arial"/>
        </w:rPr>
        <w:t>je zajiště</w:t>
      </w:r>
      <w:r>
        <w:rPr>
          <w:rFonts w:cs="Arial"/>
        </w:rPr>
        <w:t xml:space="preserve">ní bezpečnostního testování </w:t>
      </w:r>
      <w:r w:rsidRPr="009C2275">
        <w:rPr>
          <w:rFonts w:cs="Arial"/>
        </w:rPr>
        <w:t>informačníh</w:t>
      </w:r>
      <w:r>
        <w:rPr>
          <w:rFonts w:cs="Arial"/>
        </w:rPr>
        <w:t>o</w:t>
      </w:r>
      <w:r w:rsidRPr="009C2275">
        <w:rPr>
          <w:rFonts w:cs="Arial"/>
        </w:rPr>
        <w:t xml:space="preserve"> systém</w:t>
      </w:r>
      <w:r>
        <w:rPr>
          <w:rFonts w:cs="Arial"/>
        </w:rPr>
        <w:t xml:space="preserve">u </w:t>
      </w:r>
      <w:r w:rsidR="008E2D27">
        <w:rPr>
          <w:rFonts w:cs="Arial"/>
        </w:rPr>
        <w:t>ZAM</w:t>
      </w:r>
      <w:r w:rsidRPr="009C2275">
        <w:rPr>
          <w:rFonts w:cs="Arial"/>
        </w:rPr>
        <w:t>.</w:t>
      </w:r>
      <w:r w:rsidR="00474F3C">
        <w:rPr>
          <w:rFonts w:cs="Arial"/>
        </w:rPr>
        <w:t xml:space="preserve"> </w:t>
      </w:r>
      <w:r>
        <w:rPr>
          <w:rFonts w:cs="Arial"/>
        </w:rPr>
        <w:t>B</w:t>
      </w:r>
      <w:r w:rsidRPr="00C11AB9">
        <w:rPr>
          <w:rFonts w:cs="Arial"/>
        </w:rPr>
        <w:t>ezpečnostní testování dodávan</w:t>
      </w:r>
      <w:r>
        <w:rPr>
          <w:rFonts w:cs="Arial"/>
        </w:rPr>
        <w:t>ého</w:t>
      </w:r>
      <w:r w:rsidRPr="00C11AB9">
        <w:rPr>
          <w:rFonts w:cs="Arial"/>
        </w:rPr>
        <w:t xml:space="preserve"> informa</w:t>
      </w:r>
      <w:r>
        <w:rPr>
          <w:rFonts w:cs="Arial"/>
        </w:rPr>
        <w:t xml:space="preserve">čního systému </w:t>
      </w:r>
      <w:r w:rsidR="00D379AC">
        <w:rPr>
          <w:rFonts w:cs="Arial"/>
        </w:rPr>
        <w:t>ZAM</w:t>
      </w:r>
      <w:r>
        <w:rPr>
          <w:rFonts w:cs="Arial"/>
        </w:rPr>
        <w:t xml:space="preserve"> </w:t>
      </w:r>
      <w:r w:rsidRPr="00C11AB9">
        <w:rPr>
          <w:rFonts w:cs="Arial"/>
        </w:rPr>
        <w:t>je podmínkou jeh</w:t>
      </w:r>
      <w:r>
        <w:rPr>
          <w:rFonts w:cs="Arial"/>
        </w:rPr>
        <w:t>o</w:t>
      </w:r>
      <w:r w:rsidRPr="00C11AB9">
        <w:rPr>
          <w:rFonts w:cs="Arial"/>
        </w:rPr>
        <w:t xml:space="preserve"> akceptace</w:t>
      </w:r>
      <w:r w:rsidR="00474F3C">
        <w:rPr>
          <w:rFonts w:cs="Arial"/>
        </w:rPr>
        <w:br/>
      </w:r>
      <w:r w:rsidRPr="00C11AB9">
        <w:rPr>
          <w:rFonts w:cs="Arial"/>
        </w:rPr>
        <w:t>a převzetí do provozu ze strany MPSV, specifikovanou v zadávací dokumentac</w:t>
      </w:r>
      <w:r>
        <w:rPr>
          <w:rFonts w:cs="Arial"/>
        </w:rPr>
        <w:t>i</w:t>
      </w:r>
      <w:r w:rsidRPr="00C11AB9">
        <w:rPr>
          <w:rFonts w:cs="Arial"/>
        </w:rPr>
        <w:t xml:space="preserve"> t</w:t>
      </w:r>
      <w:r>
        <w:rPr>
          <w:rFonts w:cs="Arial"/>
        </w:rPr>
        <w:t>o</w:t>
      </w:r>
      <w:r w:rsidRPr="00C11AB9">
        <w:rPr>
          <w:rFonts w:cs="Arial"/>
        </w:rPr>
        <w:t>h</w:t>
      </w:r>
      <w:r>
        <w:rPr>
          <w:rFonts w:cs="Arial"/>
        </w:rPr>
        <w:t>o</w:t>
      </w:r>
      <w:r w:rsidRPr="00C11AB9">
        <w:rPr>
          <w:rFonts w:cs="Arial"/>
        </w:rPr>
        <w:t>to projekt</w:t>
      </w:r>
      <w:r>
        <w:rPr>
          <w:rFonts w:cs="Arial"/>
        </w:rPr>
        <w:t>u</w:t>
      </w:r>
      <w:r w:rsidRPr="00C11AB9">
        <w:rPr>
          <w:rFonts w:cs="Arial"/>
        </w:rPr>
        <w:t>.</w:t>
      </w:r>
    </w:p>
    <w:p w14:paraId="4F8A3AC4" w14:textId="77777777" w:rsidR="001130FC" w:rsidRDefault="00D379AC" w:rsidP="00D379AC">
      <w:pPr>
        <w:spacing w:before="120" w:line="280" w:lineRule="atLeast"/>
        <w:jc w:val="both"/>
        <w:rPr>
          <w:rFonts w:cs="Arial"/>
        </w:rPr>
      </w:pPr>
      <w:r w:rsidRPr="00D379AC">
        <w:rPr>
          <w:rFonts w:cs="Arial"/>
        </w:rPr>
        <w:t>ZAM je informační systém provozovaný MPSV pro zajištění zpracování a výplaty dávek</w:t>
      </w:r>
      <w:r>
        <w:rPr>
          <w:rFonts w:cs="Arial"/>
        </w:rPr>
        <w:br/>
      </w:r>
      <w:r w:rsidRPr="00D379AC">
        <w:rPr>
          <w:rFonts w:cs="Arial"/>
        </w:rPr>
        <w:t>v nezaměstnanosti, evidence uchazečů o zaměstnání, výplaty náhrady mzdy v případě insolvence zaměstnavatele, aktivní politiky zaměstnanosti, poradenství, vydávání povolení pro práci cizincům</w:t>
      </w:r>
      <w:r>
        <w:rPr>
          <w:rFonts w:cs="Arial"/>
        </w:rPr>
        <w:t xml:space="preserve"> </w:t>
      </w:r>
      <w:r w:rsidRPr="00D379AC">
        <w:rPr>
          <w:rFonts w:cs="Arial"/>
        </w:rPr>
        <w:t>a podpory projektů ESF na základě zákona 435/2004 Sb., o zaměstnanosti – z hlediska ZKB je ZAM klasifikován jako informační systém kritické informační infrastruktury.</w:t>
      </w:r>
    </w:p>
    <w:p w14:paraId="4F8A3AC5" w14:textId="77777777" w:rsidR="00D379AC" w:rsidRDefault="00D379AC" w:rsidP="00D379AC">
      <w:pPr>
        <w:spacing w:before="120" w:line="280" w:lineRule="atLeast"/>
        <w:jc w:val="both"/>
        <w:rPr>
          <w:rFonts w:cs="Arial"/>
        </w:rPr>
      </w:pPr>
    </w:p>
    <w:p w14:paraId="4F8A3AC6" w14:textId="77777777" w:rsidR="001130FC" w:rsidRPr="009C2275" w:rsidRDefault="006918EC" w:rsidP="001130FC">
      <w:pPr>
        <w:spacing w:before="120" w:line="280" w:lineRule="atLeast"/>
        <w:jc w:val="both"/>
        <w:rPr>
          <w:rFonts w:cs="Arial"/>
        </w:rPr>
      </w:pPr>
      <w:r>
        <w:rPr>
          <w:rFonts w:cs="Arial"/>
        </w:rPr>
        <w:t>T</w:t>
      </w:r>
      <w:r w:rsidR="001130FC" w:rsidRPr="009C2275">
        <w:rPr>
          <w:rFonts w:cs="Arial"/>
        </w:rPr>
        <w:t>estování bude rozdělen</w:t>
      </w:r>
      <w:r>
        <w:rPr>
          <w:rFonts w:cs="Arial"/>
        </w:rPr>
        <w:t>o</w:t>
      </w:r>
      <w:r w:rsidR="00474F3C">
        <w:rPr>
          <w:rFonts w:cs="Arial"/>
        </w:rPr>
        <w:t xml:space="preserve"> do </w:t>
      </w:r>
      <w:r w:rsidR="001130FC" w:rsidRPr="009C2275">
        <w:rPr>
          <w:rFonts w:cs="Arial"/>
        </w:rPr>
        <w:t>4 hlavních částí:</w:t>
      </w:r>
    </w:p>
    <w:p w14:paraId="4F8A3AC7" w14:textId="77777777" w:rsidR="001130FC" w:rsidRPr="009C2275" w:rsidRDefault="001130FC" w:rsidP="001130FC">
      <w:pPr>
        <w:numPr>
          <w:ilvl w:val="0"/>
          <w:numId w:val="31"/>
        </w:numPr>
        <w:suppressAutoHyphens w:val="0"/>
        <w:spacing w:before="120" w:line="280" w:lineRule="atLeast"/>
        <w:jc w:val="both"/>
        <w:rPr>
          <w:rFonts w:cs="Arial"/>
        </w:rPr>
      </w:pPr>
      <w:r w:rsidRPr="009C2275">
        <w:rPr>
          <w:rFonts w:cs="Arial"/>
        </w:rPr>
        <w:t>příprava na testování – vzniknou minimálně tyto dokumenty: testovací plán, testovací scénáře a testovací případy,</w:t>
      </w:r>
    </w:p>
    <w:p w14:paraId="4F8A3AC8" w14:textId="77777777" w:rsidR="001130FC" w:rsidRPr="009C2275" w:rsidRDefault="001130FC" w:rsidP="001130FC">
      <w:pPr>
        <w:numPr>
          <w:ilvl w:val="0"/>
          <w:numId w:val="31"/>
        </w:numPr>
        <w:suppressAutoHyphens w:val="0"/>
        <w:spacing w:before="120" w:line="280" w:lineRule="atLeast"/>
        <w:jc w:val="both"/>
        <w:rPr>
          <w:rFonts w:cs="Arial"/>
        </w:rPr>
      </w:pPr>
      <w:r w:rsidRPr="009C2275">
        <w:rPr>
          <w:rFonts w:cs="Arial"/>
        </w:rPr>
        <w:t>provedení testů – vlastní provedení testů v souladu s testovacím plánem podle testovacích scénářů,</w:t>
      </w:r>
    </w:p>
    <w:p w14:paraId="4F8A3AC9" w14:textId="77777777" w:rsidR="001130FC" w:rsidRPr="009C2275" w:rsidRDefault="001130FC" w:rsidP="001130FC">
      <w:pPr>
        <w:numPr>
          <w:ilvl w:val="0"/>
          <w:numId w:val="31"/>
        </w:numPr>
        <w:suppressAutoHyphens w:val="0"/>
        <w:spacing w:before="120" w:line="280" w:lineRule="atLeast"/>
        <w:jc w:val="both"/>
        <w:rPr>
          <w:rFonts w:cs="Arial"/>
        </w:rPr>
      </w:pPr>
      <w:r w:rsidRPr="009C2275">
        <w:rPr>
          <w:rFonts w:cs="Arial"/>
        </w:rPr>
        <w:t>vyhodnocení testů,</w:t>
      </w:r>
    </w:p>
    <w:p w14:paraId="4F8A3ACA" w14:textId="77777777" w:rsidR="001130FC" w:rsidRDefault="001130FC" w:rsidP="001130FC">
      <w:pPr>
        <w:numPr>
          <w:ilvl w:val="0"/>
          <w:numId w:val="31"/>
        </w:numPr>
        <w:suppressAutoHyphens w:val="0"/>
        <w:spacing w:before="120" w:line="280" w:lineRule="atLeast"/>
        <w:jc w:val="both"/>
        <w:rPr>
          <w:rFonts w:cs="Arial"/>
        </w:rPr>
      </w:pPr>
      <w:r w:rsidRPr="009C2275">
        <w:rPr>
          <w:rFonts w:cs="Arial"/>
        </w:rPr>
        <w:t>doporučení dalšího postupu</w:t>
      </w:r>
      <w:r>
        <w:rPr>
          <w:rFonts w:cs="Arial"/>
        </w:rPr>
        <w:t xml:space="preserve">, tj. </w:t>
      </w:r>
      <w:r w:rsidRPr="00B20458">
        <w:rPr>
          <w:rFonts w:cs="Arial"/>
        </w:rPr>
        <w:t>návrh bezpečnostních opatření</w:t>
      </w:r>
      <w:r>
        <w:rPr>
          <w:rFonts w:cs="Arial"/>
        </w:rPr>
        <w:t>,</w:t>
      </w:r>
      <w:r w:rsidRPr="00B20458">
        <w:rPr>
          <w:rFonts w:cs="Arial"/>
        </w:rPr>
        <w:t xml:space="preserve"> postupu jejich zavedení</w:t>
      </w:r>
      <w:r>
        <w:rPr>
          <w:rFonts w:cs="Arial"/>
        </w:rPr>
        <w:br/>
      </w:r>
      <w:r w:rsidRPr="00B20458">
        <w:rPr>
          <w:rFonts w:cs="Arial"/>
        </w:rPr>
        <w:t>a provozování</w:t>
      </w:r>
      <w:r w:rsidRPr="009C2275">
        <w:rPr>
          <w:rFonts w:cs="Arial"/>
        </w:rPr>
        <w:t>.</w:t>
      </w:r>
    </w:p>
    <w:p w14:paraId="4F8A3ACB" w14:textId="77777777" w:rsidR="001130FC" w:rsidRPr="00207221" w:rsidRDefault="001130FC" w:rsidP="001130FC">
      <w:pPr>
        <w:rPr>
          <w:rFonts w:cs="Arial"/>
        </w:rPr>
      </w:pPr>
    </w:p>
    <w:p w14:paraId="4F8A3ACC" w14:textId="77777777" w:rsidR="001130FC" w:rsidRPr="00207221" w:rsidRDefault="001130FC" w:rsidP="001130FC">
      <w:pPr>
        <w:rPr>
          <w:rFonts w:cs="Arial"/>
          <w:b/>
        </w:rPr>
      </w:pPr>
      <w:r w:rsidRPr="00207221">
        <w:rPr>
          <w:rFonts w:cs="Arial"/>
          <w:b/>
        </w:rPr>
        <w:t>Plán testování</w:t>
      </w:r>
    </w:p>
    <w:p w14:paraId="4F8A3ACD" w14:textId="77777777" w:rsidR="001130FC" w:rsidRPr="00EF6832" w:rsidRDefault="001130FC" w:rsidP="001130FC">
      <w:pPr>
        <w:spacing w:before="120" w:line="280" w:lineRule="atLeast"/>
        <w:jc w:val="both"/>
        <w:rPr>
          <w:rFonts w:cs="Arial"/>
        </w:rPr>
      </w:pPr>
      <w:r w:rsidRPr="00EF6832">
        <w:rPr>
          <w:rFonts w:cs="Arial"/>
        </w:rPr>
        <w:t>Plán bude obsahovat minimálně tyto kapitoly:</w:t>
      </w:r>
    </w:p>
    <w:p w14:paraId="4F8A3ACE"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Úvod (Introduction/Management summary)</w:t>
      </w:r>
    </w:p>
    <w:p w14:paraId="4F8A3ACF"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Dokumentace (Test items)</w:t>
      </w:r>
    </w:p>
    <w:p w14:paraId="4F8A3AD0"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Vlastnosti, které budou testovány (Features to be tested)</w:t>
      </w:r>
    </w:p>
    <w:p w14:paraId="4F8A3AD1"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Vlastnosti, které nebudou testovány (Features not to be tested)</w:t>
      </w:r>
    </w:p>
    <w:p w14:paraId="4F8A3AD2"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Průběh testů (Approach)</w:t>
      </w:r>
    </w:p>
    <w:p w14:paraId="4F8A3AD3"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Přerušení testů (Suspension criteria and resumption requirements)</w:t>
      </w:r>
    </w:p>
    <w:p w14:paraId="4F8A3AD4"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Výstupy z testování (Test deliverables)</w:t>
      </w:r>
    </w:p>
    <w:p w14:paraId="4F8A3AD5"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Harmonogram testování (Schedule)</w:t>
      </w:r>
    </w:p>
    <w:p w14:paraId="4F8A3AD6"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Požadavky na zdroje (Environmental needs)</w:t>
      </w:r>
    </w:p>
    <w:p w14:paraId="4F8A3AD7"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Odpovědnosti (Responsibilities)</w:t>
      </w:r>
    </w:p>
    <w:p w14:paraId="4F8A3AD8"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Personální zajištění (Staffing and training needs)</w:t>
      </w:r>
    </w:p>
    <w:p w14:paraId="4F8A3AD9"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Rizika (Risks and contingencies)</w:t>
      </w:r>
    </w:p>
    <w:p w14:paraId="4F8A3ADA" w14:textId="77777777" w:rsidR="001130FC" w:rsidRPr="00EF6832" w:rsidRDefault="001130FC" w:rsidP="001130FC">
      <w:pPr>
        <w:pStyle w:val="Odstavecseseznamem"/>
        <w:numPr>
          <w:ilvl w:val="0"/>
          <w:numId w:val="32"/>
        </w:numPr>
        <w:suppressAutoHyphens w:val="0"/>
        <w:spacing w:before="120" w:line="280" w:lineRule="atLeast"/>
        <w:contextualSpacing w:val="0"/>
        <w:jc w:val="both"/>
        <w:rPr>
          <w:rFonts w:cs="Arial"/>
        </w:rPr>
      </w:pPr>
      <w:r w:rsidRPr="00EF6832">
        <w:rPr>
          <w:rFonts w:cs="Arial"/>
        </w:rPr>
        <w:t>Souhlas s testováním (Approvals)</w:t>
      </w:r>
    </w:p>
    <w:p w14:paraId="4F8A3ADB" w14:textId="77777777" w:rsidR="001130FC" w:rsidRPr="00EF6832" w:rsidRDefault="001130FC" w:rsidP="001130FC">
      <w:pPr>
        <w:spacing w:before="120" w:line="280" w:lineRule="atLeast"/>
        <w:jc w:val="both"/>
        <w:rPr>
          <w:rFonts w:cs="Arial"/>
        </w:rPr>
      </w:pPr>
    </w:p>
    <w:p w14:paraId="4F8A3ADC" w14:textId="77777777" w:rsidR="001130FC" w:rsidRPr="00207221" w:rsidRDefault="001130FC" w:rsidP="001130FC">
      <w:pPr>
        <w:rPr>
          <w:rFonts w:cs="Arial"/>
          <w:b/>
        </w:rPr>
      </w:pPr>
      <w:r w:rsidRPr="00207221">
        <w:rPr>
          <w:rFonts w:cs="Arial"/>
          <w:b/>
        </w:rPr>
        <w:t>Formy testování</w:t>
      </w:r>
    </w:p>
    <w:p w14:paraId="4F8A3ADD" w14:textId="77777777" w:rsidR="001130FC" w:rsidRPr="00EF6832" w:rsidRDefault="001130FC" w:rsidP="001130FC">
      <w:pPr>
        <w:spacing w:before="120" w:line="280" w:lineRule="atLeast"/>
        <w:jc w:val="both"/>
        <w:rPr>
          <w:rFonts w:cs="Arial"/>
        </w:rPr>
      </w:pPr>
      <w:r w:rsidRPr="00EF6832">
        <w:rPr>
          <w:rFonts w:cs="Arial"/>
        </w:rPr>
        <w:t>Testování bude provedeno následujícími formami:</w:t>
      </w:r>
    </w:p>
    <w:p w14:paraId="4F8A3ADE" w14:textId="77777777" w:rsidR="001130FC" w:rsidRPr="00EF6832" w:rsidRDefault="001130FC" w:rsidP="001130FC">
      <w:pPr>
        <w:pStyle w:val="Odstavecseseznamem"/>
        <w:numPr>
          <w:ilvl w:val="0"/>
          <w:numId w:val="33"/>
        </w:numPr>
        <w:suppressAutoHyphens w:val="0"/>
        <w:spacing w:before="120" w:line="280" w:lineRule="atLeast"/>
        <w:contextualSpacing w:val="0"/>
        <w:jc w:val="both"/>
        <w:rPr>
          <w:rFonts w:cs="Arial"/>
        </w:rPr>
      </w:pPr>
      <w:r w:rsidRPr="00EF6832">
        <w:rPr>
          <w:rFonts w:cs="Arial"/>
        </w:rPr>
        <w:t>whitebox test (strukturální testování, auditu zdrojového kódu) – cílem bude zjištění:</w:t>
      </w:r>
    </w:p>
    <w:p w14:paraId="4F8A3ADF" w14:textId="77777777" w:rsidR="001130FC" w:rsidRPr="00EF6832" w:rsidRDefault="001130FC" w:rsidP="001130FC">
      <w:pPr>
        <w:pStyle w:val="Odstavecseseznamem"/>
        <w:numPr>
          <w:ilvl w:val="0"/>
          <w:numId w:val="34"/>
        </w:numPr>
        <w:suppressAutoHyphens w:val="0"/>
        <w:spacing w:before="120" w:line="280" w:lineRule="atLeast"/>
        <w:contextualSpacing w:val="0"/>
        <w:jc w:val="both"/>
        <w:rPr>
          <w:rFonts w:cs="Arial"/>
        </w:rPr>
      </w:pPr>
      <w:r w:rsidRPr="00EF6832">
        <w:rPr>
          <w:rFonts w:cs="Arial"/>
        </w:rPr>
        <w:lastRenderedPageBreak/>
        <w:t>jak je systém chráněn před neautorizovaným přístupem,</w:t>
      </w:r>
    </w:p>
    <w:p w14:paraId="4F8A3AE0" w14:textId="77777777" w:rsidR="001130FC" w:rsidRPr="00EF6832" w:rsidRDefault="001130FC" w:rsidP="001130FC">
      <w:pPr>
        <w:pStyle w:val="Odstavecseseznamem"/>
        <w:numPr>
          <w:ilvl w:val="0"/>
          <w:numId w:val="34"/>
        </w:numPr>
        <w:suppressAutoHyphens w:val="0"/>
        <w:spacing w:before="120" w:line="280" w:lineRule="atLeast"/>
        <w:contextualSpacing w:val="0"/>
        <w:jc w:val="both"/>
        <w:rPr>
          <w:rFonts w:cs="Arial"/>
        </w:rPr>
      </w:pPr>
      <w:r w:rsidRPr="00EF6832">
        <w:rPr>
          <w:rFonts w:cs="Arial"/>
        </w:rPr>
        <w:t>jak je řízen přístup k jednotlivým částem systému a k datům,</w:t>
      </w:r>
    </w:p>
    <w:p w14:paraId="4F8A3AE1" w14:textId="77777777" w:rsidR="001130FC" w:rsidRPr="00EF6832" w:rsidRDefault="001130FC" w:rsidP="001130FC">
      <w:pPr>
        <w:pStyle w:val="Odstavecseseznamem"/>
        <w:numPr>
          <w:ilvl w:val="0"/>
          <w:numId w:val="34"/>
        </w:numPr>
        <w:suppressAutoHyphens w:val="0"/>
        <w:spacing w:before="120" w:line="280" w:lineRule="atLeast"/>
        <w:contextualSpacing w:val="0"/>
        <w:jc w:val="both"/>
        <w:rPr>
          <w:rFonts w:cs="Arial"/>
        </w:rPr>
      </w:pPr>
      <w:r w:rsidRPr="00EF6832">
        <w:rPr>
          <w:rFonts w:cs="Arial"/>
        </w:rPr>
        <w:t>jak je implementována integritní ochrana,</w:t>
      </w:r>
    </w:p>
    <w:p w14:paraId="4F8A3AE2" w14:textId="77777777" w:rsidR="001130FC" w:rsidRPr="00EF6832" w:rsidRDefault="001130FC" w:rsidP="001130FC">
      <w:pPr>
        <w:pStyle w:val="Odstavecseseznamem"/>
        <w:numPr>
          <w:ilvl w:val="0"/>
          <w:numId w:val="34"/>
        </w:numPr>
        <w:suppressAutoHyphens w:val="0"/>
        <w:spacing w:before="120" w:line="280" w:lineRule="atLeast"/>
        <w:contextualSpacing w:val="0"/>
        <w:jc w:val="both"/>
        <w:rPr>
          <w:rFonts w:cs="Arial"/>
        </w:rPr>
      </w:pPr>
      <w:r w:rsidRPr="00EF6832">
        <w:rPr>
          <w:rFonts w:cs="Arial"/>
        </w:rPr>
        <w:t>jak jsou ukládána hesla,</w:t>
      </w:r>
    </w:p>
    <w:p w14:paraId="4F8A3AE3" w14:textId="77777777" w:rsidR="001130FC" w:rsidRPr="00EF6832" w:rsidRDefault="001130FC" w:rsidP="001130FC">
      <w:pPr>
        <w:pStyle w:val="Odstavecseseznamem"/>
        <w:numPr>
          <w:ilvl w:val="0"/>
          <w:numId w:val="34"/>
        </w:numPr>
        <w:suppressAutoHyphens w:val="0"/>
        <w:spacing w:before="120" w:line="280" w:lineRule="atLeast"/>
        <w:contextualSpacing w:val="0"/>
        <w:jc w:val="both"/>
        <w:rPr>
          <w:rFonts w:cs="Arial"/>
        </w:rPr>
      </w:pPr>
      <w:r w:rsidRPr="00EF6832">
        <w:rPr>
          <w:rFonts w:cs="Arial"/>
        </w:rPr>
        <w:t>zda systém (ne)obsahuje nežádoucí kód,</w:t>
      </w:r>
    </w:p>
    <w:p w14:paraId="4F8A3AE4" w14:textId="77777777" w:rsidR="001130FC" w:rsidRPr="00EF6832" w:rsidRDefault="001130FC" w:rsidP="001130FC">
      <w:pPr>
        <w:pStyle w:val="Odstavecseseznamem"/>
        <w:numPr>
          <w:ilvl w:val="0"/>
          <w:numId w:val="34"/>
        </w:numPr>
        <w:suppressAutoHyphens w:val="0"/>
        <w:spacing w:before="120" w:line="280" w:lineRule="atLeast"/>
        <w:contextualSpacing w:val="0"/>
        <w:jc w:val="both"/>
        <w:rPr>
          <w:rFonts w:cs="Arial"/>
        </w:rPr>
      </w:pPr>
      <w:r w:rsidRPr="00EF6832">
        <w:rPr>
          <w:rFonts w:cs="Arial"/>
        </w:rPr>
        <w:t>bezpečnostních chyb a zranitelností.</w:t>
      </w:r>
    </w:p>
    <w:p w14:paraId="4F8A3AE5" w14:textId="77777777" w:rsidR="001130FC" w:rsidRPr="00EF6832" w:rsidRDefault="001130FC" w:rsidP="001130FC">
      <w:pPr>
        <w:pStyle w:val="Odstavecseseznamem"/>
        <w:numPr>
          <w:ilvl w:val="0"/>
          <w:numId w:val="33"/>
        </w:numPr>
        <w:suppressAutoHyphens w:val="0"/>
        <w:spacing w:before="120" w:line="280" w:lineRule="atLeast"/>
        <w:contextualSpacing w:val="0"/>
        <w:jc w:val="both"/>
        <w:rPr>
          <w:rFonts w:cs="Arial"/>
        </w:rPr>
      </w:pPr>
      <w:r w:rsidRPr="00EF6832">
        <w:rPr>
          <w:rFonts w:cs="Arial"/>
        </w:rPr>
        <w:t>blackbox test (funkční, behaviorálního testování) – pro demonstraci chyb odhalených whitebox testem.</w:t>
      </w:r>
    </w:p>
    <w:p w14:paraId="4F8A3AE6" w14:textId="77777777" w:rsidR="001130FC" w:rsidRPr="00EF6832" w:rsidRDefault="001130FC" w:rsidP="001130FC">
      <w:pPr>
        <w:pStyle w:val="Odstavecseseznamem"/>
        <w:numPr>
          <w:ilvl w:val="0"/>
          <w:numId w:val="33"/>
        </w:numPr>
        <w:suppressAutoHyphens w:val="0"/>
        <w:spacing w:before="120" w:line="280" w:lineRule="atLeast"/>
        <w:contextualSpacing w:val="0"/>
        <w:jc w:val="both"/>
        <w:rPr>
          <w:rFonts w:cs="Arial"/>
        </w:rPr>
      </w:pPr>
      <w:r w:rsidRPr="00EF6832">
        <w:rPr>
          <w:rFonts w:cs="Arial"/>
        </w:rPr>
        <w:t>recovery test (test obnovy) – účelem bude otestovat, jak rychle a zda vůbec se systém vzpamatuje po pádu systému, HW chybě, výpadku proudu atd.</w:t>
      </w:r>
    </w:p>
    <w:p w14:paraId="4F8A3AE7" w14:textId="77777777" w:rsidR="001130FC" w:rsidRPr="00EF6832" w:rsidRDefault="001130FC" w:rsidP="001130FC">
      <w:pPr>
        <w:spacing w:before="120" w:line="280" w:lineRule="atLeast"/>
        <w:jc w:val="both"/>
        <w:rPr>
          <w:rFonts w:cs="Arial"/>
        </w:rPr>
      </w:pPr>
    </w:p>
    <w:p w14:paraId="4F8A3AE8" w14:textId="77777777" w:rsidR="001130FC" w:rsidRPr="00207221" w:rsidRDefault="001130FC" w:rsidP="001130FC">
      <w:pPr>
        <w:rPr>
          <w:rFonts w:cs="Arial"/>
          <w:b/>
        </w:rPr>
      </w:pPr>
      <w:r w:rsidRPr="00207221">
        <w:rPr>
          <w:rFonts w:cs="Arial"/>
          <w:b/>
        </w:rPr>
        <w:t>Ověření klíčových vlastností</w:t>
      </w:r>
    </w:p>
    <w:p w14:paraId="4F8A3AE9" w14:textId="77777777" w:rsidR="001130FC" w:rsidRPr="00EF6832" w:rsidRDefault="001130FC" w:rsidP="001130FC">
      <w:pPr>
        <w:spacing w:before="120" w:line="280" w:lineRule="atLeast"/>
        <w:jc w:val="both"/>
        <w:rPr>
          <w:rFonts w:cs="Arial"/>
        </w:rPr>
      </w:pPr>
      <w:r w:rsidRPr="00EF6832">
        <w:rPr>
          <w:rFonts w:cs="Arial"/>
        </w:rPr>
        <w:t>Při testování musí být ověřeny následující klíčové vlastnosti systému:</w:t>
      </w:r>
    </w:p>
    <w:p w14:paraId="4F8A3AEA" w14:textId="77777777" w:rsidR="001130FC" w:rsidRPr="00EF6832" w:rsidRDefault="001130FC" w:rsidP="001130FC">
      <w:pPr>
        <w:pStyle w:val="Odstavecseseznamem"/>
        <w:numPr>
          <w:ilvl w:val="0"/>
          <w:numId w:val="35"/>
        </w:numPr>
        <w:suppressAutoHyphens w:val="0"/>
        <w:spacing w:before="120" w:line="280" w:lineRule="atLeast"/>
        <w:ind w:left="357" w:hanging="357"/>
        <w:contextualSpacing w:val="0"/>
        <w:jc w:val="both"/>
        <w:rPr>
          <w:rFonts w:cs="Arial"/>
        </w:rPr>
      </w:pPr>
      <w:r w:rsidRPr="00EF6832">
        <w:rPr>
          <w:rFonts w:cs="Arial"/>
        </w:rPr>
        <w:t>integrita – potvrzení, že systém je navržen tak, že informace v něm jsou přesné – tedy, že data jsou úplná a neporušená a to nejen během jejich přenosu či zpracovávání, ale také v průběhu uložení. Systém musí zajišťovat, že data nebudou poškozena nebo že je někdo úmyslně či neúmyslně nemodifikuje.</w:t>
      </w:r>
    </w:p>
    <w:p w14:paraId="4F8A3AEB" w14:textId="77777777" w:rsidR="001130FC" w:rsidRPr="00EF6832" w:rsidRDefault="001130FC" w:rsidP="001130FC">
      <w:pPr>
        <w:pStyle w:val="Odstavecseseznamem"/>
        <w:numPr>
          <w:ilvl w:val="0"/>
          <w:numId w:val="35"/>
        </w:numPr>
        <w:suppressAutoHyphens w:val="0"/>
        <w:spacing w:before="120" w:line="280" w:lineRule="atLeast"/>
        <w:ind w:left="357" w:hanging="357"/>
        <w:contextualSpacing w:val="0"/>
        <w:jc w:val="both"/>
        <w:rPr>
          <w:rFonts w:cs="Arial"/>
        </w:rPr>
      </w:pPr>
      <w:r w:rsidRPr="00EF6832">
        <w:rPr>
          <w:rFonts w:cs="Arial"/>
        </w:rPr>
        <w:t>autentizace a autorizace – potvrzení, že systém je navržen tak, že identifikuje osoby nebo jiné entity, sleduje původ artefaktů, ověřuje, že žadatel je oprávněn získat přístup či poskytnutí služby.</w:t>
      </w:r>
    </w:p>
    <w:p w14:paraId="4F8A3AEC" w14:textId="77777777" w:rsidR="001130FC" w:rsidRPr="00EF6832" w:rsidRDefault="001130FC" w:rsidP="001130FC">
      <w:pPr>
        <w:pStyle w:val="Odstavecseseznamem"/>
        <w:numPr>
          <w:ilvl w:val="0"/>
          <w:numId w:val="35"/>
        </w:numPr>
        <w:suppressAutoHyphens w:val="0"/>
        <w:spacing w:before="120" w:line="280" w:lineRule="atLeast"/>
        <w:ind w:left="357" w:hanging="357"/>
        <w:contextualSpacing w:val="0"/>
        <w:jc w:val="both"/>
        <w:rPr>
          <w:rFonts w:cs="Arial"/>
        </w:rPr>
      </w:pPr>
      <w:r w:rsidRPr="00EF6832">
        <w:rPr>
          <w:rFonts w:cs="Arial"/>
        </w:rPr>
        <w:t>dostupnost – potvrzení, že systém je navržen tak, že informace nebo služby jsou dostupné tehdy, jsou-li potřeba – nejen u vlastních dat, ale také u komunikačních kanálů a potřebného hardwaru.</w:t>
      </w:r>
    </w:p>
    <w:p w14:paraId="4F8A3AED" w14:textId="77777777" w:rsidR="001130FC" w:rsidRPr="00EF6832" w:rsidRDefault="001130FC" w:rsidP="001130FC">
      <w:pPr>
        <w:pStyle w:val="Odstavecseseznamem"/>
        <w:numPr>
          <w:ilvl w:val="0"/>
          <w:numId w:val="35"/>
        </w:numPr>
        <w:suppressAutoHyphens w:val="0"/>
        <w:spacing w:before="120" w:line="280" w:lineRule="atLeast"/>
        <w:ind w:left="357" w:hanging="357"/>
        <w:contextualSpacing w:val="0"/>
        <w:jc w:val="both"/>
        <w:rPr>
          <w:rFonts w:cs="Arial"/>
        </w:rPr>
      </w:pPr>
      <w:r w:rsidRPr="00EF6832">
        <w:rPr>
          <w:rFonts w:cs="Arial"/>
        </w:rPr>
        <w:t>nepopiratelnost – potvrzení, že systém je navržen tak, že nelze popřít provedení nějakého úkonu (odeslání zprávy, provedení změn, smazání dat, elektronické podepsání apod.).</w:t>
      </w:r>
    </w:p>
    <w:p w14:paraId="4F8A3AEE" w14:textId="77777777" w:rsidR="001130FC" w:rsidRPr="00EF6832" w:rsidRDefault="001130FC" w:rsidP="001130FC">
      <w:pPr>
        <w:spacing w:before="120" w:line="280" w:lineRule="atLeast"/>
        <w:jc w:val="both"/>
        <w:rPr>
          <w:rFonts w:cs="Arial"/>
        </w:rPr>
      </w:pPr>
    </w:p>
    <w:p w14:paraId="4F8A3AEF" w14:textId="77777777" w:rsidR="001130FC" w:rsidRPr="00207221" w:rsidRDefault="001130FC" w:rsidP="001130FC">
      <w:pPr>
        <w:rPr>
          <w:rFonts w:cs="Arial"/>
          <w:b/>
        </w:rPr>
      </w:pPr>
      <w:r w:rsidRPr="00207221">
        <w:rPr>
          <w:rFonts w:cs="Arial"/>
          <w:b/>
        </w:rPr>
        <w:t>Role při testování</w:t>
      </w:r>
    </w:p>
    <w:p w14:paraId="4F8A3AF0" w14:textId="77777777" w:rsidR="001130FC" w:rsidRPr="00EF6832" w:rsidRDefault="001130FC" w:rsidP="001130FC">
      <w:pPr>
        <w:spacing w:before="120" w:line="280" w:lineRule="atLeast"/>
        <w:jc w:val="both"/>
        <w:rPr>
          <w:rFonts w:cs="Arial"/>
        </w:rPr>
      </w:pPr>
      <w:r w:rsidRPr="00EF6832">
        <w:rPr>
          <w:rFonts w:cs="Arial"/>
        </w:rPr>
        <w:t>Pro testování budou mimo projektových rolí ustanoveny minimálně tyto role:</w:t>
      </w:r>
    </w:p>
    <w:p w14:paraId="4F8A3AF1" w14:textId="77777777" w:rsidR="001130FC" w:rsidRPr="00EF6832" w:rsidRDefault="001130FC" w:rsidP="001130FC">
      <w:pPr>
        <w:pStyle w:val="Odstavecseseznamem"/>
        <w:numPr>
          <w:ilvl w:val="0"/>
          <w:numId w:val="36"/>
        </w:numPr>
        <w:suppressAutoHyphens w:val="0"/>
        <w:spacing w:before="120" w:line="280" w:lineRule="atLeast"/>
        <w:contextualSpacing w:val="0"/>
        <w:jc w:val="both"/>
        <w:rPr>
          <w:rFonts w:cs="Arial"/>
        </w:rPr>
      </w:pPr>
      <w:r w:rsidRPr="00EF6832">
        <w:rPr>
          <w:rFonts w:cs="Arial"/>
        </w:rPr>
        <w:t>Test designer – zodpovědný za přípravu testů, vytváří testovací scénáře, logické a fyzické testovací případy a rozhoduje o tom, jaká budou testovací data.</w:t>
      </w:r>
    </w:p>
    <w:p w14:paraId="4F8A3AF2" w14:textId="77777777" w:rsidR="001130FC" w:rsidRPr="00EF6832" w:rsidRDefault="001130FC" w:rsidP="001130FC">
      <w:pPr>
        <w:pStyle w:val="Odstavecseseznamem"/>
        <w:numPr>
          <w:ilvl w:val="0"/>
          <w:numId w:val="36"/>
        </w:numPr>
        <w:suppressAutoHyphens w:val="0"/>
        <w:spacing w:before="120" w:line="280" w:lineRule="atLeast"/>
        <w:contextualSpacing w:val="0"/>
        <w:jc w:val="both"/>
        <w:rPr>
          <w:rFonts w:cs="Arial"/>
        </w:rPr>
      </w:pPr>
      <w:r w:rsidRPr="00EF6832">
        <w:rPr>
          <w:rFonts w:cs="Arial"/>
        </w:rPr>
        <w:t>Test manager – zodpovědný za plánování, organizovaní, koordinování a reportování stavu testování.</w:t>
      </w:r>
    </w:p>
    <w:p w14:paraId="4F8A3AF3" w14:textId="77777777" w:rsidR="001130FC" w:rsidRPr="00EF6832" w:rsidRDefault="001130FC" w:rsidP="001130FC">
      <w:pPr>
        <w:pStyle w:val="Odstavecseseznamem"/>
        <w:numPr>
          <w:ilvl w:val="0"/>
          <w:numId w:val="36"/>
        </w:numPr>
        <w:suppressAutoHyphens w:val="0"/>
        <w:spacing w:before="120" w:line="280" w:lineRule="atLeast"/>
        <w:contextualSpacing w:val="0"/>
        <w:jc w:val="both"/>
        <w:rPr>
          <w:rFonts w:cs="Arial"/>
        </w:rPr>
      </w:pPr>
      <w:r w:rsidRPr="00EF6832">
        <w:rPr>
          <w:rFonts w:cs="Arial"/>
        </w:rPr>
        <w:t>Test executor – zodpovědný za vlastní provedení testů, dokumentuje výsledky testů, kontroluje logy a hlásí defekty.</w:t>
      </w:r>
    </w:p>
    <w:p w14:paraId="4F8A3AF4" w14:textId="77777777" w:rsidR="001130FC" w:rsidRPr="00EF6832" w:rsidRDefault="001130FC" w:rsidP="001130FC">
      <w:pPr>
        <w:spacing w:before="120" w:line="280" w:lineRule="atLeast"/>
        <w:jc w:val="both"/>
        <w:rPr>
          <w:rFonts w:cs="Arial"/>
        </w:rPr>
      </w:pPr>
    </w:p>
    <w:p w14:paraId="4F8A3AF5" w14:textId="77777777" w:rsidR="001130FC" w:rsidRPr="00207221" w:rsidRDefault="001130FC" w:rsidP="001130FC">
      <w:pPr>
        <w:rPr>
          <w:rFonts w:cs="Arial"/>
          <w:b/>
        </w:rPr>
      </w:pPr>
      <w:r w:rsidRPr="00207221">
        <w:rPr>
          <w:rFonts w:cs="Arial"/>
          <w:b/>
        </w:rPr>
        <w:t>Požadované činnosti</w:t>
      </w:r>
    </w:p>
    <w:p w14:paraId="4F8A3AF6" w14:textId="77777777" w:rsidR="001130FC" w:rsidRPr="00EF6832" w:rsidRDefault="001130FC" w:rsidP="001130FC">
      <w:pPr>
        <w:spacing w:before="120" w:line="280" w:lineRule="atLeast"/>
        <w:jc w:val="both"/>
        <w:rPr>
          <w:rFonts w:cs="Arial"/>
        </w:rPr>
      </w:pPr>
      <w:r w:rsidRPr="00EF6832">
        <w:rPr>
          <w:rFonts w:cs="Arial"/>
        </w:rPr>
        <w:t>Seznam požadovaných činností, které budou provedeny při testování:</w:t>
      </w:r>
    </w:p>
    <w:p w14:paraId="4F8A3AF7"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identifikace – systému, služeb a potřeb – cílem této fáze nebude odhalit nějaké konkrétní problémy, ale „udělat pořádek“ – např. nalezením neautorizovaného hardwaru zapojeného do systému, aktivních přístupových práv neoprávněných zaměstnanců apod.,</w:t>
      </w:r>
    </w:p>
    <w:p w14:paraId="4F8A3AF8"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lastRenderedPageBreak/>
        <w:t>prověrka konfigurace – kontrola, zda jsou dotčená aktiva nakonfigurována v souladu se standardy (CIS, best practice, standardizačních organizací (např. NIST), relevantních norem nebo podle politik MPSV),</w:t>
      </w:r>
    </w:p>
    <w:p w14:paraId="4F8A3AF9"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test dostupnosti – identifikace skutečné dostupnosti služeb a zhodnocení, zda jsou tyto služby</w:t>
      </w:r>
      <w:r>
        <w:rPr>
          <w:rFonts w:cs="Arial"/>
        </w:rPr>
        <w:br/>
      </w:r>
      <w:r w:rsidRPr="00EF6832">
        <w:rPr>
          <w:rFonts w:cs="Arial"/>
        </w:rPr>
        <w:t>v nejvyšší dostupné variantě a zda jsou na nich aplikovány všechna relevantní bezpečnostní opatření – tato prověrka bude sloužit jako základ pro periodické sledování změn v čase,</w:t>
      </w:r>
    </w:p>
    <w:p w14:paraId="4F8A3AFA"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sken zranitelností – cílem je nalezení známých zranitelností v systému, databázi, modulu apod.</w:t>
      </w:r>
      <w:r>
        <w:rPr>
          <w:rFonts w:cs="Arial"/>
        </w:rPr>
        <w:br/>
      </w:r>
      <w:r w:rsidRPr="00EF6832">
        <w:rPr>
          <w:rFonts w:cs="Arial"/>
        </w:rPr>
        <w:t>a zjištění, jak jsou kritické a co pro konkrétní systém skutečně znamenají včetně odstranění falešných poplachů. Součástí bude i inspekce aplikačních logů, odezev systému, bezpečnostních logů, systémových zpráv apod. Další součástí bude identifikace potenciálně nebezpečných služeb (FTP, P2P apod.) a podrobné testování konfigurací, např. existence výchozího uživatelského účtu apod.,</w:t>
      </w:r>
    </w:p>
    <w:p w14:paraId="4F8A3AFB"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penetrační test - cílem je nalezení slabých míst v systému, kterých by mohl zneužít potenciální útočník (využití zranitelnosti či kombinace zranitelností pro realizaci neoprávněného přístupu). Jednotlivé kroky postupu testování se budou měnit podle aktuálních zjištění. Součástí bude zhodnocení, zdali jsou nalezené zranitelnosti tak nebezpečné, jak vypadají,</w:t>
      </w:r>
    </w:p>
    <w:p w14:paraId="4F8A3AFC"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zátěžový test – ověření chování systému při běžném provozu a při řízeném výpadku podpůrného aktiva,</w:t>
      </w:r>
    </w:p>
    <w:p w14:paraId="4F8A3AFD"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test kompatibility – ověření, zda aplikace</w:t>
      </w:r>
      <w:r w:rsidRPr="00EF6832">
        <w:rPr>
          <w:rFonts w:cs="Arial"/>
          <w:lang w:val="en-US"/>
        </w:rPr>
        <w:t xml:space="preserve"> je </w:t>
      </w:r>
      <w:r w:rsidRPr="00EF6832">
        <w:rPr>
          <w:rFonts w:cs="Arial"/>
        </w:rPr>
        <w:t>kompatibilní se všemi požadovanými operačními systémy, webovými prohlížeči, mobilní zařízeními, apod.</w:t>
      </w:r>
    </w:p>
    <w:p w14:paraId="4F8A3AFE"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bezpečnostní audit – cílem auditu bude zajistit, aby imunní vůči hrozbám byl nejen informační systém, ale také dokumentace (především bezpečnostní politika) a aby byla doporučená opatření uvedena do praxe,</w:t>
      </w:r>
    </w:p>
    <w:p w14:paraId="4F8A3AFF"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Ověření analýzy rizik systému – identifikace a ohodnocení aktiv, hrozeb, zranitelností a z nich vyplývajících rizik,</w:t>
      </w:r>
    </w:p>
    <w:p w14:paraId="4F8A3B00" w14:textId="77777777" w:rsidR="001130FC" w:rsidRPr="00EF6832" w:rsidRDefault="001130FC" w:rsidP="001130FC">
      <w:pPr>
        <w:pStyle w:val="Odstavecseseznamem"/>
        <w:numPr>
          <w:ilvl w:val="0"/>
          <w:numId w:val="37"/>
        </w:numPr>
        <w:suppressAutoHyphens w:val="0"/>
        <w:spacing w:before="120" w:line="280" w:lineRule="atLeast"/>
        <w:contextualSpacing w:val="0"/>
        <w:jc w:val="both"/>
        <w:rPr>
          <w:rFonts w:cs="Arial"/>
        </w:rPr>
      </w:pPr>
      <w:r w:rsidRPr="00EF6832">
        <w:rPr>
          <w:rFonts w:cs="Arial"/>
        </w:rPr>
        <w:t>ověření analýzy dopadu na aktiva – ocenění, určení vlastníků, vyčíslení ceny za jejich nedostupnost, ztrátu, případně neoprávněnou změnu dat.</w:t>
      </w:r>
    </w:p>
    <w:p w14:paraId="4F8A3B01" w14:textId="77777777" w:rsidR="001130FC" w:rsidRPr="00EF6832" w:rsidRDefault="001130FC" w:rsidP="001130FC">
      <w:pPr>
        <w:spacing w:before="120" w:line="280" w:lineRule="atLeast"/>
        <w:jc w:val="both"/>
        <w:rPr>
          <w:rFonts w:cs="Arial"/>
        </w:rPr>
      </w:pPr>
    </w:p>
    <w:p w14:paraId="4F8A3B02" w14:textId="77777777" w:rsidR="001130FC" w:rsidRPr="00207221" w:rsidRDefault="001130FC" w:rsidP="001130FC">
      <w:pPr>
        <w:rPr>
          <w:rFonts w:cs="Arial"/>
          <w:b/>
        </w:rPr>
      </w:pPr>
      <w:r w:rsidRPr="00207221">
        <w:rPr>
          <w:rFonts w:cs="Arial"/>
          <w:b/>
        </w:rPr>
        <w:t>Výstupy projektu</w:t>
      </w:r>
    </w:p>
    <w:p w14:paraId="4F8A3B03" w14:textId="77777777" w:rsidR="001130FC" w:rsidRPr="00EF6832" w:rsidRDefault="001130FC" w:rsidP="001130FC">
      <w:pPr>
        <w:spacing w:before="120" w:line="280" w:lineRule="atLeast"/>
        <w:jc w:val="both"/>
        <w:rPr>
          <w:rFonts w:cs="Arial"/>
        </w:rPr>
      </w:pPr>
      <w:r w:rsidRPr="00EF6832">
        <w:rPr>
          <w:rFonts w:cs="Arial"/>
        </w:rPr>
        <w:t>Hlavními očekávanými výstupy projektu budou:</w:t>
      </w:r>
    </w:p>
    <w:p w14:paraId="4F8A3B04"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manažerský souhrn pro vedení organizace – netechnické shrnutí nejzávažnějších nálezů</w:t>
      </w:r>
      <w:r>
        <w:rPr>
          <w:rFonts w:cs="Arial"/>
        </w:rPr>
        <w:br/>
      </w:r>
      <w:r w:rsidRPr="00EF6832">
        <w:rPr>
          <w:rFonts w:cs="Arial"/>
        </w:rPr>
        <w:t>a doporučení k nápravě,</w:t>
      </w:r>
    </w:p>
    <w:p w14:paraId="4F8A3B05"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identifikace potencionálních zranitelností včetně plánu na jejich odstranění,</w:t>
      </w:r>
    </w:p>
    <w:p w14:paraId="4F8A3B06"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ověření bezpečnostních opatření nasazených dodavatelem systému,</w:t>
      </w:r>
    </w:p>
    <w:p w14:paraId="4F8A3B07"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zhodnocení míry zranitelnosti systému z vnějšího i vnitřního prostředí,</w:t>
      </w:r>
    </w:p>
    <w:p w14:paraId="4F8A3B08"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dodání důkazů o možnosti využít nalezených zranitelností,</w:t>
      </w:r>
    </w:p>
    <w:p w14:paraId="4F8A3B09"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určení míry pravděpodobnosti kompromitace IT systému,</w:t>
      </w:r>
    </w:p>
    <w:p w14:paraId="4F8A3B0A"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určení míry souladu s požadavky na významný</w:t>
      </w:r>
      <w:r>
        <w:rPr>
          <w:rFonts w:cs="Arial"/>
        </w:rPr>
        <w:t>/kritický</w:t>
      </w:r>
      <w:r w:rsidRPr="00EF6832">
        <w:rPr>
          <w:rFonts w:cs="Arial"/>
        </w:rPr>
        <w:t xml:space="preserve"> informační systém dle platných právních předpisů,</w:t>
      </w:r>
    </w:p>
    <w:p w14:paraId="4F8A3B0B"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návazný proces řízení změn (např. odstraňování nalezených zranitelností),</w:t>
      </w:r>
    </w:p>
    <w:p w14:paraId="4F8A3B0C"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zpracování metodiky testování aplikace pro opakované použití v rámci produktivního provozu,</w:t>
      </w:r>
    </w:p>
    <w:p w14:paraId="4F8A3B0D"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lastRenderedPageBreak/>
        <w:t>seznam a kvantifikace použitých technických prostředků (včetně licencování), které by byly potřeba pro opakování provedených testů,</w:t>
      </w:r>
    </w:p>
    <w:p w14:paraId="4F8A3B0E" w14:textId="77777777" w:rsidR="001130FC" w:rsidRPr="00EF6832" w:rsidRDefault="001130FC" w:rsidP="001130FC">
      <w:pPr>
        <w:pStyle w:val="Odstavecseseznamem"/>
        <w:numPr>
          <w:ilvl w:val="0"/>
          <w:numId w:val="38"/>
        </w:numPr>
        <w:suppressAutoHyphens w:val="0"/>
        <w:spacing w:before="120" w:line="280" w:lineRule="atLeast"/>
        <w:contextualSpacing w:val="0"/>
        <w:jc w:val="both"/>
        <w:rPr>
          <w:rFonts w:cs="Arial"/>
        </w:rPr>
      </w:pPr>
      <w:r w:rsidRPr="00EF6832">
        <w:rPr>
          <w:rFonts w:cs="Arial"/>
        </w:rPr>
        <w:t>kontrola provedení doporučených nápravných opatření dodavatelem systému.</w:t>
      </w:r>
    </w:p>
    <w:p w14:paraId="4F8A3B0F" w14:textId="77777777" w:rsidR="001130FC" w:rsidRPr="00EF6832" w:rsidRDefault="001130FC" w:rsidP="001130FC">
      <w:pPr>
        <w:spacing w:before="120" w:line="280" w:lineRule="atLeast"/>
        <w:jc w:val="both"/>
        <w:rPr>
          <w:rFonts w:cs="Arial"/>
        </w:rPr>
      </w:pPr>
    </w:p>
    <w:p w14:paraId="4F8A3B10" w14:textId="77777777" w:rsidR="001130FC" w:rsidRPr="00207221" w:rsidRDefault="001130FC" w:rsidP="001130FC">
      <w:pPr>
        <w:rPr>
          <w:rFonts w:cs="Arial"/>
          <w:b/>
        </w:rPr>
      </w:pPr>
      <w:r w:rsidRPr="00207221">
        <w:rPr>
          <w:rFonts w:cs="Arial"/>
          <w:b/>
        </w:rPr>
        <w:t>Souhrn požadavků</w:t>
      </w:r>
    </w:p>
    <w:p w14:paraId="4F8A3B11" w14:textId="77777777" w:rsidR="001130FC" w:rsidRPr="00EF6832" w:rsidRDefault="001130FC" w:rsidP="001130FC">
      <w:pPr>
        <w:pStyle w:val="Odstavecseseznamem"/>
        <w:numPr>
          <w:ilvl w:val="0"/>
          <w:numId w:val="39"/>
        </w:numPr>
        <w:suppressAutoHyphens w:val="0"/>
        <w:spacing w:before="120" w:line="280" w:lineRule="atLeast"/>
        <w:contextualSpacing w:val="0"/>
        <w:jc w:val="both"/>
        <w:rPr>
          <w:rFonts w:cs="Arial"/>
        </w:rPr>
      </w:pPr>
      <w:r w:rsidRPr="00EF6832">
        <w:rPr>
          <w:rFonts w:cs="Arial"/>
        </w:rPr>
        <w:t>Testy budou vycházet především z relevantních požadavků:</w:t>
      </w:r>
    </w:p>
    <w:p w14:paraId="4F8A3B12" w14:textId="77777777" w:rsidR="001130FC" w:rsidRPr="00EF6832" w:rsidRDefault="001130FC" w:rsidP="001130FC">
      <w:pPr>
        <w:pStyle w:val="Odstavecseseznamem"/>
        <w:numPr>
          <w:ilvl w:val="0"/>
          <w:numId w:val="40"/>
        </w:numPr>
        <w:suppressAutoHyphens w:val="0"/>
        <w:spacing w:before="120" w:line="280" w:lineRule="atLeast"/>
        <w:contextualSpacing w:val="0"/>
        <w:jc w:val="both"/>
        <w:rPr>
          <w:rFonts w:cs="Arial"/>
        </w:rPr>
      </w:pPr>
      <w:r w:rsidRPr="00EF6832">
        <w:rPr>
          <w:rFonts w:cs="Arial"/>
        </w:rPr>
        <w:t>zákona č. 181/2014 Sb., o kybernetické bezpečnosti, včetně prováděcích předpisů,</w:t>
      </w:r>
    </w:p>
    <w:p w14:paraId="4F8A3B13" w14:textId="77777777" w:rsidR="001130FC" w:rsidRPr="00EF6832" w:rsidRDefault="001130FC" w:rsidP="001130FC">
      <w:pPr>
        <w:pStyle w:val="Odstavecseseznamem"/>
        <w:numPr>
          <w:ilvl w:val="0"/>
          <w:numId w:val="40"/>
        </w:numPr>
        <w:suppressAutoHyphens w:val="0"/>
        <w:spacing w:before="120" w:line="280" w:lineRule="atLeast"/>
        <w:contextualSpacing w:val="0"/>
        <w:jc w:val="both"/>
        <w:rPr>
          <w:rFonts w:cs="Arial"/>
        </w:rPr>
      </w:pPr>
      <w:r w:rsidRPr="00EF6832">
        <w:rPr>
          <w:rFonts w:cs="Arial"/>
        </w:rPr>
        <w:t>zákona č. 356/2000 Sb., o informačních systémech veřejné zprávy, včetně prováděcích předpisů,</w:t>
      </w:r>
    </w:p>
    <w:p w14:paraId="4F8A3B14" w14:textId="77777777" w:rsidR="001130FC" w:rsidRPr="00EF6832" w:rsidRDefault="001130FC" w:rsidP="001130FC">
      <w:pPr>
        <w:pStyle w:val="Odstavecseseznamem"/>
        <w:numPr>
          <w:ilvl w:val="0"/>
          <w:numId w:val="40"/>
        </w:numPr>
        <w:suppressAutoHyphens w:val="0"/>
        <w:spacing w:before="120" w:line="280" w:lineRule="atLeast"/>
        <w:contextualSpacing w:val="0"/>
        <w:jc w:val="both"/>
        <w:rPr>
          <w:rFonts w:cs="Arial"/>
        </w:rPr>
      </w:pPr>
      <w:r w:rsidRPr="00EF6832">
        <w:rPr>
          <w:rFonts w:cs="Arial"/>
        </w:rPr>
        <w:t>zákona č. 101/2000 Sb., o ochraně osobních údajů, včetně prováděcích předpisů,</w:t>
      </w:r>
    </w:p>
    <w:p w14:paraId="4F8A3B15" w14:textId="77777777" w:rsidR="001130FC" w:rsidRPr="00EF6832" w:rsidRDefault="001130FC" w:rsidP="001130FC">
      <w:pPr>
        <w:pStyle w:val="Odstavecseseznamem"/>
        <w:numPr>
          <w:ilvl w:val="0"/>
          <w:numId w:val="40"/>
        </w:numPr>
        <w:suppressAutoHyphens w:val="0"/>
        <w:spacing w:before="120" w:line="280" w:lineRule="atLeast"/>
        <w:contextualSpacing w:val="0"/>
        <w:jc w:val="both"/>
        <w:rPr>
          <w:rFonts w:cs="Arial"/>
        </w:rPr>
      </w:pPr>
      <w:r w:rsidRPr="00EF6832">
        <w:rPr>
          <w:rFonts w:cs="Arial"/>
        </w:rPr>
        <w:t>norem řady ČSN ISO/IEC 15408,</w:t>
      </w:r>
    </w:p>
    <w:p w14:paraId="4F8A3B16" w14:textId="77777777" w:rsidR="001130FC" w:rsidRPr="00EF6832" w:rsidRDefault="001130FC" w:rsidP="001130FC">
      <w:pPr>
        <w:pStyle w:val="Odstavecseseznamem"/>
        <w:numPr>
          <w:ilvl w:val="0"/>
          <w:numId w:val="40"/>
        </w:numPr>
        <w:suppressAutoHyphens w:val="0"/>
        <w:spacing w:before="120" w:line="280" w:lineRule="atLeast"/>
        <w:contextualSpacing w:val="0"/>
        <w:jc w:val="both"/>
        <w:rPr>
          <w:rFonts w:cs="Arial"/>
        </w:rPr>
      </w:pPr>
      <w:r w:rsidRPr="00EF6832">
        <w:rPr>
          <w:rFonts w:cs="Arial"/>
        </w:rPr>
        <w:t>norem řady ČSN ISO/IEC 27000,</w:t>
      </w:r>
    </w:p>
    <w:p w14:paraId="4F8A3B17" w14:textId="77777777" w:rsidR="001130FC" w:rsidRPr="00EF6832" w:rsidRDefault="001130FC" w:rsidP="001130FC">
      <w:pPr>
        <w:pStyle w:val="Odstavecseseznamem"/>
        <w:numPr>
          <w:ilvl w:val="0"/>
          <w:numId w:val="40"/>
        </w:numPr>
        <w:suppressAutoHyphens w:val="0"/>
        <w:spacing w:before="120" w:line="280" w:lineRule="atLeast"/>
        <w:contextualSpacing w:val="0"/>
        <w:jc w:val="both"/>
        <w:rPr>
          <w:rFonts w:cs="Arial"/>
        </w:rPr>
      </w:pPr>
      <w:r w:rsidRPr="00EF6832">
        <w:rPr>
          <w:rFonts w:cs="Arial"/>
        </w:rPr>
        <w:t>nařízení EU č. 679/2016, o ochraně fyzických osob v souvislosti se zpracováváním osobních údajů příslušnými orgány za účelem prevence, vyšetřování, odhalování či stíhání trestných činů nebo výkonu trestů a o volném pohybu těchto údajů (General Data Protection Regulation - GDPR).</w:t>
      </w:r>
    </w:p>
    <w:p w14:paraId="4F8A3B18" w14:textId="77777777" w:rsidR="001130FC" w:rsidRPr="00EF6832" w:rsidRDefault="002620D6" w:rsidP="001130FC">
      <w:pPr>
        <w:pStyle w:val="Odstavecseseznamem"/>
        <w:numPr>
          <w:ilvl w:val="0"/>
          <w:numId w:val="39"/>
        </w:numPr>
        <w:suppressAutoHyphens w:val="0"/>
        <w:spacing w:before="120" w:line="280" w:lineRule="atLeast"/>
        <w:contextualSpacing w:val="0"/>
        <w:jc w:val="both"/>
        <w:rPr>
          <w:rFonts w:cs="Arial"/>
        </w:rPr>
      </w:pPr>
      <w:r>
        <w:rPr>
          <w:rFonts w:cs="Arial"/>
        </w:rPr>
        <w:t>Zhotovi</w:t>
      </w:r>
      <w:r w:rsidRPr="00EF6832">
        <w:rPr>
          <w:rFonts w:cs="Arial"/>
        </w:rPr>
        <w:t xml:space="preserve">tel </w:t>
      </w:r>
      <w:r w:rsidR="001130FC" w:rsidRPr="00EF6832">
        <w:rPr>
          <w:rFonts w:cs="Arial"/>
        </w:rPr>
        <w:t>by se při provádění testů měl řídit relevantními doporučeními:</w:t>
      </w:r>
    </w:p>
    <w:p w14:paraId="4F8A3B19" w14:textId="77777777" w:rsidR="001130FC" w:rsidRPr="00EF6832" w:rsidRDefault="001130FC" w:rsidP="001130FC">
      <w:pPr>
        <w:pStyle w:val="Odstavecseseznamem"/>
        <w:numPr>
          <w:ilvl w:val="0"/>
          <w:numId w:val="41"/>
        </w:numPr>
        <w:suppressAutoHyphens w:val="0"/>
        <w:spacing w:before="120" w:line="280" w:lineRule="atLeast"/>
        <w:contextualSpacing w:val="0"/>
        <w:jc w:val="both"/>
        <w:rPr>
          <w:rFonts w:cs="Arial"/>
        </w:rPr>
      </w:pPr>
      <w:r w:rsidRPr="00EF6832">
        <w:rPr>
          <w:rFonts w:cs="Arial"/>
        </w:rPr>
        <w:t>metodiky OSSTMM (The Open Source Security Testing Methodology Manual),</w:t>
      </w:r>
    </w:p>
    <w:p w14:paraId="4F8A3B1A" w14:textId="77777777" w:rsidR="001130FC" w:rsidRPr="00EF6832" w:rsidRDefault="001130FC" w:rsidP="001130FC">
      <w:pPr>
        <w:pStyle w:val="Odstavecseseznamem"/>
        <w:numPr>
          <w:ilvl w:val="0"/>
          <w:numId w:val="41"/>
        </w:numPr>
        <w:suppressAutoHyphens w:val="0"/>
        <w:spacing w:before="120" w:line="280" w:lineRule="atLeast"/>
        <w:contextualSpacing w:val="0"/>
        <w:jc w:val="both"/>
        <w:rPr>
          <w:rFonts w:cs="Arial"/>
        </w:rPr>
      </w:pPr>
      <w:r w:rsidRPr="00EF6832">
        <w:rPr>
          <w:rFonts w:cs="Arial"/>
        </w:rPr>
        <w:t>metodiky PTES (Penetration Testing Execution Standard),</w:t>
      </w:r>
    </w:p>
    <w:p w14:paraId="4F8A3B1B" w14:textId="77777777" w:rsidR="001130FC" w:rsidRPr="00EF6832" w:rsidRDefault="001130FC" w:rsidP="001130FC">
      <w:pPr>
        <w:pStyle w:val="Odstavecseseznamem"/>
        <w:numPr>
          <w:ilvl w:val="0"/>
          <w:numId w:val="41"/>
        </w:numPr>
        <w:suppressAutoHyphens w:val="0"/>
        <w:spacing w:before="120" w:line="280" w:lineRule="atLeast"/>
        <w:contextualSpacing w:val="0"/>
        <w:jc w:val="both"/>
        <w:rPr>
          <w:rFonts w:cs="Arial"/>
        </w:rPr>
      </w:pPr>
      <w:r w:rsidRPr="00EF6832">
        <w:rPr>
          <w:rFonts w:cs="Arial"/>
        </w:rPr>
        <w:t>metodiky OWASP (The Open Web Application Security Project),</w:t>
      </w:r>
    </w:p>
    <w:p w14:paraId="4F8A3B1C" w14:textId="77777777" w:rsidR="001130FC" w:rsidRPr="00EF6832" w:rsidRDefault="001130FC" w:rsidP="001130FC">
      <w:pPr>
        <w:pStyle w:val="Odstavecseseznamem"/>
        <w:numPr>
          <w:ilvl w:val="0"/>
          <w:numId w:val="41"/>
        </w:numPr>
        <w:suppressAutoHyphens w:val="0"/>
        <w:spacing w:before="120" w:line="280" w:lineRule="atLeast"/>
        <w:contextualSpacing w:val="0"/>
        <w:jc w:val="both"/>
        <w:rPr>
          <w:rFonts w:cs="Arial"/>
        </w:rPr>
      </w:pPr>
      <w:r w:rsidRPr="00EF6832">
        <w:rPr>
          <w:rFonts w:cs="Arial"/>
        </w:rPr>
        <w:t>doporučení institutu NIST (National Institute of Standards and Technology)</w:t>
      </w:r>
    </w:p>
    <w:p w14:paraId="4F8A3B1D" w14:textId="77777777" w:rsidR="001130FC" w:rsidRPr="00EF6832" w:rsidRDefault="001130FC" w:rsidP="001130FC">
      <w:pPr>
        <w:pStyle w:val="Odstavecseseznamem"/>
        <w:numPr>
          <w:ilvl w:val="0"/>
          <w:numId w:val="41"/>
        </w:numPr>
        <w:suppressAutoHyphens w:val="0"/>
        <w:spacing w:before="120" w:line="280" w:lineRule="atLeast"/>
        <w:contextualSpacing w:val="0"/>
        <w:jc w:val="both"/>
        <w:rPr>
          <w:rFonts w:cs="Arial"/>
        </w:rPr>
      </w:pPr>
      <w:r w:rsidRPr="00EF6832">
        <w:rPr>
          <w:rFonts w:cs="Arial"/>
        </w:rPr>
        <w:t>a asociace ISACA (Information Systems Audit and Control Association).</w:t>
      </w:r>
    </w:p>
    <w:p w14:paraId="4F8A3B1E" w14:textId="77777777" w:rsidR="001130FC" w:rsidRPr="00EF6832" w:rsidRDefault="001130FC" w:rsidP="001130FC">
      <w:pPr>
        <w:pStyle w:val="Odstavecseseznamem"/>
        <w:numPr>
          <w:ilvl w:val="0"/>
          <w:numId w:val="39"/>
        </w:numPr>
        <w:suppressAutoHyphens w:val="0"/>
        <w:spacing w:before="120" w:line="280" w:lineRule="atLeast"/>
        <w:contextualSpacing w:val="0"/>
        <w:jc w:val="both"/>
        <w:rPr>
          <w:rFonts w:cs="Arial"/>
        </w:rPr>
      </w:pPr>
      <w:r w:rsidRPr="00EF6832">
        <w:rPr>
          <w:rFonts w:cs="Arial"/>
        </w:rPr>
        <w:t xml:space="preserve">Součástí </w:t>
      </w:r>
      <w:r>
        <w:rPr>
          <w:rFonts w:cs="Arial"/>
        </w:rPr>
        <w:t xml:space="preserve">předmětu </w:t>
      </w:r>
      <w:r w:rsidR="002620D6">
        <w:rPr>
          <w:rFonts w:cs="Arial"/>
        </w:rPr>
        <w:t>smlouvy</w:t>
      </w:r>
      <w:r w:rsidR="002620D6" w:rsidRPr="00EF6832">
        <w:rPr>
          <w:rFonts w:cs="Arial"/>
        </w:rPr>
        <w:t xml:space="preserve"> </w:t>
      </w:r>
      <w:r w:rsidRPr="00EF6832">
        <w:rPr>
          <w:rFonts w:cs="Arial"/>
        </w:rPr>
        <w:t>nebude implementace žádného nástroje do ICT prostředí MPSV.</w:t>
      </w:r>
    </w:p>
    <w:p w14:paraId="4F8A3B1F" w14:textId="77777777" w:rsidR="005927CB" w:rsidRDefault="005927CB" w:rsidP="00366F3D">
      <w:pPr>
        <w:spacing w:line="280" w:lineRule="atLeast"/>
        <w:jc w:val="both"/>
        <w:rPr>
          <w:rFonts w:cs="Arial"/>
          <w:szCs w:val="22"/>
        </w:rPr>
      </w:pPr>
    </w:p>
    <w:p w14:paraId="4F8A3B20" w14:textId="77777777" w:rsidR="00366F3D" w:rsidRDefault="00366F3D" w:rsidP="00366F3D">
      <w:pPr>
        <w:spacing w:line="280" w:lineRule="atLeast"/>
        <w:jc w:val="both"/>
        <w:rPr>
          <w:rFonts w:cs="Arial"/>
          <w:b/>
        </w:rPr>
      </w:pPr>
      <w:r w:rsidRPr="001979C5">
        <w:rPr>
          <w:rFonts w:cs="Arial"/>
          <w:b/>
          <w:szCs w:val="22"/>
        </w:rPr>
        <w:t xml:space="preserve">Další informace relevantní pro </w:t>
      </w:r>
      <w:r w:rsidRPr="001979C5">
        <w:rPr>
          <w:rFonts w:cs="Arial"/>
          <w:b/>
        </w:rPr>
        <w:t xml:space="preserve">zajištění </w:t>
      </w:r>
      <w:r>
        <w:rPr>
          <w:rFonts w:cs="Arial"/>
          <w:b/>
        </w:rPr>
        <w:t>řádného provedení předmětu smlouvy</w:t>
      </w:r>
      <w:r w:rsidRPr="001979C5">
        <w:rPr>
          <w:rFonts w:cs="Arial"/>
          <w:b/>
        </w:rPr>
        <w:t>:</w:t>
      </w:r>
    </w:p>
    <w:p w14:paraId="4F8A3B21" w14:textId="77777777" w:rsidR="00366F3D" w:rsidRPr="00366F3D" w:rsidRDefault="00366F3D" w:rsidP="00366F3D">
      <w:pPr>
        <w:spacing w:line="280" w:lineRule="atLeast"/>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671"/>
        <w:gridCol w:w="5081"/>
      </w:tblGrid>
      <w:tr w:rsidR="00366F3D" w:rsidRPr="00366F3D" w14:paraId="4F8A3B24" w14:textId="77777777" w:rsidTr="00366F3D">
        <w:trPr>
          <w:jc w:val="center"/>
        </w:trPr>
        <w:tc>
          <w:tcPr>
            <w:tcW w:w="2395" w:type="pct"/>
            <w:vAlign w:val="center"/>
          </w:tcPr>
          <w:p w14:paraId="4F8A3B22"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Disponibilní dokumentace k testovaným systémům</w:t>
            </w:r>
          </w:p>
        </w:tc>
        <w:tc>
          <w:tcPr>
            <w:tcW w:w="2605" w:type="pct"/>
            <w:vAlign w:val="center"/>
          </w:tcPr>
          <w:p w14:paraId="4F8A3B23" w14:textId="77777777" w:rsidR="00366F3D" w:rsidRPr="00366F3D" w:rsidRDefault="00366F3D" w:rsidP="0047488D">
            <w:pPr>
              <w:autoSpaceDE w:val="0"/>
              <w:autoSpaceDN w:val="0"/>
              <w:adjustRightInd w:val="0"/>
              <w:rPr>
                <w:rFonts w:cs="Arial"/>
                <w:szCs w:val="22"/>
              </w:rPr>
            </w:pPr>
            <w:r w:rsidRPr="00366F3D">
              <w:rPr>
                <w:rFonts w:cs="Arial"/>
                <w:szCs w:val="22"/>
              </w:rPr>
              <w:t>V cílovém stavu bude k systémům k dispozici - instalační příručka, provozní příručka, uživatelský manuál, analytická dokumentace, vývojářská dokumentace, příručka správce aplikace - v současné době odpovídá stav dokumentace fázi projektu - návrh realizace (cca 10% funkcionality)</w:t>
            </w:r>
          </w:p>
        </w:tc>
      </w:tr>
      <w:tr w:rsidR="00366F3D" w:rsidRPr="00366F3D" w14:paraId="4F8A3B27" w14:textId="77777777" w:rsidTr="00366F3D">
        <w:trPr>
          <w:jc w:val="center"/>
        </w:trPr>
        <w:tc>
          <w:tcPr>
            <w:tcW w:w="2395" w:type="pct"/>
            <w:vAlign w:val="center"/>
          </w:tcPr>
          <w:p w14:paraId="4F8A3B25"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Rozsáhlost HW prostředků, na kterých běží prověřované aplikace</w:t>
            </w:r>
          </w:p>
        </w:tc>
        <w:tc>
          <w:tcPr>
            <w:tcW w:w="2605" w:type="pct"/>
            <w:vAlign w:val="center"/>
          </w:tcPr>
          <w:p w14:paraId="4F8A3B26" w14:textId="77777777" w:rsidR="00366F3D" w:rsidRPr="00366F3D" w:rsidRDefault="00366F3D" w:rsidP="0047488D">
            <w:pPr>
              <w:autoSpaceDE w:val="0"/>
              <w:autoSpaceDN w:val="0"/>
              <w:adjustRightInd w:val="0"/>
              <w:rPr>
                <w:rFonts w:cs="Arial"/>
                <w:szCs w:val="22"/>
              </w:rPr>
            </w:pPr>
            <w:r w:rsidRPr="00366F3D">
              <w:rPr>
                <w:rFonts w:cs="Arial"/>
                <w:szCs w:val="22"/>
              </w:rPr>
              <w:t>V této fázi instalován pouze Prototyp (10% funkcionality) - použité virtuální servery db-aplikační-integrační-webcore = 1-1-1-1. Předpokládané počty v cílovém stavu - db-aplikační-integrační-webcore-monitorovací = 2-2-2-1-1</w:t>
            </w:r>
          </w:p>
        </w:tc>
      </w:tr>
      <w:tr w:rsidR="00366F3D" w:rsidRPr="00366F3D" w14:paraId="4F8A3B2A" w14:textId="77777777" w:rsidTr="00366F3D">
        <w:trPr>
          <w:jc w:val="center"/>
        </w:trPr>
        <w:tc>
          <w:tcPr>
            <w:tcW w:w="2395" w:type="pct"/>
            <w:vAlign w:val="center"/>
          </w:tcPr>
          <w:p w14:paraId="4F8A3B28"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Rámcový počet řádků kódu daného systému</w:t>
            </w:r>
          </w:p>
        </w:tc>
        <w:tc>
          <w:tcPr>
            <w:tcW w:w="2605" w:type="pct"/>
            <w:vAlign w:val="center"/>
          </w:tcPr>
          <w:p w14:paraId="4F8A3B29" w14:textId="77777777" w:rsidR="00366F3D" w:rsidRPr="00366F3D" w:rsidRDefault="00366F3D" w:rsidP="0047488D">
            <w:pPr>
              <w:autoSpaceDE w:val="0"/>
              <w:autoSpaceDN w:val="0"/>
              <w:adjustRightInd w:val="0"/>
              <w:rPr>
                <w:rFonts w:cs="Arial"/>
                <w:szCs w:val="22"/>
              </w:rPr>
            </w:pPr>
            <w:r w:rsidRPr="00366F3D">
              <w:rPr>
                <w:rFonts w:cs="Arial"/>
                <w:szCs w:val="22"/>
              </w:rPr>
              <w:t>Implementace je ve fázi akceptace Návrhu realizace a zahájení implementace. Cílový počet řádků zdrojového kódu není v této fázi znám. Kvalifikovaný odhad dodavatele je cca 2 mil. řádků</w:t>
            </w:r>
          </w:p>
        </w:tc>
      </w:tr>
      <w:tr w:rsidR="00366F3D" w:rsidRPr="00366F3D" w14:paraId="4F8A3B2E" w14:textId="77777777" w:rsidTr="00366F3D">
        <w:trPr>
          <w:jc w:val="center"/>
        </w:trPr>
        <w:tc>
          <w:tcPr>
            <w:tcW w:w="2395" w:type="pct"/>
            <w:vAlign w:val="center"/>
          </w:tcPr>
          <w:p w14:paraId="4F8A3B2B"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Programovací jazyk informačních systémů.</w:t>
            </w:r>
          </w:p>
          <w:p w14:paraId="4F8A3B2C"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 xml:space="preserve">Využití technologií, které mají náchylnost k problémům s pamětí na straně serveru </w:t>
            </w:r>
            <w:r w:rsidRPr="00366F3D">
              <w:rPr>
                <w:rFonts w:eastAsia="Times New Roman" w:cs="Arial"/>
                <w:szCs w:val="22"/>
                <w:lang w:eastAsia="cs-CZ"/>
              </w:rPr>
              <w:lastRenderedPageBreak/>
              <w:t>(zejména c/c+ + ).</w:t>
            </w:r>
          </w:p>
        </w:tc>
        <w:tc>
          <w:tcPr>
            <w:tcW w:w="2605" w:type="pct"/>
            <w:vAlign w:val="center"/>
          </w:tcPr>
          <w:p w14:paraId="4F8A3B2D" w14:textId="77777777" w:rsidR="00366F3D" w:rsidRPr="00366F3D" w:rsidRDefault="00366F3D" w:rsidP="0047488D">
            <w:pPr>
              <w:autoSpaceDE w:val="0"/>
              <w:autoSpaceDN w:val="0"/>
              <w:adjustRightInd w:val="0"/>
              <w:rPr>
                <w:rFonts w:cs="Arial"/>
                <w:szCs w:val="22"/>
              </w:rPr>
            </w:pPr>
            <w:r w:rsidRPr="00366F3D">
              <w:rPr>
                <w:rFonts w:cs="Arial"/>
                <w:szCs w:val="22"/>
              </w:rPr>
              <w:lastRenderedPageBreak/>
              <w:t>Databázová vrstva je založena na technologii MS SQL. Aplikační, integrační a reportingové služby jsou realizovány Opensource technologiemi</w:t>
            </w:r>
          </w:p>
        </w:tc>
      </w:tr>
      <w:tr w:rsidR="00366F3D" w:rsidRPr="00366F3D" w14:paraId="4F8A3B31" w14:textId="77777777" w:rsidTr="00366F3D">
        <w:trPr>
          <w:jc w:val="center"/>
        </w:trPr>
        <w:tc>
          <w:tcPr>
            <w:tcW w:w="2395" w:type="pct"/>
            <w:vAlign w:val="center"/>
          </w:tcPr>
          <w:p w14:paraId="4F8A3B2F"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lastRenderedPageBreak/>
              <w:t>Prostředí běhu systémů.</w:t>
            </w:r>
          </w:p>
        </w:tc>
        <w:tc>
          <w:tcPr>
            <w:tcW w:w="2605" w:type="pct"/>
            <w:vAlign w:val="center"/>
          </w:tcPr>
          <w:p w14:paraId="4F8A3B30" w14:textId="77777777" w:rsidR="00366F3D" w:rsidRPr="00366F3D" w:rsidRDefault="00366F3D" w:rsidP="0047488D">
            <w:pPr>
              <w:autoSpaceDE w:val="0"/>
              <w:autoSpaceDN w:val="0"/>
              <w:adjustRightInd w:val="0"/>
              <w:rPr>
                <w:rFonts w:cs="Arial"/>
                <w:szCs w:val="22"/>
              </w:rPr>
            </w:pPr>
            <w:r w:rsidRPr="00366F3D">
              <w:rPr>
                <w:rFonts w:cs="Arial"/>
                <w:szCs w:val="22"/>
              </w:rPr>
              <w:t>Definováno ve standardu MPSV - Provozní prostředí (produkce, test, vývoj)</w:t>
            </w:r>
          </w:p>
        </w:tc>
      </w:tr>
      <w:tr w:rsidR="00366F3D" w:rsidRPr="00366F3D" w14:paraId="4F8A3B34" w14:textId="77777777" w:rsidTr="00366F3D">
        <w:trPr>
          <w:jc w:val="center"/>
        </w:trPr>
        <w:tc>
          <w:tcPr>
            <w:tcW w:w="2395" w:type="pct"/>
            <w:vAlign w:val="center"/>
          </w:tcPr>
          <w:p w14:paraId="4F8A3B32"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Využití systému SSL.</w:t>
            </w:r>
          </w:p>
        </w:tc>
        <w:tc>
          <w:tcPr>
            <w:tcW w:w="2605" w:type="pct"/>
            <w:vAlign w:val="center"/>
          </w:tcPr>
          <w:p w14:paraId="4F8A3B33" w14:textId="77777777" w:rsidR="00366F3D" w:rsidRPr="00366F3D" w:rsidRDefault="00366F3D" w:rsidP="0047488D">
            <w:pPr>
              <w:autoSpaceDE w:val="0"/>
              <w:autoSpaceDN w:val="0"/>
              <w:adjustRightInd w:val="0"/>
              <w:rPr>
                <w:rFonts w:cs="Arial"/>
                <w:szCs w:val="22"/>
              </w:rPr>
            </w:pPr>
            <w:r w:rsidRPr="00366F3D">
              <w:rPr>
                <w:rFonts w:cs="Arial"/>
                <w:szCs w:val="22"/>
              </w:rPr>
              <w:t>Ano</w:t>
            </w:r>
          </w:p>
        </w:tc>
      </w:tr>
      <w:tr w:rsidR="00366F3D" w:rsidRPr="00366F3D" w14:paraId="4F8A3B37" w14:textId="77777777" w:rsidTr="00366F3D">
        <w:trPr>
          <w:jc w:val="center"/>
        </w:trPr>
        <w:tc>
          <w:tcPr>
            <w:tcW w:w="2395" w:type="pct"/>
            <w:vAlign w:val="center"/>
          </w:tcPr>
          <w:p w14:paraId="4F8A3B35"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Použití autentizace vč. použití vícefaktorové autentizace.</w:t>
            </w:r>
          </w:p>
        </w:tc>
        <w:tc>
          <w:tcPr>
            <w:tcW w:w="2605" w:type="pct"/>
            <w:vAlign w:val="center"/>
          </w:tcPr>
          <w:p w14:paraId="4F8A3B36" w14:textId="77777777" w:rsidR="00366F3D" w:rsidRPr="00366F3D" w:rsidRDefault="00366F3D" w:rsidP="0047488D">
            <w:pPr>
              <w:autoSpaceDE w:val="0"/>
              <w:autoSpaceDN w:val="0"/>
              <w:adjustRightInd w:val="0"/>
              <w:rPr>
                <w:rFonts w:cs="Arial"/>
                <w:szCs w:val="22"/>
              </w:rPr>
            </w:pPr>
            <w:r w:rsidRPr="00366F3D">
              <w:rPr>
                <w:rFonts w:cs="Arial"/>
                <w:szCs w:val="22"/>
              </w:rPr>
              <w:t>Ano – SSO vůči MS AD. Vícefaktorová autentizace primárně ne (je možné ji zapnout)</w:t>
            </w:r>
          </w:p>
        </w:tc>
      </w:tr>
      <w:tr w:rsidR="00366F3D" w:rsidRPr="00366F3D" w14:paraId="4F8A3B3A" w14:textId="77777777" w:rsidTr="00366F3D">
        <w:trPr>
          <w:jc w:val="center"/>
        </w:trPr>
        <w:tc>
          <w:tcPr>
            <w:tcW w:w="2395" w:type="pct"/>
            <w:vAlign w:val="center"/>
          </w:tcPr>
          <w:p w14:paraId="4F8A3B38"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Uživatelské role, ze kterých bude systém testován (v rámci black-box testu)</w:t>
            </w:r>
          </w:p>
        </w:tc>
        <w:tc>
          <w:tcPr>
            <w:tcW w:w="2605" w:type="pct"/>
            <w:vAlign w:val="center"/>
          </w:tcPr>
          <w:p w14:paraId="4F8A3B39" w14:textId="77777777" w:rsidR="00366F3D" w:rsidRPr="00366F3D" w:rsidRDefault="00366F3D" w:rsidP="0047488D">
            <w:pPr>
              <w:autoSpaceDE w:val="0"/>
              <w:autoSpaceDN w:val="0"/>
              <w:adjustRightInd w:val="0"/>
              <w:rPr>
                <w:rFonts w:cs="Arial"/>
                <w:szCs w:val="22"/>
              </w:rPr>
            </w:pPr>
            <w:r w:rsidRPr="00366F3D">
              <w:rPr>
                <w:rFonts w:cs="Arial"/>
                <w:szCs w:val="22"/>
              </w:rPr>
              <w:t>a) anonymní útočník s fyzickým přístupem k vnitřní síti (není autorizován vůči AD), b) zaměstnance autentizovaný vůči AD (bez admin práv), b) zaměstnance autentizovaný vůči AD (s admin právy)</w:t>
            </w:r>
          </w:p>
        </w:tc>
      </w:tr>
      <w:tr w:rsidR="00366F3D" w:rsidRPr="00366F3D" w14:paraId="4F8A3B3D" w14:textId="77777777" w:rsidTr="00366F3D">
        <w:trPr>
          <w:jc w:val="center"/>
        </w:trPr>
        <w:tc>
          <w:tcPr>
            <w:tcW w:w="2395" w:type="pct"/>
            <w:vAlign w:val="center"/>
          </w:tcPr>
          <w:p w14:paraId="4F8A3B3B"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Počet (přibližný) využívaných uživatelů systémů</w:t>
            </w:r>
          </w:p>
        </w:tc>
        <w:tc>
          <w:tcPr>
            <w:tcW w:w="2605" w:type="pct"/>
            <w:vAlign w:val="center"/>
          </w:tcPr>
          <w:p w14:paraId="4F8A3B3C" w14:textId="77777777" w:rsidR="00366F3D" w:rsidRPr="00366F3D" w:rsidRDefault="00366F3D" w:rsidP="0047488D">
            <w:pPr>
              <w:autoSpaceDE w:val="0"/>
              <w:autoSpaceDN w:val="0"/>
              <w:adjustRightInd w:val="0"/>
              <w:rPr>
                <w:rFonts w:cs="Arial"/>
                <w:szCs w:val="22"/>
              </w:rPr>
            </w:pPr>
            <w:r w:rsidRPr="00366F3D">
              <w:rPr>
                <w:rFonts w:cs="Arial"/>
                <w:szCs w:val="22"/>
              </w:rPr>
              <w:t>Cílový stav - cca 7000, v této fázi řádově desítky</w:t>
            </w:r>
          </w:p>
        </w:tc>
      </w:tr>
      <w:tr w:rsidR="00366F3D" w:rsidRPr="00366F3D" w14:paraId="4F8A3B40" w14:textId="77777777" w:rsidTr="00366F3D">
        <w:trPr>
          <w:jc w:val="center"/>
        </w:trPr>
        <w:tc>
          <w:tcPr>
            <w:tcW w:w="2395" w:type="pct"/>
            <w:vAlign w:val="center"/>
          </w:tcPr>
          <w:p w14:paraId="4F8A3B3E"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Využití tlustého či tenkého klienta</w:t>
            </w:r>
          </w:p>
        </w:tc>
        <w:tc>
          <w:tcPr>
            <w:tcW w:w="2605" w:type="pct"/>
            <w:vAlign w:val="center"/>
          </w:tcPr>
          <w:p w14:paraId="4F8A3B3F" w14:textId="77777777" w:rsidR="00366F3D" w:rsidRPr="00366F3D" w:rsidRDefault="00366F3D" w:rsidP="0047488D">
            <w:pPr>
              <w:autoSpaceDE w:val="0"/>
              <w:autoSpaceDN w:val="0"/>
              <w:adjustRightInd w:val="0"/>
              <w:rPr>
                <w:rFonts w:cs="Arial"/>
                <w:szCs w:val="22"/>
              </w:rPr>
            </w:pPr>
            <w:r w:rsidRPr="00366F3D">
              <w:rPr>
                <w:rFonts w:cs="Arial"/>
                <w:szCs w:val="22"/>
              </w:rPr>
              <w:t>Tenký klient</w:t>
            </w:r>
          </w:p>
        </w:tc>
      </w:tr>
      <w:tr w:rsidR="00366F3D" w:rsidRPr="00366F3D" w14:paraId="4F8A3B43" w14:textId="77777777" w:rsidTr="00366F3D">
        <w:trPr>
          <w:jc w:val="center"/>
        </w:trPr>
        <w:tc>
          <w:tcPr>
            <w:tcW w:w="2395" w:type="pct"/>
            <w:vAlign w:val="center"/>
          </w:tcPr>
          <w:p w14:paraId="4F8A3B41"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Rozsáhlost dokumentace, kterou bude nutno revidovat v rámci bezpečnostního auditu</w:t>
            </w:r>
          </w:p>
        </w:tc>
        <w:tc>
          <w:tcPr>
            <w:tcW w:w="2605" w:type="pct"/>
            <w:vAlign w:val="center"/>
          </w:tcPr>
          <w:p w14:paraId="4F8A3B42" w14:textId="77777777" w:rsidR="00366F3D" w:rsidRPr="00366F3D" w:rsidRDefault="00366F3D" w:rsidP="0047488D">
            <w:pPr>
              <w:autoSpaceDE w:val="0"/>
              <w:autoSpaceDN w:val="0"/>
              <w:adjustRightInd w:val="0"/>
              <w:rPr>
                <w:rFonts w:cs="Arial"/>
                <w:szCs w:val="22"/>
              </w:rPr>
            </w:pPr>
            <w:r w:rsidRPr="00366F3D">
              <w:rPr>
                <w:rFonts w:cs="Arial"/>
                <w:szCs w:val="22"/>
              </w:rPr>
              <w:t>Bezpečnostní dokumentace má v této fázi neexistuje, standardy MPSV cca 150 stran, dokumentace systém řádově stovky stran</w:t>
            </w:r>
          </w:p>
        </w:tc>
      </w:tr>
      <w:tr w:rsidR="00366F3D" w:rsidRPr="00366F3D" w14:paraId="4F8A3B46" w14:textId="77777777" w:rsidTr="00366F3D">
        <w:trPr>
          <w:jc w:val="center"/>
        </w:trPr>
        <w:tc>
          <w:tcPr>
            <w:tcW w:w="2395" w:type="pct"/>
            <w:vAlign w:val="center"/>
          </w:tcPr>
          <w:p w14:paraId="4F8A3B44"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Počet prvků a jaké prvky budou revidovány v rámci prověrky konfigurace</w:t>
            </w:r>
          </w:p>
        </w:tc>
        <w:tc>
          <w:tcPr>
            <w:tcW w:w="2605" w:type="pct"/>
            <w:vAlign w:val="center"/>
          </w:tcPr>
          <w:p w14:paraId="4F8A3B45" w14:textId="77777777" w:rsidR="00366F3D" w:rsidRPr="00366F3D" w:rsidRDefault="00366F3D" w:rsidP="0047488D">
            <w:pPr>
              <w:autoSpaceDE w:val="0"/>
              <w:autoSpaceDN w:val="0"/>
              <w:adjustRightInd w:val="0"/>
              <w:rPr>
                <w:rFonts w:cs="Arial"/>
                <w:szCs w:val="22"/>
              </w:rPr>
            </w:pPr>
            <w:r w:rsidRPr="00366F3D">
              <w:rPr>
                <w:rFonts w:cs="Arial"/>
                <w:szCs w:val="22"/>
              </w:rPr>
              <w:t>Cílový počet virtuálních serverů v produkčním prostředí je 8, v testovacím prostředí 5 a ve vývojovém prostředí 1.</w:t>
            </w:r>
          </w:p>
        </w:tc>
      </w:tr>
      <w:tr w:rsidR="00366F3D" w:rsidRPr="00366F3D" w14:paraId="4F8A3B4A" w14:textId="77777777" w:rsidTr="00366F3D">
        <w:trPr>
          <w:jc w:val="center"/>
        </w:trPr>
        <w:tc>
          <w:tcPr>
            <w:tcW w:w="2395" w:type="pct"/>
            <w:vAlign w:val="center"/>
          </w:tcPr>
          <w:p w14:paraId="4F8A3B47"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Definice standardů pro kontrolu konfigurace</w:t>
            </w:r>
          </w:p>
          <w:p w14:paraId="4F8A3B48"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Požadavky definované dodavatelem systému</w:t>
            </w:r>
          </w:p>
        </w:tc>
        <w:tc>
          <w:tcPr>
            <w:tcW w:w="2605" w:type="pct"/>
            <w:vAlign w:val="center"/>
          </w:tcPr>
          <w:p w14:paraId="4F8A3B49" w14:textId="77777777" w:rsidR="00366F3D" w:rsidRPr="00366F3D" w:rsidRDefault="00366F3D" w:rsidP="0047488D">
            <w:pPr>
              <w:autoSpaceDE w:val="0"/>
              <w:autoSpaceDN w:val="0"/>
              <w:adjustRightInd w:val="0"/>
              <w:rPr>
                <w:rFonts w:cs="Arial"/>
                <w:szCs w:val="22"/>
              </w:rPr>
            </w:pPr>
            <w:r w:rsidRPr="00366F3D">
              <w:rPr>
                <w:rFonts w:cs="Arial"/>
                <w:szCs w:val="22"/>
              </w:rPr>
              <w:t>Existuje standard MPSV - Testování aplikací. Ne.</w:t>
            </w:r>
          </w:p>
        </w:tc>
      </w:tr>
      <w:tr w:rsidR="00366F3D" w:rsidRPr="00366F3D" w14:paraId="4F8A3B4D" w14:textId="77777777" w:rsidTr="00366F3D">
        <w:trPr>
          <w:jc w:val="center"/>
        </w:trPr>
        <w:tc>
          <w:tcPr>
            <w:tcW w:w="2395" w:type="pct"/>
            <w:vAlign w:val="center"/>
          </w:tcPr>
          <w:p w14:paraId="4F8A3B4B"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Jak a kým jsou definovány parametry dostupnosti testovaných systémů?</w:t>
            </w:r>
          </w:p>
        </w:tc>
        <w:tc>
          <w:tcPr>
            <w:tcW w:w="2605" w:type="pct"/>
            <w:vAlign w:val="center"/>
          </w:tcPr>
          <w:p w14:paraId="4F8A3B4C" w14:textId="77777777" w:rsidR="00366F3D" w:rsidRPr="00366F3D" w:rsidRDefault="00366F3D" w:rsidP="0047488D">
            <w:pPr>
              <w:autoSpaceDE w:val="0"/>
              <w:autoSpaceDN w:val="0"/>
              <w:adjustRightInd w:val="0"/>
              <w:rPr>
                <w:rFonts w:cs="Arial"/>
                <w:szCs w:val="22"/>
              </w:rPr>
            </w:pPr>
            <w:r w:rsidRPr="00366F3D">
              <w:rPr>
                <w:rFonts w:cs="Arial"/>
                <w:szCs w:val="22"/>
              </w:rPr>
              <w:t>MPSV v rámci zadávací dokumentace systému a standardem MPSV - Požadavky na SLA</w:t>
            </w:r>
          </w:p>
        </w:tc>
      </w:tr>
      <w:tr w:rsidR="00366F3D" w:rsidRPr="00366F3D" w14:paraId="4F8A3B50" w14:textId="77777777" w:rsidTr="00366F3D">
        <w:trPr>
          <w:jc w:val="center"/>
        </w:trPr>
        <w:tc>
          <w:tcPr>
            <w:tcW w:w="2395" w:type="pct"/>
            <w:vAlign w:val="center"/>
          </w:tcPr>
          <w:p w14:paraId="4F8A3B4E"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Za jaké období by se měly revidovat logy a z kolika serverů/systémů/instancí?</w:t>
            </w:r>
          </w:p>
        </w:tc>
        <w:tc>
          <w:tcPr>
            <w:tcW w:w="2605" w:type="pct"/>
            <w:vAlign w:val="center"/>
          </w:tcPr>
          <w:p w14:paraId="4F8A3B4F" w14:textId="77777777" w:rsidR="00366F3D" w:rsidRPr="00366F3D" w:rsidRDefault="00366F3D" w:rsidP="0047488D">
            <w:pPr>
              <w:autoSpaceDE w:val="0"/>
              <w:autoSpaceDN w:val="0"/>
              <w:adjustRightInd w:val="0"/>
              <w:rPr>
                <w:rFonts w:cs="Arial"/>
                <w:szCs w:val="22"/>
              </w:rPr>
            </w:pPr>
            <w:r w:rsidRPr="00366F3D">
              <w:rPr>
                <w:rFonts w:cs="Arial"/>
                <w:szCs w:val="22"/>
              </w:rPr>
              <w:t>Dle zákona č. 181/2014 Sb. o kybernetické bezpečnosti - 3 měsíce, dle požadavků ÚOOÚ 12 měsíců, dle požadavků zákona č. 435/2004 Sb., o zaměstnanosti - po dobu 15 let od posledního zápisu údajů do informačního systému v dané věci</w:t>
            </w:r>
          </w:p>
        </w:tc>
      </w:tr>
      <w:tr w:rsidR="00366F3D" w:rsidRPr="00366F3D" w14:paraId="4F8A3B53" w14:textId="77777777" w:rsidTr="00366F3D">
        <w:trPr>
          <w:jc w:val="center"/>
        </w:trPr>
        <w:tc>
          <w:tcPr>
            <w:tcW w:w="2395" w:type="pct"/>
            <w:vAlign w:val="center"/>
          </w:tcPr>
          <w:p w14:paraId="4F8A3B51"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Test kompatibility (bod 7 v požadovaných činnostech) bude pouze z uživatelského hlediska?</w:t>
            </w:r>
          </w:p>
        </w:tc>
        <w:tc>
          <w:tcPr>
            <w:tcW w:w="2605" w:type="pct"/>
            <w:vAlign w:val="center"/>
          </w:tcPr>
          <w:p w14:paraId="4F8A3B52" w14:textId="77777777" w:rsidR="00366F3D" w:rsidRPr="00366F3D" w:rsidRDefault="00366F3D" w:rsidP="0047488D">
            <w:pPr>
              <w:autoSpaceDE w:val="0"/>
              <w:autoSpaceDN w:val="0"/>
              <w:adjustRightInd w:val="0"/>
              <w:rPr>
                <w:rFonts w:cs="Arial"/>
                <w:szCs w:val="22"/>
              </w:rPr>
            </w:pPr>
            <w:r w:rsidRPr="00366F3D">
              <w:rPr>
                <w:rFonts w:cs="Arial"/>
                <w:szCs w:val="22"/>
              </w:rPr>
              <w:t>Ano</w:t>
            </w:r>
          </w:p>
        </w:tc>
      </w:tr>
      <w:tr w:rsidR="00366F3D" w:rsidRPr="00366F3D" w14:paraId="4F8A3B56" w14:textId="77777777" w:rsidTr="00366F3D">
        <w:trPr>
          <w:jc w:val="center"/>
        </w:trPr>
        <w:tc>
          <w:tcPr>
            <w:tcW w:w="2395" w:type="pct"/>
            <w:vAlign w:val="center"/>
          </w:tcPr>
          <w:p w14:paraId="4F8A3B54" w14:textId="77777777" w:rsidR="00366F3D" w:rsidRPr="00366F3D" w:rsidRDefault="00366F3D" w:rsidP="0047488D">
            <w:pPr>
              <w:autoSpaceDE w:val="0"/>
              <w:autoSpaceDN w:val="0"/>
              <w:adjustRightInd w:val="0"/>
              <w:rPr>
                <w:rFonts w:cs="Arial"/>
                <w:szCs w:val="22"/>
              </w:rPr>
            </w:pPr>
            <w:r w:rsidRPr="00366F3D">
              <w:rPr>
                <w:rFonts w:eastAsia="Times New Roman" w:cs="Arial"/>
                <w:szCs w:val="22"/>
                <w:lang w:eastAsia="cs-CZ"/>
              </w:rPr>
              <w:t>Vstupy, jež budou k dispozici pro ověření analýzy rizik</w:t>
            </w:r>
          </w:p>
        </w:tc>
        <w:tc>
          <w:tcPr>
            <w:tcW w:w="2605" w:type="pct"/>
            <w:vAlign w:val="center"/>
          </w:tcPr>
          <w:p w14:paraId="4F8A3B55" w14:textId="77777777" w:rsidR="00366F3D" w:rsidRPr="00366F3D" w:rsidRDefault="00366F3D" w:rsidP="0047488D">
            <w:pPr>
              <w:autoSpaceDE w:val="0"/>
              <w:autoSpaceDN w:val="0"/>
              <w:adjustRightInd w:val="0"/>
              <w:rPr>
                <w:rFonts w:cs="Arial"/>
                <w:szCs w:val="22"/>
              </w:rPr>
            </w:pPr>
            <w:r w:rsidRPr="00366F3D">
              <w:rPr>
                <w:rFonts w:cs="Arial"/>
                <w:szCs w:val="22"/>
              </w:rPr>
              <w:t>Analýza rizik v současné době neexistuje - systém je ve fázi prototypu. Návrh bezpečnostní dokumentace včetně požadovaných výstupů je nyní ve fázi připomínkování s dodavatelem.</w:t>
            </w:r>
          </w:p>
        </w:tc>
      </w:tr>
      <w:tr w:rsidR="00366F3D" w:rsidRPr="00366F3D" w14:paraId="4F8A3B5B" w14:textId="77777777" w:rsidTr="00366F3D">
        <w:trPr>
          <w:jc w:val="center"/>
        </w:trPr>
        <w:tc>
          <w:tcPr>
            <w:tcW w:w="2395" w:type="pct"/>
            <w:vAlign w:val="center"/>
          </w:tcPr>
          <w:p w14:paraId="4F8A3B57" w14:textId="77777777" w:rsidR="00366F3D" w:rsidRPr="00366F3D" w:rsidRDefault="00366F3D" w:rsidP="0047488D">
            <w:pPr>
              <w:rPr>
                <w:rFonts w:eastAsia="Times New Roman" w:cs="Arial"/>
                <w:szCs w:val="22"/>
                <w:lang w:eastAsia="cs-CZ"/>
              </w:rPr>
            </w:pPr>
            <w:r w:rsidRPr="00366F3D">
              <w:rPr>
                <w:rFonts w:eastAsia="Times New Roman" w:cs="Arial"/>
                <w:szCs w:val="22"/>
                <w:lang w:eastAsia="cs-CZ"/>
              </w:rPr>
              <w:t>Ošetření systému proti zátěži</w:t>
            </w:r>
          </w:p>
          <w:p w14:paraId="4F8A3B58" w14:textId="77777777" w:rsidR="00366F3D" w:rsidRPr="00366F3D" w:rsidRDefault="00366F3D" w:rsidP="0047488D">
            <w:pPr>
              <w:autoSpaceDE w:val="0"/>
              <w:autoSpaceDN w:val="0"/>
              <w:adjustRightInd w:val="0"/>
              <w:rPr>
                <w:rFonts w:cs="Arial"/>
                <w:szCs w:val="22"/>
              </w:rPr>
            </w:pPr>
            <w:r w:rsidRPr="00366F3D">
              <w:rPr>
                <w:rFonts w:eastAsia="Times New Roman" w:cs="Arial"/>
                <w:szCs w:val="22"/>
                <w:lang w:eastAsia="cs-CZ"/>
              </w:rPr>
              <w:t>Na jak vysokou zátěž je dimenzován?</w:t>
            </w:r>
          </w:p>
        </w:tc>
        <w:tc>
          <w:tcPr>
            <w:tcW w:w="2605" w:type="pct"/>
            <w:vAlign w:val="center"/>
          </w:tcPr>
          <w:p w14:paraId="4F8A3B59" w14:textId="77777777" w:rsidR="00366F3D" w:rsidRPr="00366F3D" w:rsidRDefault="00366F3D" w:rsidP="0047488D">
            <w:pPr>
              <w:autoSpaceDE w:val="0"/>
              <w:autoSpaceDN w:val="0"/>
              <w:adjustRightInd w:val="0"/>
              <w:rPr>
                <w:rFonts w:cs="Arial"/>
                <w:szCs w:val="22"/>
              </w:rPr>
            </w:pPr>
            <w:r w:rsidRPr="00366F3D">
              <w:rPr>
                <w:rFonts w:cs="Arial"/>
                <w:szCs w:val="22"/>
              </w:rPr>
              <w:t>Pro vyrovnání zatížení infrastruktury celého systému IS ZAM budou využity služby MS Network Load Balancingu v rámci Hyper-V clusteru.</w:t>
            </w:r>
          </w:p>
          <w:p w14:paraId="4F8A3B5A" w14:textId="77777777" w:rsidR="00366F3D" w:rsidRPr="00366F3D" w:rsidRDefault="00366F3D" w:rsidP="0047488D">
            <w:pPr>
              <w:autoSpaceDE w:val="0"/>
              <w:autoSpaceDN w:val="0"/>
              <w:adjustRightInd w:val="0"/>
              <w:rPr>
                <w:rFonts w:cs="Arial"/>
                <w:szCs w:val="22"/>
              </w:rPr>
            </w:pPr>
            <w:r w:rsidRPr="00366F3D">
              <w:rPr>
                <w:rFonts w:cs="Arial"/>
                <w:szCs w:val="22"/>
              </w:rPr>
              <w:t>Požadavky na infrastrukturu budou stanoveny na základě zátěžových testů</w:t>
            </w:r>
          </w:p>
        </w:tc>
      </w:tr>
      <w:tr w:rsidR="009A4912" w:rsidRPr="00C24E05" w14:paraId="4F8A3B62"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5C" w14:textId="77777777" w:rsidR="009A4912" w:rsidRPr="009A4912" w:rsidRDefault="009A4912" w:rsidP="00B1636C">
            <w:pPr>
              <w:rPr>
                <w:rFonts w:eastAsia="Times New Roman" w:cs="Arial"/>
                <w:szCs w:val="22"/>
                <w:lang w:eastAsia="cs-CZ"/>
              </w:rPr>
            </w:pPr>
            <w:r w:rsidRPr="00C24E05">
              <w:rPr>
                <w:rFonts w:eastAsia="Times New Roman" w:cs="Arial"/>
                <w:szCs w:val="22"/>
                <w:lang w:eastAsia="cs-CZ"/>
              </w:rPr>
              <w:t>Budou testy IS ZAM prováděny na provozním neb</w:t>
            </w:r>
            <w:r w:rsidRPr="009A4912">
              <w:rPr>
                <w:rFonts w:eastAsia="Times New Roman" w:cs="Arial"/>
                <w:szCs w:val="22"/>
                <w:lang w:eastAsia="cs-CZ"/>
              </w:rPr>
              <w:t>o nějakém testovacím prostředí?</w:t>
            </w:r>
          </w:p>
          <w:p w14:paraId="4F8A3B5D" w14:textId="77777777" w:rsidR="009A4912" w:rsidRPr="009A4912" w:rsidRDefault="009A4912" w:rsidP="00B1636C">
            <w:pPr>
              <w:rPr>
                <w:rFonts w:eastAsia="Times New Roman" w:cs="Arial"/>
                <w:szCs w:val="22"/>
                <w:lang w:eastAsia="cs-CZ"/>
              </w:rPr>
            </w:pPr>
            <w:r w:rsidRPr="00C24E05">
              <w:rPr>
                <w:rFonts w:eastAsia="Times New Roman" w:cs="Arial"/>
                <w:szCs w:val="22"/>
                <w:lang w:eastAsia="cs-CZ"/>
              </w:rPr>
              <w:t xml:space="preserve">Jedná se o interní IS nebo jsou </w:t>
            </w:r>
            <w:r w:rsidRPr="009A4912">
              <w:rPr>
                <w:rFonts w:eastAsia="Times New Roman" w:cs="Arial"/>
                <w:szCs w:val="22"/>
                <w:lang w:eastAsia="cs-CZ"/>
              </w:rPr>
              <w:t>(budou) dostupné přes internet?</w:t>
            </w:r>
          </w:p>
          <w:p w14:paraId="4F8A3B5E" w14:textId="77777777" w:rsidR="009A4912" w:rsidRPr="00C24E05" w:rsidRDefault="009A4912" w:rsidP="00B1636C">
            <w:pPr>
              <w:rPr>
                <w:rFonts w:eastAsia="Times New Roman" w:cs="Arial"/>
                <w:szCs w:val="22"/>
                <w:lang w:eastAsia="cs-CZ"/>
              </w:rPr>
            </w:pPr>
            <w:r w:rsidRPr="00C24E05">
              <w:rPr>
                <w:rFonts w:eastAsia="Times New Roman" w:cs="Arial"/>
                <w:szCs w:val="22"/>
                <w:lang w:eastAsia="cs-CZ"/>
              </w:rPr>
              <w:t>Technické penetrační testy budou probíhat interně nebo možno i vzdáleně?</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5F" w14:textId="77777777" w:rsidR="009A4912" w:rsidRPr="009A4912" w:rsidRDefault="009A4912" w:rsidP="009A4912">
            <w:pPr>
              <w:autoSpaceDE w:val="0"/>
              <w:autoSpaceDN w:val="0"/>
              <w:adjustRightInd w:val="0"/>
              <w:rPr>
                <w:rFonts w:cs="Arial"/>
                <w:szCs w:val="22"/>
              </w:rPr>
            </w:pPr>
            <w:r w:rsidRPr="00C24E05">
              <w:rPr>
                <w:rFonts w:cs="Arial"/>
                <w:szCs w:val="22"/>
              </w:rPr>
              <w:t>Jedná se o interní</w:t>
            </w:r>
            <w:r w:rsidRPr="009A4912">
              <w:rPr>
                <w:rFonts w:cs="Arial"/>
                <w:szCs w:val="22"/>
              </w:rPr>
              <w:t xml:space="preserve"> IS (nedostupné přes internet)</w:t>
            </w:r>
            <w:r w:rsidR="00C639F8">
              <w:rPr>
                <w:rFonts w:cs="Arial"/>
                <w:szCs w:val="22"/>
              </w:rPr>
              <w:t xml:space="preserve"> </w:t>
            </w:r>
            <w:r w:rsidR="00C639F8" w:rsidRPr="00C639F8">
              <w:rPr>
                <w:rFonts w:cs="Arial"/>
                <w:szCs w:val="22"/>
              </w:rPr>
              <w:t>+ externí xml server v DMZ</w:t>
            </w:r>
            <w:r w:rsidRPr="009A4912">
              <w:rPr>
                <w:rFonts w:cs="Arial"/>
                <w:szCs w:val="22"/>
              </w:rPr>
              <w:t>.</w:t>
            </w:r>
          </w:p>
          <w:p w14:paraId="4F8A3B60" w14:textId="77777777" w:rsidR="009A4912" w:rsidRPr="009A4912" w:rsidRDefault="009A4912" w:rsidP="009A4912">
            <w:pPr>
              <w:autoSpaceDE w:val="0"/>
              <w:autoSpaceDN w:val="0"/>
              <w:adjustRightInd w:val="0"/>
              <w:rPr>
                <w:rFonts w:cs="Arial"/>
                <w:szCs w:val="22"/>
              </w:rPr>
            </w:pPr>
            <w:r w:rsidRPr="00C24E05">
              <w:rPr>
                <w:rFonts w:cs="Arial"/>
                <w:szCs w:val="22"/>
              </w:rPr>
              <w:t>Testováno bude v testovacím prostředí MPSV.</w:t>
            </w:r>
          </w:p>
          <w:p w14:paraId="4F8A3B61" w14:textId="77777777" w:rsidR="009A4912" w:rsidRPr="00C24E05" w:rsidRDefault="009A4912" w:rsidP="009A4912">
            <w:pPr>
              <w:autoSpaceDE w:val="0"/>
              <w:autoSpaceDN w:val="0"/>
              <w:adjustRightInd w:val="0"/>
              <w:rPr>
                <w:rFonts w:cs="Arial"/>
                <w:szCs w:val="22"/>
              </w:rPr>
            </w:pPr>
            <w:r w:rsidRPr="00C24E05">
              <w:rPr>
                <w:rFonts w:cs="Arial"/>
                <w:szCs w:val="22"/>
              </w:rPr>
              <w:t>Pro testování může být zřízena VPN.</w:t>
            </w:r>
          </w:p>
        </w:tc>
      </w:tr>
      <w:tr w:rsidR="009A4912" w:rsidRPr="00C24E05" w14:paraId="4F8A3B65"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63"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t>M</w:t>
            </w:r>
            <w:r w:rsidRPr="00C24E05">
              <w:rPr>
                <w:rFonts w:eastAsia="Times New Roman" w:cs="Arial"/>
                <w:szCs w:val="22"/>
                <w:lang w:eastAsia="cs-CZ"/>
              </w:rPr>
              <w:t>í</w:t>
            </w:r>
            <w:r w:rsidRPr="009A4912">
              <w:rPr>
                <w:rFonts w:eastAsia="Times New Roman" w:cs="Arial"/>
                <w:szCs w:val="22"/>
                <w:lang w:eastAsia="cs-CZ"/>
              </w:rPr>
              <w:t>sto provádění testů - lokalita</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64" w14:textId="77777777" w:rsidR="009A4912" w:rsidRPr="00C24E05" w:rsidRDefault="004353E6" w:rsidP="009A4912">
            <w:pPr>
              <w:autoSpaceDE w:val="0"/>
              <w:autoSpaceDN w:val="0"/>
              <w:adjustRightInd w:val="0"/>
              <w:rPr>
                <w:rFonts w:cs="Arial"/>
                <w:szCs w:val="22"/>
              </w:rPr>
            </w:pPr>
            <w:r w:rsidRPr="006A5275">
              <w:rPr>
                <w:rFonts w:cs="Arial"/>
                <w:color w:val="000000"/>
                <w:szCs w:val="22"/>
              </w:rPr>
              <w:t>Systémy budou umístěny v datových centrech MPSV (primární a záložní DC).</w:t>
            </w:r>
          </w:p>
        </w:tc>
      </w:tr>
      <w:tr w:rsidR="009A4912" w:rsidRPr="00C24E05" w14:paraId="4F8A3B6D"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66"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t>Rozsah</w:t>
            </w:r>
            <w:r w:rsidRPr="00C24E05">
              <w:rPr>
                <w:rFonts w:eastAsia="Times New Roman" w:cs="Arial"/>
                <w:szCs w:val="22"/>
                <w:lang w:eastAsia="cs-CZ"/>
              </w:rPr>
              <w:t xml:space="preserve"> </w:t>
            </w:r>
            <w:r w:rsidRPr="009A4912">
              <w:rPr>
                <w:rFonts w:eastAsia="Times New Roman" w:cs="Arial"/>
                <w:szCs w:val="22"/>
                <w:lang w:eastAsia="cs-CZ"/>
              </w:rPr>
              <w:t>IS</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67" w14:textId="77777777" w:rsidR="009A4912" w:rsidRPr="009A4912" w:rsidRDefault="009A4912" w:rsidP="009A4912">
            <w:pPr>
              <w:autoSpaceDE w:val="0"/>
              <w:autoSpaceDN w:val="0"/>
              <w:adjustRightInd w:val="0"/>
              <w:rPr>
                <w:rFonts w:cs="Arial"/>
                <w:szCs w:val="22"/>
              </w:rPr>
            </w:pPr>
            <w:r w:rsidRPr="00C24E05">
              <w:rPr>
                <w:rFonts w:cs="Arial"/>
                <w:szCs w:val="22"/>
              </w:rPr>
              <w:t xml:space="preserve">Cílový počet řádků zdrojového kódu není v této fázi znám. Kvalifikovaný odhad dodavatele je cca </w:t>
            </w:r>
            <w:r w:rsidRPr="00C24E05">
              <w:rPr>
                <w:rFonts w:cs="Arial"/>
                <w:szCs w:val="22"/>
              </w:rPr>
              <w:lastRenderedPageBreak/>
              <w:t>2 mil. řádků</w:t>
            </w:r>
            <w:r w:rsidRPr="009A4912">
              <w:rPr>
                <w:rFonts w:cs="Arial"/>
                <w:szCs w:val="22"/>
              </w:rPr>
              <w:t>.</w:t>
            </w:r>
          </w:p>
          <w:p w14:paraId="4F8A3B68" w14:textId="77777777" w:rsidR="009A4912" w:rsidRPr="009A4912" w:rsidRDefault="009A4912" w:rsidP="009A4912">
            <w:pPr>
              <w:autoSpaceDE w:val="0"/>
              <w:autoSpaceDN w:val="0"/>
              <w:adjustRightInd w:val="0"/>
              <w:rPr>
                <w:rFonts w:cs="Arial"/>
                <w:szCs w:val="22"/>
              </w:rPr>
            </w:pPr>
            <w:r w:rsidRPr="00C24E05">
              <w:rPr>
                <w:rFonts w:cs="Arial"/>
                <w:szCs w:val="22"/>
              </w:rPr>
              <w:t>Databázová vrstva je založena na technologii MS SQL. Aplikační, integrační a reportingové služby jsou reali</w:t>
            </w:r>
            <w:r w:rsidRPr="009A4912">
              <w:rPr>
                <w:rFonts w:cs="Arial"/>
                <w:szCs w:val="22"/>
              </w:rPr>
              <w:t xml:space="preserve">zovány Opensource technologiemi. </w:t>
            </w:r>
            <w:r w:rsidRPr="00C24E05">
              <w:rPr>
                <w:rFonts w:cs="Arial"/>
                <w:szCs w:val="22"/>
              </w:rPr>
              <w:t>Systémy na bázi</w:t>
            </w:r>
            <w:r w:rsidRPr="009A4912">
              <w:rPr>
                <w:rFonts w:cs="Arial"/>
                <w:szCs w:val="22"/>
              </w:rPr>
              <w:t xml:space="preserve"> tenkého klienta využívají SSL.</w:t>
            </w:r>
          </w:p>
          <w:p w14:paraId="4F8A3B69" w14:textId="77777777" w:rsidR="009A4912" w:rsidRPr="009A4912" w:rsidRDefault="009A4912" w:rsidP="009A4912">
            <w:pPr>
              <w:autoSpaceDE w:val="0"/>
              <w:autoSpaceDN w:val="0"/>
              <w:adjustRightInd w:val="0"/>
              <w:rPr>
                <w:rFonts w:cs="Arial"/>
                <w:szCs w:val="22"/>
              </w:rPr>
            </w:pPr>
            <w:r w:rsidRPr="00C24E05">
              <w:rPr>
                <w:rFonts w:cs="Arial"/>
                <w:szCs w:val="22"/>
              </w:rPr>
              <w:t>Uživatelské role pro</w:t>
            </w:r>
            <w:r w:rsidRPr="009A4912">
              <w:rPr>
                <w:rFonts w:cs="Arial"/>
                <w:szCs w:val="22"/>
              </w:rPr>
              <w:t xml:space="preserve"> testování:</w:t>
            </w:r>
          </w:p>
          <w:p w14:paraId="4F8A3B6A" w14:textId="77777777" w:rsidR="009A4912" w:rsidRPr="009A4912" w:rsidRDefault="009A4912" w:rsidP="009A4912">
            <w:pPr>
              <w:autoSpaceDE w:val="0"/>
              <w:autoSpaceDN w:val="0"/>
              <w:adjustRightInd w:val="0"/>
              <w:rPr>
                <w:rFonts w:cs="Arial"/>
                <w:szCs w:val="22"/>
              </w:rPr>
            </w:pPr>
            <w:r w:rsidRPr="00C24E05">
              <w:rPr>
                <w:rFonts w:cs="Arial"/>
                <w:szCs w:val="22"/>
              </w:rPr>
              <w:t>a) anonymní útočník s fyzickým přístupem k vnitřní s</w:t>
            </w:r>
            <w:r w:rsidRPr="009A4912">
              <w:rPr>
                <w:rFonts w:cs="Arial"/>
                <w:szCs w:val="22"/>
              </w:rPr>
              <w:t>íti (není autorizován vůči AD),</w:t>
            </w:r>
          </w:p>
          <w:p w14:paraId="4F8A3B6B" w14:textId="77777777" w:rsidR="009A4912" w:rsidRPr="009A4912" w:rsidRDefault="009A4912" w:rsidP="009A4912">
            <w:pPr>
              <w:autoSpaceDE w:val="0"/>
              <w:autoSpaceDN w:val="0"/>
              <w:adjustRightInd w:val="0"/>
              <w:rPr>
                <w:rFonts w:cs="Arial"/>
                <w:szCs w:val="22"/>
              </w:rPr>
            </w:pPr>
            <w:r w:rsidRPr="00C24E05">
              <w:rPr>
                <w:rFonts w:cs="Arial"/>
                <w:szCs w:val="22"/>
              </w:rPr>
              <w:t>b) zaměstnance autentiz</w:t>
            </w:r>
            <w:r w:rsidRPr="009A4912">
              <w:rPr>
                <w:rFonts w:cs="Arial"/>
                <w:szCs w:val="22"/>
              </w:rPr>
              <w:t>ovaný vůči AD (bez admin práv),</w:t>
            </w:r>
          </w:p>
          <w:p w14:paraId="4F8A3B6C" w14:textId="77777777" w:rsidR="009A4912" w:rsidRPr="00C24E05" w:rsidRDefault="009A4912" w:rsidP="009A4912">
            <w:pPr>
              <w:autoSpaceDE w:val="0"/>
              <w:autoSpaceDN w:val="0"/>
              <w:adjustRightInd w:val="0"/>
              <w:rPr>
                <w:rFonts w:cs="Arial"/>
                <w:szCs w:val="22"/>
              </w:rPr>
            </w:pPr>
            <w:r w:rsidRPr="009A4912">
              <w:rPr>
                <w:rFonts w:cs="Arial"/>
                <w:szCs w:val="22"/>
              </w:rPr>
              <w:t>c</w:t>
            </w:r>
            <w:r w:rsidRPr="00C24E05">
              <w:rPr>
                <w:rFonts w:cs="Arial"/>
                <w:szCs w:val="22"/>
              </w:rPr>
              <w:t>) zaměstnance autentizovaný vůči AD (s admin právy)</w:t>
            </w:r>
            <w:r w:rsidRPr="009A4912">
              <w:rPr>
                <w:rFonts w:cs="Arial"/>
                <w:szCs w:val="22"/>
              </w:rPr>
              <w:t>.</w:t>
            </w:r>
          </w:p>
        </w:tc>
      </w:tr>
      <w:tr w:rsidR="009A4912" w:rsidRPr="00C24E05" w14:paraId="4F8A3B70"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6E"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lastRenderedPageBreak/>
              <w:t>T</w:t>
            </w:r>
            <w:r w:rsidRPr="00C24E05">
              <w:rPr>
                <w:rFonts w:eastAsia="Times New Roman" w:cs="Arial"/>
                <w:szCs w:val="22"/>
                <w:lang w:eastAsia="cs-CZ"/>
              </w:rPr>
              <w:t>est obnovy</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6F" w14:textId="77777777" w:rsidR="009A4912" w:rsidRPr="00C24E05" w:rsidRDefault="009A4912" w:rsidP="009A4912">
            <w:pPr>
              <w:autoSpaceDE w:val="0"/>
              <w:autoSpaceDN w:val="0"/>
              <w:adjustRightInd w:val="0"/>
              <w:rPr>
                <w:rFonts w:cs="Arial"/>
                <w:szCs w:val="22"/>
              </w:rPr>
            </w:pPr>
            <w:r w:rsidRPr="00C24E05">
              <w:rPr>
                <w:rFonts w:cs="Arial"/>
                <w:szCs w:val="22"/>
              </w:rPr>
              <w:t>Test obnovy (při pádu systému) = cílem testu je zjištění doby, za kterou je systém schopný znovuobsluhovat požadavky (tzn. re-inicializace, obnova dat a restart systému)</w:t>
            </w:r>
          </w:p>
        </w:tc>
      </w:tr>
      <w:tr w:rsidR="009A4912" w:rsidRPr="00C24E05" w14:paraId="4F8A3B74"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71" w14:textId="77777777" w:rsidR="009A4912" w:rsidRPr="009A4912" w:rsidRDefault="009A4912" w:rsidP="00B1636C">
            <w:pPr>
              <w:rPr>
                <w:rFonts w:eastAsia="Times New Roman" w:cs="Arial"/>
                <w:szCs w:val="22"/>
                <w:lang w:eastAsia="cs-CZ"/>
              </w:rPr>
            </w:pPr>
            <w:r w:rsidRPr="009A4912">
              <w:rPr>
                <w:rFonts w:eastAsia="Times New Roman" w:cs="Arial"/>
                <w:szCs w:val="22"/>
                <w:lang w:eastAsia="cs-CZ"/>
              </w:rPr>
              <w:t>P</w:t>
            </w:r>
            <w:r w:rsidRPr="00C24E05">
              <w:rPr>
                <w:rFonts w:eastAsia="Times New Roman" w:cs="Arial"/>
                <w:szCs w:val="22"/>
                <w:lang w:eastAsia="cs-CZ"/>
              </w:rPr>
              <w:t>rověrka konfigurace dotčených aktiv</w:t>
            </w:r>
          </w:p>
          <w:p w14:paraId="4F8A3B72"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t>O jaká aktiva jde</w:t>
            </w:r>
            <w:r w:rsidRPr="00C24E05">
              <w:rPr>
                <w:rFonts w:eastAsia="Times New Roman" w:cs="Arial"/>
                <w:szCs w:val="22"/>
                <w:lang w:eastAsia="cs-CZ"/>
              </w:rPr>
              <w:t>?</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73" w14:textId="77777777" w:rsidR="009A4912" w:rsidRPr="00C24E05" w:rsidRDefault="009A4912" w:rsidP="009A4912">
            <w:pPr>
              <w:autoSpaceDE w:val="0"/>
              <w:autoSpaceDN w:val="0"/>
              <w:adjustRightInd w:val="0"/>
              <w:rPr>
                <w:rFonts w:cs="Arial"/>
                <w:szCs w:val="22"/>
              </w:rPr>
            </w:pPr>
            <w:r w:rsidRPr="00C24E05">
              <w:rPr>
                <w:rFonts w:cs="Arial"/>
                <w:szCs w:val="22"/>
              </w:rPr>
              <w:t>V této fázi instalován pouze Prototyp (10% funkcionality) - použité virtuální servery db-aplikační-integrační-webcore = 1-1-1-1. Předpokládané počty v cílovém stavu - db-aplikační-integrační-webcore-monitorovací = 2-2-2-1-1</w:t>
            </w:r>
            <w:r w:rsidRPr="00C24E05">
              <w:rPr>
                <w:rFonts w:cs="Arial"/>
                <w:szCs w:val="22"/>
              </w:rPr>
              <w:br/>
              <w:t>(platformy MS Windows Server, CentOS)</w:t>
            </w:r>
          </w:p>
        </w:tc>
      </w:tr>
      <w:tr w:rsidR="009A4912" w:rsidRPr="00C24E05" w14:paraId="4F8A3B78"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75" w14:textId="77777777" w:rsidR="009A4912" w:rsidRPr="009A4912" w:rsidRDefault="009A4912" w:rsidP="00B1636C">
            <w:pPr>
              <w:rPr>
                <w:rFonts w:eastAsia="Times New Roman" w:cs="Arial"/>
                <w:szCs w:val="22"/>
                <w:lang w:eastAsia="cs-CZ"/>
              </w:rPr>
            </w:pPr>
            <w:r w:rsidRPr="009A4912">
              <w:rPr>
                <w:rFonts w:eastAsia="Times New Roman" w:cs="Arial"/>
                <w:szCs w:val="22"/>
                <w:lang w:eastAsia="cs-CZ"/>
              </w:rPr>
              <w:t>A</w:t>
            </w:r>
            <w:r w:rsidRPr="00C24E05">
              <w:rPr>
                <w:rFonts w:eastAsia="Times New Roman" w:cs="Arial"/>
                <w:szCs w:val="22"/>
                <w:lang w:eastAsia="cs-CZ"/>
              </w:rPr>
              <w:t>ktiv</w:t>
            </w:r>
            <w:r w:rsidRPr="009A4912">
              <w:rPr>
                <w:rFonts w:eastAsia="Times New Roman" w:cs="Arial"/>
                <w:szCs w:val="22"/>
                <w:lang w:eastAsia="cs-CZ"/>
              </w:rPr>
              <w:t>a</w:t>
            </w:r>
            <w:r w:rsidRPr="00C24E05">
              <w:rPr>
                <w:rFonts w:eastAsia="Times New Roman" w:cs="Arial"/>
                <w:szCs w:val="22"/>
                <w:lang w:eastAsia="cs-CZ"/>
              </w:rPr>
              <w:t xml:space="preserve"> a podpůrn</w:t>
            </w:r>
            <w:r w:rsidRPr="009A4912">
              <w:rPr>
                <w:rFonts w:eastAsia="Times New Roman" w:cs="Arial"/>
                <w:szCs w:val="22"/>
                <w:lang w:eastAsia="cs-CZ"/>
              </w:rPr>
              <w:t>á</w:t>
            </w:r>
            <w:r w:rsidRPr="00C24E05">
              <w:rPr>
                <w:rFonts w:eastAsia="Times New Roman" w:cs="Arial"/>
                <w:szCs w:val="22"/>
                <w:lang w:eastAsia="cs-CZ"/>
              </w:rPr>
              <w:t xml:space="preserve"> aktiv</w:t>
            </w:r>
            <w:r w:rsidRPr="009A4912">
              <w:rPr>
                <w:rFonts w:eastAsia="Times New Roman" w:cs="Arial"/>
                <w:szCs w:val="22"/>
                <w:lang w:eastAsia="cs-CZ"/>
              </w:rPr>
              <w:t>a</w:t>
            </w:r>
          </w:p>
          <w:p w14:paraId="4F8A3B76"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t>O</w:t>
            </w:r>
            <w:r w:rsidRPr="00C24E05">
              <w:rPr>
                <w:rFonts w:eastAsia="Times New Roman" w:cs="Arial"/>
                <w:szCs w:val="22"/>
                <w:lang w:eastAsia="cs-CZ"/>
              </w:rPr>
              <w:t xml:space="preserve"> jaká primární a podpůrná aktiva jde?</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77" w14:textId="77777777" w:rsidR="009A4912" w:rsidRPr="00C24E05" w:rsidRDefault="009A4912" w:rsidP="009A4912">
            <w:pPr>
              <w:autoSpaceDE w:val="0"/>
              <w:autoSpaceDN w:val="0"/>
              <w:adjustRightInd w:val="0"/>
              <w:rPr>
                <w:rFonts w:cs="Arial"/>
                <w:szCs w:val="22"/>
              </w:rPr>
            </w:pPr>
            <w:r w:rsidRPr="00C24E05">
              <w:rPr>
                <w:rFonts w:cs="Arial"/>
                <w:szCs w:val="22"/>
              </w:rPr>
              <w:t>Dodávaný informační systém je souhrnem primárních aktiv, podpůrná aktiva jsou služby poskytované ICT prostředím MPSV, popř. třetími stranami (systém základních registrů apod.)</w:t>
            </w:r>
            <w:r w:rsidRPr="009A4912">
              <w:rPr>
                <w:rFonts w:cs="Arial"/>
                <w:szCs w:val="22"/>
              </w:rPr>
              <w:t>.</w:t>
            </w:r>
          </w:p>
        </w:tc>
      </w:tr>
      <w:tr w:rsidR="009A4912" w:rsidRPr="00C24E05" w14:paraId="4F8A3B7C"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79" w14:textId="77777777" w:rsidR="009A4912" w:rsidRPr="009A4912" w:rsidRDefault="009A4912" w:rsidP="00B1636C">
            <w:pPr>
              <w:rPr>
                <w:rFonts w:eastAsia="Times New Roman" w:cs="Arial"/>
                <w:szCs w:val="22"/>
                <w:lang w:eastAsia="cs-CZ"/>
              </w:rPr>
            </w:pPr>
            <w:r w:rsidRPr="009A4912">
              <w:rPr>
                <w:rFonts w:eastAsia="Times New Roman" w:cs="Arial"/>
                <w:szCs w:val="22"/>
                <w:lang w:eastAsia="cs-CZ"/>
              </w:rPr>
              <w:t>B</w:t>
            </w:r>
            <w:r w:rsidRPr="00C24E05">
              <w:rPr>
                <w:rFonts w:eastAsia="Times New Roman" w:cs="Arial"/>
                <w:szCs w:val="22"/>
                <w:lang w:eastAsia="cs-CZ"/>
              </w:rPr>
              <w:t>ezpečnostní audit</w:t>
            </w:r>
            <w:r w:rsidRPr="009A4912">
              <w:rPr>
                <w:rFonts w:eastAsia="Times New Roman" w:cs="Arial"/>
                <w:szCs w:val="22"/>
                <w:lang w:eastAsia="cs-CZ"/>
              </w:rPr>
              <w:t xml:space="preserve"> IS a dokumentace</w:t>
            </w:r>
          </w:p>
          <w:p w14:paraId="4F8A3B7A" w14:textId="77777777" w:rsidR="009A4912" w:rsidRPr="00C24E05" w:rsidRDefault="009A4912" w:rsidP="00B1636C">
            <w:pPr>
              <w:rPr>
                <w:rFonts w:eastAsia="Times New Roman" w:cs="Arial"/>
                <w:szCs w:val="22"/>
                <w:lang w:eastAsia="cs-CZ"/>
              </w:rPr>
            </w:pPr>
            <w:r w:rsidRPr="00C24E05">
              <w:rPr>
                <w:rFonts w:eastAsia="Times New Roman" w:cs="Arial"/>
                <w:szCs w:val="22"/>
                <w:lang w:eastAsia="cs-CZ"/>
              </w:rPr>
              <w:t>Co je prim</w:t>
            </w:r>
            <w:r w:rsidRPr="009A4912">
              <w:rPr>
                <w:rFonts w:eastAsia="Times New Roman" w:cs="Arial"/>
                <w:szCs w:val="22"/>
                <w:lang w:eastAsia="cs-CZ"/>
              </w:rPr>
              <w:t>árním etalonem pro tento audit?</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7B" w14:textId="77777777" w:rsidR="009A4912" w:rsidRPr="00C24E05" w:rsidRDefault="0092525B" w:rsidP="009A4912">
            <w:pPr>
              <w:autoSpaceDE w:val="0"/>
              <w:autoSpaceDN w:val="0"/>
              <w:adjustRightInd w:val="0"/>
              <w:rPr>
                <w:rFonts w:cs="Arial"/>
                <w:szCs w:val="22"/>
              </w:rPr>
            </w:pPr>
            <w:r>
              <w:rPr>
                <w:rFonts w:cs="Arial"/>
                <w:szCs w:val="22"/>
              </w:rPr>
              <w:t>ZAM</w:t>
            </w:r>
            <w:r w:rsidR="009A4912" w:rsidRPr="00C24E05">
              <w:rPr>
                <w:rFonts w:cs="Arial"/>
                <w:szCs w:val="22"/>
              </w:rPr>
              <w:t xml:space="preserve"> je klasifikován jako IS KII. Požadavky jsou stan</w:t>
            </w:r>
            <w:r w:rsidR="009A4912" w:rsidRPr="009A4912">
              <w:rPr>
                <w:rFonts w:cs="Arial"/>
                <w:szCs w:val="22"/>
              </w:rPr>
              <w:t>oveny v</w:t>
            </w:r>
            <w:r w:rsidR="009A4912" w:rsidRPr="00C24E05">
              <w:rPr>
                <w:rFonts w:cs="Arial"/>
                <w:szCs w:val="22"/>
              </w:rPr>
              <w:t>yhláškou č. 316/2014 Sb. a zadávací dokumentací</w:t>
            </w:r>
            <w:r w:rsidR="009A4912" w:rsidRPr="009A4912">
              <w:rPr>
                <w:rFonts w:cs="Arial"/>
                <w:szCs w:val="22"/>
              </w:rPr>
              <w:t>.</w:t>
            </w:r>
          </w:p>
        </w:tc>
      </w:tr>
      <w:tr w:rsidR="009A4912" w:rsidRPr="00C24E05" w14:paraId="4F8A3B7F"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7D"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t>O</w:t>
            </w:r>
            <w:r w:rsidRPr="00C24E05">
              <w:rPr>
                <w:rFonts w:eastAsia="Times New Roman" w:cs="Arial"/>
                <w:szCs w:val="22"/>
                <w:lang w:eastAsia="cs-CZ"/>
              </w:rPr>
              <w:t>věření AR systému</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7E" w14:textId="77777777" w:rsidR="009A4912" w:rsidRPr="00C24E05" w:rsidRDefault="009A4912" w:rsidP="009A4912">
            <w:pPr>
              <w:autoSpaceDE w:val="0"/>
              <w:autoSpaceDN w:val="0"/>
              <w:adjustRightInd w:val="0"/>
              <w:rPr>
                <w:rFonts w:cs="Arial"/>
                <w:szCs w:val="22"/>
              </w:rPr>
            </w:pPr>
            <w:r w:rsidRPr="00C24E05">
              <w:rPr>
                <w:rFonts w:cs="Arial"/>
                <w:szCs w:val="22"/>
              </w:rPr>
              <w:t>Požadavkem je revize AR zpracované dodavatelem systému.</w:t>
            </w:r>
          </w:p>
        </w:tc>
      </w:tr>
      <w:tr w:rsidR="009A4912" w:rsidRPr="00C24E05" w14:paraId="4F8A3B82"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80" w14:textId="77777777" w:rsidR="009A4912" w:rsidRPr="00C24E05" w:rsidRDefault="009A4912" w:rsidP="00B1636C">
            <w:pPr>
              <w:rPr>
                <w:rFonts w:eastAsia="Times New Roman" w:cs="Arial"/>
                <w:szCs w:val="22"/>
                <w:lang w:eastAsia="cs-CZ"/>
              </w:rPr>
            </w:pPr>
            <w:r w:rsidRPr="009A4912">
              <w:rPr>
                <w:rFonts w:eastAsia="Times New Roman" w:cs="Arial"/>
                <w:szCs w:val="22"/>
                <w:lang w:eastAsia="cs-CZ"/>
              </w:rPr>
              <w:t>O</w:t>
            </w:r>
            <w:r w:rsidRPr="00C24E05">
              <w:rPr>
                <w:rFonts w:eastAsia="Times New Roman" w:cs="Arial"/>
                <w:szCs w:val="22"/>
                <w:lang w:eastAsia="cs-CZ"/>
              </w:rPr>
              <w:t>věření analýzy dopadu</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81" w14:textId="77777777" w:rsidR="009A4912" w:rsidRPr="00C24E05" w:rsidRDefault="009A4912" w:rsidP="009A4912">
            <w:pPr>
              <w:autoSpaceDE w:val="0"/>
              <w:autoSpaceDN w:val="0"/>
              <w:adjustRightInd w:val="0"/>
              <w:rPr>
                <w:rFonts w:cs="Arial"/>
                <w:szCs w:val="22"/>
              </w:rPr>
            </w:pPr>
            <w:r w:rsidRPr="00C24E05">
              <w:rPr>
                <w:rFonts w:cs="Arial"/>
                <w:szCs w:val="22"/>
              </w:rPr>
              <w:t>Požadavkem je ověření analýzy dopadu na aktiva (ocenění, určení vlastníků, vyčíslení ceny za jejich nedostupnost, ztrátu, případně neoprávněnou změnu dat) zpracované dodavatelem systému.</w:t>
            </w:r>
          </w:p>
        </w:tc>
      </w:tr>
      <w:tr w:rsidR="009A4912" w:rsidRPr="00C24E05" w14:paraId="4F8A3B85" w14:textId="77777777" w:rsidTr="009A4912">
        <w:trPr>
          <w:jc w:val="center"/>
        </w:trPr>
        <w:tc>
          <w:tcPr>
            <w:tcW w:w="2395" w:type="pct"/>
            <w:tcBorders>
              <w:top w:val="single" w:sz="4" w:space="0" w:color="auto"/>
              <w:left w:val="single" w:sz="4" w:space="0" w:color="auto"/>
              <w:bottom w:val="single" w:sz="4" w:space="0" w:color="auto"/>
              <w:right w:val="single" w:sz="4" w:space="0" w:color="auto"/>
            </w:tcBorders>
            <w:shd w:val="clear" w:color="auto" w:fill="auto"/>
            <w:vAlign w:val="center"/>
          </w:tcPr>
          <w:p w14:paraId="4F8A3B83" w14:textId="77777777" w:rsidR="009A4912" w:rsidRPr="00C24E05" w:rsidRDefault="009A4912" w:rsidP="0092525B">
            <w:pPr>
              <w:rPr>
                <w:rFonts w:eastAsia="Times New Roman" w:cs="Arial"/>
                <w:szCs w:val="22"/>
                <w:lang w:eastAsia="cs-CZ"/>
              </w:rPr>
            </w:pPr>
            <w:r w:rsidRPr="009A4912">
              <w:rPr>
                <w:rFonts w:eastAsia="Times New Roman" w:cs="Arial"/>
                <w:szCs w:val="22"/>
                <w:lang w:eastAsia="cs-CZ"/>
              </w:rPr>
              <w:t>P</w:t>
            </w:r>
            <w:r w:rsidRPr="00C24E05">
              <w:rPr>
                <w:rFonts w:eastAsia="Times New Roman" w:cs="Arial"/>
                <w:szCs w:val="22"/>
                <w:lang w:eastAsia="cs-CZ"/>
              </w:rPr>
              <w:t>rimární cíl bezpečn</w:t>
            </w:r>
            <w:r w:rsidRPr="009A4912">
              <w:rPr>
                <w:rFonts w:eastAsia="Times New Roman" w:cs="Arial"/>
                <w:szCs w:val="22"/>
                <w:lang w:eastAsia="cs-CZ"/>
              </w:rPr>
              <w:t>ostního testování IS ZAM</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4F8A3B84" w14:textId="77777777" w:rsidR="009A4912" w:rsidRPr="00C24E05" w:rsidRDefault="009A4912" w:rsidP="009A4912">
            <w:pPr>
              <w:autoSpaceDE w:val="0"/>
              <w:autoSpaceDN w:val="0"/>
              <w:adjustRightInd w:val="0"/>
              <w:rPr>
                <w:rFonts w:cs="Arial"/>
                <w:szCs w:val="22"/>
              </w:rPr>
            </w:pPr>
            <w:r w:rsidRPr="00C24E05">
              <w:rPr>
                <w:rFonts w:cs="Arial"/>
                <w:szCs w:val="22"/>
              </w:rPr>
              <w:t xml:space="preserve">Primárním cílem </w:t>
            </w:r>
            <w:r w:rsidRPr="009A4912">
              <w:rPr>
                <w:rFonts w:cs="Arial"/>
                <w:szCs w:val="22"/>
              </w:rPr>
              <w:t>je ověření souladu s požadavky v</w:t>
            </w:r>
            <w:r w:rsidRPr="00C24E05">
              <w:rPr>
                <w:rFonts w:cs="Arial"/>
                <w:szCs w:val="22"/>
              </w:rPr>
              <w:t>yhlášky č. 316/2014 Sb., zadávací dokumentací a standardy MPSV.</w:t>
            </w:r>
            <w:r w:rsidRPr="00C24E05">
              <w:rPr>
                <w:rFonts w:cs="Arial"/>
                <w:szCs w:val="22"/>
              </w:rPr>
              <w:br/>
              <w:t>Zadávací dokumentace (především Příloha č. 6) je dostupná na https://mpsv.ezak.cz/contract_display_67.html, relevantní standardy MPSV jsou v rozsahu cca 150 stran.</w:t>
            </w:r>
          </w:p>
        </w:tc>
      </w:tr>
    </w:tbl>
    <w:p w14:paraId="4F8A3B86" w14:textId="77777777" w:rsidR="00B66EE6" w:rsidRDefault="00B66EE6" w:rsidP="00F33ABE">
      <w:pPr>
        <w:spacing w:before="120" w:line="280" w:lineRule="atLeast"/>
        <w:jc w:val="both"/>
        <w:rPr>
          <w:rFonts w:cs="Arial"/>
          <w:szCs w:val="22"/>
        </w:rPr>
      </w:pPr>
    </w:p>
    <w:p w14:paraId="4F8A3B87" w14:textId="77777777" w:rsidR="00B66EE6" w:rsidRDefault="00B66EE6">
      <w:pPr>
        <w:suppressAutoHyphens w:val="0"/>
        <w:rPr>
          <w:rFonts w:cs="Arial"/>
          <w:szCs w:val="22"/>
        </w:rPr>
      </w:pPr>
      <w:r>
        <w:rPr>
          <w:rFonts w:cs="Arial"/>
          <w:szCs w:val="22"/>
        </w:rPr>
        <w:br w:type="page"/>
      </w:r>
    </w:p>
    <w:p w14:paraId="4F8A3B88" w14:textId="77777777" w:rsidR="00B66EE6" w:rsidRDefault="00B66EE6" w:rsidP="00B66EE6">
      <w:pPr>
        <w:spacing w:before="120" w:line="280" w:lineRule="atLeast"/>
        <w:jc w:val="both"/>
        <w:rPr>
          <w:rFonts w:cs="Arial"/>
          <w:b/>
          <w:szCs w:val="22"/>
          <w:u w:val="single"/>
        </w:rPr>
      </w:pPr>
      <w:r w:rsidRPr="00F33ABE">
        <w:rPr>
          <w:rFonts w:cs="Arial"/>
          <w:b/>
          <w:szCs w:val="22"/>
          <w:u w:val="single"/>
        </w:rPr>
        <w:lastRenderedPageBreak/>
        <w:t xml:space="preserve">Příloha č. </w:t>
      </w:r>
      <w:r>
        <w:rPr>
          <w:rFonts w:cs="Arial"/>
          <w:b/>
          <w:szCs w:val="22"/>
          <w:u w:val="single"/>
        </w:rPr>
        <w:t>2</w:t>
      </w:r>
      <w:r w:rsidRPr="00F33ABE">
        <w:rPr>
          <w:rFonts w:cs="Arial"/>
          <w:b/>
          <w:szCs w:val="22"/>
          <w:u w:val="single"/>
        </w:rPr>
        <w:t xml:space="preserve"> – </w:t>
      </w:r>
      <w:r>
        <w:rPr>
          <w:rFonts w:cs="Arial"/>
          <w:b/>
          <w:szCs w:val="22"/>
          <w:u w:val="single"/>
        </w:rPr>
        <w:t>Seznam poddodavatelů</w:t>
      </w:r>
    </w:p>
    <w:p w14:paraId="4F8A3B89" w14:textId="77777777" w:rsidR="00B66EE6" w:rsidRDefault="00B66EE6" w:rsidP="00B66EE6">
      <w:pPr>
        <w:spacing w:before="120" w:line="280" w:lineRule="atLeast"/>
        <w:jc w:val="both"/>
        <w:rPr>
          <w:rFonts w:cs="Arial"/>
          <w:szCs w:val="22"/>
        </w:rPr>
      </w:pPr>
    </w:p>
    <w:p w14:paraId="4F8A3B8A" w14:textId="77777777" w:rsidR="00B66EE6" w:rsidRPr="006E4F16" w:rsidRDefault="00B66EE6" w:rsidP="00B66EE6">
      <w:pPr>
        <w:jc w:val="center"/>
        <w:rPr>
          <w:rFonts w:cs="Arial"/>
          <w:b/>
          <w:color w:val="FF0000"/>
          <w:sz w:val="20"/>
          <w:szCs w:val="20"/>
        </w:rPr>
      </w:pPr>
    </w:p>
    <w:p w14:paraId="4F8A3B8B" w14:textId="77777777" w:rsidR="00B66EE6" w:rsidRPr="006E4F16" w:rsidRDefault="00B66EE6" w:rsidP="00B66EE6">
      <w:pPr>
        <w:keepNext/>
        <w:overflowPunct w:val="0"/>
        <w:autoSpaceDE w:val="0"/>
        <w:spacing w:line="280" w:lineRule="atLeast"/>
        <w:jc w:val="center"/>
        <w:textAlignment w:val="baseline"/>
        <w:rPr>
          <w:rFonts w:cs="Arial"/>
          <w:sz w:val="20"/>
          <w:szCs w:val="20"/>
        </w:rPr>
      </w:pPr>
      <w:r w:rsidRPr="006E4F16">
        <w:rPr>
          <w:rFonts w:cs="Arial"/>
          <w:sz w:val="20"/>
          <w:szCs w:val="20"/>
        </w:rPr>
        <w:t xml:space="preserve">Plnění veřejné zakázky uvedené výše nebude plněno prostřednictvím </w:t>
      </w:r>
      <w:r>
        <w:rPr>
          <w:rFonts w:cs="Arial"/>
          <w:sz w:val="20"/>
          <w:szCs w:val="20"/>
        </w:rPr>
        <w:t>pod</w:t>
      </w:r>
      <w:r w:rsidRPr="006E4F16">
        <w:rPr>
          <w:rFonts w:cs="Arial"/>
          <w:sz w:val="20"/>
          <w:szCs w:val="20"/>
        </w:rPr>
        <w:t>dodavatelů.</w:t>
      </w:r>
    </w:p>
    <w:p w14:paraId="4F8A3B8C" w14:textId="77777777" w:rsidR="00B66EE6" w:rsidRDefault="00B66EE6" w:rsidP="00B66EE6">
      <w:pPr>
        <w:rPr>
          <w:sz w:val="20"/>
          <w:szCs w:val="20"/>
        </w:rPr>
      </w:pPr>
    </w:p>
    <w:p w14:paraId="4F8A3B8D" w14:textId="77777777" w:rsidR="00B66EE6" w:rsidRDefault="00B66EE6" w:rsidP="00B66EE6">
      <w:pPr>
        <w:rPr>
          <w:sz w:val="20"/>
          <w:szCs w:val="20"/>
        </w:rPr>
      </w:pPr>
    </w:p>
    <w:p w14:paraId="4F8A3B8E" w14:textId="77777777" w:rsidR="00B66EE6" w:rsidRPr="006E4F16" w:rsidRDefault="00B66EE6" w:rsidP="00B66EE6">
      <w:pPr>
        <w:rPr>
          <w:sz w:val="20"/>
          <w:szCs w:val="20"/>
        </w:rPr>
      </w:pPr>
    </w:p>
    <w:p w14:paraId="4F8A3B8F" w14:textId="77777777" w:rsidR="00B66EE6" w:rsidRPr="006E4F16" w:rsidRDefault="00B66EE6" w:rsidP="00B66EE6">
      <w:pPr>
        <w:rPr>
          <w:sz w:val="20"/>
          <w:szCs w:val="20"/>
        </w:rPr>
      </w:pPr>
    </w:p>
    <w:p w14:paraId="4F8A3B90" w14:textId="77777777" w:rsidR="00B66EE6" w:rsidRPr="003A3F1F" w:rsidRDefault="00B66EE6" w:rsidP="00B66EE6">
      <w:pPr>
        <w:spacing w:after="120" w:line="280" w:lineRule="atLeast"/>
        <w:rPr>
          <w:rFonts w:cs="Arial"/>
          <w:i/>
          <w:iCs/>
          <w:sz w:val="20"/>
          <w:szCs w:val="20"/>
        </w:rPr>
      </w:pPr>
      <w:r w:rsidRPr="003A3F1F">
        <w:rPr>
          <w:rFonts w:cs="Arial"/>
          <w:sz w:val="20"/>
          <w:szCs w:val="20"/>
        </w:rPr>
        <w:t>V ……………………… dne …………</w:t>
      </w:r>
      <w:r w:rsidRPr="003A3F1F">
        <w:rPr>
          <w:rFonts w:cs="Arial"/>
          <w:i/>
          <w:iCs/>
          <w:sz w:val="20"/>
          <w:szCs w:val="20"/>
        </w:rPr>
        <w:t xml:space="preserve">            </w:t>
      </w:r>
      <w:r w:rsidRPr="003A3F1F">
        <w:rPr>
          <w:rFonts w:cs="Arial"/>
          <w:i/>
          <w:iCs/>
          <w:sz w:val="20"/>
          <w:szCs w:val="20"/>
        </w:rPr>
        <w:tab/>
      </w:r>
      <w:r w:rsidRPr="003A3F1F">
        <w:rPr>
          <w:rFonts w:cs="Arial"/>
          <w:i/>
          <w:iCs/>
          <w:sz w:val="20"/>
          <w:szCs w:val="20"/>
        </w:rPr>
        <w:tab/>
      </w:r>
    </w:p>
    <w:p w14:paraId="4F8A3B91" w14:textId="77777777" w:rsidR="00B66EE6" w:rsidRPr="003A3F1F" w:rsidRDefault="00B66EE6" w:rsidP="00B66EE6">
      <w:pPr>
        <w:spacing w:after="120" w:line="280" w:lineRule="atLeast"/>
        <w:jc w:val="right"/>
        <w:rPr>
          <w:rFonts w:cs="Arial"/>
          <w:i/>
          <w:iCs/>
          <w:sz w:val="20"/>
          <w:szCs w:val="20"/>
        </w:rPr>
      </w:pP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p>
    <w:p w14:paraId="4F8A3B92" w14:textId="77777777" w:rsidR="00B66EE6" w:rsidRPr="003A3F1F" w:rsidRDefault="00B66EE6" w:rsidP="00B66EE6">
      <w:pPr>
        <w:spacing w:line="280" w:lineRule="atLeast"/>
        <w:jc w:val="right"/>
        <w:rPr>
          <w:rFonts w:cs="Arial"/>
          <w:sz w:val="20"/>
          <w:szCs w:val="20"/>
        </w:rPr>
      </w:pPr>
      <w:r w:rsidRPr="003A3F1F">
        <w:rPr>
          <w:rFonts w:cs="Arial"/>
          <w:i/>
          <w:iCs/>
          <w:sz w:val="20"/>
          <w:szCs w:val="20"/>
        </w:rPr>
        <w:t>……………………….…………</w:t>
      </w:r>
    </w:p>
    <w:p w14:paraId="4F8A3B93" w14:textId="77777777" w:rsidR="00B66EE6" w:rsidRDefault="00B66EE6" w:rsidP="00B66EE6">
      <w:pPr>
        <w:spacing w:line="280" w:lineRule="atLeast"/>
        <w:ind w:left="6372"/>
        <w:jc w:val="right"/>
        <w:rPr>
          <w:rFonts w:cs="Arial"/>
          <w:iCs/>
          <w:sz w:val="20"/>
          <w:szCs w:val="20"/>
        </w:rPr>
      </w:pPr>
      <w:r w:rsidRPr="003A3F1F">
        <w:rPr>
          <w:rFonts w:cs="Arial"/>
          <w:iCs/>
          <w:sz w:val="20"/>
          <w:szCs w:val="20"/>
        </w:rPr>
        <w:t xml:space="preserve">  </w:t>
      </w:r>
      <w:r>
        <w:rPr>
          <w:rFonts w:cs="Arial"/>
          <w:iCs/>
          <w:sz w:val="20"/>
          <w:szCs w:val="20"/>
        </w:rPr>
        <w:t>Ing. Martin Štufi</w:t>
      </w:r>
    </w:p>
    <w:p w14:paraId="4F8A3B94" w14:textId="77777777" w:rsidR="00B66EE6" w:rsidRPr="006E4F16" w:rsidRDefault="000C5791" w:rsidP="00B66EE6">
      <w:pPr>
        <w:spacing w:line="280" w:lineRule="atLeast"/>
        <w:ind w:left="6372"/>
        <w:jc w:val="right"/>
        <w:rPr>
          <w:sz w:val="20"/>
          <w:szCs w:val="20"/>
        </w:rPr>
      </w:pPr>
      <w:r>
        <w:rPr>
          <w:rFonts w:cs="Arial"/>
          <w:iCs/>
          <w:sz w:val="20"/>
          <w:szCs w:val="20"/>
        </w:rPr>
        <w:t>j</w:t>
      </w:r>
      <w:r w:rsidR="00B66EE6">
        <w:rPr>
          <w:rFonts w:cs="Arial"/>
          <w:iCs/>
          <w:sz w:val="20"/>
          <w:szCs w:val="20"/>
        </w:rPr>
        <w:t>ednatel společnosti</w:t>
      </w:r>
    </w:p>
    <w:p w14:paraId="4F8A3B95" w14:textId="77777777" w:rsidR="00B66EE6" w:rsidRDefault="00B66EE6" w:rsidP="00B66EE6">
      <w:pPr>
        <w:suppressAutoHyphens w:val="0"/>
        <w:rPr>
          <w:rFonts w:cs="Arial"/>
          <w:szCs w:val="22"/>
        </w:rPr>
      </w:pPr>
      <w:r>
        <w:rPr>
          <w:rFonts w:cs="Arial"/>
          <w:szCs w:val="22"/>
        </w:rPr>
        <w:br w:type="page"/>
      </w:r>
    </w:p>
    <w:p w14:paraId="4F8A3B96" w14:textId="77777777" w:rsidR="00B66EE6" w:rsidRDefault="00B66EE6" w:rsidP="00B66EE6">
      <w:pPr>
        <w:spacing w:before="120" w:line="280" w:lineRule="atLeast"/>
        <w:jc w:val="both"/>
        <w:rPr>
          <w:rFonts w:cs="Arial"/>
          <w:b/>
          <w:szCs w:val="22"/>
          <w:u w:val="single"/>
        </w:rPr>
      </w:pPr>
      <w:r w:rsidRPr="00F33ABE">
        <w:rPr>
          <w:rFonts w:cs="Arial"/>
          <w:b/>
          <w:szCs w:val="22"/>
          <w:u w:val="single"/>
        </w:rPr>
        <w:lastRenderedPageBreak/>
        <w:t xml:space="preserve">Příloha č. </w:t>
      </w:r>
      <w:r>
        <w:rPr>
          <w:rFonts w:cs="Arial"/>
          <w:b/>
          <w:szCs w:val="22"/>
          <w:u w:val="single"/>
        </w:rPr>
        <w:t>3</w:t>
      </w:r>
      <w:r w:rsidRPr="00F33ABE">
        <w:rPr>
          <w:rFonts w:cs="Arial"/>
          <w:b/>
          <w:szCs w:val="22"/>
          <w:u w:val="single"/>
        </w:rPr>
        <w:t xml:space="preserve"> – </w:t>
      </w:r>
      <w:r w:rsidRPr="00EB6D6E">
        <w:rPr>
          <w:rFonts w:cs="Arial"/>
          <w:b/>
          <w:szCs w:val="22"/>
          <w:u w:val="single"/>
        </w:rPr>
        <w:t>Jmenný seznam členů realizačního týmu</w:t>
      </w:r>
    </w:p>
    <w:p w14:paraId="4F8A3B97" w14:textId="77777777" w:rsidR="00B66EE6" w:rsidRDefault="00B66EE6" w:rsidP="00B66EE6">
      <w:pPr>
        <w:spacing w:before="120" w:line="280" w:lineRule="atLeast"/>
        <w:jc w:val="both"/>
        <w:rPr>
          <w:rFonts w:cs="Arial"/>
          <w:b/>
          <w:szCs w:val="22"/>
          <w:u w:val="single"/>
        </w:rPr>
      </w:pPr>
    </w:p>
    <w:tbl>
      <w:tblPr>
        <w:tblStyle w:val="Mkatabulky"/>
        <w:tblW w:w="0" w:type="auto"/>
        <w:tblLook w:val="04A0" w:firstRow="1" w:lastRow="0" w:firstColumn="1" w:lastColumn="0" w:noHBand="0" w:noVBand="1"/>
      </w:tblPr>
      <w:tblGrid>
        <w:gridCol w:w="4889"/>
        <w:gridCol w:w="4889"/>
      </w:tblGrid>
      <w:tr w:rsidR="0022756F" w14:paraId="4F8A3B9A" w14:textId="77777777" w:rsidTr="00852824">
        <w:tc>
          <w:tcPr>
            <w:tcW w:w="4889" w:type="dxa"/>
            <w:shd w:val="clear" w:color="auto" w:fill="D9D9D9" w:themeFill="background1" w:themeFillShade="D9"/>
            <w:vAlign w:val="center"/>
          </w:tcPr>
          <w:p w14:paraId="4F8A3B98" w14:textId="77777777" w:rsidR="0022756F" w:rsidRPr="006652BB" w:rsidRDefault="0022756F" w:rsidP="00852824">
            <w:pPr>
              <w:spacing w:before="120" w:line="280" w:lineRule="atLeast"/>
              <w:jc w:val="center"/>
              <w:rPr>
                <w:rFonts w:cs="Arial"/>
                <w:b/>
                <w:szCs w:val="22"/>
              </w:rPr>
            </w:pPr>
            <w:r w:rsidRPr="006652BB">
              <w:rPr>
                <w:rFonts w:cs="Arial"/>
                <w:b/>
                <w:szCs w:val="22"/>
              </w:rPr>
              <w:t>Jméno a příjmení</w:t>
            </w:r>
          </w:p>
        </w:tc>
        <w:tc>
          <w:tcPr>
            <w:tcW w:w="4889" w:type="dxa"/>
            <w:shd w:val="clear" w:color="auto" w:fill="D9D9D9" w:themeFill="background1" w:themeFillShade="D9"/>
            <w:vAlign w:val="center"/>
          </w:tcPr>
          <w:p w14:paraId="4F8A3B99" w14:textId="77777777" w:rsidR="0022756F" w:rsidRPr="006652BB" w:rsidRDefault="0022756F" w:rsidP="00852824">
            <w:pPr>
              <w:spacing w:before="120" w:line="280" w:lineRule="atLeast"/>
              <w:jc w:val="center"/>
              <w:rPr>
                <w:rFonts w:cs="Arial"/>
                <w:b/>
                <w:szCs w:val="22"/>
              </w:rPr>
            </w:pPr>
            <w:r w:rsidRPr="006652BB">
              <w:rPr>
                <w:rFonts w:cs="Arial"/>
                <w:b/>
                <w:szCs w:val="22"/>
              </w:rPr>
              <w:t>Pozice v rámci realizačního týmu</w:t>
            </w:r>
          </w:p>
        </w:tc>
      </w:tr>
      <w:tr w:rsidR="0022756F" w14:paraId="4F8A3B9D" w14:textId="77777777" w:rsidTr="00852824">
        <w:tc>
          <w:tcPr>
            <w:tcW w:w="4889" w:type="dxa"/>
            <w:vAlign w:val="center"/>
          </w:tcPr>
          <w:p w14:paraId="4F8A3B9B" w14:textId="77777777" w:rsidR="0022756F" w:rsidRPr="006652BB" w:rsidRDefault="0022756F" w:rsidP="00852824">
            <w:pPr>
              <w:spacing w:before="120" w:line="280" w:lineRule="atLeast"/>
              <w:rPr>
                <w:rFonts w:cs="Arial"/>
                <w:szCs w:val="22"/>
              </w:rPr>
            </w:pPr>
            <w:r w:rsidRPr="006652BB">
              <w:rPr>
                <w:rFonts w:cs="Arial"/>
                <w:szCs w:val="22"/>
              </w:rPr>
              <w:t>Ing. Martin Štufi</w:t>
            </w:r>
          </w:p>
        </w:tc>
        <w:tc>
          <w:tcPr>
            <w:tcW w:w="4889" w:type="dxa"/>
          </w:tcPr>
          <w:p w14:paraId="4F8A3B9C" w14:textId="77777777" w:rsidR="0022756F" w:rsidRPr="006652BB" w:rsidRDefault="0022756F" w:rsidP="00852824">
            <w:pPr>
              <w:spacing w:before="120" w:line="280" w:lineRule="atLeast"/>
              <w:jc w:val="both"/>
              <w:rPr>
                <w:rFonts w:cs="Arial"/>
                <w:szCs w:val="22"/>
              </w:rPr>
            </w:pPr>
            <w:r w:rsidRPr="006652BB">
              <w:rPr>
                <w:rFonts w:cs="Arial"/>
                <w:szCs w:val="22"/>
              </w:rPr>
              <w:t>vedoucí týmu</w:t>
            </w:r>
          </w:p>
        </w:tc>
      </w:tr>
      <w:tr w:rsidR="0022756F" w14:paraId="4F8A3BA0" w14:textId="77777777" w:rsidTr="00852824">
        <w:tc>
          <w:tcPr>
            <w:tcW w:w="4889" w:type="dxa"/>
            <w:vAlign w:val="center"/>
          </w:tcPr>
          <w:p w14:paraId="4F8A3B9E" w14:textId="77777777" w:rsidR="0022756F" w:rsidRPr="006652BB" w:rsidRDefault="0022756F" w:rsidP="00852824">
            <w:pPr>
              <w:spacing w:before="120" w:line="280" w:lineRule="atLeast"/>
              <w:rPr>
                <w:rFonts w:cs="Arial"/>
                <w:szCs w:val="22"/>
              </w:rPr>
            </w:pPr>
            <w:r>
              <w:rPr>
                <w:rFonts w:cs="Arial"/>
                <w:szCs w:val="22"/>
              </w:rPr>
              <w:t>Jan Szala</w:t>
            </w:r>
          </w:p>
        </w:tc>
        <w:tc>
          <w:tcPr>
            <w:tcW w:w="4889" w:type="dxa"/>
          </w:tcPr>
          <w:p w14:paraId="4F8A3B9F" w14:textId="77777777" w:rsidR="0022756F" w:rsidRPr="006652BB" w:rsidRDefault="0022756F" w:rsidP="00852824">
            <w:pPr>
              <w:spacing w:before="120" w:line="280" w:lineRule="atLeast"/>
              <w:jc w:val="both"/>
              <w:rPr>
                <w:rFonts w:cs="Arial"/>
                <w:szCs w:val="22"/>
              </w:rPr>
            </w:pPr>
            <w:r>
              <w:rPr>
                <w:rFonts w:cs="Arial"/>
                <w:szCs w:val="22"/>
              </w:rPr>
              <w:t>člen týmu</w:t>
            </w:r>
          </w:p>
        </w:tc>
      </w:tr>
      <w:tr w:rsidR="0022756F" w14:paraId="4F8A3BA3" w14:textId="77777777" w:rsidTr="00852824">
        <w:tc>
          <w:tcPr>
            <w:tcW w:w="4889" w:type="dxa"/>
            <w:vAlign w:val="center"/>
          </w:tcPr>
          <w:p w14:paraId="4F8A3BA1" w14:textId="77777777" w:rsidR="0022756F" w:rsidRPr="006652BB" w:rsidRDefault="0022756F" w:rsidP="00852824">
            <w:pPr>
              <w:spacing w:before="120" w:line="280" w:lineRule="atLeast"/>
              <w:rPr>
                <w:rFonts w:cs="Arial"/>
                <w:szCs w:val="22"/>
              </w:rPr>
            </w:pPr>
            <w:r>
              <w:rPr>
                <w:rFonts w:cs="Arial"/>
                <w:szCs w:val="22"/>
              </w:rPr>
              <w:t>Bc. Jan Štoček</w:t>
            </w:r>
          </w:p>
        </w:tc>
        <w:tc>
          <w:tcPr>
            <w:tcW w:w="4889" w:type="dxa"/>
          </w:tcPr>
          <w:p w14:paraId="4F8A3BA2" w14:textId="77777777" w:rsidR="0022756F" w:rsidRPr="006652BB" w:rsidRDefault="0022756F" w:rsidP="00852824">
            <w:pPr>
              <w:spacing w:before="120" w:line="280" w:lineRule="atLeast"/>
              <w:jc w:val="both"/>
              <w:rPr>
                <w:rFonts w:cs="Arial"/>
                <w:szCs w:val="22"/>
              </w:rPr>
            </w:pPr>
            <w:r>
              <w:rPr>
                <w:rFonts w:cs="Arial"/>
                <w:szCs w:val="22"/>
              </w:rPr>
              <w:t>člen týmu</w:t>
            </w:r>
          </w:p>
        </w:tc>
      </w:tr>
    </w:tbl>
    <w:p w14:paraId="4F8A3BA4" w14:textId="77777777" w:rsidR="0022756F" w:rsidRDefault="0022756F" w:rsidP="0022756F">
      <w:pPr>
        <w:spacing w:before="120" w:line="280" w:lineRule="atLeast"/>
        <w:jc w:val="both"/>
        <w:rPr>
          <w:rFonts w:cs="Arial"/>
          <w:b/>
          <w:szCs w:val="22"/>
          <w:u w:val="single"/>
        </w:rPr>
      </w:pPr>
    </w:p>
    <w:p w14:paraId="4F8A3BA5" w14:textId="77777777" w:rsidR="0022756F" w:rsidRDefault="0022756F" w:rsidP="0022756F">
      <w:pPr>
        <w:spacing w:before="120" w:line="280" w:lineRule="atLeast"/>
        <w:jc w:val="both"/>
        <w:rPr>
          <w:rFonts w:cs="Arial"/>
          <w:b/>
          <w:szCs w:val="22"/>
          <w:u w:val="single"/>
        </w:rPr>
      </w:pPr>
    </w:p>
    <w:p w14:paraId="4F8A3BA6" w14:textId="77777777" w:rsidR="0022756F" w:rsidRPr="003A3F1F" w:rsidRDefault="0022756F" w:rsidP="0022756F">
      <w:pPr>
        <w:spacing w:after="120" w:line="280" w:lineRule="atLeast"/>
        <w:rPr>
          <w:rFonts w:cs="Arial"/>
          <w:i/>
          <w:iCs/>
          <w:sz w:val="20"/>
          <w:szCs w:val="20"/>
        </w:rPr>
      </w:pPr>
      <w:r w:rsidRPr="003A3F1F">
        <w:rPr>
          <w:rFonts w:cs="Arial"/>
          <w:sz w:val="20"/>
          <w:szCs w:val="20"/>
        </w:rPr>
        <w:t>V ……………………… dne …………</w:t>
      </w:r>
      <w:r w:rsidRPr="003A3F1F">
        <w:rPr>
          <w:rFonts w:cs="Arial"/>
          <w:i/>
          <w:iCs/>
          <w:sz w:val="20"/>
          <w:szCs w:val="20"/>
        </w:rPr>
        <w:t xml:space="preserve">            </w:t>
      </w:r>
      <w:r w:rsidRPr="003A3F1F">
        <w:rPr>
          <w:rFonts w:cs="Arial"/>
          <w:i/>
          <w:iCs/>
          <w:sz w:val="20"/>
          <w:szCs w:val="20"/>
        </w:rPr>
        <w:tab/>
      </w:r>
      <w:r w:rsidRPr="003A3F1F">
        <w:rPr>
          <w:rFonts w:cs="Arial"/>
          <w:i/>
          <w:iCs/>
          <w:sz w:val="20"/>
          <w:szCs w:val="20"/>
        </w:rPr>
        <w:tab/>
      </w:r>
    </w:p>
    <w:p w14:paraId="4F8A3BA7" w14:textId="77777777" w:rsidR="0022756F" w:rsidRPr="003A3F1F" w:rsidRDefault="0022756F" w:rsidP="0022756F">
      <w:pPr>
        <w:spacing w:after="120" w:line="280" w:lineRule="atLeast"/>
        <w:jc w:val="right"/>
        <w:rPr>
          <w:rFonts w:cs="Arial"/>
          <w:i/>
          <w:iCs/>
          <w:sz w:val="20"/>
          <w:szCs w:val="20"/>
        </w:rPr>
      </w:pP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r w:rsidRPr="003A3F1F">
        <w:rPr>
          <w:rFonts w:cs="Arial"/>
          <w:i/>
          <w:iCs/>
          <w:sz w:val="20"/>
          <w:szCs w:val="20"/>
        </w:rPr>
        <w:tab/>
      </w:r>
    </w:p>
    <w:p w14:paraId="4F8A3BA8" w14:textId="77777777" w:rsidR="0022756F" w:rsidRPr="003A3F1F" w:rsidRDefault="0022756F" w:rsidP="0022756F">
      <w:pPr>
        <w:spacing w:line="280" w:lineRule="atLeast"/>
        <w:jc w:val="right"/>
        <w:rPr>
          <w:rFonts w:cs="Arial"/>
          <w:sz w:val="20"/>
          <w:szCs w:val="20"/>
        </w:rPr>
      </w:pPr>
      <w:r w:rsidRPr="003A3F1F">
        <w:rPr>
          <w:rFonts w:cs="Arial"/>
          <w:i/>
          <w:iCs/>
          <w:sz w:val="20"/>
          <w:szCs w:val="20"/>
        </w:rPr>
        <w:t>……………………….…………</w:t>
      </w:r>
    </w:p>
    <w:p w14:paraId="4F8A3BA9" w14:textId="77777777" w:rsidR="0022756F" w:rsidRDefault="0022756F" w:rsidP="0022756F">
      <w:pPr>
        <w:spacing w:line="280" w:lineRule="atLeast"/>
        <w:ind w:left="6372"/>
        <w:jc w:val="right"/>
        <w:rPr>
          <w:rFonts w:cs="Arial"/>
          <w:iCs/>
          <w:sz w:val="20"/>
          <w:szCs w:val="20"/>
        </w:rPr>
      </w:pPr>
      <w:r w:rsidRPr="003A3F1F">
        <w:rPr>
          <w:rFonts w:cs="Arial"/>
          <w:iCs/>
          <w:sz w:val="20"/>
          <w:szCs w:val="20"/>
        </w:rPr>
        <w:t xml:space="preserve">  </w:t>
      </w:r>
      <w:r>
        <w:rPr>
          <w:rFonts w:cs="Arial"/>
          <w:iCs/>
          <w:sz w:val="20"/>
          <w:szCs w:val="20"/>
        </w:rPr>
        <w:t>Ing. Martin Štufi</w:t>
      </w:r>
    </w:p>
    <w:p w14:paraId="4F8A3BAA" w14:textId="77777777" w:rsidR="0022756F" w:rsidRPr="006E4F16" w:rsidRDefault="0022756F" w:rsidP="0022756F">
      <w:pPr>
        <w:spacing w:line="280" w:lineRule="atLeast"/>
        <w:ind w:left="6372"/>
        <w:jc w:val="right"/>
        <w:rPr>
          <w:sz w:val="20"/>
          <w:szCs w:val="20"/>
        </w:rPr>
      </w:pPr>
      <w:r>
        <w:rPr>
          <w:rFonts w:cs="Arial"/>
          <w:iCs/>
          <w:sz w:val="20"/>
          <w:szCs w:val="20"/>
        </w:rPr>
        <w:t>jednatel společnosti</w:t>
      </w:r>
    </w:p>
    <w:p w14:paraId="4F8A3BAB" w14:textId="77777777" w:rsidR="00B66EE6" w:rsidRPr="00F33ABE" w:rsidRDefault="00B66EE6" w:rsidP="00B66EE6">
      <w:pPr>
        <w:spacing w:before="120" w:line="280" w:lineRule="atLeast"/>
        <w:jc w:val="both"/>
        <w:rPr>
          <w:rFonts w:cs="Arial"/>
          <w:szCs w:val="22"/>
        </w:rPr>
      </w:pPr>
    </w:p>
    <w:p w14:paraId="4F8A3BAC" w14:textId="77777777" w:rsidR="00366F3D" w:rsidRPr="00F33ABE" w:rsidRDefault="00366F3D" w:rsidP="00F33ABE">
      <w:pPr>
        <w:spacing w:before="120" w:line="280" w:lineRule="atLeast"/>
        <w:jc w:val="both"/>
        <w:rPr>
          <w:rFonts w:cs="Arial"/>
          <w:szCs w:val="22"/>
        </w:rPr>
      </w:pPr>
    </w:p>
    <w:sectPr w:rsidR="00366F3D" w:rsidRPr="00F33ABE" w:rsidSect="00502885">
      <w:footerReference w:type="default" r:id="rId14"/>
      <w:type w:val="continuous"/>
      <w:pgSz w:w="11906" w:h="16838"/>
      <w:pgMar w:top="1134" w:right="1134" w:bottom="1418" w:left="1134" w:header="709" w:footer="782" w:gutter="0"/>
      <w:cols w:space="708"/>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A3BAF" w14:textId="77777777" w:rsidR="0071746E" w:rsidRDefault="0071746E">
      <w:r>
        <w:separator/>
      </w:r>
    </w:p>
  </w:endnote>
  <w:endnote w:type="continuationSeparator" w:id="0">
    <w:p w14:paraId="4F8A3BB0" w14:textId="77777777" w:rsidR="0071746E" w:rsidRDefault="0071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StarSymbol">
    <w:altName w:val="Arial Unicode MS"/>
    <w:charset w:val="80"/>
    <w:family w:val="auto"/>
    <w:pitch w:val="default"/>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ariableCE">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KFEENC+Arial,Bold">
    <w:altName w:val="Arial"/>
    <w:panose1 w:val="00000000000000000000"/>
    <w:charset w:val="EE"/>
    <w:family w:val="swiss"/>
    <w:notTrueType/>
    <w:pitch w:val="default"/>
    <w:sig w:usb0="00000005" w:usb1="00000000" w:usb2="00000000" w:usb3="00000000" w:csb0="00000002" w:csb1="00000000"/>
  </w:font>
  <w:font w:name="Frutiger CE">
    <w:altName w:val="Times New Roman"/>
    <w:panose1 w:val="00000000000000000000"/>
    <w:charset w:val="EE"/>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50395305"/>
      <w:docPartObj>
        <w:docPartGallery w:val="Page Numbers (Top of Page)"/>
        <w:docPartUnique/>
      </w:docPartObj>
    </w:sdtPr>
    <w:sdtEndPr/>
    <w:sdtContent>
      <w:p w14:paraId="4F8A3BB1" w14:textId="77777777" w:rsidR="00073B53" w:rsidRPr="00E33766" w:rsidRDefault="00EF55C9" w:rsidP="00E33766">
        <w:pPr>
          <w:jc w:val="right"/>
          <w:rPr>
            <w:sz w:val="20"/>
            <w:szCs w:val="20"/>
          </w:rPr>
        </w:pPr>
        <w:r w:rsidRPr="00E33766">
          <w:rPr>
            <w:sz w:val="20"/>
            <w:szCs w:val="20"/>
          </w:rPr>
          <w:fldChar w:fldCharType="begin"/>
        </w:r>
        <w:r w:rsidR="00073B53" w:rsidRPr="00E33766">
          <w:rPr>
            <w:sz w:val="20"/>
            <w:szCs w:val="20"/>
          </w:rPr>
          <w:instrText xml:space="preserve"> PAGE </w:instrText>
        </w:r>
        <w:r w:rsidRPr="00E33766">
          <w:rPr>
            <w:sz w:val="20"/>
            <w:szCs w:val="20"/>
          </w:rPr>
          <w:fldChar w:fldCharType="separate"/>
        </w:r>
        <w:r w:rsidR="00A461A7">
          <w:rPr>
            <w:noProof/>
            <w:sz w:val="20"/>
            <w:szCs w:val="20"/>
          </w:rPr>
          <w:t>2</w:t>
        </w:r>
        <w:r w:rsidRPr="00E33766">
          <w:rPr>
            <w:sz w:val="20"/>
            <w:szCs w:val="20"/>
          </w:rPr>
          <w:fldChar w:fldCharType="end"/>
        </w:r>
        <w:r w:rsidR="00073B53">
          <w:rPr>
            <w:sz w:val="20"/>
            <w:szCs w:val="20"/>
          </w:rPr>
          <w:t>/</w:t>
        </w:r>
        <w:r w:rsidRPr="00E33766">
          <w:rPr>
            <w:sz w:val="20"/>
            <w:szCs w:val="20"/>
          </w:rPr>
          <w:fldChar w:fldCharType="begin"/>
        </w:r>
        <w:r w:rsidR="00073B53" w:rsidRPr="00E33766">
          <w:rPr>
            <w:sz w:val="20"/>
            <w:szCs w:val="20"/>
          </w:rPr>
          <w:instrText xml:space="preserve"> NUMPAGES  </w:instrText>
        </w:r>
        <w:r w:rsidRPr="00E33766">
          <w:rPr>
            <w:sz w:val="20"/>
            <w:szCs w:val="20"/>
          </w:rPr>
          <w:fldChar w:fldCharType="separate"/>
        </w:r>
        <w:r w:rsidR="00A461A7">
          <w:rPr>
            <w:noProof/>
            <w:sz w:val="20"/>
            <w:szCs w:val="20"/>
          </w:rPr>
          <w:t>16</w:t>
        </w:r>
        <w:r w:rsidRPr="00E33766">
          <w:rPr>
            <w:sz w:val="20"/>
            <w:szCs w:val="20"/>
          </w:rPr>
          <w:fldChar w:fldCharType="end"/>
        </w:r>
      </w:p>
    </w:sdtContent>
  </w:sdt>
  <w:p w14:paraId="4F8A3BB2" w14:textId="77777777" w:rsidR="00073B53" w:rsidRPr="00E33766" w:rsidRDefault="00073B53">
    <w:pPr>
      <w:pStyle w:val="Zpat"/>
      <w:tabs>
        <w:tab w:val="left" w:pos="284"/>
        <w:tab w:val="left" w:pos="709"/>
        <w:tab w:val="right" w:pos="9639"/>
      </w:tabs>
      <w:rPr>
        <w:rFonts w:ascii="Frutiger CE" w:hAnsi="Frutiger C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A3BAD" w14:textId="77777777" w:rsidR="0071746E" w:rsidRDefault="0071746E">
      <w:r>
        <w:separator/>
      </w:r>
    </w:p>
  </w:footnote>
  <w:footnote w:type="continuationSeparator" w:id="0">
    <w:p w14:paraId="4F8A3BAE" w14:textId="77777777" w:rsidR="0071746E" w:rsidRDefault="00717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pStyle w:val="Nadpis10"/>
      <w:lvlText w:val="%1."/>
      <w:lvlJc w:val="left"/>
      <w:pPr>
        <w:tabs>
          <w:tab w:val="num" w:pos="567"/>
        </w:tabs>
        <w:ind w:left="567" w:hanging="567"/>
      </w:pPr>
    </w:lvl>
    <w:lvl w:ilvl="1">
      <w:start w:val="1"/>
      <w:numFmt w:val="decimal"/>
      <w:lvlText w:val="%1.%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1069"/>
        </w:tabs>
        <w:ind w:left="1069" w:hanging="360"/>
      </w:pPr>
      <w:rPr>
        <w:rFonts w:ascii="Arial" w:hAnsi="Arial"/>
      </w:r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
    <w:nsid w:val="00000004"/>
    <w:multiLevelType w:val="multilevel"/>
    <w:tmpl w:val="00000004"/>
    <w:name w:val="WW8Num4"/>
    <w:lvl w:ilvl="0">
      <w:start w:val="1"/>
      <w:numFmt w:val="bullet"/>
      <w:lvlText w:val=""/>
      <w:lvlJc w:val="left"/>
      <w:pPr>
        <w:tabs>
          <w:tab w:val="num" w:pos="0"/>
        </w:tabs>
        <w:ind w:left="360" w:hanging="360"/>
      </w:pPr>
      <w:rPr>
        <w:rFonts w:ascii="Symbol" w:hAnsi="Symbol"/>
        <w:b/>
        <w:i w:val="0"/>
        <w:spacing w:val="0"/>
        <w:w w:val="100"/>
        <w:kern w:val="1"/>
        <w:position w:val="0"/>
        <w:sz w:val="22"/>
        <w:vertAlign w:val="baseli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b/>
        <w:i w:val="0"/>
        <w:spacing w:val="0"/>
        <w:w w:val="100"/>
        <w:kern w:val="1"/>
        <w:position w:val="0"/>
        <w:sz w:val="22"/>
        <w:vertAlign w:val="baseline"/>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b/>
        <w:i w:val="0"/>
        <w:spacing w:val="0"/>
        <w:w w:val="100"/>
        <w:kern w:val="1"/>
        <w:position w:val="0"/>
        <w:sz w:val="22"/>
        <w:vertAlign w:val="baseline"/>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nsid w:val="00000005"/>
    <w:multiLevelType w:val="multilevel"/>
    <w:tmpl w:val="00000005"/>
    <w:name w:val="WW8Num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b/>
        <w:i w:val="0"/>
        <w:sz w:val="24"/>
        <w:szCs w:val="24"/>
      </w:rPr>
    </w:lvl>
    <w:lvl w:ilvl="2">
      <w:start w:val="1"/>
      <w:numFmt w:val="bullet"/>
      <w:lvlText w:val=""/>
      <w:lvlJc w:val="left"/>
      <w:pPr>
        <w:tabs>
          <w:tab w:val="num" w:pos="0"/>
        </w:tabs>
        <w:ind w:left="2160" w:hanging="360"/>
      </w:pPr>
      <w:rPr>
        <w:rFonts w:ascii="Wingdings" w:hAnsi="Wingdings"/>
        <w:sz w:val="22"/>
        <w:szCs w:val="22"/>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b/>
        <w:i w:val="0"/>
        <w:sz w:val="24"/>
        <w:szCs w:val="24"/>
      </w:rPr>
    </w:lvl>
    <w:lvl w:ilvl="5">
      <w:start w:val="1"/>
      <w:numFmt w:val="bullet"/>
      <w:lvlText w:val=""/>
      <w:lvlJc w:val="left"/>
      <w:pPr>
        <w:tabs>
          <w:tab w:val="num" w:pos="0"/>
        </w:tabs>
        <w:ind w:left="4320" w:hanging="360"/>
      </w:pPr>
      <w:rPr>
        <w:rFonts w:ascii="Wingdings" w:hAnsi="Wingdings"/>
        <w:sz w:val="22"/>
        <w:szCs w:val="22"/>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b/>
        <w:i w:val="0"/>
        <w:sz w:val="24"/>
        <w:szCs w:val="24"/>
      </w:rPr>
    </w:lvl>
    <w:lvl w:ilvl="8">
      <w:start w:val="1"/>
      <w:numFmt w:val="bullet"/>
      <w:lvlText w:val=""/>
      <w:lvlJc w:val="left"/>
      <w:pPr>
        <w:tabs>
          <w:tab w:val="num" w:pos="0"/>
        </w:tabs>
        <w:ind w:left="6480" w:hanging="360"/>
      </w:pPr>
      <w:rPr>
        <w:rFonts w:ascii="Wingdings" w:hAnsi="Wingdings"/>
        <w:sz w:val="22"/>
        <w:szCs w:val="22"/>
      </w:rPr>
    </w:lvl>
  </w:abstractNum>
  <w:abstractNum w:abstractNumId="5">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6">
    <w:nsid w:val="00000008"/>
    <w:multiLevelType w:val="multilevel"/>
    <w:tmpl w:val="00000008"/>
    <w:name w:val="WW8Num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i w:val="0"/>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i w:val="0"/>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i w:val="0"/>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
    <w:nsid w:val="0000000E"/>
    <w:multiLevelType w:val="multilevel"/>
    <w:tmpl w:val="0000000E"/>
    <w:name w:val="WW8Num14"/>
    <w:lvl w:ilvl="0">
      <w:start w:val="1"/>
      <w:numFmt w:val="bullet"/>
      <w:lvlText w:val="●"/>
      <w:lvlJc w:val="left"/>
      <w:pPr>
        <w:tabs>
          <w:tab w:val="num" w:pos="720"/>
        </w:tabs>
        <w:ind w:left="720" w:hanging="720"/>
      </w:pPr>
      <w:rPr>
        <w:rFonts w:ascii="Segoe UI" w:hAnsi="Segoe UI"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
    <w:nsid w:val="0000000F"/>
    <w:multiLevelType w:val="multilevel"/>
    <w:tmpl w:val="0000000F"/>
    <w:name w:val="WW8Num1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7">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4"/>
    <w:multiLevelType w:val="multilevel"/>
    <w:tmpl w:val="00000014"/>
    <w:name w:val="WW8Num20"/>
    <w:lvl w:ilvl="0">
      <w:start w:val="1"/>
      <w:numFmt w:val="lowerLetter"/>
      <w:suff w:val="space"/>
      <w:lvlText w:val="ad %1)"/>
      <w:lvlJc w:val="left"/>
      <w:pPr>
        <w:tabs>
          <w:tab w:val="num" w:pos="0"/>
        </w:tabs>
        <w:ind w:left="720" w:hanging="360"/>
      </w:pPr>
    </w:lvl>
    <w:lvl w:ilvl="1">
      <w:start w:val="1"/>
      <w:numFmt w:val="lowerLetter"/>
      <w:lvlText w:val="ad %2)"/>
      <w:lvlJc w:val="left"/>
      <w:pPr>
        <w:tabs>
          <w:tab w:val="num" w:pos="1080"/>
        </w:tabs>
        <w:ind w:left="1080" w:hanging="360"/>
      </w:pPr>
    </w:lvl>
    <w:lvl w:ilvl="2">
      <w:start w:val="1"/>
      <w:numFmt w:val="lowerLetter"/>
      <w:lvlText w:val="ad %3)"/>
      <w:lvlJc w:val="left"/>
      <w:pPr>
        <w:tabs>
          <w:tab w:val="num" w:pos="1440"/>
        </w:tabs>
        <w:ind w:left="1440" w:hanging="360"/>
      </w:pPr>
    </w:lvl>
    <w:lvl w:ilvl="3">
      <w:start w:val="1"/>
      <w:numFmt w:val="lowerLetter"/>
      <w:lvlText w:val="ad %4)"/>
      <w:lvlJc w:val="left"/>
      <w:pPr>
        <w:tabs>
          <w:tab w:val="num" w:pos="1800"/>
        </w:tabs>
        <w:ind w:left="1800" w:hanging="360"/>
      </w:pPr>
    </w:lvl>
    <w:lvl w:ilvl="4">
      <w:start w:val="1"/>
      <w:numFmt w:val="lowerLetter"/>
      <w:lvlText w:val="ad %5)"/>
      <w:lvlJc w:val="left"/>
      <w:pPr>
        <w:tabs>
          <w:tab w:val="num" w:pos="2160"/>
        </w:tabs>
        <w:ind w:left="2160" w:hanging="360"/>
      </w:pPr>
    </w:lvl>
    <w:lvl w:ilvl="5">
      <w:start w:val="1"/>
      <w:numFmt w:val="lowerLetter"/>
      <w:lvlText w:val="ad %6)"/>
      <w:lvlJc w:val="left"/>
      <w:pPr>
        <w:tabs>
          <w:tab w:val="num" w:pos="2520"/>
        </w:tabs>
        <w:ind w:left="2520" w:hanging="360"/>
      </w:pPr>
    </w:lvl>
    <w:lvl w:ilvl="6">
      <w:start w:val="1"/>
      <w:numFmt w:val="lowerLetter"/>
      <w:lvlText w:val="ad %7)"/>
      <w:lvlJc w:val="left"/>
      <w:pPr>
        <w:tabs>
          <w:tab w:val="num" w:pos="2880"/>
        </w:tabs>
        <w:ind w:left="2880" w:hanging="360"/>
      </w:pPr>
    </w:lvl>
    <w:lvl w:ilvl="7">
      <w:start w:val="1"/>
      <w:numFmt w:val="lowerLetter"/>
      <w:lvlText w:val="ad %8)"/>
      <w:lvlJc w:val="left"/>
      <w:pPr>
        <w:tabs>
          <w:tab w:val="num" w:pos="3240"/>
        </w:tabs>
        <w:ind w:left="3240" w:hanging="360"/>
      </w:pPr>
    </w:lvl>
    <w:lvl w:ilvl="8">
      <w:start w:val="1"/>
      <w:numFmt w:val="lowerLetter"/>
      <w:lvlText w:val="ad %9)"/>
      <w:lvlJc w:val="left"/>
      <w:pPr>
        <w:tabs>
          <w:tab w:val="num" w:pos="3600"/>
        </w:tabs>
        <w:ind w:left="3600" w:hanging="360"/>
      </w:pPr>
    </w:lvl>
  </w:abstractNum>
  <w:abstractNum w:abstractNumId="19">
    <w:nsid w:val="00000015"/>
    <w:multiLevelType w:val="multilevel"/>
    <w:tmpl w:val="00000015"/>
    <w:name w:val="WW8Num21"/>
    <w:lvl w:ilvl="0">
      <w:start w:val="1"/>
      <w:numFmt w:val="bullet"/>
      <w:lvlText w:val=""/>
      <w:lvlJc w:val="left"/>
      <w:pPr>
        <w:tabs>
          <w:tab w:val="num" w:pos="-303"/>
        </w:tabs>
        <w:ind w:left="-303" w:hanging="360"/>
      </w:pPr>
      <w:rPr>
        <w:rFonts w:ascii="Wingdings 2" w:hAnsi="Wingdings 2" w:cs="StarSymbol"/>
        <w:sz w:val="18"/>
        <w:szCs w:val="18"/>
      </w:rPr>
    </w:lvl>
    <w:lvl w:ilvl="1">
      <w:start w:val="1"/>
      <w:numFmt w:val="bullet"/>
      <w:lvlText w:val="◦"/>
      <w:lvlJc w:val="left"/>
      <w:pPr>
        <w:tabs>
          <w:tab w:val="num" w:pos="57"/>
        </w:tabs>
        <w:ind w:left="57" w:hanging="360"/>
      </w:pPr>
      <w:rPr>
        <w:rFonts w:ascii="OpenSymbol" w:hAnsi="OpenSymbol" w:cs="StarSymbol"/>
        <w:sz w:val="18"/>
        <w:szCs w:val="18"/>
      </w:rPr>
    </w:lvl>
    <w:lvl w:ilvl="2">
      <w:start w:val="1"/>
      <w:numFmt w:val="bullet"/>
      <w:lvlText w:val="▪"/>
      <w:lvlJc w:val="left"/>
      <w:pPr>
        <w:tabs>
          <w:tab w:val="num" w:pos="417"/>
        </w:tabs>
        <w:ind w:left="417" w:hanging="360"/>
      </w:pPr>
      <w:rPr>
        <w:rFonts w:ascii="OpenSymbol" w:hAnsi="OpenSymbol" w:cs="StarSymbol"/>
        <w:sz w:val="18"/>
        <w:szCs w:val="18"/>
      </w:rPr>
    </w:lvl>
    <w:lvl w:ilvl="3">
      <w:start w:val="1"/>
      <w:numFmt w:val="bullet"/>
      <w:lvlText w:val=""/>
      <w:lvlJc w:val="left"/>
      <w:pPr>
        <w:tabs>
          <w:tab w:val="num" w:pos="777"/>
        </w:tabs>
        <w:ind w:left="777" w:hanging="360"/>
      </w:pPr>
      <w:rPr>
        <w:rFonts w:ascii="Wingdings 2" w:hAnsi="Wingdings 2" w:cs="StarSymbol"/>
        <w:sz w:val="18"/>
        <w:szCs w:val="18"/>
      </w:rPr>
    </w:lvl>
    <w:lvl w:ilvl="4">
      <w:start w:val="1"/>
      <w:numFmt w:val="bullet"/>
      <w:lvlText w:val="◦"/>
      <w:lvlJc w:val="left"/>
      <w:pPr>
        <w:tabs>
          <w:tab w:val="num" w:pos="1137"/>
        </w:tabs>
        <w:ind w:left="1137" w:hanging="360"/>
      </w:pPr>
      <w:rPr>
        <w:rFonts w:ascii="OpenSymbol" w:hAnsi="OpenSymbol" w:cs="StarSymbol"/>
        <w:sz w:val="18"/>
        <w:szCs w:val="18"/>
      </w:rPr>
    </w:lvl>
    <w:lvl w:ilvl="5">
      <w:start w:val="1"/>
      <w:numFmt w:val="bullet"/>
      <w:lvlText w:val="▪"/>
      <w:lvlJc w:val="left"/>
      <w:pPr>
        <w:tabs>
          <w:tab w:val="num" w:pos="1497"/>
        </w:tabs>
        <w:ind w:left="1497" w:hanging="360"/>
      </w:pPr>
      <w:rPr>
        <w:rFonts w:ascii="OpenSymbol" w:hAnsi="OpenSymbol" w:cs="StarSymbol"/>
        <w:sz w:val="18"/>
        <w:szCs w:val="18"/>
      </w:rPr>
    </w:lvl>
    <w:lvl w:ilvl="6">
      <w:start w:val="1"/>
      <w:numFmt w:val="bullet"/>
      <w:lvlText w:val=""/>
      <w:lvlJc w:val="left"/>
      <w:pPr>
        <w:tabs>
          <w:tab w:val="num" w:pos="1857"/>
        </w:tabs>
        <w:ind w:left="1857" w:hanging="360"/>
      </w:pPr>
      <w:rPr>
        <w:rFonts w:ascii="Wingdings 2" w:hAnsi="Wingdings 2" w:cs="StarSymbol"/>
        <w:sz w:val="18"/>
        <w:szCs w:val="18"/>
      </w:rPr>
    </w:lvl>
    <w:lvl w:ilvl="7">
      <w:start w:val="1"/>
      <w:numFmt w:val="bullet"/>
      <w:lvlText w:val="◦"/>
      <w:lvlJc w:val="left"/>
      <w:pPr>
        <w:tabs>
          <w:tab w:val="num" w:pos="2217"/>
        </w:tabs>
        <w:ind w:left="2217" w:hanging="360"/>
      </w:pPr>
      <w:rPr>
        <w:rFonts w:ascii="OpenSymbol" w:hAnsi="OpenSymbol" w:cs="StarSymbol"/>
        <w:sz w:val="18"/>
        <w:szCs w:val="18"/>
      </w:rPr>
    </w:lvl>
    <w:lvl w:ilvl="8">
      <w:start w:val="1"/>
      <w:numFmt w:val="bullet"/>
      <w:lvlText w:val="▪"/>
      <w:lvlJc w:val="left"/>
      <w:pPr>
        <w:tabs>
          <w:tab w:val="num" w:pos="2577"/>
        </w:tabs>
        <w:ind w:left="2577" w:hanging="360"/>
      </w:pPr>
      <w:rPr>
        <w:rFonts w:ascii="OpenSymbol" w:hAnsi="OpenSymbol" w:cs="StarSymbol"/>
        <w:sz w:val="18"/>
        <w:szCs w:val="18"/>
      </w:rPr>
    </w:lvl>
  </w:abstractNum>
  <w:abstractNum w:abstractNumId="2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b/>
        <w:i w:val="0"/>
      </w:rPr>
    </w:lvl>
    <w:lvl w:ilvl="1">
      <w:start w:val="1"/>
      <w:numFmt w:val="bullet"/>
      <w:lvlText w:val="◦"/>
      <w:lvlJc w:val="left"/>
      <w:pPr>
        <w:tabs>
          <w:tab w:val="num" w:pos="1080"/>
        </w:tabs>
        <w:ind w:left="1080" w:hanging="360"/>
      </w:pPr>
      <w:rPr>
        <w:rFonts w:ascii="OpenSymbol" w:hAnsi="OpenSymbol"/>
        <w:b w:val="0"/>
        <w:i w:val="0"/>
      </w:rPr>
    </w:lvl>
    <w:lvl w:ilvl="2">
      <w:start w:val="1"/>
      <w:numFmt w:val="bullet"/>
      <w:lvlText w:val="▪"/>
      <w:lvlJc w:val="left"/>
      <w:pPr>
        <w:tabs>
          <w:tab w:val="num" w:pos="1440"/>
        </w:tabs>
        <w:ind w:left="1440" w:hanging="360"/>
      </w:pPr>
      <w:rPr>
        <w:rFonts w:ascii="OpenSymbol" w:hAnsi="OpenSymbol"/>
        <w:b w:val="0"/>
        <w:i w:val="0"/>
      </w:rPr>
    </w:lvl>
    <w:lvl w:ilvl="3">
      <w:start w:val="1"/>
      <w:numFmt w:val="bullet"/>
      <w:lvlText w:val=""/>
      <w:lvlJc w:val="left"/>
      <w:pPr>
        <w:tabs>
          <w:tab w:val="num" w:pos="1800"/>
        </w:tabs>
        <w:ind w:left="1800" w:hanging="360"/>
      </w:pPr>
      <w:rPr>
        <w:rFonts w:ascii="Wingdings 2" w:hAnsi="Wingdings 2"/>
        <w:b/>
        <w:i w:val="0"/>
      </w:rPr>
    </w:lvl>
    <w:lvl w:ilvl="4">
      <w:start w:val="1"/>
      <w:numFmt w:val="bullet"/>
      <w:lvlText w:val="◦"/>
      <w:lvlJc w:val="left"/>
      <w:pPr>
        <w:tabs>
          <w:tab w:val="num" w:pos="2160"/>
        </w:tabs>
        <w:ind w:left="2160" w:hanging="360"/>
      </w:pPr>
      <w:rPr>
        <w:rFonts w:ascii="OpenSymbol" w:hAnsi="OpenSymbol"/>
        <w:b w:val="0"/>
        <w:i w:val="0"/>
      </w:rPr>
    </w:lvl>
    <w:lvl w:ilvl="5">
      <w:start w:val="1"/>
      <w:numFmt w:val="bullet"/>
      <w:lvlText w:val="▪"/>
      <w:lvlJc w:val="left"/>
      <w:pPr>
        <w:tabs>
          <w:tab w:val="num" w:pos="2520"/>
        </w:tabs>
        <w:ind w:left="2520" w:hanging="360"/>
      </w:pPr>
      <w:rPr>
        <w:rFonts w:ascii="OpenSymbol" w:hAnsi="OpenSymbol"/>
        <w:b w:val="0"/>
        <w:i w:val="0"/>
      </w:rPr>
    </w:lvl>
    <w:lvl w:ilvl="6">
      <w:start w:val="1"/>
      <w:numFmt w:val="bullet"/>
      <w:lvlText w:val=""/>
      <w:lvlJc w:val="left"/>
      <w:pPr>
        <w:tabs>
          <w:tab w:val="num" w:pos="2880"/>
        </w:tabs>
        <w:ind w:left="2880" w:hanging="360"/>
      </w:pPr>
      <w:rPr>
        <w:rFonts w:ascii="Wingdings 2" w:hAnsi="Wingdings 2"/>
        <w:b/>
        <w:i w:val="0"/>
      </w:rPr>
    </w:lvl>
    <w:lvl w:ilvl="7">
      <w:start w:val="1"/>
      <w:numFmt w:val="bullet"/>
      <w:lvlText w:val="◦"/>
      <w:lvlJc w:val="left"/>
      <w:pPr>
        <w:tabs>
          <w:tab w:val="num" w:pos="3240"/>
        </w:tabs>
        <w:ind w:left="3240" w:hanging="360"/>
      </w:pPr>
      <w:rPr>
        <w:rFonts w:ascii="OpenSymbol" w:hAnsi="OpenSymbol"/>
        <w:b w:val="0"/>
        <w:i w:val="0"/>
      </w:rPr>
    </w:lvl>
    <w:lvl w:ilvl="8">
      <w:start w:val="1"/>
      <w:numFmt w:val="bullet"/>
      <w:lvlText w:val="▪"/>
      <w:lvlJc w:val="left"/>
      <w:pPr>
        <w:tabs>
          <w:tab w:val="num" w:pos="3600"/>
        </w:tabs>
        <w:ind w:left="3600" w:hanging="360"/>
      </w:pPr>
      <w:rPr>
        <w:rFonts w:ascii="OpenSymbol" w:hAnsi="OpenSymbol"/>
        <w:b w:val="0"/>
        <w:i w:val="0"/>
      </w:r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multilevel"/>
    <w:tmpl w:val="00000018"/>
    <w:name w:val="WW8Num24"/>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3">
    <w:nsid w:val="00000019"/>
    <w:multiLevelType w:val="multilevel"/>
    <w:tmpl w:val="00000019"/>
    <w:name w:val="WW8Num2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nsid w:val="0000001A"/>
    <w:multiLevelType w:val="multilevel"/>
    <w:tmpl w:val="0000001A"/>
    <w:name w:val="WW8Num26"/>
    <w:lvl w:ilvl="0">
      <w:start w:val="1"/>
      <w:numFmt w:val="lowerLetter"/>
      <w:suff w:val="space"/>
      <w:lvlText w:val="ad %1)"/>
      <w:lvlJc w:val="left"/>
      <w:pPr>
        <w:tabs>
          <w:tab w:val="num" w:pos="0"/>
        </w:tabs>
        <w:ind w:left="720" w:hanging="360"/>
      </w:pPr>
    </w:lvl>
    <w:lvl w:ilvl="1">
      <w:start w:val="1"/>
      <w:numFmt w:val="lowerLetter"/>
      <w:lvlText w:val="ad %2)"/>
      <w:lvlJc w:val="left"/>
      <w:pPr>
        <w:tabs>
          <w:tab w:val="num" w:pos="1080"/>
        </w:tabs>
        <w:ind w:left="1080" w:hanging="360"/>
      </w:pPr>
    </w:lvl>
    <w:lvl w:ilvl="2">
      <w:start w:val="1"/>
      <w:numFmt w:val="lowerLetter"/>
      <w:lvlText w:val="ad %3)"/>
      <w:lvlJc w:val="left"/>
      <w:pPr>
        <w:tabs>
          <w:tab w:val="num" w:pos="1440"/>
        </w:tabs>
        <w:ind w:left="1440" w:hanging="360"/>
      </w:pPr>
    </w:lvl>
    <w:lvl w:ilvl="3">
      <w:start w:val="1"/>
      <w:numFmt w:val="lowerLetter"/>
      <w:lvlText w:val="ad %4)"/>
      <w:lvlJc w:val="left"/>
      <w:pPr>
        <w:tabs>
          <w:tab w:val="num" w:pos="1800"/>
        </w:tabs>
        <w:ind w:left="1800" w:hanging="360"/>
      </w:pPr>
    </w:lvl>
    <w:lvl w:ilvl="4">
      <w:start w:val="1"/>
      <w:numFmt w:val="lowerLetter"/>
      <w:lvlText w:val="ad %5)"/>
      <w:lvlJc w:val="left"/>
      <w:pPr>
        <w:tabs>
          <w:tab w:val="num" w:pos="2160"/>
        </w:tabs>
        <w:ind w:left="2160" w:hanging="360"/>
      </w:pPr>
    </w:lvl>
    <w:lvl w:ilvl="5">
      <w:start w:val="1"/>
      <w:numFmt w:val="lowerLetter"/>
      <w:lvlText w:val="ad %6)"/>
      <w:lvlJc w:val="left"/>
      <w:pPr>
        <w:tabs>
          <w:tab w:val="num" w:pos="2520"/>
        </w:tabs>
        <w:ind w:left="2520" w:hanging="360"/>
      </w:pPr>
    </w:lvl>
    <w:lvl w:ilvl="6">
      <w:start w:val="1"/>
      <w:numFmt w:val="lowerLetter"/>
      <w:lvlText w:val="ad %7)"/>
      <w:lvlJc w:val="left"/>
      <w:pPr>
        <w:tabs>
          <w:tab w:val="num" w:pos="2880"/>
        </w:tabs>
        <w:ind w:left="2880" w:hanging="360"/>
      </w:pPr>
    </w:lvl>
    <w:lvl w:ilvl="7">
      <w:start w:val="1"/>
      <w:numFmt w:val="lowerLetter"/>
      <w:lvlText w:val="ad %8)"/>
      <w:lvlJc w:val="left"/>
      <w:pPr>
        <w:tabs>
          <w:tab w:val="num" w:pos="3240"/>
        </w:tabs>
        <w:ind w:left="3240" w:hanging="360"/>
      </w:pPr>
    </w:lvl>
    <w:lvl w:ilvl="8">
      <w:start w:val="1"/>
      <w:numFmt w:val="lowerLetter"/>
      <w:lvlText w:val="ad %9)"/>
      <w:lvlJc w:val="left"/>
      <w:pPr>
        <w:tabs>
          <w:tab w:val="num" w:pos="3600"/>
        </w:tabs>
        <w:ind w:left="3600" w:hanging="360"/>
      </w:pPr>
    </w:lvl>
  </w:abstractNum>
  <w:abstractNum w:abstractNumId="25">
    <w:nsid w:val="09D6161B"/>
    <w:multiLevelType w:val="hybridMultilevel"/>
    <w:tmpl w:val="774C0D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0BB5419C"/>
    <w:multiLevelType w:val="hybridMultilevel"/>
    <w:tmpl w:val="8D28CD24"/>
    <w:lvl w:ilvl="0" w:tplc="BA2A78D2">
      <w:start w:val="1"/>
      <w:numFmt w:val="decimal"/>
      <w:lvlText w:val="%1."/>
      <w:lvlJc w:val="left"/>
      <w:pPr>
        <w:ind w:left="720" w:hanging="360"/>
      </w:pPr>
    </w:lvl>
    <w:lvl w:ilvl="1" w:tplc="9210EBAC" w:tentative="1">
      <w:start w:val="1"/>
      <w:numFmt w:val="lowerLetter"/>
      <w:lvlText w:val="%2."/>
      <w:lvlJc w:val="left"/>
      <w:pPr>
        <w:ind w:left="1440" w:hanging="360"/>
      </w:pPr>
    </w:lvl>
    <w:lvl w:ilvl="2" w:tplc="B5F2A7CA" w:tentative="1">
      <w:start w:val="1"/>
      <w:numFmt w:val="lowerRoman"/>
      <w:lvlText w:val="%3."/>
      <w:lvlJc w:val="right"/>
      <w:pPr>
        <w:ind w:left="2160" w:hanging="180"/>
      </w:pPr>
    </w:lvl>
    <w:lvl w:ilvl="3" w:tplc="80F0D71C" w:tentative="1">
      <w:start w:val="1"/>
      <w:numFmt w:val="decimal"/>
      <w:lvlText w:val="%4."/>
      <w:lvlJc w:val="left"/>
      <w:pPr>
        <w:ind w:left="2880" w:hanging="360"/>
      </w:pPr>
    </w:lvl>
    <w:lvl w:ilvl="4" w:tplc="077A13DA" w:tentative="1">
      <w:start w:val="1"/>
      <w:numFmt w:val="lowerLetter"/>
      <w:lvlText w:val="%5."/>
      <w:lvlJc w:val="left"/>
      <w:pPr>
        <w:ind w:left="3600" w:hanging="360"/>
      </w:pPr>
    </w:lvl>
    <w:lvl w:ilvl="5" w:tplc="EB9E97FE" w:tentative="1">
      <w:start w:val="1"/>
      <w:numFmt w:val="lowerRoman"/>
      <w:lvlText w:val="%6."/>
      <w:lvlJc w:val="right"/>
      <w:pPr>
        <w:ind w:left="4320" w:hanging="180"/>
      </w:pPr>
    </w:lvl>
    <w:lvl w:ilvl="6" w:tplc="9B5492C0" w:tentative="1">
      <w:start w:val="1"/>
      <w:numFmt w:val="decimal"/>
      <w:lvlText w:val="%7."/>
      <w:lvlJc w:val="left"/>
      <w:pPr>
        <w:ind w:left="5040" w:hanging="360"/>
      </w:pPr>
    </w:lvl>
    <w:lvl w:ilvl="7" w:tplc="4A96CB48" w:tentative="1">
      <w:start w:val="1"/>
      <w:numFmt w:val="lowerLetter"/>
      <w:lvlText w:val="%8."/>
      <w:lvlJc w:val="left"/>
      <w:pPr>
        <w:ind w:left="5760" w:hanging="360"/>
      </w:pPr>
    </w:lvl>
    <w:lvl w:ilvl="8" w:tplc="34B2DBC8" w:tentative="1">
      <w:start w:val="1"/>
      <w:numFmt w:val="lowerRoman"/>
      <w:lvlText w:val="%9."/>
      <w:lvlJc w:val="right"/>
      <w:pPr>
        <w:ind w:left="6480" w:hanging="180"/>
      </w:pPr>
    </w:lvl>
  </w:abstractNum>
  <w:abstractNum w:abstractNumId="27">
    <w:nsid w:val="10AE134E"/>
    <w:multiLevelType w:val="hybridMultilevel"/>
    <w:tmpl w:val="C91CCA70"/>
    <w:lvl w:ilvl="0" w:tplc="E18EC860">
      <w:start w:val="1"/>
      <w:numFmt w:val="decimal"/>
      <w:pStyle w:val="ParagraphText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10773B7"/>
    <w:multiLevelType w:val="hybridMultilevel"/>
    <w:tmpl w:val="7AEE6E2C"/>
    <w:lvl w:ilvl="0" w:tplc="F4F0648C">
      <w:start w:val="1"/>
      <w:numFmt w:val="decimal"/>
      <w:lvlText w:val="%1."/>
      <w:lvlJc w:val="left"/>
      <w:pPr>
        <w:ind w:left="108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3DA3C40"/>
    <w:multiLevelType w:val="hybridMultilevel"/>
    <w:tmpl w:val="ACCE08F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31">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27384106"/>
    <w:multiLevelType w:val="hybridMultilevel"/>
    <w:tmpl w:val="91F26078"/>
    <w:lvl w:ilvl="0" w:tplc="37483E2A">
      <w:start w:val="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74D7B34"/>
    <w:multiLevelType w:val="hybridMultilevel"/>
    <w:tmpl w:val="B96E3940"/>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288239C5"/>
    <w:multiLevelType w:val="hybridMultilevel"/>
    <w:tmpl w:val="166EBB4A"/>
    <w:lvl w:ilvl="0" w:tplc="B14420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2E9F509D"/>
    <w:multiLevelType w:val="hybridMultilevel"/>
    <w:tmpl w:val="D3643B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EE53A89"/>
    <w:multiLevelType w:val="hybridMultilevel"/>
    <w:tmpl w:val="B9CE85FA"/>
    <w:lvl w:ilvl="0" w:tplc="636C908A">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0834472"/>
    <w:multiLevelType w:val="hybridMultilevel"/>
    <w:tmpl w:val="F9B8BE6C"/>
    <w:lvl w:ilvl="0" w:tplc="04050011">
      <w:start w:val="1"/>
      <w:numFmt w:val="bullet"/>
      <w:lvlText w:val=""/>
      <w:lvlJc w:val="left"/>
      <w:pPr>
        <w:ind w:left="1287" w:hanging="360"/>
      </w:pPr>
      <w:rPr>
        <w:rFonts w:ascii="Symbol" w:hAnsi="Symbol" w:hint="default"/>
      </w:rPr>
    </w:lvl>
    <w:lvl w:ilvl="1" w:tplc="04050019" w:tentative="1">
      <w:start w:val="1"/>
      <w:numFmt w:val="bullet"/>
      <w:lvlText w:val="o"/>
      <w:lvlJc w:val="left"/>
      <w:pPr>
        <w:ind w:left="2007" w:hanging="360"/>
      </w:pPr>
      <w:rPr>
        <w:rFonts w:ascii="Courier New" w:hAnsi="Courier New" w:cs="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cs="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cs="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8">
    <w:nsid w:val="34BA0CA0"/>
    <w:multiLevelType w:val="hybridMultilevel"/>
    <w:tmpl w:val="0736E1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nsid w:val="3B457592"/>
    <w:multiLevelType w:val="hybridMultilevel"/>
    <w:tmpl w:val="67F48DCE"/>
    <w:lvl w:ilvl="0" w:tplc="AA74C5DA">
      <w:start w:val="1"/>
      <w:numFmt w:val="decimal"/>
      <w:lvlText w:val="%1."/>
      <w:lvlJc w:val="left"/>
      <w:pPr>
        <w:ind w:left="720" w:hanging="360"/>
      </w:pPr>
      <w:rPr>
        <w:b w:val="0"/>
      </w:rPr>
    </w:lvl>
    <w:lvl w:ilvl="1" w:tplc="9210EBAC" w:tentative="1">
      <w:start w:val="1"/>
      <w:numFmt w:val="lowerLetter"/>
      <w:lvlText w:val="%2."/>
      <w:lvlJc w:val="left"/>
      <w:pPr>
        <w:ind w:left="1440" w:hanging="360"/>
      </w:pPr>
    </w:lvl>
    <w:lvl w:ilvl="2" w:tplc="B5F2A7CA" w:tentative="1">
      <w:start w:val="1"/>
      <w:numFmt w:val="lowerRoman"/>
      <w:lvlText w:val="%3."/>
      <w:lvlJc w:val="right"/>
      <w:pPr>
        <w:ind w:left="2160" w:hanging="180"/>
      </w:pPr>
    </w:lvl>
    <w:lvl w:ilvl="3" w:tplc="80F0D71C" w:tentative="1">
      <w:start w:val="1"/>
      <w:numFmt w:val="decimal"/>
      <w:lvlText w:val="%4."/>
      <w:lvlJc w:val="left"/>
      <w:pPr>
        <w:ind w:left="2880" w:hanging="360"/>
      </w:pPr>
    </w:lvl>
    <w:lvl w:ilvl="4" w:tplc="077A13DA" w:tentative="1">
      <w:start w:val="1"/>
      <w:numFmt w:val="lowerLetter"/>
      <w:lvlText w:val="%5."/>
      <w:lvlJc w:val="left"/>
      <w:pPr>
        <w:ind w:left="3600" w:hanging="360"/>
      </w:pPr>
    </w:lvl>
    <w:lvl w:ilvl="5" w:tplc="EB9E97FE" w:tentative="1">
      <w:start w:val="1"/>
      <w:numFmt w:val="lowerRoman"/>
      <w:lvlText w:val="%6."/>
      <w:lvlJc w:val="right"/>
      <w:pPr>
        <w:ind w:left="4320" w:hanging="180"/>
      </w:pPr>
    </w:lvl>
    <w:lvl w:ilvl="6" w:tplc="9B5492C0" w:tentative="1">
      <w:start w:val="1"/>
      <w:numFmt w:val="decimal"/>
      <w:lvlText w:val="%7."/>
      <w:lvlJc w:val="left"/>
      <w:pPr>
        <w:ind w:left="5040" w:hanging="360"/>
      </w:pPr>
    </w:lvl>
    <w:lvl w:ilvl="7" w:tplc="4A96CB48" w:tentative="1">
      <w:start w:val="1"/>
      <w:numFmt w:val="lowerLetter"/>
      <w:lvlText w:val="%8."/>
      <w:lvlJc w:val="left"/>
      <w:pPr>
        <w:ind w:left="5760" w:hanging="360"/>
      </w:pPr>
    </w:lvl>
    <w:lvl w:ilvl="8" w:tplc="34B2DBC8" w:tentative="1">
      <w:start w:val="1"/>
      <w:numFmt w:val="lowerRoman"/>
      <w:lvlText w:val="%9."/>
      <w:lvlJc w:val="right"/>
      <w:pPr>
        <w:ind w:left="6480" w:hanging="180"/>
      </w:pPr>
    </w:lvl>
  </w:abstractNum>
  <w:abstractNum w:abstractNumId="40">
    <w:nsid w:val="3B9759FC"/>
    <w:multiLevelType w:val="hybridMultilevel"/>
    <w:tmpl w:val="A4E8D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EB97106"/>
    <w:multiLevelType w:val="hybridMultilevel"/>
    <w:tmpl w:val="778842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403E4C3D"/>
    <w:multiLevelType w:val="hybridMultilevel"/>
    <w:tmpl w:val="24C28AE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3">
    <w:nsid w:val="42946932"/>
    <w:multiLevelType w:val="hybridMultilevel"/>
    <w:tmpl w:val="F028D5B0"/>
    <w:lvl w:ilvl="0" w:tplc="6AE417BA">
      <w:start w:val="1"/>
      <w:numFmt w:val="lowerLetter"/>
      <w:lvlText w:val="%1)"/>
      <w:lvlJc w:val="left"/>
      <w:pPr>
        <w:ind w:left="3054" w:hanging="360"/>
      </w:pPr>
      <w:rPr>
        <w:rFonts w:hint="default"/>
      </w:rPr>
    </w:lvl>
    <w:lvl w:ilvl="1" w:tplc="04050019">
      <w:start w:val="1"/>
      <w:numFmt w:val="lowerLetter"/>
      <w:lvlText w:val="%2."/>
      <w:lvlJc w:val="left"/>
      <w:pPr>
        <w:ind w:left="1440" w:hanging="360"/>
      </w:pPr>
    </w:lvl>
    <w:lvl w:ilvl="2" w:tplc="5606B82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4677061"/>
    <w:multiLevelType w:val="hybridMultilevel"/>
    <w:tmpl w:val="0A8868D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5">
    <w:nsid w:val="460744B5"/>
    <w:multiLevelType w:val="hybridMultilevel"/>
    <w:tmpl w:val="3330081A"/>
    <w:lvl w:ilvl="0" w:tplc="137AB058">
      <w:start w:val="1"/>
      <w:numFmt w:val="decimal"/>
      <w:lvlText w:val="%1."/>
      <w:lvlJc w:val="left"/>
      <w:pPr>
        <w:ind w:left="7023"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5147537A"/>
    <w:multiLevelType w:val="hybridMultilevel"/>
    <w:tmpl w:val="C838B44A"/>
    <w:lvl w:ilvl="0" w:tplc="E18EC86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59002559"/>
    <w:multiLevelType w:val="hybridMultilevel"/>
    <w:tmpl w:val="FD5C473C"/>
    <w:lvl w:ilvl="0" w:tplc="0405000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5DE866B5"/>
    <w:multiLevelType w:val="hybridMultilevel"/>
    <w:tmpl w:val="8D28CD24"/>
    <w:lvl w:ilvl="0" w:tplc="BA2A78D2">
      <w:start w:val="1"/>
      <w:numFmt w:val="decimal"/>
      <w:lvlText w:val="%1."/>
      <w:lvlJc w:val="left"/>
      <w:pPr>
        <w:ind w:left="720" w:hanging="360"/>
      </w:pPr>
    </w:lvl>
    <w:lvl w:ilvl="1" w:tplc="9210EBAC" w:tentative="1">
      <w:start w:val="1"/>
      <w:numFmt w:val="lowerLetter"/>
      <w:lvlText w:val="%2."/>
      <w:lvlJc w:val="left"/>
      <w:pPr>
        <w:ind w:left="1440" w:hanging="360"/>
      </w:pPr>
    </w:lvl>
    <w:lvl w:ilvl="2" w:tplc="B5F2A7CA" w:tentative="1">
      <w:start w:val="1"/>
      <w:numFmt w:val="lowerRoman"/>
      <w:lvlText w:val="%3."/>
      <w:lvlJc w:val="right"/>
      <w:pPr>
        <w:ind w:left="2160" w:hanging="180"/>
      </w:pPr>
    </w:lvl>
    <w:lvl w:ilvl="3" w:tplc="80F0D71C" w:tentative="1">
      <w:start w:val="1"/>
      <w:numFmt w:val="decimal"/>
      <w:lvlText w:val="%4."/>
      <w:lvlJc w:val="left"/>
      <w:pPr>
        <w:ind w:left="2880" w:hanging="360"/>
      </w:pPr>
    </w:lvl>
    <w:lvl w:ilvl="4" w:tplc="077A13DA" w:tentative="1">
      <w:start w:val="1"/>
      <w:numFmt w:val="lowerLetter"/>
      <w:lvlText w:val="%5."/>
      <w:lvlJc w:val="left"/>
      <w:pPr>
        <w:ind w:left="3600" w:hanging="360"/>
      </w:pPr>
    </w:lvl>
    <w:lvl w:ilvl="5" w:tplc="EB9E97FE" w:tentative="1">
      <w:start w:val="1"/>
      <w:numFmt w:val="lowerRoman"/>
      <w:lvlText w:val="%6."/>
      <w:lvlJc w:val="right"/>
      <w:pPr>
        <w:ind w:left="4320" w:hanging="180"/>
      </w:pPr>
    </w:lvl>
    <w:lvl w:ilvl="6" w:tplc="9B5492C0" w:tentative="1">
      <w:start w:val="1"/>
      <w:numFmt w:val="decimal"/>
      <w:lvlText w:val="%7."/>
      <w:lvlJc w:val="left"/>
      <w:pPr>
        <w:ind w:left="5040" w:hanging="360"/>
      </w:pPr>
    </w:lvl>
    <w:lvl w:ilvl="7" w:tplc="4A96CB48" w:tentative="1">
      <w:start w:val="1"/>
      <w:numFmt w:val="lowerLetter"/>
      <w:lvlText w:val="%8."/>
      <w:lvlJc w:val="left"/>
      <w:pPr>
        <w:ind w:left="5760" w:hanging="360"/>
      </w:pPr>
    </w:lvl>
    <w:lvl w:ilvl="8" w:tplc="34B2DBC8" w:tentative="1">
      <w:start w:val="1"/>
      <w:numFmt w:val="lowerRoman"/>
      <w:lvlText w:val="%9."/>
      <w:lvlJc w:val="right"/>
      <w:pPr>
        <w:ind w:left="6480" w:hanging="180"/>
      </w:pPr>
    </w:lvl>
  </w:abstractNum>
  <w:abstractNum w:abstractNumId="49">
    <w:nsid w:val="5FEC3780"/>
    <w:multiLevelType w:val="hybridMultilevel"/>
    <w:tmpl w:val="1B5CF5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3A866F9"/>
    <w:multiLevelType w:val="hybridMultilevel"/>
    <w:tmpl w:val="3370B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3C65CCC"/>
    <w:multiLevelType w:val="hybridMultilevel"/>
    <w:tmpl w:val="5DBA10A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2">
    <w:nsid w:val="68BE0961"/>
    <w:multiLevelType w:val="hybridMultilevel"/>
    <w:tmpl w:val="026894B4"/>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3">
    <w:nsid w:val="6ACC516F"/>
    <w:multiLevelType w:val="hybridMultilevel"/>
    <w:tmpl w:val="C4384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B4D3EC6"/>
    <w:multiLevelType w:val="hybridMultilevel"/>
    <w:tmpl w:val="BBBCBE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B740E5C"/>
    <w:multiLevelType w:val="hybridMultilevel"/>
    <w:tmpl w:val="B516A810"/>
    <w:lvl w:ilvl="0" w:tplc="12E8CF5E">
      <w:start w:val="1"/>
      <w:numFmt w:val="decimal"/>
      <w:lvlText w:val="%1."/>
      <w:lvlJc w:val="left"/>
      <w:pPr>
        <w:ind w:left="7023" w:hanging="360"/>
      </w:pPr>
      <w:rPr>
        <w:i w:val="0"/>
        <w:color w:val="auto"/>
      </w:rPr>
    </w:lvl>
    <w:lvl w:ilvl="1" w:tplc="459CED26" w:tentative="1">
      <w:start w:val="1"/>
      <w:numFmt w:val="lowerLetter"/>
      <w:lvlText w:val="%2."/>
      <w:lvlJc w:val="left"/>
      <w:pPr>
        <w:ind w:left="1440" w:hanging="360"/>
      </w:pPr>
    </w:lvl>
    <w:lvl w:ilvl="2" w:tplc="6D3E76A0" w:tentative="1">
      <w:start w:val="1"/>
      <w:numFmt w:val="lowerRoman"/>
      <w:lvlText w:val="%3."/>
      <w:lvlJc w:val="right"/>
      <w:pPr>
        <w:ind w:left="2160" w:hanging="180"/>
      </w:pPr>
    </w:lvl>
    <w:lvl w:ilvl="3" w:tplc="65FCEEF4" w:tentative="1">
      <w:start w:val="1"/>
      <w:numFmt w:val="decimal"/>
      <w:lvlText w:val="%4."/>
      <w:lvlJc w:val="left"/>
      <w:pPr>
        <w:ind w:left="2880" w:hanging="360"/>
      </w:pPr>
    </w:lvl>
    <w:lvl w:ilvl="4" w:tplc="90D0DF46" w:tentative="1">
      <w:start w:val="1"/>
      <w:numFmt w:val="lowerLetter"/>
      <w:lvlText w:val="%5."/>
      <w:lvlJc w:val="left"/>
      <w:pPr>
        <w:ind w:left="3600" w:hanging="360"/>
      </w:pPr>
    </w:lvl>
    <w:lvl w:ilvl="5" w:tplc="05420FFE" w:tentative="1">
      <w:start w:val="1"/>
      <w:numFmt w:val="lowerRoman"/>
      <w:lvlText w:val="%6."/>
      <w:lvlJc w:val="right"/>
      <w:pPr>
        <w:ind w:left="4320" w:hanging="180"/>
      </w:pPr>
    </w:lvl>
    <w:lvl w:ilvl="6" w:tplc="E3CE185C" w:tentative="1">
      <w:start w:val="1"/>
      <w:numFmt w:val="decimal"/>
      <w:lvlText w:val="%7."/>
      <w:lvlJc w:val="left"/>
      <w:pPr>
        <w:ind w:left="5040" w:hanging="360"/>
      </w:pPr>
    </w:lvl>
    <w:lvl w:ilvl="7" w:tplc="F3FCC548" w:tentative="1">
      <w:start w:val="1"/>
      <w:numFmt w:val="lowerLetter"/>
      <w:lvlText w:val="%8."/>
      <w:lvlJc w:val="left"/>
      <w:pPr>
        <w:ind w:left="5760" w:hanging="360"/>
      </w:pPr>
    </w:lvl>
    <w:lvl w:ilvl="8" w:tplc="FCC26246" w:tentative="1">
      <w:start w:val="1"/>
      <w:numFmt w:val="lowerRoman"/>
      <w:lvlText w:val="%9."/>
      <w:lvlJc w:val="right"/>
      <w:pPr>
        <w:ind w:left="6480" w:hanging="180"/>
      </w:pPr>
    </w:lvl>
  </w:abstractNum>
  <w:abstractNum w:abstractNumId="56">
    <w:nsid w:val="70344EFD"/>
    <w:multiLevelType w:val="hybridMultilevel"/>
    <w:tmpl w:val="0B9835E0"/>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7">
    <w:nsid w:val="70B77900"/>
    <w:multiLevelType w:val="hybridMultilevel"/>
    <w:tmpl w:val="7E9CC0EE"/>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8">
    <w:nsid w:val="72310B98"/>
    <w:multiLevelType w:val="hybridMultilevel"/>
    <w:tmpl w:val="F66AFB9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9">
    <w:nsid w:val="76AD2427"/>
    <w:multiLevelType w:val="hybridMultilevel"/>
    <w:tmpl w:val="583ED9B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0">
    <w:nsid w:val="76BF43A6"/>
    <w:multiLevelType w:val="hybridMultilevel"/>
    <w:tmpl w:val="EDFEBF9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1">
    <w:nsid w:val="77F551C7"/>
    <w:multiLevelType w:val="hybridMultilevel"/>
    <w:tmpl w:val="28A6AD4E"/>
    <w:lvl w:ilvl="0" w:tplc="B044BF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A445E25"/>
    <w:multiLevelType w:val="hybridMultilevel"/>
    <w:tmpl w:val="F2E25718"/>
    <w:lvl w:ilvl="0" w:tplc="04050001">
      <w:start w:val="1"/>
      <w:numFmt w:val="bullet"/>
      <w:lvlText w:val=""/>
      <w:lvlJc w:val="left"/>
      <w:pPr>
        <w:ind w:left="3054"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BE856C0"/>
    <w:multiLevelType w:val="hybridMultilevel"/>
    <w:tmpl w:val="9E9A1CE2"/>
    <w:lvl w:ilvl="0" w:tplc="D08069D6">
      <w:start w:val="1"/>
      <w:numFmt w:val="decimal"/>
      <w:lvlText w:val="%1."/>
      <w:lvlJc w:val="left"/>
      <w:pPr>
        <w:ind w:left="720" w:hanging="360"/>
      </w:pPr>
    </w:lvl>
    <w:lvl w:ilvl="1" w:tplc="AA4A5B1C"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7CEF3260"/>
    <w:multiLevelType w:val="hybridMultilevel"/>
    <w:tmpl w:val="7E04C12E"/>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47"/>
  </w:num>
  <w:num w:numId="3">
    <w:abstractNumId w:val="63"/>
  </w:num>
  <w:num w:numId="4">
    <w:abstractNumId w:val="55"/>
  </w:num>
  <w:num w:numId="5">
    <w:abstractNumId w:val="39"/>
  </w:num>
  <w:num w:numId="6">
    <w:abstractNumId w:val="61"/>
  </w:num>
  <w:num w:numId="7">
    <w:abstractNumId w:val="40"/>
  </w:num>
  <w:num w:numId="8">
    <w:abstractNumId w:val="58"/>
  </w:num>
  <w:num w:numId="9">
    <w:abstractNumId w:val="31"/>
  </w:num>
  <w:num w:numId="10">
    <w:abstractNumId w:val="29"/>
  </w:num>
  <w:num w:numId="11">
    <w:abstractNumId w:val="53"/>
  </w:num>
  <w:num w:numId="12">
    <w:abstractNumId w:val="36"/>
  </w:num>
  <w:num w:numId="13">
    <w:abstractNumId w:val="54"/>
  </w:num>
  <w:num w:numId="14">
    <w:abstractNumId w:val="26"/>
  </w:num>
  <w:num w:numId="15">
    <w:abstractNumId w:val="48"/>
  </w:num>
  <w:num w:numId="16">
    <w:abstractNumId w:val="49"/>
  </w:num>
  <w:num w:numId="17">
    <w:abstractNumId w:val="35"/>
  </w:num>
  <w:num w:numId="18">
    <w:abstractNumId w:val="28"/>
  </w:num>
  <w:num w:numId="19">
    <w:abstractNumId w:val="38"/>
  </w:num>
  <w:num w:numId="20">
    <w:abstractNumId w:val="43"/>
  </w:num>
  <w:num w:numId="21">
    <w:abstractNumId w:val="62"/>
  </w:num>
  <w:num w:numId="22">
    <w:abstractNumId w:val="32"/>
  </w:num>
  <w:num w:numId="23">
    <w:abstractNumId w:val="37"/>
  </w:num>
  <w:num w:numId="24">
    <w:abstractNumId w:val="51"/>
  </w:num>
  <w:num w:numId="25">
    <w:abstractNumId w:val="27"/>
  </w:num>
  <w:num w:numId="26">
    <w:abstractNumId w:val="46"/>
  </w:num>
  <w:num w:numId="27">
    <w:abstractNumId w:val="45"/>
  </w:num>
  <w:num w:numId="28">
    <w:abstractNumId w:val="44"/>
  </w:num>
  <w:num w:numId="29">
    <w:abstractNumId w:val="30"/>
  </w:num>
  <w:num w:numId="30">
    <w:abstractNumId w:val="50"/>
  </w:num>
  <w:num w:numId="31">
    <w:abstractNumId w:val="34"/>
  </w:num>
  <w:num w:numId="32">
    <w:abstractNumId w:val="52"/>
    <w:lvlOverride w:ilvl="0">
      <w:startOverride w:val="1"/>
    </w:lvlOverride>
    <w:lvlOverride w:ilvl="1"/>
    <w:lvlOverride w:ilvl="2"/>
    <w:lvlOverride w:ilvl="3"/>
    <w:lvlOverride w:ilvl="4"/>
    <w:lvlOverride w:ilvl="5"/>
    <w:lvlOverride w:ilvl="6"/>
    <w:lvlOverride w:ilvl="7"/>
    <w:lvlOverride w:ilvl="8"/>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lvlOverride w:ilvl="2"/>
    <w:lvlOverride w:ilvl="3"/>
    <w:lvlOverride w:ilvl="4"/>
    <w:lvlOverride w:ilvl="5"/>
    <w:lvlOverride w:ilvl="6"/>
    <w:lvlOverride w:ilvl="7"/>
    <w:lvlOverride w:ilvl="8"/>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lvlOverride w:ilvl="2"/>
    <w:lvlOverride w:ilvl="3"/>
    <w:lvlOverride w:ilvl="4"/>
    <w:lvlOverride w:ilvl="5"/>
    <w:lvlOverride w:ilvl="6"/>
    <w:lvlOverride w:ilvl="7"/>
    <w:lvlOverride w:ilvl="8"/>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lvlOverride w:ilvl="2"/>
    <w:lvlOverride w:ilvl="3"/>
    <w:lvlOverride w:ilvl="4"/>
    <w:lvlOverride w:ilvl="5"/>
    <w:lvlOverride w:ilvl="6"/>
    <w:lvlOverride w:ilvl="7"/>
    <w:lvlOverride w:ilvl="8"/>
  </w:num>
  <w:num w:numId="41">
    <w:abstractNumId w:val="64"/>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77"/>
    <w:rsid w:val="0000192B"/>
    <w:rsid w:val="00002C06"/>
    <w:rsid w:val="00004762"/>
    <w:rsid w:val="00004DD7"/>
    <w:rsid w:val="00004E05"/>
    <w:rsid w:val="00005479"/>
    <w:rsid w:val="00007DB7"/>
    <w:rsid w:val="0001393C"/>
    <w:rsid w:val="00014E5B"/>
    <w:rsid w:val="0001583F"/>
    <w:rsid w:val="00016907"/>
    <w:rsid w:val="0002280D"/>
    <w:rsid w:val="00022B27"/>
    <w:rsid w:val="00024635"/>
    <w:rsid w:val="000247E1"/>
    <w:rsid w:val="00024B71"/>
    <w:rsid w:val="00024C93"/>
    <w:rsid w:val="00025890"/>
    <w:rsid w:val="00026246"/>
    <w:rsid w:val="00026922"/>
    <w:rsid w:val="00032875"/>
    <w:rsid w:val="000330A0"/>
    <w:rsid w:val="00033AC5"/>
    <w:rsid w:val="00034ABA"/>
    <w:rsid w:val="000365CB"/>
    <w:rsid w:val="00036B18"/>
    <w:rsid w:val="000378AE"/>
    <w:rsid w:val="00037991"/>
    <w:rsid w:val="000413E1"/>
    <w:rsid w:val="00042075"/>
    <w:rsid w:val="000456C2"/>
    <w:rsid w:val="0004617F"/>
    <w:rsid w:val="00050F43"/>
    <w:rsid w:val="00052B1F"/>
    <w:rsid w:val="000535A6"/>
    <w:rsid w:val="00054AD4"/>
    <w:rsid w:val="00055777"/>
    <w:rsid w:val="000565F7"/>
    <w:rsid w:val="00056C94"/>
    <w:rsid w:val="00057BDA"/>
    <w:rsid w:val="000607F3"/>
    <w:rsid w:val="0006106A"/>
    <w:rsid w:val="00061A18"/>
    <w:rsid w:val="000647FF"/>
    <w:rsid w:val="00064C16"/>
    <w:rsid w:val="00066DDC"/>
    <w:rsid w:val="00070478"/>
    <w:rsid w:val="00071B84"/>
    <w:rsid w:val="00072425"/>
    <w:rsid w:val="00073B53"/>
    <w:rsid w:val="000748F7"/>
    <w:rsid w:val="00074E2F"/>
    <w:rsid w:val="000752B1"/>
    <w:rsid w:val="00076D36"/>
    <w:rsid w:val="00080335"/>
    <w:rsid w:val="000806E1"/>
    <w:rsid w:val="00080E3B"/>
    <w:rsid w:val="00080F39"/>
    <w:rsid w:val="00081ABD"/>
    <w:rsid w:val="00082E9C"/>
    <w:rsid w:val="000858F1"/>
    <w:rsid w:val="00085DE9"/>
    <w:rsid w:val="00087952"/>
    <w:rsid w:val="00087B04"/>
    <w:rsid w:val="00091CF1"/>
    <w:rsid w:val="00094B3D"/>
    <w:rsid w:val="00095176"/>
    <w:rsid w:val="00095458"/>
    <w:rsid w:val="000979CF"/>
    <w:rsid w:val="000A214B"/>
    <w:rsid w:val="000A21CC"/>
    <w:rsid w:val="000A249E"/>
    <w:rsid w:val="000A2B58"/>
    <w:rsid w:val="000A43F9"/>
    <w:rsid w:val="000A4547"/>
    <w:rsid w:val="000A49AE"/>
    <w:rsid w:val="000A6E88"/>
    <w:rsid w:val="000A71B8"/>
    <w:rsid w:val="000B1595"/>
    <w:rsid w:val="000B3725"/>
    <w:rsid w:val="000B3858"/>
    <w:rsid w:val="000B3EA1"/>
    <w:rsid w:val="000B42CD"/>
    <w:rsid w:val="000B5DBB"/>
    <w:rsid w:val="000B7F03"/>
    <w:rsid w:val="000C04EE"/>
    <w:rsid w:val="000C0661"/>
    <w:rsid w:val="000C129C"/>
    <w:rsid w:val="000C1D3B"/>
    <w:rsid w:val="000C31A2"/>
    <w:rsid w:val="000C3F91"/>
    <w:rsid w:val="000C5791"/>
    <w:rsid w:val="000C599F"/>
    <w:rsid w:val="000C682B"/>
    <w:rsid w:val="000C6FE3"/>
    <w:rsid w:val="000D13E3"/>
    <w:rsid w:val="000D2E94"/>
    <w:rsid w:val="000D2EF3"/>
    <w:rsid w:val="000D57EC"/>
    <w:rsid w:val="000D6154"/>
    <w:rsid w:val="000D7713"/>
    <w:rsid w:val="000E30B6"/>
    <w:rsid w:val="000E4CD4"/>
    <w:rsid w:val="000E4E2A"/>
    <w:rsid w:val="000F1650"/>
    <w:rsid w:val="000F3232"/>
    <w:rsid w:val="000F3481"/>
    <w:rsid w:val="000F6A2F"/>
    <w:rsid w:val="000F7C57"/>
    <w:rsid w:val="001003D1"/>
    <w:rsid w:val="00101210"/>
    <w:rsid w:val="00101865"/>
    <w:rsid w:val="001032DE"/>
    <w:rsid w:val="00107487"/>
    <w:rsid w:val="00110321"/>
    <w:rsid w:val="00110388"/>
    <w:rsid w:val="001130FC"/>
    <w:rsid w:val="00115A63"/>
    <w:rsid w:val="00115ED4"/>
    <w:rsid w:val="0011722B"/>
    <w:rsid w:val="0012199D"/>
    <w:rsid w:val="00121B73"/>
    <w:rsid w:val="001225CB"/>
    <w:rsid w:val="00124497"/>
    <w:rsid w:val="001257DC"/>
    <w:rsid w:val="00127829"/>
    <w:rsid w:val="00132623"/>
    <w:rsid w:val="0013580E"/>
    <w:rsid w:val="001376DE"/>
    <w:rsid w:val="00141DA9"/>
    <w:rsid w:val="001449A5"/>
    <w:rsid w:val="00144E15"/>
    <w:rsid w:val="00146238"/>
    <w:rsid w:val="001479C9"/>
    <w:rsid w:val="00150D97"/>
    <w:rsid w:val="00151487"/>
    <w:rsid w:val="00154EE2"/>
    <w:rsid w:val="00157FE2"/>
    <w:rsid w:val="00160F99"/>
    <w:rsid w:val="0016183E"/>
    <w:rsid w:val="0016219A"/>
    <w:rsid w:val="00162FBD"/>
    <w:rsid w:val="001637A0"/>
    <w:rsid w:val="00163FD7"/>
    <w:rsid w:val="0016613F"/>
    <w:rsid w:val="0016661C"/>
    <w:rsid w:val="00166734"/>
    <w:rsid w:val="001670F9"/>
    <w:rsid w:val="00167D39"/>
    <w:rsid w:val="00167ED6"/>
    <w:rsid w:val="0017046A"/>
    <w:rsid w:val="00173052"/>
    <w:rsid w:val="00173E6D"/>
    <w:rsid w:val="001755D6"/>
    <w:rsid w:val="00175B41"/>
    <w:rsid w:val="00176114"/>
    <w:rsid w:val="00176D50"/>
    <w:rsid w:val="0018005B"/>
    <w:rsid w:val="001836C1"/>
    <w:rsid w:val="00183F57"/>
    <w:rsid w:val="00185503"/>
    <w:rsid w:val="001876A1"/>
    <w:rsid w:val="00192029"/>
    <w:rsid w:val="00192045"/>
    <w:rsid w:val="0019298E"/>
    <w:rsid w:val="00192AAF"/>
    <w:rsid w:val="0019309B"/>
    <w:rsid w:val="00194B2A"/>
    <w:rsid w:val="00194E67"/>
    <w:rsid w:val="00195AEB"/>
    <w:rsid w:val="001A14BD"/>
    <w:rsid w:val="001A2311"/>
    <w:rsid w:val="001A28DC"/>
    <w:rsid w:val="001A3D72"/>
    <w:rsid w:val="001A4EAC"/>
    <w:rsid w:val="001A51C1"/>
    <w:rsid w:val="001A5FA3"/>
    <w:rsid w:val="001A6B30"/>
    <w:rsid w:val="001A7DF5"/>
    <w:rsid w:val="001B064D"/>
    <w:rsid w:val="001B1D9D"/>
    <w:rsid w:val="001B21F9"/>
    <w:rsid w:val="001B46A6"/>
    <w:rsid w:val="001B6541"/>
    <w:rsid w:val="001B6E3F"/>
    <w:rsid w:val="001B74F2"/>
    <w:rsid w:val="001C137B"/>
    <w:rsid w:val="001C138C"/>
    <w:rsid w:val="001C19C9"/>
    <w:rsid w:val="001C289D"/>
    <w:rsid w:val="001C2C89"/>
    <w:rsid w:val="001C3071"/>
    <w:rsid w:val="001C392A"/>
    <w:rsid w:val="001D0A1C"/>
    <w:rsid w:val="001D45BA"/>
    <w:rsid w:val="001D4A18"/>
    <w:rsid w:val="001D4B76"/>
    <w:rsid w:val="001E213B"/>
    <w:rsid w:val="001E24AE"/>
    <w:rsid w:val="001E3F69"/>
    <w:rsid w:val="001E508D"/>
    <w:rsid w:val="001E551B"/>
    <w:rsid w:val="001E5D32"/>
    <w:rsid w:val="001E71F6"/>
    <w:rsid w:val="001E72EB"/>
    <w:rsid w:val="001E7D23"/>
    <w:rsid w:val="001F0297"/>
    <w:rsid w:val="001F0A69"/>
    <w:rsid w:val="001F1475"/>
    <w:rsid w:val="001F1FA0"/>
    <w:rsid w:val="001F2624"/>
    <w:rsid w:val="001F4D56"/>
    <w:rsid w:val="001F6BF1"/>
    <w:rsid w:val="001F71B8"/>
    <w:rsid w:val="002008E1"/>
    <w:rsid w:val="00203394"/>
    <w:rsid w:val="002060D6"/>
    <w:rsid w:val="00206955"/>
    <w:rsid w:val="00206968"/>
    <w:rsid w:val="00211EE9"/>
    <w:rsid w:val="00215DA3"/>
    <w:rsid w:val="002166B2"/>
    <w:rsid w:val="00217DFA"/>
    <w:rsid w:val="00220801"/>
    <w:rsid w:val="002210B4"/>
    <w:rsid w:val="00221F14"/>
    <w:rsid w:val="00221F2E"/>
    <w:rsid w:val="00224256"/>
    <w:rsid w:val="0022468A"/>
    <w:rsid w:val="002263EA"/>
    <w:rsid w:val="0022756F"/>
    <w:rsid w:val="00231018"/>
    <w:rsid w:val="00231953"/>
    <w:rsid w:val="00232136"/>
    <w:rsid w:val="0023370E"/>
    <w:rsid w:val="00234334"/>
    <w:rsid w:val="00235570"/>
    <w:rsid w:val="00236D0D"/>
    <w:rsid w:val="00236EE4"/>
    <w:rsid w:val="0023760B"/>
    <w:rsid w:val="002409FC"/>
    <w:rsid w:val="0024184D"/>
    <w:rsid w:val="00241A42"/>
    <w:rsid w:val="00241C6A"/>
    <w:rsid w:val="00242C62"/>
    <w:rsid w:val="0024305D"/>
    <w:rsid w:val="0024660A"/>
    <w:rsid w:val="002473B8"/>
    <w:rsid w:val="0024766D"/>
    <w:rsid w:val="00250C17"/>
    <w:rsid w:val="00253CEB"/>
    <w:rsid w:val="00256588"/>
    <w:rsid w:val="00256A4A"/>
    <w:rsid w:val="00256C7E"/>
    <w:rsid w:val="00257039"/>
    <w:rsid w:val="002620D6"/>
    <w:rsid w:val="0026260B"/>
    <w:rsid w:val="00263E90"/>
    <w:rsid w:val="00264801"/>
    <w:rsid w:val="002658B9"/>
    <w:rsid w:val="00265C5D"/>
    <w:rsid w:val="002756A1"/>
    <w:rsid w:val="00275B31"/>
    <w:rsid w:val="00275C52"/>
    <w:rsid w:val="00277CBA"/>
    <w:rsid w:val="00281895"/>
    <w:rsid w:val="00283C97"/>
    <w:rsid w:val="00284DCE"/>
    <w:rsid w:val="00285604"/>
    <w:rsid w:val="00285791"/>
    <w:rsid w:val="002860DF"/>
    <w:rsid w:val="00290B41"/>
    <w:rsid w:val="00291C4E"/>
    <w:rsid w:val="00292100"/>
    <w:rsid w:val="00292215"/>
    <w:rsid w:val="00294F9E"/>
    <w:rsid w:val="00295A08"/>
    <w:rsid w:val="00296CCC"/>
    <w:rsid w:val="002A0380"/>
    <w:rsid w:val="002A3E86"/>
    <w:rsid w:val="002A6E48"/>
    <w:rsid w:val="002B0400"/>
    <w:rsid w:val="002B20F0"/>
    <w:rsid w:val="002B36B0"/>
    <w:rsid w:val="002B5040"/>
    <w:rsid w:val="002B57EB"/>
    <w:rsid w:val="002B5C78"/>
    <w:rsid w:val="002C070D"/>
    <w:rsid w:val="002C1052"/>
    <w:rsid w:val="002C1296"/>
    <w:rsid w:val="002C1786"/>
    <w:rsid w:val="002C60BA"/>
    <w:rsid w:val="002C6586"/>
    <w:rsid w:val="002D1C6B"/>
    <w:rsid w:val="002D1FDE"/>
    <w:rsid w:val="002D209D"/>
    <w:rsid w:val="002D37AC"/>
    <w:rsid w:val="002D46E9"/>
    <w:rsid w:val="002D56B1"/>
    <w:rsid w:val="002D6196"/>
    <w:rsid w:val="002D6928"/>
    <w:rsid w:val="002D79EA"/>
    <w:rsid w:val="002E0B99"/>
    <w:rsid w:val="002E199D"/>
    <w:rsid w:val="002E3AF1"/>
    <w:rsid w:val="002E4ACB"/>
    <w:rsid w:val="002E7892"/>
    <w:rsid w:val="002E7E98"/>
    <w:rsid w:val="002F106E"/>
    <w:rsid w:val="002F30E3"/>
    <w:rsid w:val="002F314B"/>
    <w:rsid w:val="002F45E2"/>
    <w:rsid w:val="00300EC7"/>
    <w:rsid w:val="00301391"/>
    <w:rsid w:val="00301F08"/>
    <w:rsid w:val="00303920"/>
    <w:rsid w:val="00303E93"/>
    <w:rsid w:val="00305463"/>
    <w:rsid w:val="003061EA"/>
    <w:rsid w:val="003065DF"/>
    <w:rsid w:val="00310378"/>
    <w:rsid w:val="00311094"/>
    <w:rsid w:val="0031202E"/>
    <w:rsid w:val="00312383"/>
    <w:rsid w:val="0031276F"/>
    <w:rsid w:val="00313722"/>
    <w:rsid w:val="0031387F"/>
    <w:rsid w:val="00314033"/>
    <w:rsid w:val="00314823"/>
    <w:rsid w:val="003200DD"/>
    <w:rsid w:val="00320119"/>
    <w:rsid w:val="00326BE1"/>
    <w:rsid w:val="003276EB"/>
    <w:rsid w:val="003336ED"/>
    <w:rsid w:val="0033445C"/>
    <w:rsid w:val="0033518F"/>
    <w:rsid w:val="003353E9"/>
    <w:rsid w:val="00340906"/>
    <w:rsid w:val="00340B8E"/>
    <w:rsid w:val="00340FFF"/>
    <w:rsid w:val="00341EAF"/>
    <w:rsid w:val="00344A95"/>
    <w:rsid w:val="003451E1"/>
    <w:rsid w:val="0034589D"/>
    <w:rsid w:val="00351768"/>
    <w:rsid w:val="00352A57"/>
    <w:rsid w:val="00354CFB"/>
    <w:rsid w:val="00357558"/>
    <w:rsid w:val="00357B3F"/>
    <w:rsid w:val="00360119"/>
    <w:rsid w:val="00360E5D"/>
    <w:rsid w:val="0036425B"/>
    <w:rsid w:val="003655CB"/>
    <w:rsid w:val="003664E9"/>
    <w:rsid w:val="00366F3D"/>
    <w:rsid w:val="00367888"/>
    <w:rsid w:val="0037027F"/>
    <w:rsid w:val="00370ECB"/>
    <w:rsid w:val="0037218F"/>
    <w:rsid w:val="00372B10"/>
    <w:rsid w:val="00374769"/>
    <w:rsid w:val="00376F6E"/>
    <w:rsid w:val="00381D93"/>
    <w:rsid w:val="00381DC9"/>
    <w:rsid w:val="00383925"/>
    <w:rsid w:val="00385FD2"/>
    <w:rsid w:val="00393552"/>
    <w:rsid w:val="00393E8D"/>
    <w:rsid w:val="003961DC"/>
    <w:rsid w:val="003A52BD"/>
    <w:rsid w:val="003B243F"/>
    <w:rsid w:val="003B487C"/>
    <w:rsid w:val="003B7AC1"/>
    <w:rsid w:val="003B7AED"/>
    <w:rsid w:val="003C1CD1"/>
    <w:rsid w:val="003C1F5C"/>
    <w:rsid w:val="003C4F70"/>
    <w:rsid w:val="003C79B3"/>
    <w:rsid w:val="003D0B2C"/>
    <w:rsid w:val="003D29D1"/>
    <w:rsid w:val="003D2B6A"/>
    <w:rsid w:val="003D321E"/>
    <w:rsid w:val="003D36A0"/>
    <w:rsid w:val="003D4C06"/>
    <w:rsid w:val="003D69EF"/>
    <w:rsid w:val="003E224D"/>
    <w:rsid w:val="003E7BAA"/>
    <w:rsid w:val="003F050C"/>
    <w:rsid w:val="003F1B64"/>
    <w:rsid w:val="003F3A36"/>
    <w:rsid w:val="003F7209"/>
    <w:rsid w:val="004042D8"/>
    <w:rsid w:val="00405E28"/>
    <w:rsid w:val="004106B0"/>
    <w:rsid w:val="00411E46"/>
    <w:rsid w:val="00412DCC"/>
    <w:rsid w:val="004136B7"/>
    <w:rsid w:val="004147AF"/>
    <w:rsid w:val="00416C3E"/>
    <w:rsid w:val="00421C53"/>
    <w:rsid w:val="00426199"/>
    <w:rsid w:val="004314A9"/>
    <w:rsid w:val="00431F82"/>
    <w:rsid w:val="00432FA5"/>
    <w:rsid w:val="0043485F"/>
    <w:rsid w:val="004353E6"/>
    <w:rsid w:val="00436422"/>
    <w:rsid w:val="004404A4"/>
    <w:rsid w:val="00440B7A"/>
    <w:rsid w:val="0044249B"/>
    <w:rsid w:val="00445A16"/>
    <w:rsid w:val="00450FC2"/>
    <w:rsid w:val="0045137E"/>
    <w:rsid w:val="00452623"/>
    <w:rsid w:val="00453E9A"/>
    <w:rsid w:val="004562AB"/>
    <w:rsid w:val="004603C8"/>
    <w:rsid w:val="00464E8A"/>
    <w:rsid w:val="00465EDF"/>
    <w:rsid w:val="00466163"/>
    <w:rsid w:val="004664AD"/>
    <w:rsid w:val="004671E8"/>
    <w:rsid w:val="004678D2"/>
    <w:rsid w:val="0047109A"/>
    <w:rsid w:val="00471805"/>
    <w:rsid w:val="0047217C"/>
    <w:rsid w:val="004725B2"/>
    <w:rsid w:val="0047377F"/>
    <w:rsid w:val="00473879"/>
    <w:rsid w:val="00473966"/>
    <w:rsid w:val="00474AE4"/>
    <w:rsid w:val="00474F3C"/>
    <w:rsid w:val="004759AA"/>
    <w:rsid w:val="00476416"/>
    <w:rsid w:val="00476C2D"/>
    <w:rsid w:val="00480573"/>
    <w:rsid w:val="00481C8E"/>
    <w:rsid w:val="00481CCE"/>
    <w:rsid w:val="00487971"/>
    <w:rsid w:val="00490458"/>
    <w:rsid w:val="004925FF"/>
    <w:rsid w:val="0049325B"/>
    <w:rsid w:val="00496939"/>
    <w:rsid w:val="004A11E1"/>
    <w:rsid w:val="004A1CAE"/>
    <w:rsid w:val="004A678A"/>
    <w:rsid w:val="004A67B2"/>
    <w:rsid w:val="004A6FCA"/>
    <w:rsid w:val="004A7E60"/>
    <w:rsid w:val="004B00BB"/>
    <w:rsid w:val="004B077C"/>
    <w:rsid w:val="004B1A67"/>
    <w:rsid w:val="004B25D3"/>
    <w:rsid w:val="004B2733"/>
    <w:rsid w:val="004B7618"/>
    <w:rsid w:val="004C02E7"/>
    <w:rsid w:val="004C340E"/>
    <w:rsid w:val="004C653B"/>
    <w:rsid w:val="004D098F"/>
    <w:rsid w:val="004D5D3C"/>
    <w:rsid w:val="004D76B5"/>
    <w:rsid w:val="004E105B"/>
    <w:rsid w:val="004E7B43"/>
    <w:rsid w:val="004E7C43"/>
    <w:rsid w:val="004F1905"/>
    <w:rsid w:val="004F1C0C"/>
    <w:rsid w:val="004F2AD8"/>
    <w:rsid w:val="004F6221"/>
    <w:rsid w:val="004F6ED5"/>
    <w:rsid w:val="00500EE7"/>
    <w:rsid w:val="0050279C"/>
    <w:rsid w:val="00502885"/>
    <w:rsid w:val="005059CB"/>
    <w:rsid w:val="00506A05"/>
    <w:rsid w:val="00510C3F"/>
    <w:rsid w:val="00511C65"/>
    <w:rsid w:val="005127F5"/>
    <w:rsid w:val="00513206"/>
    <w:rsid w:val="005150AB"/>
    <w:rsid w:val="00516B82"/>
    <w:rsid w:val="00516E58"/>
    <w:rsid w:val="00517040"/>
    <w:rsid w:val="00517C67"/>
    <w:rsid w:val="00517C91"/>
    <w:rsid w:val="00517DD7"/>
    <w:rsid w:val="00522D7A"/>
    <w:rsid w:val="00525440"/>
    <w:rsid w:val="0053272A"/>
    <w:rsid w:val="005337B8"/>
    <w:rsid w:val="00533D06"/>
    <w:rsid w:val="0053436C"/>
    <w:rsid w:val="00535028"/>
    <w:rsid w:val="00535384"/>
    <w:rsid w:val="00535751"/>
    <w:rsid w:val="00537913"/>
    <w:rsid w:val="00540C7C"/>
    <w:rsid w:val="00540DED"/>
    <w:rsid w:val="00544B9E"/>
    <w:rsid w:val="00545AF3"/>
    <w:rsid w:val="00546210"/>
    <w:rsid w:val="00547011"/>
    <w:rsid w:val="005503AF"/>
    <w:rsid w:val="00551174"/>
    <w:rsid w:val="00554765"/>
    <w:rsid w:val="00554A9F"/>
    <w:rsid w:val="005552AA"/>
    <w:rsid w:val="005618C0"/>
    <w:rsid w:val="00561BB1"/>
    <w:rsid w:val="00561D44"/>
    <w:rsid w:val="00561D91"/>
    <w:rsid w:val="0056330A"/>
    <w:rsid w:val="005638C3"/>
    <w:rsid w:val="00565F7C"/>
    <w:rsid w:val="00566D81"/>
    <w:rsid w:val="0057279A"/>
    <w:rsid w:val="00573525"/>
    <w:rsid w:val="00577978"/>
    <w:rsid w:val="00580805"/>
    <w:rsid w:val="00581B12"/>
    <w:rsid w:val="00581B8A"/>
    <w:rsid w:val="005855C1"/>
    <w:rsid w:val="00590B44"/>
    <w:rsid w:val="0059180D"/>
    <w:rsid w:val="005927CB"/>
    <w:rsid w:val="0059500A"/>
    <w:rsid w:val="00595F32"/>
    <w:rsid w:val="005A1F07"/>
    <w:rsid w:val="005A1FCD"/>
    <w:rsid w:val="005A372E"/>
    <w:rsid w:val="005A3CB0"/>
    <w:rsid w:val="005A3DA6"/>
    <w:rsid w:val="005A551B"/>
    <w:rsid w:val="005B03E3"/>
    <w:rsid w:val="005B10C8"/>
    <w:rsid w:val="005B267D"/>
    <w:rsid w:val="005B3991"/>
    <w:rsid w:val="005B45C2"/>
    <w:rsid w:val="005B7FAF"/>
    <w:rsid w:val="005C06C9"/>
    <w:rsid w:val="005C1A1E"/>
    <w:rsid w:val="005C58CC"/>
    <w:rsid w:val="005C6EDE"/>
    <w:rsid w:val="005D0081"/>
    <w:rsid w:val="005D6222"/>
    <w:rsid w:val="005E2623"/>
    <w:rsid w:val="005E3580"/>
    <w:rsid w:val="005E40B9"/>
    <w:rsid w:val="005E5307"/>
    <w:rsid w:val="005F2513"/>
    <w:rsid w:val="005F35B4"/>
    <w:rsid w:val="005F6C41"/>
    <w:rsid w:val="00600742"/>
    <w:rsid w:val="006047DB"/>
    <w:rsid w:val="006051B1"/>
    <w:rsid w:val="006051BD"/>
    <w:rsid w:val="00605D6B"/>
    <w:rsid w:val="00606120"/>
    <w:rsid w:val="0060613F"/>
    <w:rsid w:val="0060690C"/>
    <w:rsid w:val="006103B2"/>
    <w:rsid w:val="006129F3"/>
    <w:rsid w:val="00612EEA"/>
    <w:rsid w:val="00614387"/>
    <w:rsid w:val="0061582A"/>
    <w:rsid w:val="00616F89"/>
    <w:rsid w:val="00617F6C"/>
    <w:rsid w:val="006204FB"/>
    <w:rsid w:val="006224B7"/>
    <w:rsid w:val="006226C3"/>
    <w:rsid w:val="006230E9"/>
    <w:rsid w:val="00623FA6"/>
    <w:rsid w:val="00625F01"/>
    <w:rsid w:val="00627662"/>
    <w:rsid w:val="00630EFA"/>
    <w:rsid w:val="0063257D"/>
    <w:rsid w:val="00632ED4"/>
    <w:rsid w:val="00634665"/>
    <w:rsid w:val="00634ED7"/>
    <w:rsid w:val="00637228"/>
    <w:rsid w:val="006406ED"/>
    <w:rsid w:val="006409F4"/>
    <w:rsid w:val="00640FF9"/>
    <w:rsid w:val="00642C09"/>
    <w:rsid w:val="006445A7"/>
    <w:rsid w:val="00644CD3"/>
    <w:rsid w:val="00647C4A"/>
    <w:rsid w:val="00651850"/>
    <w:rsid w:val="00653481"/>
    <w:rsid w:val="00657253"/>
    <w:rsid w:val="006605F8"/>
    <w:rsid w:val="006631AB"/>
    <w:rsid w:val="00664B3D"/>
    <w:rsid w:val="00672997"/>
    <w:rsid w:val="00673B2E"/>
    <w:rsid w:val="00674EFD"/>
    <w:rsid w:val="006755AE"/>
    <w:rsid w:val="00676827"/>
    <w:rsid w:val="0067755D"/>
    <w:rsid w:val="00681061"/>
    <w:rsid w:val="006840D5"/>
    <w:rsid w:val="00684881"/>
    <w:rsid w:val="00684DAC"/>
    <w:rsid w:val="006915A0"/>
    <w:rsid w:val="006918BF"/>
    <w:rsid w:val="006918EC"/>
    <w:rsid w:val="006944FE"/>
    <w:rsid w:val="0069629A"/>
    <w:rsid w:val="006966EC"/>
    <w:rsid w:val="0069708F"/>
    <w:rsid w:val="00697C83"/>
    <w:rsid w:val="006A12C2"/>
    <w:rsid w:val="006A29D2"/>
    <w:rsid w:val="006A31BC"/>
    <w:rsid w:val="006A47FA"/>
    <w:rsid w:val="006B0B15"/>
    <w:rsid w:val="006B2100"/>
    <w:rsid w:val="006B2214"/>
    <w:rsid w:val="006B2938"/>
    <w:rsid w:val="006B33E2"/>
    <w:rsid w:val="006B4E8A"/>
    <w:rsid w:val="006B617D"/>
    <w:rsid w:val="006B62C0"/>
    <w:rsid w:val="006B74FC"/>
    <w:rsid w:val="006B7859"/>
    <w:rsid w:val="006B79AF"/>
    <w:rsid w:val="006C269D"/>
    <w:rsid w:val="006C2E61"/>
    <w:rsid w:val="006C4A43"/>
    <w:rsid w:val="006D0797"/>
    <w:rsid w:val="006D31B4"/>
    <w:rsid w:val="006D55A1"/>
    <w:rsid w:val="006D6325"/>
    <w:rsid w:val="006D6F8A"/>
    <w:rsid w:val="006D717F"/>
    <w:rsid w:val="006D74A2"/>
    <w:rsid w:val="006D78C4"/>
    <w:rsid w:val="006E1495"/>
    <w:rsid w:val="006E1E6E"/>
    <w:rsid w:val="006E2202"/>
    <w:rsid w:val="006E2508"/>
    <w:rsid w:val="006E4F69"/>
    <w:rsid w:val="006E5F6A"/>
    <w:rsid w:val="006E6A9C"/>
    <w:rsid w:val="006F2D67"/>
    <w:rsid w:val="006F33E6"/>
    <w:rsid w:val="006F399C"/>
    <w:rsid w:val="006F3D28"/>
    <w:rsid w:val="006F5AB7"/>
    <w:rsid w:val="006F6598"/>
    <w:rsid w:val="006F739D"/>
    <w:rsid w:val="006F7C84"/>
    <w:rsid w:val="0070030F"/>
    <w:rsid w:val="0070182D"/>
    <w:rsid w:val="007032FE"/>
    <w:rsid w:val="007036FA"/>
    <w:rsid w:val="00703B61"/>
    <w:rsid w:val="00705C88"/>
    <w:rsid w:val="00710E6C"/>
    <w:rsid w:val="00710FF9"/>
    <w:rsid w:val="0071218B"/>
    <w:rsid w:val="00712F7E"/>
    <w:rsid w:val="0071723D"/>
    <w:rsid w:val="0071746E"/>
    <w:rsid w:val="007202D1"/>
    <w:rsid w:val="007202E7"/>
    <w:rsid w:val="007206BF"/>
    <w:rsid w:val="0072174C"/>
    <w:rsid w:val="00724A3E"/>
    <w:rsid w:val="007261AE"/>
    <w:rsid w:val="0072795D"/>
    <w:rsid w:val="00732EF0"/>
    <w:rsid w:val="00733D63"/>
    <w:rsid w:val="00734C60"/>
    <w:rsid w:val="00735058"/>
    <w:rsid w:val="00736F2A"/>
    <w:rsid w:val="007451D6"/>
    <w:rsid w:val="00746A1F"/>
    <w:rsid w:val="00746A4A"/>
    <w:rsid w:val="00746C36"/>
    <w:rsid w:val="00750A77"/>
    <w:rsid w:val="00750C97"/>
    <w:rsid w:val="00751C77"/>
    <w:rsid w:val="00752BF0"/>
    <w:rsid w:val="00754818"/>
    <w:rsid w:val="00754EF1"/>
    <w:rsid w:val="00755C0E"/>
    <w:rsid w:val="00756196"/>
    <w:rsid w:val="0076047D"/>
    <w:rsid w:val="00764C26"/>
    <w:rsid w:val="00767B93"/>
    <w:rsid w:val="00767C95"/>
    <w:rsid w:val="00770970"/>
    <w:rsid w:val="00770E4C"/>
    <w:rsid w:val="007713BD"/>
    <w:rsid w:val="00771E6D"/>
    <w:rsid w:val="0077313B"/>
    <w:rsid w:val="0077368C"/>
    <w:rsid w:val="00773E51"/>
    <w:rsid w:val="007744C1"/>
    <w:rsid w:val="00774E6D"/>
    <w:rsid w:val="00775AE3"/>
    <w:rsid w:val="007814E7"/>
    <w:rsid w:val="00782D3E"/>
    <w:rsid w:val="00785774"/>
    <w:rsid w:val="00792AED"/>
    <w:rsid w:val="00793FC4"/>
    <w:rsid w:val="00794F41"/>
    <w:rsid w:val="0079623E"/>
    <w:rsid w:val="00796AA7"/>
    <w:rsid w:val="0079782E"/>
    <w:rsid w:val="007A0310"/>
    <w:rsid w:val="007A3757"/>
    <w:rsid w:val="007A6DAA"/>
    <w:rsid w:val="007B1A11"/>
    <w:rsid w:val="007B2B32"/>
    <w:rsid w:val="007B3EF6"/>
    <w:rsid w:val="007B423E"/>
    <w:rsid w:val="007C0732"/>
    <w:rsid w:val="007C0C80"/>
    <w:rsid w:val="007C0DF4"/>
    <w:rsid w:val="007C428C"/>
    <w:rsid w:val="007C6567"/>
    <w:rsid w:val="007C674D"/>
    <w:rsid w:val="007C729C"/>
    <w:rsid w:val="007D0183"/>
    <w:rsid w:val="007D2B6C"/>
    <w:rsid w:val="007D344A"/>
    <w:rsid w:val="007D3C1F"/>
    <w:rsid w:val="007D6264"/>
    <w:rsid w:val="007D6429"/>
    <w:rsid w:val="007D7985"/>
    <w:rsid w:val="007E0122"/>
    <w:rsid w:val="007E1754"/>
    <w:rsid w:val="007E1C4D"/>
    <w:rsid w:val="007E2630"/>
    <w:rsid w:val="007E402B"/>
    <w:rsid w:val="007E4C5E"/>
    <w:rsid w:val="007E5751"/>
    <w:rsid w:val="007E5978"/>
    <w:rsid w:val="007E5F9D"/>
    <w:rsid w:val="007E799A"/>
    <w:rsid w:val="007F1FC0"/>
    <w:rsid w:val="007F3E8F"/>
    <w:rsid w:val="007F636B"/>
    <w:rsid w:val="007F67B8"/>
    <w:rsid w:val="00800AB6"/>
    <w:rsid w:val="00802708"/>
    <w:rsid w:val="00802D70"/>
    <w:rsid w:val="00803553"/>
    <w:rsid w:val="0080623F"/>
    <w:rsid w:val="0080683B"/>
    <w:rsid w:val="00806DB8"/>
    <w:rsid w:val="0080728F"/>
    <w:rsid w:val="00807DDA"/>
    <w:rsid w:val="00810EC4"/>
    <w:rsid w:val="00812750"/>
    <w:rsid w:val="00813BE9"/>
    <w:rsid w:val="008162ED"/>
    <w:rsid w:val="008165B5"/>
    <w:rsid w:val="00817E60"/>
    <w:rsid w:val="00820862"/>
    <w:rsid w:val="00821128"/>
    <w:rsid w:val="00821EEF"/>
    <w:rsid w:val="00822354"/>
    <w:rsid w:val="0082285F"/>
    <w:rsid w:val="00822F92"/>
    <w:rsid w:val="0082332A"/>
    <w:rsid w:val="008308DA"/>
    <w:rsid w:val="00830B8C"/>
    <w:rsid w:val="008325A5"/>
    <w:rsid w:val="008346BE"/>
    <w:rsid w:val="00834BD6"/>
    <w:rsid w:val="0083548A"/>
    <w:rsid w:val="00836681"/>
    <w:rsid w:val="00836E9A"/>
    <w:rsid w:val="00840101"/>
    <w:rsid w:val="0084106F"/>
    <w:rsid w:val="00841082"/>
    <w:rsid w:val="008436FB"/>
    <w:rsid w:val="00850419"/>
    <w:rsid w:val="008523E6"/>
    <w:rsid w:val="008558D5"/>
    <w:rsid w:val="00855B75"/>
    <w:rsid w:val="00855C9E"/>
    <w:rsid w:val="00856098"/>
    <w:rsid w:val="00860DB2"/>
    <w:rsid w:val="00860EDC"/>
    <w:rsid w:val="008614AA"/>
    <w:rsid w:val="008639A1"/>
    <w:rsid w:val="008659AE"/>
    <w:rsid w:val="00867619"/>
    <w:rsid w:val="00871394"/>
    <w:rsid w:val="008720CE"/>
    <w:rsid w:val="00873A27"/>
    <w:rsid w:val="00873F7D"/>
    <w:rsid w:val="008763A0"/>
    <w:rsid w:val="00877F79"/>
    <w:rsid w:val="008805EE"/>
    <w:rsid w:val="008848C3"/>
    <w:rsid w:val="00885205"/>
    <w:rsid w:val="00885FD6"/>
    <w:rsid w:val="00890095"/>
    <w:rsid w:val="008908A0"/>
    <w:rsid w:val="00892BEB"/>
    <w:rsid w:val="008933C4"/>
    <w:rsid w:val="00894313"/>
    <w:rsid w:val="0089443C"/>
    <w:rsid w:val="008944FA"/>
    <w:rsid w:val="00895048"/>
    <w:rsid w:val="00895AF9"/>
    <w:rsid w:val="00896357"/>
    <w:rsid w:val="008A0DA3"/>
    <w:rsid w:val="008A0E2B"/>
    <w:rsid w:val="008A1E4B"/>
    <w:rsid w:val="008A5427"/>
    <w:rsid w:val="008A5537"/>
    <w:rsid w:val="008A6611"/>
    <w:rsid w:val="008A78FA"/>
    <w:rsid w:val="008A79BE"/>
    <w:rsid w:val="008B0A97"/>
    <w:rsid w:val="008B1358"/>
    <w:rsid w:val="008B15A7"/>
    <w:rsid w:val="008B373B"/>
    <w:rsid w:val="008B4757"/>
    <w:rsid w:val="008B590F"/>
    <w:rsid w:val="008B64A4"/>
    <w:rsid w:val="008B724F"/>
    <w:rsid w:val="008B78FF"/>
    <w:rsid w:val="008C202C"/>
    <w:rsid w:val="008C42D7"/>
    <w:rsid w:val="008C466D"/>
    <w:rsid w:val="008C4F31"/>
    <w:rsid w:val="008C6B1F"/>
    <w:rsid w:val="008C6DD8"/>
    <w:rsid w:val="008D04AD"/>
    <w:rsid w:val="008D3D55"/>
    <w:rsid w:val="008D3F9D"/>
    <w:rsid w:val="008D52C6"/>
    <w:rsid w:val="008D554E"/>
    <w:rsid w:val="008D5ABF"/>
    <w:rsid w:val="008D660E"/>
    <w:rsid w:val="008E2571"/>
    <w:rsid w:val="008E28B7"/>
    <w:rsid w:val="008E2D27"/>
    <w:rsid w:val="008E3BAF"/>
    <w:rsid w:val="008E44B9"/>
    <w:rsid w:val="008E6ED2"/>
    <w:rsid w:val="008F09B5"/>
    <w:rsid w:val="008F0AF0"/>
    <w:rsid w:val="008F1DA9"/>
    <w:rsid w:val="008F3734"/>
    <w:rsid w:val="008F4253"/>
    <w:rsid w:val="008F538E"/>
    <w:rsid w:val="008F5DE3"/>
    <w:rsid w:val="008F7533"/>
    <w:rsid w:val="00900BBF"/>
    <w:rsid w:val="00903C5C"/>
    <w:rsid w:val="00903FEB"/>
    <w:rsid w:val="00904E21"/>
    <w:rsid w:val="00906AA7"/>
    <w:rsid w:val="00906BF7"/>
    <w:rsid w:val="0091011A"/>
    <w:rsid w:val="009119A2"/>
    <w:rsid w:val="00911CD4"/>
    <w:rsid w:val="00914D2C"/>
    <w:rsid w:val="00914DE8"/>
    <w:rsid w:val="00917021"/>
    <w:rsid w:val="00917E89"/>
    <w:rsid w:val="00920B30"/>
    <w:rsid w:val="00922420"/>
    <w:rsid w:val="009250FE"/>
    <w:rsid w:val="0092525B"/>
    <w:rsid w:val="009276E6"/>
    <w:rsid w:val="0093231F"/>
    <w:rsid w:val="009323D6"/>
    <w:rsid w:val="009353CB"/>
    <w:rsid w:val="00936B04"/>
    <w:rsid w:val="009379D3"/>
    <w:rsid w:val="0094067D"/>
    <w:rsid w:val="0094089D"/>
    <w:rsid w:val="00942869"/>
    <w:rsid w:val="00942E0F"/>
    <w:rsid w:val="009441AB"/>
    <w:rsid w:val="0094605E"/>
    <w:rsid w:val="00946E8D"/>
    <w:rsid w:val="00946EDF"/>
    <w:rsid w:val="00950259"/>
    <w:rsid w:val="009506E4"/>
    <w:rsid w:val="00950A8A"/>
    <w:rsid w:val="009552AF"/>
    <w:rsid w:val="00955421"/>
    <w:rsid w:val="00955FD8"/>
    <w:rsid w:val="009560EB"/>
    <w:rsid w:val="00956D4C"/>
    <w:rsid w:val="009574BE"/>
    <w:rsid w:val="00957BCF"/>
    <w:rsid w:val="009610C9"/>
    <w:rsid w:val="00961BAB"/>
    <w:rsid w:val="009640E5"/>
    <w:rsid w:val="00966159"/>
    <w:rsid w:val="00966934"/>
    <w:rsid w:val="00966D1B"/>
    <w:rsid w:val="00966F99"/>
    <w:rsid w:val="009676A4"/>
    <w:rsid w:val="00967A15"/>
    <w:rsid w:val="009706DF"/>
    <w:rsid w:val="00977A72"/>
    <w:rsid w:val="00980083"/>
    <w:rsid w:val="00980740"/>
    <w:rsid w:val="0098145E"/>
    <w:rsid w:val="00981752"/>
    <w:rsid w:val="00981BC8"/>
    <w:rsid w:val="00981DF5"/>
    <w:rsid w:val="009825D4"/>
    <w:rsid w:val="00982CA7"/>
    <w:rsid w:val="00984343"/>
    <w:rsid w:val="00990403"/>
    <w:rsid w:val="009907EF"/>
    <w:rsid w:val="0099167D"/>
    <w:rsid w:val="00991C0D"/>
    <w:rsid w:val="00992057"/>
    <w:rsid w:val="00992AAC"/>
    <w:rsid w:val="009932CE"/>
    <w:rsid w:val="00994FC9"/>
    <w:rsid w:val="0099684B"/>
    <w:rsid w:val="00996D8B"/>
    <w:rsid w:val="0099711A"/>
    <w:rsid w:val="009971EB"/>
    <w:rsid w:val="009976F3"/>
    <w:rsid w:val="009A1414"/>
    <w:rsid w:val="009A1AC6"/>
    <w:rsid w:val="009A1BB0"/>
    <w:rsid w:val="009A21A9"/>
    <w:rsid w:val="009A2C0C"/>
    <w:rsid w:val="009A34A4"/>
    <w:rsid w:val="009A4912"/>
    <w:rsid w:val="009A6B53"/>
    <w:rsid w:val="009A7C22"/>
    <w:rsid w:val="009B2AA6"/>
    <w:rsid w:val="009B43A8"/>
    <w:rsid w:val="009B4FEB"/>
    <w:rsid w:val="009C0CD8"/>
    <w:rsid w:val="009C28E3"/>
    <w:rsid w:val="009C59A2"/>
    <w:rsid w:val="009C6EF1"/>
    <w:rsid w:val="009D0687"/>
    <w:rsid w:val="009D2641"/>
    <w:rsid w:val="009D27CE"/>
    <w:rsid w:val="009D31CA"/>
    <w:rsid w:val="009D56E5"/>
    <w:rsid w:val="009E189B"/>
    <w:rsid w:val="009E1C73"/>
    <w:rsid w:val="009E3A0C"/>
    <w:rsid w:val="009E3BBE"/>
    <w:rsid w:val="009E4535"/>
    <w:rsid w:val="009E4DD8"/>
    <w:rsid w:val="009E6571"/>
    <w:rsid w:val="009E6C30"/>
    <w:rsid w:val="009F0986"/>
    <w:rsid w:val="009F098B"/>
    <w:rsid w:val="009F0A53"/>
    <w:rsid w:val="009F154F"/>
    <w:rsid w:val="009F211E"/>
    <w:rsid w:val="009F2E60"/>
    <w:rsid w:val="009F48E4"/>
    <w:rsid w:val="009F6A7F"/>
    <w:rsid w:val="009F77B3"/>
    <w:rsid w:val="009F7CBF"/>
    <w:rsid w:val="00A032EB"/>
    <w:rsid w:val="00A05758"/>
    <w:rsid w:val="00A118EC"/>
    <w:rsid w:val="00A13A2D"/>
    <w:rsid w:val="00A14203"/>
    <w:rsid w:val="00A14902"/>
    <w:rsid w:val="00A17030"/>
    <w:rsid w:val="00A21CBD"/>
    <w:rsid w:val="00A235EB"/>
    <w:rsid w:val="00A235EC"/>
    <w:rsid w:val="00A23656"/>
    <w:rsid w:val="00A23D92"/>
    <w:rsid w:val="00A2477B"/>
    <w:rsid w:val="00A27CAE"/>
    <w:rsid w:val="00A3013C"/>
    <w:rsid w:val="00A30E5D"/>
    <w:rsid w:val="00A33E7C"/>
    <w:rsid w:val="00A34071"/>
    <w:rsid w:val="00A34D3D"/>
    <w:rsid w:val="00A35885"/>
    <w:rsid w:val="00A41886"/>
    <w:rsid w:val="00A42236"/>
    <w:rsid w:val="00A4309B"/>
    <w:rsid w:val="00A44B9B"/>
    <w:rsid w:val="00A46011"/>
    <w:rsid w:val="00A461A7"/>
    <w:rsid w:val="00A505B6"/>
    <w:rsid w:val="00A51917"/>
    <w:rsid w:val="00A520DA"/>
    <w:rsid w:val="00A5256D"/>
    <w:rsid w:val="00A54F0E"/>
    <w:rsid w:val="00A569B3"/>
    <w:rsid w:val="00A579C7"/>
    <w:rsid w:val="00A6030B"/>
    <w:rsid w:val="00A60AD7"/>
    <w:rsid w:val="00A63000"/>
    <w:rsid w:val="00A63585"/>
    <w:rsid w:val="00A63989"/>
    <w:rsid w:val="00A63C11"/>
    <w:rsid w:val="00A65507"/>
    <w:rsid w:val="00A65E62"/>
    <w:rsid w:val="00A70FD2"/>
    <w:rsid w:val="00A734EF"/>
    <w:rsid w:val="00A73EFA"/>
    <w:rsid w:val="00A768FA"/>
    <w:rsid w:val="00A77FAF"/>
    <w:rsid w:val="00A80E44"/>
    <w:rsid w:val="00A818A7"/>
    <w:rsid w:val="00A82FF0"/>
    <w:rsid w:val="00A83FBD"/>
    <w:rsid w:val="00A84601"/>
    <w:rsid w:val="00A86137"/>
    <w:rsid w:val="00A86CB8"/>
    <w:rsid w:val="00A87221"/>
    <w:rsid w:val="00A87E39"/>
    <w:rsid w:val="00A90076"/>
    <w:rsid w:val="00A90457"/>
    <w:rsid w:val="00A924CD"/>
    <w:rsid w:val="00A92957"/>
    <w:rsid w:val="00A931F6"/>
    <w:rsid w:val="00A940A0"/>
    <w:rsid w:val="00A94EBF"/>
    <w:rsid w:val="00A95D00"/>
    <w:rsid w:val="00A9630B"/>
    <w:rsid w:val="00A96597"/>
    <w:rsid w:val="00AA05CB"/>
    <w:rsid w:val="00AA37A3"/>
    <w:rsid w:val="00AA6946"/>
    <w:rsid w:val="00AB0917"/>
    <w:rsid w:val="00AB2BCE"/>
    <w:rsid w:val="00AB3EBE"/>
    <w:rsid w:val="00AB6CE9"/>
    <w:rsid w:val="00AB724F"/>
    <w:rsid w:val="00AC19F7"/>
    <w:rsid w:val="00AC1E92"/>
    <w:rsid w:val="00AC330B"/>
    <w:rsid w:val="00AC4A23"/>
    <w:rsid w:val="00AC4A7A"/>
    <w:rsid w:val="00AC4BFF"/>
    <w:rsid w:val="00AC4C87"/>
    <w:rsid w:val="00AC535A"/>
    <w:rsid w:val="00AC6564"/>
    <w:rsid w:val="00AD10F8"/>
    <w:rsid w:val="00AD1B8A"/>
    <w:rsid w:val="00AD1F15"/>
    <w:rsid w:val="00AD33AD"/>
    <w:rsid w:val="00AD65F9"/>
    <w:rsid w:val="00AE23E9"/>
    <w:rsid w:val="00AE3530"/>
    <w:rsid w:val="00AE6541"/>
    <w:rsid w:val="00AE715F"/>
    <w:rsid w:val="00AF001E"/>
    <w:rsid w:val="00AF284D"/>
    <w:rsid w:val="00AF5F7A"/>
    <w:rsid w:val="00AF75A1"/>
    <w:rsid w:val="00B010DF"/>
    <w:rsid w:val="00B01320"/>
    <w:rsid w:val="00B02A3B"/>
    <w:rsid w:val="00B04A87"/>
    <w:rsid w:val="00B04FC2"/>
    <w:rsid w:val="00B061E3"/>
    <w:rsid w:val="00B06467"/>
    <w:rsid w:val="00B07F38"/>
    <w:rsid w:val="00B12054"/>
    <w:rsid w:val="00B128C0"/>
    <w:rsid w:val="00B16321"/>
    <w:rsid w:val="00B20AAC"/>
    <w:rsid w:val="00B2193D"/>
    <w:rsid w:val="00B230C6"/>
    <w:rsid w:val="00B23D0A"/>
    <w:rsid w:val="00B2459F"/>
    <w:rsid w:val="00B256B4"/>
    <w:rsid w:val="00B25799"/>
    <w:rsid w:val="00B25AF8"/>
    <w:rsid w:val="00B25B58"/>
    <w:rsid w:val="00B27AF4"/>
    <w:rsid w:val="00B30EEE"/>
    <w:rsid w:val="00B3122D"/>
    <w:rsid w:val="00B31B14"/>
    <w:rsid w:val="00B327C3"/>
    <w:rsid w:val="00B35290"/>
    <w:rsid w:val="00B3550B"/>
    <w:rsid w:val="00B35F42"/>
    <w:rsid w:val="00B36360"/>
    <w:rsid w:val="00B40998"/>
    <w:rsid w:val="00B41E64"/>
    <w:rsid w:val="00B42084"/>
    <w:rsid w:val="00B42280"/>
    <w:rsid w:val="00B4516A"/>
    <w:rsid w:val="00B46530"/>
    <w:rsid w:val="00B46D92"/>
    <w:rsid w:val="00B4774C"/>
    <w:rsid w:val="00B478B1"/>
    <w:rsid w:val="00B47E93"/>
    <w:rsid w:val="00B50AEC"/>
    <w:rsid w:val="00B52863"/>
    <w:rsid w:val="00B52FB1"/>
    <w:rsid w:val="00B542F0"/>
    <w:rsid w:val="00B55669"/>
    <w:rsid w:val="00B569D3"/>
    <w:rsid w:val="00B56A1F"/>
    <w:rsid w:val="00B60114"/>
    <w:rsid w:val="00B60965"/>
    <w:rsid w:val="00B61DD3"/>
    <w:rsid w:val="00B64725"/>
    <w:rsid w:val="00B66158"/>
    <w:rsid w:val="00B66C98"/>
    <w:rsid w:val="00B66EE6"/>
    <w:rsid w:val="00B67589"/>
    <w:rsid w:val="00B70BDD"/>
    <w:rsid w:val="00B71EE3"/>
    <w:rsid w:val="00B730BB"/>
    <w:rsid w:val="00B7328D"/>
    <w:rsid w:val="00B753C3"/>
    <w:rsid w:val="00B7548C"/>
    <w:rsid w:val="00B754E0"/>
    <w:rsid w:val="00B756C6"/>
    <w:rsid w:val="00B77C03"/>
    <w:rsid w:val="00B813F1"/>
    <w:rsid w:val="00B8191F"/>
    <w:rsid w:val="00B82434"/>
    <w:rsid w:val="00B82BEC"/>
    <w:rsid w:val="00B832B6"/>
    <w:rsid w:val="00B855EA"/>
    <w:rsid w:val="00B86E82"/>
    <w:rsid w:val="00B937D3"/>
    <w:rsid w:val="00BA2531"/>
    <w:rsid w:val="00BA3E28"/>
    <w:rsid w:val="00BA4592"/>
    <w:rsid w:val="00BA5A82"/>
    <w:rsid w:val="00BB16AF"/>
    <w:rsid w:val="00BB2000"/>
    <w:rsid w:val="00BB344C"/>
    <w:rsid w:val="00BB3BC4"/>
    <w:rsid w:val="00BB3E2D"/>
    <w:rsid w:val="00BB471B"/>
    <w:rsid w:val="00BB47D2"/>
    <w:rsid w:val="00BB5FE2"/>
    <w:rsid w:val="00BB69C6"/>
    <w:rsid w:val="00BB7836"/>
    <w:rsid w:val="00BB7B9C"/>
    <w:rsid w:val="00BB7F98"/>
    <w:rsid w:val="00BC0322"/>
    <w:rsid w:val="00BC12DD"/>
    <w:rsid w:val="00BC7AFB"/>
    <w:rsid w:val="00BD09BB"/>
    <w:rsid w:val="00BD1526"/>
    <w:rsid w:val="00BD25DD"/>
    <w:rsid w:val="00BD2629"/>
    <w:rsid w:val="00BD2DC7"/>
    <w:rsid w:val="00BD2E94"/>
    <w:rsid w:val="00BD455F"/>
    <w:rsid w:val="00BD45C4"/>
    <w:rsid w:val="00BD56AC"/>
    <w:rsid w:val="00BD776D"/>
    <w:rsid w:val="00BE08D6"/>
    <w:rsid w:val="00BE1081"/>
    <w:rsid w:val="00BE252C"/>
    <w:rsid w:val="00BE3E69"/>
    <w:rsid w:val="00BE4107"/>
    <w:rsid w:val="00BE598F"/>
    <w:rsid w:val="00BE6624"/>
    <w:rsid w:val="00BE6908"/>
    <w:rsid w:val="00BE6AA5"/>
    <w:rsid w:val="00BE72F8"/>
    <w:rsid w:val="00BE77E6"/>
    <w:rsid w:val="00BF1ED0"/>
    <w:rsid w:val="00BF25FE"/>
    <w:rsid w:val="00BF3CD7"/>
    <w:rsid w:val="00BF4D6C"/>
    <w:rsid w:val="00BF6ADE"/>
    <w:rsid w:val="00BF7CE2"/>
    <w:rsid w:val="00C00552"/>
    <w:rsid w:val="00C02040"/>
    <w:rsid w:val="00C0297E"/>
    <w:rsid w:val="00C04362"/>
    <w:rsid w:val="00C0749A"/>
    <w:rsid w:val="00C108E6"/>
    <w:rsid w:val="00C127B0"/>
    <w:rsid w:val="00C133C1"/>
    <w:rsid w:val="00C169FF"/>
    <w:rsid w:val="00C171DE"/>
    <w:rsid w:val="00C2004A"/>
    <w:rsid w:val="00C208DE"/>
    <w:rsid w:val="00C21CCB"/>
    <w:rsid w:val="00C2206D"/>
    <w:rsid w:val="00C23491"/>
    <w:rsid w:val="00C23BCD"/>
    <w:rsid w:val="00C23C5F"/>
    <w:rsid w:val="00C240CB"/>
    <w:rsid w:val="00C24799"/>
    <w:rsid w:val="00C2540B"/>
    <w:rsid w:val="00C2595E"/>
    <w:rsid w:val="00C309DB"/>
    <w:rsid w:val="00C30BBB"/>
    <w:rsid w:val="00C34756"/>
    <w:rsid w:val="00C35609"/>
    <w:rsid w:val="00C3742E"/>
    <w:rsid w:val="00C4034A"/>
    <w:rsid w:val="00C41BE3"/>
    <w:rsid w:val="00C4437F"/>
    <w:rsid w:val="00C50BAF"/>
    <w:rsid w:val="00C51E53"/>
    <w:rsid w:val="00C536D8"/>
    <w:rsid w:val="00C53F1D"/>
    <w:rsid w:val="00C54286"/>
    <w:rsid w:val="00C55C10"/>
    <w:rsid w:val="00C5602E"/>
    <w:rsid w:val="00C56811"/>
    <w:rsid w:val="00C5713E"/>
    <w:rsid w:val="00C619CC"/>
    <w:rsid w:val="00C62B43"/>
    <w:rsid w:val="00C62DFB"/>
    <w:rsid w:val="00C6320F"/>
    <w:rsid w:val="00C639F8"/>
    <w:rsid w:val="00C64DEF"/>
    <w:rsid w:val="00C73D6E"/>
    <w:rsid w:val="00C741F2"/>
    <w:rsid w:val="00C74ADE"/>
    <w:rsid w:val="00C7536F"/>
    <w:rsid w:val="00C76EDE"/>
    <w:rsid w:val="00C770E3"/>
    <w:rsid w:val="00C77D2C"/>
    <w:rsid w:val="00C810C3"/>
    <w:rsid w:val="00C827BA"/>
    <w:rsid w:val="00C837DC"/>
    <w:rsid w:val="00C8588C"/>
    <w:rsid w:val="00C875CE"/>
    <w:rsid w:val="00C90494"/>
    <w:rsid w:val="00C91C94"/>
    <w:rsid w:val="00C926C5"/>
    <w:rsid w:val="00C935A1"/>
    <w:rsid w:val="00C94152"/>
    <w:rsid w:val="00C943F9"/>
    <w:rsid w:val="00CA2BFC"/>
    <w:rsid w:val="00CA356F"/>
    <w:rsid w:val="00CA366A"/>
    <w:rsid w:val="00CA3687"/>
    <w:rsid w:val="00CA66D0"/>
    <w:rsid w:val="00CA6F09"/>
    <w:rsid w:val="00CA70ED"/>
    <w:rsid w:val="00CA7C2A"/>
    <w:rsid w:val="00CB0346"/>
    <w:rsid w:val="00CB05B3"/>
    <w:rsid w:val="00CB0718"/>
    <w:rsid w:val="00CB2565"/>
    <w:rsid w:val="00CB25AA"/>
    <w:rsid w:val="00CB302E"/>
    <w:rsid w:val="00CB4F69"/>
    <w:rsid w:val="00CB5204"/>
    <w:rsid w:val="00CB57DA"/>
    <w:rsid w:val="00CB5B61"/>
    <w:rsid w:val="00CB5EFF"/>
    <w:rsid w:val="00CB7440"/>
    <w:rsid w:val="00CB7BBC"/>
    <w:rsid w:val="00CC174F"/>
    <w:rsid w:val="00CC1BB0"/>
    <w:rsid w:val="00CC2B8B"/>
    <w:rsid w:val="00CC3B64"/>
    <w:rsid w:val="00CC3EAA"/>
    <w:rsid w:val="00CC529D"/>
    <w:rsid w:val="00CC53EB"/>
    <w:rsid w:val="00CC5528"/>
    <w:rsid w:val="00CC64E2"/>
    <w:rsid w:val="00CC6A5E"/>
    <w:rsid w:val="00CD02AC"/>
    <w:rsid w:val="00CD1BEC"/>
    <w:rsid w:val="00CD2105"/>
    <w:rsid w:val="00CD4513"/>
    <w:rsid w:val="00CD4B61"/>
    <w:rsid w:val="00CD4BA3"/>
    <w:rsid w:val="00CD675F"/>
    <w:rsid w:val="00CE015A"/>
    <w:rsid w:val="00CE17B1"/>
    <w:rsid w:val="00CE2B0C"/>
    <w:rsid w:val="00CE334A"/>
    <w:rsid w:val="00CE44A4"/>
    <w:rsid w:val="00CE52A4"/>
    <w:rsid w:val="00CE57B0"/>
    <w:rsid w:val="00CF2608"/>
    <w:rsid w:val="00CF3A5D"/>
    <w:rsid w:val="00D06F19"/>
    <w:rsid w:val="00D12FF1"/>
    <w:rsid w:val="00D13165"/>
    <w:rsid w:val="00D149C6"/>
    <w:rsid w:val="00D14C05"/>
    <w:rsid w:val="00D152A7"/>
    <w:rsid w:val="00D170AB"/>
    <w:rsid w:val="00D17E53"/>
    <w:rsid w:val="00D220F6"/>
    <w:rsid w:val="00D2267D"/>
    <w:rsid w:val="00D23170"/>
    <w:rsid w:val="00D260B7"/>
    <w:rsid w:val="00D266E8"/>
    <w:rsid w:val="00D27CEE"/>
    <w:rsid w:val="00D31402"/>
    <w:rsid w:val="00D34E69"/>
    <w:rsid w:val="00D365C4"/>
    <w:rsid w:val="00D379AC"/>
    <w:rsid w:val="00D41B82"/>
    <w:rsid w:val="00D41C70"/>
    <w:rsid w:val="00D43B5C"/>
    <w:rsid w:val="00D44DF7"/>
    <w:rsid w:val="00D45E4C"/>
    <w:rsid w:val="00D46774"/>
    <w:rsid w:val="00D473F6"/>
    <w:rsid w:val="00D5162C"/>
    <w:rsid w:val="00D51A18"/>
    <w:rsid w:val="00D52829"/>
    <w:rsid w:val="00D53CD3"/>
    <w:rsid w:val="00D53FF2"/>
    <w:rsid w:val="00D562EF"/>
    <w:rsid w:val="00D60FA2"/>
    <w:rsid w:val="00D63F73"/>
    <w:rsid w:val="00D64E8D"/>
    <w:rsid w:val="00D65B15"/>
    <w:rsid w:val="00D6606F"/>
    <w:rsid w:val="00D660E7"/>
    <w:rsid w:val="00D66B80"/>
    <w:rsid w:val="00D70416"/>
    <w:rsid w:val="00D7249C"/>
    <w:rsid w:val="00D72523"/>
    <w:rsid w:val="00D72B78"/>
    <w:rsid w:val="00D7513A"/>
    <w:rsid w:val="00D76224"/>
    <w:rsid w:val="00D764AE"/>
    <w:rsid w:val="00D76522"/>
    <w:rsid w:val="00D76D53"/>
    <w:rsid w:val="00D81E93"/>
    <w:rsid w:val="00D8325F"/>
    <w:rsid w:val="00D838C7"/>
    <w:rsid w:val="00D83D27"/>
    <w:rsid w:val="00D83D7B"/>
    <w:rsid w:val="00D83DBE"/>
    <w:rsid w:val="00D83F15"/>
    <w:rsid w:val="00D87641"/>
    <w:rsid w:val="00D87886"/>
    <w:rsid w:val="00D87A97"/>
    <w:rsid w:val="00D90DC8"/>
    <w:rsid w:val="00D93532"/>
    <w:rsid w:val="00D93E48"/>
    <w:rsid w:val="00DA0412"/>
    <w:rsid w:val="00DA0C98"/>
    <w:rsid w:val="00DA24B5"/>
    <w:rsid w:val="00DA2AFF"/>
    <w:rsid w:val="00DA3A6D"/>
    <w:rsid w:val="00DA4A8B"/>
    <w:rsid w:val="00DA6CCC"/>
    <w:rsid w:val="00DB0695"/>
    <w:rsid w:val="00DB2301"/>
    <w:rsid w:val="00DB273E"/>
    <w:rsid w:val="00DB3680"/>
    <w:rsid w:val="00DB4A31"/>
    <w:rsid w:val="00DB4ACB"/>
    <w:rsid w:val="00DB64DF"/>
    <w:rsid w:val="00DC033A"/>
    <w:rsid w:val="00DC1E58"/>
    <w:rsid w:val="00DC7BD8"/>
    <w:rsid w:val="00DD25DD"/>
    <w:rsid w:val="00DD4154"/>
    <w:rsid w:val="00DD6737"/>
    <w:rsid w:val="00DD6CD4"/>
    <w:rsid w:val="00DD7991"/>
    <w:rsid w:val="00DD7DD0"/>
    <w:rsid w:val="00DE0A15"/>
    <w:rsid w:val="00DE2260"/>
    <w:rsid w:val="00DE25B2"/>
    <w:rsid w:val="00DE4B17"/>
    <w:rsid w:val="00DE5D17"/>
    <w:rsid w:val="00DF4019"/>
    <w:rsid w:val="00DF5128"/>
    <w:rsid w:val="00DF6E29"/>
    <w:rsid w:val="00E00D12"/>
    <w:rsid w:val="00E0126D"/>
    <w:rsid w:val="00E04390"/>
    <w:rsid w:val="00E0494F"/>
    <w:rsid w:val="00E04E25"/>
    <w:rsid w:val="00E05FF7"/>
    <w:rsid w:val="00E12D68"/>
    <w:rsid w:val="00E14551"/>
    <w:rsid w:val="00E166AF"/>
    <w:rsid w:val="00E17C29"/>
    <w:rsid w:val="00E20070"/>
    <w:rsid w:val="00E2020A"/>
    <w:rsid w:val="00E21684"/>
    <w:rsid w:val="00E221B8"/>
    <w:rsid w:val="00E24041"/>
    <w:rsid w:val="00E248B9"/>
    <w:rsid w:val="00E255EA"/>
    <w:rsid w:val="00E26F05"/>
    <w:rsid w:val="00E27DCF"/>
    <w:rsid w:val="00E31E0E"/>
    <w:rsid w:val="00E335AB"/>
    <w:rsid w:val="00E33766"/>
    <w:rsid w:val="00E34D1B"/>
    <w:rsid w:val="00E3500E"/>
    <w:rsid w:val="00E35324"/>
    <w:rsid w:val="00E36962"/>
    <w:rsid w:val="00E4019B"/>
    <w:rsid w:val="00E40919"/>
    <w:rsid w:val="00E4187F"/>
    <w:rsid w:val="00E41C8E"/>
    <w:rsid w:val="00E434A7"/>
    <w:rsid w:val="00E43C97"/>
    <w:rsid w:val="00E45819"/>
    <w:rsid w:val="00E4621F"/>
    <w:rsid w:val="00E4629E"/>
    <w:rsid w:val="00E466C8"/>
    <w:rsid w:val="00E46BBA"/>
    <w:rsid w:val="00E47678"/>
    <w:rsid w:val="00E47855"/>
    <w:rsid w:val="00E54DEB"/>
    <w:rsid w:val="00E54F98"/>
    <w:rsid w:val="00E5511A"/>
    <w:rsid w:val="00E55AFB"/>
    <w:rsid w:val="00E566C6"/>
    <w:rsid w:val="00E57C96"/>
    <w:rsid w:val="00E6030F"/>
    <w:rsid w:val="00E60791"/>
    <w:rsid w:val="00E612B4"/>
    <w:rsid w:val="00E6136C"/>
    <w:rsid w:val="00E61D1E"/>
    <w:rsid w:val="00E62EAE"/>
    <w:rsid w:val="00E6363A"/>
    <w:rsid w:val="00E63A2E"/>
    <w:rsid w:val="00E63D25"/>
    <w:rsid w:val="00E64381"/>
    <w:rsid w:val="00E653A7"/>
    <w:rsid w:val="00E65684"/>
    <w:rsid w:val="00E65DDD"/>
    <w:rsid w:val="00E65F5A"/>
    <w:rsid w:val="00E6726A"/>
    <w:rsid w:val="00E70A24"/>
    <w:rsid w:val="00E70ADE"/>
    <w:rsid w:val="00E71A7E"/>
    <w:rsid w:val="00E74848"/>
    <w:rsid w:val="00E74E8A"/>
    <w:rsid w:val="00E75DBC"/>
    <w:rsid w:val="00E75F15"/>
    <w:rsid w:val="00E76B77"/>
    <w:rsid w:val="00E76D41"/>
    <w:rsid w:val="00E77A4B"/>
    <w:rsid w:val="00E80AA9"/>
    <w:rsid w:val="00E83FB6"/>
    <w:rsid w:val="00E8463A"/>
    <w:rsid w:val="00E84FE8"/>
    <w:rsid w:val="00E851ED"/>
    <w:rsid w:val="00E85824"/>
    <w:rsid w:val="00E90B6D"/>
    <w:rsid w:val="00E914FE"/>
    <w:rsid w:val="00E9296B"/>
    <w:rsid w:val="00E95580"/>
    <w:rsid w:val="00E955F9"/>
    <w:rsid w:val="00E97954"/>
    <w:rsid w:val="00EA23B3"/>
    <w:rsid w:val="00EA7020"/>
    <w:rsid w:val="00EB2A54"/>
    <w:rsid w:val="00EB353F"/>
    <w:rsid w:val="00EB5B9E"/>
    <w:rsid w:val="00EC00B9"/>
    <w:rsid w:val="00EC11E5"/>
    <w:rsid w:val="00EC16D6"/>
    <w:rsid w:val="00EC21DA"/>
    <w:rsid w:val="00EC2ED8"/>
    <w:rsid w:val="00EC47BF"/>
    <w:rsid w:val="00EC6411"/>
    <w:rsid w:val="00ED01F0"/>
    <w:rsid w:val="00ED096A"/>
    <w:rsid w:val="00ED2449"/>
    <w:rsid w:val="00ED40CF"/>
    <w:rsid w:val="00ED47B2"/>
    <w:rsid w:val="00ED5B7C"/>
    <w:rsid w:val="00ED6A26"/>
    <w:rsid w:val="00ED6DCB"/>
    <w:rsid w:val="00ED6EDC"/>
    <w:rsid w:val="00EE0EDC"/>
    <w:rsid w:val="00EE1586"/>
    <w:rsid w:val="00EE3536"/>
    <w:rsid w:val="00EE3A06"/>
    <w:rsid w:val="00EE480A"/>
    <w:rsid w:val="00EE4C7C"/>
    <w:rsid w:val="00EE50A9"/>
    <w:rsid w:val="00EE615D"/>
    <w:rsid w:val="00EE6835"/>
    <w:rsid w:val="00EE6B4F"/>
    <w:rsid w:val="00EE6EE4"/>
    <w:rsid w:val="00EE76AA"/>
    <w:rsid w:val="00EF2403"/>
    <w:rsid w:val="00EF304B"/>
    <w:rsid w:val="00EF55C9"/>
    <w:rsid w:val="00EF7662"/>
    <w:rsid w:val="00F0089B"/>
    <w:rsid w:val="00F03243"/>
    <w:rsid w:val="00F03F37"/>
    <w:rsid w:val="00F105A9"/>
    <w:rsid w:val="00F1072A"/>
    <w:rsid w:val="00F13FD5"/>
    <w:rsid w:val="00F14703"/>
    <w:rsid w:val="00F23167"/>
    <w:rsid w:val="00F24533"/>
    <w:rsid w:val="00F24F6F"/>
    <w:rsid w:val="00F25E29"/>
    <w:rsid w:val="00F27738"/>
    <w:rsid w:val="00F31351"/>
    <w:rsid w:val="00F32367"/>
    <w:rsid w:val="00F32E31"/>
    <w:rsid w:val="00F32EB1"/>
    <w:rsid w:val="00F33ABE"/>
    <w:rsid w:val="00F33C8E"/>
    <w:rsid w:val="00F33DEC"/>
    <w:rsid w:val="00F40A08"/>
    <w:rsid w:val="00F4243B"/>
    <w:rsid w:val="00F46B07"/>
    <w:rsid w:val="00F47336"/>
    <w:rsid w:val="00F517CF"/>
    <w:rsid w:val="00F51D24"/>
    <w:rsid w:val="00F53141"/>
    <w:rsid w:val="00F531FB"/>
    <w:rsid w:val="00F53377"/>
    <w:rsid w:val="00F53EC3"/>
    <w:rsid w:val="00F53F2E"/>
    <w:rsid w:val="00F56D27"/>
    <w:rsid w:val="00F57403"/>
    <w:rsid w:val="00F57619"/>
    <w:rsid w:val="00F60927"/>
    <w:rsid w:val="00F6119F"/>
    <w:rsid w:val="00F627AB"/>
    <w:rsid w:val="00F62969"/>
    <w:rsid w:val="00F64313"/>
    <w:rsid w:val="00F64724"/>
    <w:rsid w:val="00F66378"/>
    <w:rsid w:val="00F6714E"/>
    <w:rsid w:val="00F67223"/>
    <w:rsid w:val="00F71604"/>
    <w:rsid w:val="00F71915"/>
    <w:rsid w:val="00F724BC"/>
    <w:rsid w:val="00F74722"/>
    <w:rsid w:val="00F7505D"/>
    <w:rsid w:val="00F76C2E"/>
    <w:rsid w:val="00F77DD5"/>
    <w:rsid w:val="00F80058"/>
    <w:rsid w:val="00F80685"/>
    <w:rsid w:val="00F82BAD"/>
    <w:rsid w:val="00F83241"/>
    <w:rsid w:val="00F83947"/>
    <w:rsid w:val="00F9059A"/>
    <w:rsid w:val="00F90DEF"/>
    <w:rsid w:val="00F91CC7"/>
    <w:rsid w:val="00F92BFD"/>
    <w:rsid w:val="00F9350D"/>
    <w:rsid w:val="00F93B97"/>
    <w:rsid w:val="00F94F70"/>
    <w:rsid w:val="00F96678"/>
    <w:rsid w:val="00FA103F"/>
    <w:rsid w:val="00FA1FB0"/>
    <w:rsid w:val="00FA2548"/>
    <w:rsid w:val="00FA4B3A"/>
    <w:rsid w:val="00FB0467"/>
    <w:rsid w:val="00FB1B1F"/>
    <w:rsid w:val="00FB2094"/>
    <w:rsid w:val="00FB4A0D"/>
    <w:rsid w:val="00FB53A5"/>
    <w:rsid w:val="00FB7D8F"/>
    <w:rsid w:val="00FC0E82"/>
    <w:rsid w:val="00FC0FCB"/>
    <w:rsid w:val="00FC2F18"/>
    <w:rsid w:val="00FC3CB8"/>
    <w:rsid w:val="00FC6F5F"/>
    <w:rsid w:val="00FD101B"/>
    <w:rsid w:val="00FD21D7"/>
    <w:rsid w:val="00FD6270"/>
    <w:rsid w:val="00FD6706"/>
    <w:rsid w:val="00FD69F5"/>
    <w:rsid w:val="00FD7860"/>
    <w:rsid w:val="00FE0529"/>
    <w:rsid w:val="00FE1591"/>
    <w:rsid w:val="00FE1D51"/>
    <w:rsid w:val="00FE2B31"/>
    <w:rsid w:val="00FE3A5E"/>
    <w:rsid w:val="00FE3CE2"/>
    <w:rsid w:val="00FE7BFF"/>
    <w:rsid w:val="00FF2C2F"/>
    <w:rsid w:val="00FF30B5"/>
    <w:rsid w:val="00FF33FF"/>
    <w:rsid w:val="00FF358A"/>
    <w:rsid w:val="00FF3A5A"/>
    <w:rsid w:val="00FF3B9F"/>
    <w:rsid w:val="00FF55F2"/>
    <w:rsid w:val="00FF6396"/>
    <w:rsid w:val="00FF65D5"/>
    <w:rsid w:val="00FF67ED"/>
    <w:rsid w:val="00FF779A"/>
    <w:rsid w:val="00FF7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4F8A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32EB"/>
    <w:pPr>
      <w:suppressAutoHyphens/>
    </w:pPr>
    <w:rPr>
      <w:rFonts w:ascii="Arial" w:eastAsia="SimSun" w:hAnsi="Arial" w:cs="Mangal"/>
      <w:kern w:val="1"/>
      <w:sz w:val="22"/>
      <w:szCs w:val="24"/>
      <w:lang w:eastAsia="hi-IN" w:bidi="hi-IN"/>
    </w:rPr>
  </w:style>
  <w:style w:type="paragraph" w:styleId="Nadpis1">
    <w:name w:val="heading 1"/>
    <w:basedOn w:val="Normln"/>
    <w:next w:val="Zkladntext"/>
    <w:qFormat/>
    <w:rsid w:val="00A032EB"/>
    <w:pPr>
      <w:keepNext/>
      <w:keepLines/>
      <w:spacing w:before="533" w:after="119"/>
      <w:outlineLvl w:val="0"/>
    </w:pPr>
    <w:rPr>
      <w:b/>
      <w:caps/>
      <w:sz w:val="24"/>
      <w:szCs w:val="20"/>
    </w:rPr>
  </w:style>
  <w:style w:type="paragraph" w:styleId="Nadpis2">
    <w:name w:val="heading 2"/>
    <w:basedOn w:val="Normln"/>
    <w:next w:val="Zkladntext"/>
    <w:qFormat/>
    <w:rsid w:val="00A032EB"/>
    <w:pPr>
      <w:keepNext/>
      <w:spacing w:before="232" w:after="62"/>
      <w:outlineLvl w:val="1"/>
    </w:pPr>
    <w:rPr>
      <w:rFonts w:cs="Arial"/>
      <w:b/>
      <w:bCs/>
      <w:iCs/>
      <w:sz w:val="24"/>
      <w:szCs w:val="28"/>
    </w:rPr>
  </w:style>
  <w:style w:type="paragraph" w:styleId="Nadpis3">
    <w:name w:val="heading 3"/>
    <w:basedOn w:val="Nadpis1"/>
    <w:next w:val="Zkladntext"/>
    <w:qFormat/>
    <w:rsid w:val="00A032EB"/>
    <w:pPr>
      <w:numPr>
        <w:ilvl w:val="2"/>
      </w:numPr>
      <w:tabs>
        <w:tab w:val="left" w:pos="1701"/>
      </w:tabs>
      <w:spacing w:before="60" w:after="60"/>
      <w:ind w:left="1701" w:hanging="567"/>
      <w:outlineLvl w:val="2"/>
    </w:pPr>
    <w:rPr>
      <w:caps w:val="0"/>
    </w:rPr>
  </w:style>
  <w:style w:type="paragraph" w:styleId="Nadpis4">
    <w:name w:val="heading 4"/>
    <w:basedOn w:val="Normln"/>
    <w:next w:val="Zkladntext"/>
    <w:qFormat/>
    <w:rsid w:val="00A032EB"/>
    <w:pPr>
      <w:keepNext/>
      <w:tabs>
        <w:tab w:val="left" w:pos="2268"/>
      </w:tabs>
      <w:spacing w:before="240" w:after="60"/>
      <w:outlineLvl w:val="3"/>
    </w:pPr>
    <w:rPr>
      <w:b/>
      <w:bCs/>
      <w:sz w:val="28"/>
      <w:szCs w:val="28"/>
    </w:rPr>
  </w:style>
  <w:style w:type="paragraph" w:styleId="Nadpis5">
    <w:name w:val="heading 5"/>
    <w:basedOn w:val="Normln"/>
    <w:next w:val="Zkladntext"/>
    <w:qFormat/>
    <w:rsid w:val="00A032EB"/>
    <w:pPr>
      <w:tabs>
        <w:tab w:val="left" w:pos="2835"/>
      </w:tabs>
      <w:spacing w:before="240" w:after="60"/>
      <w:outlineLvl w:val="4"/>
    </w:pPr>
    <w:rPr>
      <w:b/>
      <w:bCs/>
      <w:i/>
      <w:iCs/>
      <w:sz w:val="26"/>
      <w:szCs w:val="26"/>
    </w:rPr>
  </w:style>
  <w:style w:type="paragraph" w:styleId="Nadpis6">
    <w:name w:val="heading 6"/>
    <w:basedOn w:val="Normln"/>
    <w:next w:val="Zkladntext"/>
    <w:qFormat/>
    <w:rsid w:val="00A032EB"/>
    <w:pPr>
      <w:tabs>
        <w:tab w:val="left" w:pos="3402"/>
      </w:tabs>
      <w:spacing w:before="240" w:after="60"/>
      <w:outlineLvl w:val="5"/>
    </w:pPr>
    <w:rPr>
      <w:b/>
      <w:bCs/>
      <w:szCs w:val="22"/>
    </w:rPr>
  </w:style>
  <w:style w:type="paragraph" w:styleId="Nadpis7">
    <w:name w:val="heading 7"/>
    <w:basedOn w:val="Normln"/>
    <w:next w:val="Zkladntext"/>
    <w:qFormat/>
    <w:rsid w:val="00A032EB"/>
    <w:pPr>
      <w:tabs>
        <w:tab w:val="left" w:pos="3969"/>
      </w:tabs>
      <w:spacing w:before="240" w:after="60"/>
      <w:outlineLvl w:val="6"/>
    </w:pPr>
  </w:style>
  <w:style w:type="paragraph" w:styleId="Nadpis8">
    <w:name w:val="heading 8"/>
    <w:basedOn w:val="Normln"/>
    <w:next w:val="Zkladntext"/>
    <w:qFormat/>
    <w:rsid w:val="00A032EB"/>
    <w:pPr>
      <w:tabs>
        <w:tab w:val="left" w:pos="4536"/>
      </w:tabs>
      <w:spacing w:before="240" w:after="60"/>
      <w:outlineLvl w:val="7"/>
    </w:pPr>
    <w:rPr>
      <w:i/>
      <w:iCs/>
    </w:rPr>
  </w:style>
  <w:style w:type="paragraph" w:styleId="Nadpis9">
    <w:name w:val="heading 9"/>
    <w:basedOn w:val="Normln"/>
    <w:next w:val="Zkladntext"/>
    <w:qFormat/>
    <w:rsid w:val="00A032EB"/>
    <w:pPr>
      <w:tabs>
        <w:tab w:val="left" w:pos="5103"/>
      </w:tabs>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A032EB"/>
    <w:rPr>
      <w:rFonts w:ascii="Arial" w:hAnsi="Arial"/>
    </w:rPr>
  </w:style>
  <w:style w:type="character" w:customStyle="1" w:styleId="WW8Num4z0">
    <w:name w:val="WW8Num4z0"/>
    <w:rsid w:val="00A032EB"/>
    <w:rPr>
      <w:rFonts w:ascii="Arial" w:hAnsi="Arial"/>
      <w:b/>
      <w:i w:val="0"/>
      <w:spacing w:val="0"/>
      <w:w w:val="100"/>
      <w:kern w:val="1"/>
      <w:position w:val="0"/>
      <w:sz w:val="22"/>
      <w:vertAlign w:val="baseline"/>
    </w:rPr>
  </w:style>
  <w:style w:type="character" w:customStyle="1" w:styleId="WW8Num4z1">
    <w:name w:val="WW8Num4z1"/>
    <w:rsid w:val="00A032EB"/>
    <w:rPr>
      <w:rFonts w:ascii="Courier New" w:hAnsi="Courier New" w:cs="Courier New"/>
    </w:rPr>
  </w:style>
  <w:style w:type="character" w:customStyle="1" w:styleId="WW8Num4z2">
    <w:name w:val="WW8Num4z2"/>
    <w:rsid w:val="00A032EB"/>
    <w:rPr>
      <w:rFonts w:ascii="Wingdings" w:hAnsi="Wingdings"/>
    </w:rPr>
  </w:style>
  <w:style w:type="character" w:customStyle="1" w:styleId="WW8Num6z0">
    <w:name w:val="WW8Num6z0"/>
    <w:rsid w:val="00A032EB"/>
    <w:rPr>
      <w:rFonts w:ascii="Symbol" w:hAnsi="Symbol"/>
    </w:rPr>
  </w:style>
  <w:style w:type="character" w:customStyle="1" w:styleId="WW8Num6z1">
    <w:name w:val="WW8Num6z1"/>
    <w:rsid w:val="00A032EB"/>
    <w:rPr>
      <w:rFonts w:ascii="Courier New" w:hAnsi="Courier New"/>
      <w:b/>
      <w:i w:val="0"/>
      <w:sz w:val="24"/>
      <w:szCs w:val="24"/>
    </w:rPr>
  </w:style>
  <w:style w:type="character" w:customStyle="1" w:styleId="WW8Num6z2">
    <w:name w:val="WW8Num6z2"/>
    <w:rsid w:val="00A032EB"/>
    <w:rPr>
      <w:rFonts w:ascii="Wingdings" w:hAnsi="Wingdings"/>
      <w:sz w:val="22"/>
      <w:szCs w:val="22"/>
    </w:rPr>
  </w:style>
  <w:style w:type="character" w:customStyle="1" w:styleId="WW8Num8z0">
    <w:name w:val="WW8Num8z0"/>
    <w:rsid w:val="00A032EB"/>
    <w:rPr>
      <w:rFonts w:ascii="Arial" w:hAnsi="Arial"/>
    </w:rPr>
  </w:style>
  <w:style w:type="character" w:customStyle="1" w:styleId="WW8Num8z1">
    <w:name w:val="WW8Num8z1"/>
    <w:rsid w:val="00A032EB"/>
    <w:rPr>
      <w:rFonts w:ascii="Courier New" w:hAnsi="Courier New" w:cs="Courier New"/>
    </w:rPr>
  </w:style>
  <w:style w:type="character" w:customStyle="1" w:styleId="WW8Num8z2">
    <w:name w:val="WW8Num8z2"/>
    <w:rsid w:val="00A032EB"/>
    <w:rPr>
      <w:rFonts w:ascii="Wingdings" w:hAnsi="Wingdings"/>
    </w:rPr>
  </w:style>
  <w:style w:type="character" w:customStyle="1" w:styleId="WW8Num9z0">
    <w:name w:val="WW8Num9z0"/>
    <w:rsid w:val="00A032EB"/>
    <w:rPr>
      <w:rFonts w:ascii="Arial" w:hAnsi="Arial"/>
    </w:rPr>
  </w:style>
  <w:style w:type="character" w:customStyle="1" w:styleId="WW8Num9z1">
    <w:name w:val="WW8Num9z1"/>
    <w:rsid w:val="00A032EB"/>
    <w:rPr>
      <w:rFonts w:ascii="Courier New" w:hAnsi="Courier New" w:cs="Courier New"/>
    </w:rPr>
  </w:style>
  <w:style w:type="character" w:customStyle="1" w:styleId="WW8Num10z0">
    <w:name w:val="WW8Num10z0"/>
    <w:rsid w:val="00A032EB"/>
    <w:rPr>
      <w:rFonts w:ascii="Wingdings 2" w:hAnsi="Wingdings 2"/>
    </w:rPr>
  </w:style>
  <w:style w:type="character" w:customStyle="1" w:styleId="WW8Num10z1">
    <w:name w:val="WW8Num10z1"/>
    <w:rsid w:val="00A032EB"/>
    <w:rPr>
      <w:rFonts w:ascii="OpenSymbol" w:hAnsi="OpenSymbol" w:cs="Courier New"/>
    </w:rPr>
  </w:style>
  <w:style w:type="character" w:customStyle="1" w:styleId="WW8Num12z0">
    <w:name w:val="WW8Num12z0"/>
    <w:rsid w:val="00A032EB"/>
    <w:rPr>
      <w:i w:val="0"/>
    </w:rPr>
  </w:style>
  <w:style w:type="character" w:customStyle="1" w:styleId="WW8Num12z1">
    <w:name w:val="WW8Num12z1"/>
    <w:rsid w:val="00A032EB"/>
    <w:rPr>
      <w:rFonts w:ascii="OpenSymbol" w:hAnsi="OpenSymbol" w:cs="StarSymbol"/>
      <w:sz w:val="18"/>
      <w:szCs w:val="18"/>
    </w:rPr>
  </w:style>
  <w:style w:type="character" w:customStyle="1" w:styleId="WW8Num13z0">
    <w:name w:val="WW8Num13z0"/>
    <w:rsid w:val="00A032EB"/>
    <w:rPr>
      <w:rFonts w:ascii="Segoe UI" w:hAnsi="Segoe UI" w:cs="StarSymbol"/>
      <w:sz w:val="18"/>
      <w:szCs w:val="18"/>
    </w:rPr>
  </w:style>
  <w:style w:type="character" w:customStyle="1" w:styleId="WW8Num13z1">
    <w:name w:val="WW8Num13z1"/>
    <w:rsid w:val="00A032EB"/>
    <w:rPr>
      <w:rFonts w:ascii="OpenSymbol" w:hAnsi="OpenSymbol" w:cs="StarSymbol"/>
      <w:sz w:val="18"/>
      <w:szCs w:val="18"/>
    </w:rPr>
  </w:style>
  <w:style w:type="character" w:customStyle="1" w:styleId="WW8Num14z0">
    <w:name w:val="WW8Num14z0"/>
    <w:rsid w:val="00A032EB"/>
    <w:rPr>
      <w:rFonts w:ascii="Wingdings 2" w:hAnsi="Wingdings 2" w:cs="StarSymbol"/>
      <w:sz w:val="18"/>
      <w:szCs w:val="18"/>
    </w:rPr>
  </w:style>
  <w:style w:type="character" w:customStyle="1" w:styleId="WW8Num14z1">
    <w:name w:val="WW8Num14z1"/>
    <w:rsid w:val="00A032EB"/>
    <w:rPr>
      <w:rFonts w:ascii="OpenSymbol" w:hAnsi="OpenSymbol" w:cs="StarSymbol"/>
      <w:sz w:val="18"/>
      <w:szCs w:val="18"/>
    </w:rPr>
  </w:style>
  <w:style w:type="character" w:customStyle="1" w:styleId="WW8Num14z3">
    <w:name w:val="WW8Num14z3"/>
    <w:rsid w:val="00A032EB"/>
    <w:rPr>
      <w:rFonts w:ascii="Wingdings 2" w:hAnsi="Wingdings 2" w:cs="StarSymbol"/>
      <w:sz w:val="18"/>
      <w:szCs w:val="18"/>
    </w:rPr>
  </w:style>
  <w:style w:type="character" w:customStyle="1" w:styleId="WW8Num16z0">
    <w:name w:val="WW8Num16z0"/>
    <w:rsid w:val="00A032EB"/>
    <w:rPr>
      <w:rFonts w:ascii="Wingdings 2" w:hAnsi="Wingdings 2" w:cs="StarSymbol"/>
      <w:sz w:val="18"/>
      <w:szCs w:val="18"/>
    </w:rPr>
  </w:style>
  <w:style w:type="character" w:customStyle="1" w:styleId="WW8Num16z1">
    <w:name w:val="WW8Num16z1"/>
    <w:rsid w:val="00A032EB"/>
    <w:rPr>
      <w:rFonts w:ascii="OpenSymbol" w:hAnsi="OpenSymbol" w:cs="StarSymbol"/>
      <w:sz w:val="18"/>
      <w:szCs w:val="18"/>
    </w:rPr>
  </w:style>
  <w:style w:type="character" w:customStyle="1" w:styleId="WW8Num18z0">
    <w:name w:val="WW8Num18z0"/>
    <w:rsid w:val="00A032EB"/>
    <w:rPr>
      <w:rFonts w:ascii="Wingdings 2" w:hAnsi="Wingdings 2" w:cs="StarSymbol"/>
      <w:sz w:val="18"/>
      <w:szCs w:val="18"/>
    </w:rPr>
  </w:style>
  <w:style w:type="character" w:customStyle="1" w:styleId="WW8Num18z1">
    <w:name w:val="WW8Num18z1"/>
    <w:rsid w:val="00A032EB"/>
    <w:rPr>
      <w:rFonts w:ascii="OpenSymbol" w:hAnsi="OpenSymbol" w:cs="StarSymbol"/>
      <w:sz w:val="18"/>
      <w:szCs w:val="18"/>
    </w:rPr>
  </w:style>
  <w:style w:type="character" w:customStyle="1" w:styleId="WW8Num21z0">
    <w:name w:val="WW8Num21z0"/>
    <w:rsid w:val="00A032EB"/>
    <w:rPr>
      <w:rFonts w:ascii="Wingdings 2" w:hAnsi="Wingdings 2" w:cs="StarSymbol"/>
      <w:sz w:val="18"/>
      <w:szCs w:val="18"/>
    </w:rPr>
  </w:style>
  <w:style w:type="character" w:customStyle="1" w:styleId="WW8Num21z1">
    <w:name w:val="WW8Num21z1"/>
    <w:rsid w:val="00A032EB"/>
    <w:rPr>
      <w:rFonts w:ascii="OpenSymbol" w:hAnsi="OpenSymbol" w:cs="StarSymbol"/>
      <w:sz w:val="18"/>
      <w:szCs w:val="18"/>
    </w:rPr>
  </w:style>
  <w:style w:type="character" w:customStyle="1" w:styleId="WW8Num22z0">
    <w:name w:val="WW8Num22z0"/>
    <w:rsid w:val="00A032EB"/>
    <w:rPr>
      <w:b/>
      <w:i w:val="0"/>
    </w:rPr>
  </w:style>
  <w:style w:type="character" w:customStyle="1" w:styleId="WW8Num22z1">
    <w:name w:val="WW8Num22z1"/>
    <w:rsid w:val="00A032EB"/>
    <w:rPr>
      <w:b w:val="0"/>
      <w:i w:val="0"/>
    </w:rPr>
  </w:style>
  <w:style w:type="character" w:customStyle="1" w:styleId="WW8Num24z0">
    <w:name w:val="WW8Num24z0"/>
    <w:rsid w:val="00A032EB"/>
    <w:rPr>
      <w:rFonts w:ascii="Wingdings 2" w:hAnsi="Wingdings 2" w:cs="StarSymbol"/>
      <w:sz w:val="18"/>
      <w:szCs w:val="18"/>
    </w:rPr>
  </w:style>
  <w:style w:type="character" w:customStyle="1" w:styleId="WW8Num24z1">
    <w:name w:val="WW8Num24z1"/>
    <w:rsid w:val="00A032EB"/>
    <w:rPr>
      <w:rFonts w:ascii="OpenSymbol" w:hAnsi="OpenSymbol" w:cs="StarSymbol"/>
      <w:sz w:val="18"/>
      <w:szCs w:val="18"/>
    </w:rPr>
  </w:style>
  <w:style w:type="character" w:customStyle="1" w:styleId="Absatz-Standardschriftart">
    <w:name w:val="Absatz-Standardschriftart"/>
    <w:rsid w:val="00A032EB"/>
  </w:style>
  <w:style w:type="character" w:customStyle="1" w:styleId="WW-Absatz-Standardschriftart">
    <w:name w:val="WW-Absatz-Standardschriftart"/>
    <w:rsid w:val="00A032EB"/>
  </w:style>
  <w:style w:type="character" w:customStyle="1" w:styleId="WW8Num2z0">
    <w:name w:val="WW8Num2z0"/>
    <w:rsid w:val="00A032EB"/>
    <w:rPr>
      <w:rFonts w:ascii="Arial" w:hAnsi="Arial"/>
    </w:rPr>
  </w:style>
  <w:style w:type="character" w:customStyle="1" w:styleId="WW8Num3z1">
    <w:name w:val="WW8Num3z1"/>
    <w:rsid w:val="00A032EB"/>
    <w:rPr>
      <w:rFonts w:ascii="Courier New" w:hAnsi="Courier New" w:cs="Courier New"/>
    </w:rPr>
  </w:style>
  <w:style w:type="character" w:customStyle="1" w:styleId="WW8Num3z2">
    <w:name w:val="WW8Num3z2"/>
    <w:rsid w:val="00A032EB"/>
    <w:rPr>
      <w:rFonts w:ascii="Wingdings" w:hAnsi="Wingdings"/>
    </w:rPr>
  </w:style>
  <w:style w:type="character" w:customStyle="1" w:styleId="WW8Num5z0">
    <w:name w:val="WW8Num5z0"/>
    <w:rsid w:val="00A032EB"/>
    <w:rPr>
      <w:rFonts w:ascii="Symbol" w:hAnsi="Symbol"/>
    </w:rPr>
  </w:style>
  <w:style w:type="character" w:customStyle="1" w:styleId="WW8Num5z1">
    <w:name w:val="WW8Num5z1"/>
    <w:rsid w:val="00A032EB"/>
    <w:rPr>
      <w:b/>
      <w:i w:val="0"/>
      <w:sz w:val="24"/>
      <w:szCs w:val="24"/>
    </w:rPr>
  </w:style>
  <w:style w:type="character" w:customStyle="1" w:styleId="WW8Num5z2">
    <w:name w:val="WW8Num5z2"/>
    <w:rsid w:val="00A032EB"/>
    <w:rPr>
      <w:rFonts w:ascii="Arial Narrow" w:hAnsi="Arial Narrow"/>
      <w:sz w:val="22"/>
      <w:szCs w:val="22"/>
    </w:rPr>
  </w:style>
  <w:style w:type="character" w:customStyle="1" w:styleId="WW8Num7z0">
    <w:name w:val="WW8Num7z0"/>
    <w:rsid w:val="00A032EB"/>
    <w:rPr>
      <w:rFonts w:ascii="Symbol" w:hAnsi="Symbol"/>
    </w:rPr>
  </w:style>
  <w:style w:type="character" w:customStyle="1" w:styleId="WW8Num7z1">
    <w:name w:val="WW8Num7z1"/>
    <w:rsid w:val="00A032EB"/>
    <w:rPr>
      <w:rFonts w:ascii="Courier New" w:hAnsi="Courier New" w:cs="Courier New"/>
    </w:rPr>
  </w:style>
  <w:style w:type="character" w:customStyle="1" w:styleId="WW8Num7z2">
    <w:name w:val="WW8Num7z2"/>
    <w:rsid w:val="00A032EB"/>
    <w:rPr>
      <w:rFonts w:ascii="Wingdings" w:hAnsi="Wingdings"/>
    </w:rPr>
  </w:style>
  <w:style w:type="character" w:customStyle="1" w:styleId="WW8Num11z0">
    <w:name w:val="WW8Num11z0"/>
    <w:rsid w:val="00A032EB"/>
    <w:rPr>
      <w:sz w:val="22"/>
      <w:szCs w:val="22"/>
    </w:rPr>
  </w:style>
  <w:style w:type="character" w:customStyle="1" w:styleId="WW8Num11z1">
    <w:name w:val="WW8Num11z1"/>
    <w:rsid w:val="00A032EB"/>
    <w:rPr>
      <w:b w:val="0"/>
    </w:rPr>
  </w:style>
  <w:style w:type="character" w:customStyle="1" w:styleId="WW8Num13z3">
    <w:name w:val="WW8Num13z3"/>
    <w:rsid w:val="00A032EB"/>
    <w:rPr>
      <w:rFonts w:ascii="Wingdings 2" w:hAnsi="Wingdings 2" w:cs="StarSymbol"/>
      <w:sz w:val="18"/>
      <w:szCs w:val="18"/>
    </w:rPr>
  </w:style>
  <w:style w:type="character" w:customStyle="1" w:styleId="WW8Num15z0">
    <w:name w:val="WW8Num15z0"/>
    <w:rsid w:val="00A032EB"/>
    <w:rPr>
      <w:rFonts w:ascii="Wingdings 2" w:hAnsi="Wingdings 2" w:cs="StarSymbol"/>
      <w:sz w:val="18"/>
      <w:szCs w:val="18"/>
    </w:rPr>
  </w:style>
  <w:style w:type="character" w:customStyle="1" w:styleId="WW8Num15z1">
    <w:name w:val="WW8Num15z1"/>
    <w:rsid w:val="00A032EB"/>
    <w:rPr>
      <w:rFonts w:ascii="OpenSymbol" w:hAnsi="OpenSymbol" w:cs="StarSymbol"/>
      <w:sz w:val="18"/>
      <w:szCs w:val="18"/>
    </w:rPr>
  </w:style>
  <w:style w:type="character" w:customStyle="1" w:styleId="WW8Num17z0">
    <w:name w:val="WW8Num17z0"/>
    <w:rsid w:val="00A032EB"/>
    <w:rPr>
      <w:rFonts w:ascii="Wingdings 2" w:hAnsi="Wingdings 2" w:cs="StarSymbol"/>
      <w:sz w:val="18"/>
      <w:szCs w:val="18"/>
    </w:rPr>
  </w:style>
  <w:style w:type="character" w:customStyle="1" w:styleId="WW8Num17z1">
    <w:name w:val="WW8Num17z1"/>
    <w:rsid w:val="00A032EB"/>
    <w:rPr>
      <w:rFonts w:ascii="OpenSymbol" w:hAnsi="OpenSymbol" w:cs="StarSymbol"/>
      <w:sz w:val="18"/>
      <w:szCs w:val="18"/>
    </w:rPr>
  </w:style>
  <w:style w:type="character" w:customStyle="1" w:styleId="WW8Num20z0">
    <w:name w:val="WW8Num20z0"/>
    <w:rsid w:val="00A032EB"/>
    <w:rPr>
      <w:rFonts w:ascii="Wingdings 2" w:hAnsi="Wingdings 2" w:cs="StarSymbol"/>
      <w:sz w:val="18"/>
      <w:szCs w:val="18"/>
    </w:rPr>
  </w:style>
  <w:style w:type="character" w:customStyle="1" w:styleId="WW8Num20z1">
    <w:name w:val="WW8Num20z1"/>
    <w:rsid w:val="00A032EB"/>
    <w:rPr>
      <w:rFonts w:ascii="OpenSymbol" w:hAnsi="OpenSymbol" w:cs="StarSymbol"/>
      <w:sz w:val="18"/>
      <w:szCs w:val="18"/>
    </w:rPr>
  </w:style>
  <w:style w:type="character" w:customStyle="1" w:styleId="WW8Num23z0">
    <w:name w:val="WW8Num23z0"/>
    <w:rsid w:val="00A032EB"/>
    <w:rPr>
      <w:rFonts w:ascii="Wingdings 2" w:hAnsi="Wingdings 2" w:cs="StarSymbol"/>
      <w:sz w:val="18"/>
      <w:szCs w:val="18"/>
    </w:rPr>
  </w:style>
  <w:style w:type="character" w:customStyle="1" w:styleId="WW8Num23z1">
    <w:name w:val="WW8Num23z1"/>
    <w:rsid w:val="00A032EB"/>
    <w:rPr>
      <w:rFonts w:ascii="OpenSymbol" w:hAnsi="OpenSymbol" w:cs="StarSymbol"/>
      <w:sz w:val="18"/>
      <w:szCs w:val="18"/>
    </w:rPr>
  </w:style>
  <w:style w:type="character" w:customStyle="1" w:styleId="WW-Absatz-Standardschriftart1">
    <w:name w:val="WW-Absatz-Standardschriftart1"/>
    <w:rsid w:val="00A032EB"/>
  </w:style>
  <w:style w:type="character" w:customStyle="1" w:styleId="Standardnpsmoodstavce1">
    <w:name w:val="Standardní písmo odstavce1"/>
    <w:rsid w:val="00A032EB"/>
  </w:style>
  <w:style w:type="character" w:customStyle="1" w:styleId="WW8Num1z0">
    <w:name w:val="WW8Num1z0"/>
    <w:rsid w:val="00A032EB"/>
    <w:rPr>
      <w:rFonts w:ascii="Symbol" w:hAnsi="Symbol"/>
    </w:rPr>
  </w:style>
  <w:style w:type="character" w:customStyle="1" w:styleId="WW8Num2z1">
    <w:name w:val="WW8Num2z1"/>
    <w:rsid w:val="00A032EB"/>
    <w:rPr>
      <w:rFonts w:ascii="Courier New" w:hAnsi="Courier New" w:cs="Courier New"/>
    </w:rPr>
  </w:style>
  <w:style w:type="character" w:customStyle="1" w:styleId="WW8Num2z2">
    <w:name w:val="WW8Num2z2"/>
    <w:rsid w:val="00A032EB"/>
    <w:rPr>
      <w:rFonts w:ascii="Wingdings" w:hAnsi="Wingdings"/>
    </w:rPr>
  </w:style>
  <w:style w:type="character" w:customStyle="1" w:styleId="WW8Num2z3">
    <w:name w:val="WW8Num2z3"/>
    <w:rsid w:val="00A032EB"/>
    <w:rPr>
      <w:rFonts w:ascii="Symbol" w:hAnsi="Symbol"/>
    </w:rPr>
  </w:style>
  <w:style w:type="character" w:customStyle="1" w:styleId="WW8Num3z3">
    <w:name w:val="WW8Num3z3"/>
    <w:rsid w:val="00A032EB"/>
    <w:rPr>
      <w:rFonts w:ascii="Symbol" w:hAnsi="Symbol"/>
    </w:rPr>
  </w:style>
  <w:style w:type="character" w:customStyle="1" w:styleId="WW8Num5z4">
    <w:name w:val="WW8Num5z4"/>
    <w:rsid w:val="00A032EB"/>
    <w:rPr>
      <w:rFonts w:ascii="Symbol" w:hAnsi="Symbol"/>
    </w:rPr>
  </w:style>
  <w:style w:type="character" w:customStyle="1" w:styleId="WW8Num8z3">
    <w:name w:val="WW8Num8z3"/>
    <w:rsid w:val="00A032EB"/>
    <w:rPr>
      <w:rFonts w:ascii="Symbol" w:hAnsi="Symbol"/>
    </w:rPr>
  </w:style>
  <w:style w:type="character" w:customStyle="1" w:styleId="WW8Num9z2">
    <w:name w:val="WW8Num9z2"/>
    <w:rsid w:val="00A032EB"/>
    <w:rPr>
      <w:rFonts w:ascii="Wingdings" w:hAnsi="Wingdings"/>
    </w:rPr>
  </w:style>
  <w:style w:type="character" w:customStyle="1" w:styleId="WW8Num9z3">
    <w:name w:val="WW8Num9z3"/>
    <w:rsid w:val="00A032EB"/>
    <w:rPr>
      <w:rFonts w:ascii="Symbol" w:hAnsi="Symbol"/>
    </w:rPr>
  </w:style>
  <w:style w:type="character" w:customStyle="1" w:styleId="Standardnpsmoodstavce11">
    <w:name w:val="Standardní písmo odstavce11"/>
    <w:rsid w:val="00A032EB"/>
  </w:style>
  <w:style w:type="character" w:styleId="Hypertextovodkaz">
    <w:name w:val="Hyperlink"/>
    <w:basedOn w:val="Standardnpsmoodstavce11"/>
    <w:uiPriority w:val="99"/>
    <w:rsid w:val="00A032EB"/>
    <w:rPr>
      <w:color w:val="0000FF"/>
      <w:u w:val="single"/>
    </w:rPr>
  </w:style>
  <w:style w:type="character" w:customStyle="1" w:styleId="WW8Num35z0">
    <w:name w:val="WW8Num35z0"/>
    <w:rsid w:val="00A032EB"/>
    <w:rPr>
      <w:b/>
    </w:rPr>
  </w:style>
  <w:style w:type="character" w:customStyle="1" w:styleId="WW8Num35z1">
    <w:name w:val="WW8Num35z1"/>
    <w:rsid w:val="00A032EB"/>
    <w:rPr>
      <w:b w:val="0"/>
      <w:i w:val="0"/>
    </w:rPr>
  </w:style>
  <w:style w:type="character" w:customStyle="1" w:styleId="WW8Num27z1">
    <w:name w:val="WW8Num27z1"/>
    <w:rsid w:val="00A032EB"/>
    <w:rPr>
      <w:b w:val="0"/>
      <w:i w:val="0"/>
    </w:rPr>
  </w:style>
  <w:style w:type="character" w:customStyle="1" w:styleId="WW8Num33z1">
    <w:name w:val="WW8Num33z1"/>
    <w:rsid w:val="00A032EB"/>
    <w:rPr>
      <w:b w:val="0"/>
      <w:i w:val="0"/>
    </w:rPr>
  </w:style>
  <w:style w:type="character" w:customStyle="1" w:styleId="Odrky">
    <w:name w:val="Odrážky"/>
    <w:rsid w:val="00A032EB"/>
    <w:rPr>
      <w:rFonts w:ascii="StarSymbol" w:eastAsia="StarSymbol" w:hAnsi="StarSymbol" w:cs="StarSymbol"/>
      <w:sz w:val="18"/>
      <w:szCs w:val="18"/>
    </w:rPr>
  </w:style>
  <w:style w:type="character" w:styleId="Siln">
    <w:name w:val="Strong"/>
    <w:basedOn w:val="Standardnpsmoodstavce1"/>
    <w:qFormat/>
    <w:rsid w:val="00A032EB"/>
    <w:rPr>
      <w:b/>
      <w:bCs/>
    </w:rPr>
  </w:style>
  <w:style w:type="character" w:customStyle="1" w:styleId="Odkaznakoment1">
    <w:name w:val="Odkaz na komentář1"/>
    <w:basedOn w:val="Standardnpsmoodstavce1"/>
    <w:rsid w:val="00A032EB"/>
    <w:rPr>
      <w:sz w:val="16"/>
      <w:szCs w:val="16"/>
    </w:rPr>
  </w:style>
  <w:style w:type="character" w:customStyle="1" w:styleId="NzevChar">
    <w:name w:val="Název Char"/>
    <w:basedOn w:val="Standardnpsmoodstavce1"/>
    <w:rsid w:val="00A032EB"/>
    <w:rPr>
      <w:rFonts w:ascii="Arial" w:hAnsi="Arial"/>
      <w:b/>
      <w:bCs/>
      <w:sz w:val="22"/>
      <w:szCs w:val="24"/>
    </w:rPr>
  </w:style>
  <w:style w:type="character" w:customStyle="1" w:styleId="PodtitulChar">
    <w:name w:val="Podtitul Char"/>
    <w:basedOn w:val="Standardnpsmoodstavce1"/>
    <w:uiPriority w:val="11"/>
    <w:rsid w:val="00A032EB"/>
    <w:rPr>
      <w:rFonts w:ascii="Arial" w:hAnsi="Arial"/>
      <w:sz w:val="22"/>
    </w:rPr>
  </w:style>
  <w:style w:type="character" w:customStyle="1" w:styleId="slostrnky1">
    <w:name w:val="Číslo stránky1"/>
    <w:basedOn w:val="Standardnpsmoodstavce1"/>
    <w:rsid w:val="00A032EB"/>
  </w:style>
  <w:style w:type="character" w:customStyle="1" w:styleId="ZhlavChar">
    <w:name w:val="Záhlaví Char"/>
    <w:basedOn w:val="Standardnpsmoodstavce1"/>
    <w:rsid w:val="00A032EB"/>
    <w:rPr>
      <w:rFonts w:ascii="Arial" w:hAnsi="Arial"/>
    </w:rPr>
  </w:style>
  <w:style w:type="character" w:customStyle="1" w:styleId="ZpatChar">
    <w:name w:val="Zápatí Char"/>
    <w:basedOn w:val="Standardnpsmoodstavce1"/>
    <w:uiPriority w:val="99"/>
    <w:rsid w:val="00A032EB"/>
    <w:rPr>
      <w:rFonts w:ascii="Arial" w:hAnsi="Arial"/>
    </w:rPr>
  </w:style>
  <w:style w:type="character" w:customStyle="1" w:styleId="Zkladntext3Char">
    <w:name w:val="Základní text 3 Char"/>
    <w:basedOn w:val="Standardnpsmoodstavce1"/>
    <w:link w:val="Zkladntext3"/>
    <w:uiPriority w:val="99"/>
    <w:rsid w:val="00A032EB"/>
    <w:rPr>
      <w:rFonts w:ascii="Arial" w:hAnsi="Arial"/>
      <w:sz w:val="16"/>
      <w:szCs w:val="16"/>
    </w:rPr>
  </w:style>
  <w:style w:type="character" w:customStyle="1" w:styleId="Zkladntextodsazen2Char">
    <w:name w:val="Základní text odsazený 2 Char"/>
    <w:basedOn w:val="Standardnpsmoodstavce1"/>
    <w:rsid w:val="00A032EB"/>
    <w:rPr>
      <w:rFonts w:ascii="Arial" w:hAnsi="Arial"/>
      <w:sz w:val="22"/>
      <w:szCs w:val="24"/>
    </w:rPr>
  </w:style>
  <w:style w:type="character" w:customStyle="1" w:styleId="Zkladntext2Char">
    <w:name w:val="Základní text 2 Char"/>
    <w:basedOn w:val="Standardnpsmoodstavce1"/>
    <w:link w:val="Zkladntext2"/>
    <w:uiPriority w:val="99"/>
    <w:rsid w:val="00A032EB"/>
    <w:rPr>
      <w:rFonts w:ascii="Arial" w:hAnsi="Arial"/>
      <w:sz w:val="22"/>
      <w:szCs w:val="24"/>
    </w:rPr>
  </w:style>
  <w:style w:type="character" w:customStyle="1" w:styleId="ListLabel1">
    <w:name w:val="ListLabel 1"/>
    <w:rsid w:val="00A032EB"/>
    <w:rPr>
      <w:b/>
      <w:i w:val="0"/>
      <w:sz w:val="24"/>
      <w:szCs w:val="24"/>
    </w:rPr>
  </w:style>
  <w:style w:type="character" w:customStyle="1" w:styleId="ListLabel2">
    <w:name w:val="ListLabel 2"/>
    <w:rsid w:val="00A032EB"/>
    <w:rPr>
      <w:sz w:val="22"/>
      <w:szCs w:val="22"/>
    </w:rPr>
  </w:style>
  <w:style w:type="character" w:customStyle="1" w:styleId="ListLabel3">
    <w:name w:val="ListLabel 3"/>
    <w:rsid w:val="00A032EB"/>
    <w:rPr>
      <w:i w:val="0"/>
    </w:rPr>
  </w:style>
  <w:style w:type="character" w:customStyle="1" w:styleId="ListLabel4">
    <w:name w:val="ListLabel 4"/>
    <w:rsid w:val="00A032EB"/>
    <w:rPr>
      <w:rFonts w:cs="Courier New"/>
    </w:rPr>
  </w:style>
  <w:style w:type="character" w:customStyle="1" w:styleId="ListLabel5">
    <w:name w:val="ListLabel 5"/>
    <w:rsid w:val="00A032EB"/>
    <w:rPr>
      <w:sz w:val="18"/>
      <w:szCs w:val="18"/>
    </w:rPr>
  </w:style>
  <w:style w:type="character" w:customStyle="1" w:styleId="ListLabel6">
    <w:name w:val="ListLabel 6"/>
    <w:rsid w:val="00A032EB"/>
    <w:rPr>
      <w:rFonts w:cs="StarSymbol"/>
      <w:sz w:val="18"/>
      <w:szCs w:val="18"/>
    </w:rPr>
  </w:style>
  <w:style w:type="character" w:customStyle="1" w:styleId="ListLabel7">
    <w:name w:val="ListLabel 7"/>
    <w:rsid w:val="00A032EB"/>
    <w:rPr>
      <w:rFonts w:cs="Courier New"/>
      <w:sz w:val="18"/>
      <w:szCs w:val="18"/>
    </w:rPr>
  </w:style>
  <w:style w:type="character" w:customStyle="1" w:styleId="ListLabel8">
    <w:name w:val="ListLabel 8"/>
    <w:rsid w:val="00A032EB"/>
    <w:rPr>
      <w:b/>
    </w:rPr>
  </w:style>
  <w:style w:type="character" w:customStyle="1" w:styleId="WW8Num11z2">
    <w:name w:val="WW8Num11z2"/>
    <w:rsid w:val="00A032EB"/>
    <w:rPr>
      <w:rFonts w:ascii="Palatino Linotype" w:hAnsi="Palatino Linotype"/>
      <w:b w:val="0"/>
      <w:sz w:val="22"/>
      <w:szCs w:val="22"/>
    </w:rPr>
  </w:style>
  <w:style w:type="character" w:customStyle="1" w:styleId="Symbolyproslovn">
    <w:name w:val="Symboly pro číslování"/>
    <w:rsid w:val="00A032EB"/>
  </w:style>
  <w:style w:type="paragraph" w:customStyle="1" w:styleId="Nadpis">
    <w:name w:val="Nadpis"/>
    <w:basedOn w:val="Normln"/>
    <w:next w:val="Zkladntext"/>
    <w:rsid w:val="00A032EB"/>
    <w:pPr>
      <w:keepNext/>
      <w:spacing w:before="240" w:after="120"/>
    </w:pPr>
    <w:rPr>
      <w:rFonts w:eastAsia="Lucida Sans Unicode" w:cs="Tahoma"/>
      <w:sz w:val="28"/>
      <w:szCs w:val="28"/>
    </w:rPr>
  </w:style>
  <w:style w:type="paragraph" w:styleId="Zkladntext">
    <w:name w:val="Body Text"/>
    <w:basedOn w:val="Normln"/>
    <w:link w:val="ZkladntextChar"/>
    <w:rsid w:val="00A032EB"/>
    <w:pPr>
      <w:jc w:val="both"/>
    </w:pPr>
    <w:rPr>
      <w:szCs w:val="20"/>
    </w:rPr>
  </w:style>
  <w:style w:type="paragraph" w:styleId="Seznam">
    <w:name w:val="List"/>
    <w:basedOn w:val="Normln"/>
    <w:rsid w:val="00A032EB"/>
    <w:pPr>
      <w:ind w:left="283" w:hanging="283"/>
    </w:pPr>
    <w:rPr>
      <w:sz w:val="20"/>
      <w:szCs w:val="20"/>
    </w:rPr>
  </w:style>
  <w:style w:type="paragraph" w:customStyle="1" w:styleId="Popisek">
    <w:name w:val="Popisek"/>
    <w:basedOn w:val="Normln"/>
    <w:rsid w:val="00A032EB"/>
    <w:pPr>
      <w:suppressLineNumbers/>
      <w:spacing w:before="120" w:after="120"/>
    </w:pPr>
    <w:rPr>
      <w:rFonts w:cs="Tahoma"/>
      <w:i/>
      <w:iCs/>
      <w:sz w:val="24"/>
    </w:rPr>
  </w:style>
  <w:style w:type="paragraph" w:customStyle="1" w:styleId="Rejstk">
    <w:name w:val="Rejstřík"/>
    <w:basedOn w:val="Normln"/>
    <w:rsid w:val="00A032EB"/>
    <w:pPr>
      <w:suppressLineNumbers/>
    </w:pPr>
    <w:rPr>
      <w:rFonts w:cs="Tahoma"/>
    </w:rPr>
  </w:style>
  <w:style w:type="paragraph" w:customStyle="1" w:styleId="Odsazenslovna">
    <w:name w:val="Odsazené číslování    a."/>
    <w:basedOn w:val="Normln"/>
    <w:rsid w:val="00A032EB"/>
    <w:pPr>
      <w:tabs>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jc w:val="both"/>
    </w:pPr>
    <w:rPr>
      <w:szCs w:val="20"/>
    </w:rPr>
  </w:style>
  <w:style w:type="paragraph" w:styleId="Zkladntextodsazen">
    <w:name w:val="Body Text Indent"/>
    <w:basedOn w:val="Normln"/>
    <w:rsid w:val="00A032E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283"/>
      <w:jc w:val="both"/>
    </w:pPr>
    <w:rPr>
      <w:szCs w:val="20"/>
    </w:rPr>
  </w:style>
  <w:style w:type="paragraph" w:styleId="Podtitul">
    <w:name w:val="Subtitle"/>
    <w:basedOn w:val="Normln"/>
    <w:next w:val="Zkladntext"/>
    <w:uiPriority w:val="11"/>
    <w:qFormat/>
    <w:rsid w:val="00A032EB"/>
    <w:pPr>
      <w:spacing w:after="60"/>
      <w:jc w:val="center"/>
    </w:pPr>
    <w:rPr>
      <w:i/>
      <w:iCs/>
      <w:sz w:val="28"/>
      <w:szCs w:val="20"/>
    </w:rPr>
  </w:style>
  <w:style w:type="paragraph" w:customStyle="1" w:styleId="Normln1">
    <w:name w:val="Normální1"/>
    <w:basedOn w:val="Normln"/>
    <w:rsid w:val="00A032EB"/>
    <w:pPr>
      <w:widowControl w:val="0"/>
    </w:pPr>
    <w:rPr>
      <w:sz w:val="20"/>
      <w:szCs w:val="20"/>
    </w:rPr>
  </w:style>
  <w:style w:type="paragraph" w:styleId="Zhlav">
    <w:name w:val="header"/>
    <w:basedOn w:val="Normln"/>
    <w:rsid w:val="00A032EB"/>
    <w:pPr>
      <w:suppressLineNumbers/>
      <w:tabs>
        <w:tab w:val="center" w:pos="4536"/>
        <w:tab w:val="right" w:pos="9072"/>
      </w:tabs>
    </w:pPr>
    <w:rPr>
      <w:sz w:val="20"/>
      <w:szCs w:val="20"/>
    </w:rPr>
  </w:style>
  <w:style w:type="paragraph" w:styleId="Zpat">
    <w:name w:val="footer"/>
    <w:basedOn w:val="Normln"/>
    <w:uiPriority w:val="99"/>
    <w:rsid w:val="00A032EB"/>
    <w:pPr>
      <w:suppressLineNumbers/>
      <w:tabs>
        <w:tab w:val="center" w:pos="4536"/>
        <w:tab w:val="right" w:pos="9072"/>
      </w:tabs>
    </w:pPr>
    <w:rPr>
      <w:sz w:val="20"/>
      <w:szCs w:val="20"/>
    </w:rPr>
  </w:style>
  <w:style w:type="paragraph" w:customStyle="1" w:styleId="Zkladntextodsazen21">
    <w:name w:val="Základní text odsazený 21"/>
    <w:basedOn w:val="Normln"/>
    <w:rsid w:val="00A032EB"/>
    <w:pPr>
      <w:spacing w:after="120" w:line="480" w:lineRule="auto"/>
      <w:ind w:left="283"/>
    </w:pPr>
    <w:rPr>
      <w:sz w:val="20"/>
      <w:szCs w:val="20"/>
    </w:rPr>
  </w:style>
  <w:style w:type="paragraph" w:customStyle="1" w:styleId="Doprosted">
    <w:name w:val="Doprostřed"/>
    <w:rsid w:val="00A032EB"/>
    <w:pPr>
      <w:keepNext/>
      <w:suppressAutoHyphens/>
      <w:spacing w:before="480" w:after="480"/>
      <w:jc w:val="center"/>
    </w:pPr>
    <w:rPr>
      <w:rFonts w:ascii="Arial" w:eastAsia="Arial" w:hAnsi="Arial" w:cs="Arial"/>
      <w:b/>
      <w:bCs/>
      <w:kern w:val="1"/>
      <w:sz w:val="22"/>
      <w:szCs w:val="22"/>
      <w:lang w:eastAsia="hi-IN" w:bidi="hi-IN"/>
    </w:rPr>
  </w:style>
  <w:style w:type="paragraph" w:customStyle="1" w:styleId="nadsazen">
    <w:name w:val="nadsazen"/>
    <w:rsid w:val="00A032EB"/>
    <w:pPr>
      <w:keepLines/>
      <w:suppressAutoHyphens/>
      <w:spacing w:before="113"/>
      <w:ind w:firstLine="709"/>
      <w:jc w:val="both"/>
    </w:pPr>
    <w:rPr>
      <w:rFonts w:ascii="Arial" w:eastAsia="Arial" w:hAnsi="Arial" w:cs="Mangal"/>
      <w:kern w:val="1"/>
      <w:sz w:val="22"/>
      <w:szCs w:val="24"/>
      <w:lang w:eastAsia="hi-IN" w:bidi="hi-IN"/>
    </w:rPr>
  </w:style>
  <w:style w:type="paragraph" w:customStyle="1" w:styleId="skulodrkami">
    <w:name w:val="s kul.odrážkami"/>
    <w:rsid w:val="00A032EB"/>
    <w:pPr>
      <w:tabs>
        <w:tab w:val="left" w:pos="993"/>
      </w:tabs>
      <w:suppressAutoHyphens/>
      <w:spacing w:before="60" w:after="60"/>
    </w:pPr>
    <w:rPr>
      <w:rFonts w:ascii="Arial" w:eastAsia="Arial" w:hAnsi="Arial" w:cs="Mangal"/>
      <w:kern w:val="1"/>
      <w:sz w:val="22"/>
      <w:szCs w:val="24"/>
      <w:lang w:eastAsia="hi-IN" w:bidi="hi-IN"/>
    </w:rPr>
  </w:style>
  <w:style w:type="paragraph" w:customStyle="1" w:styleId="Seznamsodrkami21">
    <w:name w:val="Seznam s odrážkami 21"/>
    <w:basedOn w:val="Normln"/>
    <w:rsid w:val="00A032EB"/>
    <w:pPr>
      <w:spacing w:before="60" w:after="60"/>
      <w:jc w:val="both"/>
    </w:pPr>
  </w:style>
  <w:style w:type="paragraph" w:customStyle="1" w:styleId="Obsahtabulky">
    <w:name w:val="Obsah tabulky"/>
    <w:basedOn w:val="Normln"/>
    <w:rsid w:val="00A032EB"/>
    <w:pPr>
      <w:suppressLineNumbers/>
    </w:pPr>
  </w:style>
  <w:style w:type="paragraph" w:customStyle="1" w:styleId="Nadpistabulky">
    <w:name w:val="Nadpis tabulky"/>
    <w:basedOn w:val="Obsahtabulky"/>
    <w:rsid w:val="00A032EB"/>
    <w:pPr>
      <w:jc w:val="center"/>
    </w:pPr>
    <w:rPr>
      <w:b/>
      <w:bCs/>
    </w:rPr>
  </w:style>
  <w:style w:type="paragraph" w:styleId="Nzev">
    <w:name w:val="Title"/>
    <w:basedOn w:val="Normln"/>
    <w:next w:val="Podtitul"/>
    <w:qFormat/>
    <w:rsid w:val="00A032EB"/>
    <w:pPr>
      <w:jc w:val="center"/>
    </w:pPr>
    <w:rPr>
      <w:b/>
      <w:bCs/>
      <w:sz w:val="36"/>
      <w:szCs w:val="36"/>
    </w:rPr>
  </w:style>
  <w:style w:type="paragraph" w:customStyle="1" w:styleId="Zkladntext31">
    <w:name w:val="Základní text 31"/>
    <w:basedOn w:val="Normln"/>
    <w:rsid w:val="00A032EB"/>
    <w:rPr>
      <w:b/>
      <w:bCs/>
      <w:u w:val="single"/>
    </w:rPr>
  </w:style>
  <w:style w:type="paragraph" w:customStyle="1" w:styleId="Nadpis2-normlntext">
    <w:name w:val="Nadpis 2  - normální text"/>
    <w:basedOn w:val="Nadpis2"/>
    <w:rsid w:val="00A032EB"/>
    <w:pPr>
      <w:keepNext w:val="0"/>
      <w:spacing w:before="60" w:after="0"/>
      <w:jc w:val="both"/>
    </w:pPr>
    <w:rPr>
      <w:b w:val="0"/>
      <w:bCs w:val="0"/>
      <w:szCs w:val="20"/>
    </w:rPr>
  </w:style>
  <w:style w:type="paragraph" w:customStyle="1" w:styleId="Zkladntext21">
    <w:name w:val="Základní text 21"/>
    <w:basedOn w:val="Normln"/>
    <w:rsid w:val="00A032EB"/>
    <w:rPr>
      <w:b/>
      <w:bCs/>
    </w:rPr>
  </w:style>
  <w:style w:type="paragraph" w:customStyle="1" w:styleId="Normlnweb1">
    <w:name w:val="Normální (web)1"/>
    <w:basedOn w:val="Normln"/>
    <w:rsid w:val="00A032EB"/>
    <w:pPr>
      <w:suppressAutoHyphens w:val="0"/>
      <w:spacing w:before="28" w:after="28"/>
    </w:pPr>
    <w:rPr>
      <w:rFonts w:ascii="Times New Roman" w:hAnsi="Times New Roman"/>
      <w:sz w:val="24"/>
    </w:rPr>
  </w:style>
  <w:style w:type="paragraph" w:customStyle="1" w:styleId="Odstavecseseznamem1">
    <w:name w:val="Odstavec se seznamem1"/>
    <w:basedOn w:val="Normln"/>
    <w:rsid w:val="00A032EB"/>
    <w:pPr>
      <w:suppressAutoHyphens w:val="0"/>
      <w:spacing w:after="200" w:line="276" w:lineRule="auto"/>
      <w:ind w:left="720"/>
    </w:pPr>
    <w:rPr>
      <w:rFonts w:ascii="Calibri" w:eastAsia="Calibri" w:hAnsi="Calibri"/>
      <w:szCs w:val="22"/>
    </w:rPr>
  </w:style>
  <w:style w:type="paragraph" w:customStyle="1" w:styleId="Textbubliny1">
    <w:name w:val="Text bubliny1"/>
    <w:basedOn w:val="Normln"/>
    <w:rsid w:val="00A032EB"/>
    <w:rPr>
      <w:rFonts w:ascii="Tahoma" w:hAnsi="Tahoma" w:cs="Tahoma"/>
      <w:sz w:val="16"/>
      <w:szCs w:val="16"/>
    </w:rPr>
  </w:style>
  <w:style w:type="paragraph" w:customStyle="1" w:styleId="Textkomente1">
    <w:name w:val="Text komentáře1"/>
    <w:basedOn w:val="Normln"/>
    <w:rsid w:val="00A032EB"/>
    <w:rPr>
      <w:sz w:val="20"/>
      <w:szCs w:val="20"/>
    </w:rPr>
  </w:style>
  <w:style w:type="paragraph" w:customStyle="1" w:styleId="Pedmtkomente1">
    <w:name w:val="Předmět komentáře1"/>
    <w:basedOn w:val="Textkomente1"/>
    <w:rsid w:val="00A032EB"/>
    <w:rPr>
      <w:b/>
      <w:bCs/>
    </w:rPr>
  </w:style>
  <w:style w:type="paragraph" w:customStyle="1" w:styleId="xl43">
    <w:name w:val="xl43"/>
    <w:basedOn w:val="Normln"/>
    <w:rsid w:val="00A032EB"/>
    <w:pPr>
      <w:shd w:val="clear" w:color="auto" w:fill="C0C0C0"/>
      <w:suppressAutoHyphens w:val="0"/>
      <w:spacing w:before="28" w:after="28"/>
      <w:jc w:val="center"/>
    </w:pPr>
    <w:rPr>
      <w:rFonts w:cs="Arial"/>
      <w:sz w:val="24"/>
    </w:rPr>
  </w:style>
  <w:style w:type="paragraph" w:customStyle="1" w:styleId="Zkladntext32">
    <w:name w:val="Základní text 32"/>
    <w:basedOn w:val="Normln"/>
    <w:rsid w:val="00A032EB"/>
    <w:pPr>
      <w:spacing w:after="120"/>
    </w:pPr>
    <w:rPr>
      <w:sz w:val="16"/>
      <w:szCs w:val="16"/>
    </w:rPr>
  </w:style>
  <w:style w:type="paragraph" w:customStyle="1" w:styleId="Zkladntextodsazen22">
    <w:name w:val="Základní text odsazený 22"/>
    <w:basedOn w:val="Normln"/>
    <w:rsid w:val="00A032EB"/>
    <w:pPr>
      <w:spacing w:after="120" w:line="480" w:lineRule="auto"/>
      <w:ind w:left="283"/>
    </w:pPr>
  </w:style>
  <w:style w:type="paragraph" w:customStyle="1" w:styleId="Zkladntext22">
    <w:name w:val="Základní text 22"/>
    <w:basedOn w:val="Normln"/>
    <w:rsid w:val="00A032EB"/>
    <w:pPr>
      <w:spacing w:after="120" w:line="480" w:lineRule="auto"/>
    </w:pPr>
  </w:style>
  <w:style w:type="paragraph" w:styleId="Obsah1">
    <w:name w:val="toc 1"/>
    <w:basedOn w:val="Rejstk"/>
    <w:uiPriority w:val="39"/>
    <w:qFormat/>
    <w:rsid w:val="00A032EB"/>
    <w:pPr>
      <w:suppressLineNumbers w:val="0"/>
      <w:spacing w:before="120" w:after="120"/>
    </w:pPr>
    <w:rPr>
      <w:rFonts w:ascii="Calibri" w:hAnsi="Calibri" w:cs="Mangal"/>
      <w:b/>
      <w:bCs/>
      <w:caps/>
      <w:sz w:val="20"/>
      <w:szCs w:val="20"/>
    </w:rPr>
  </w:style>
  <w:style w:type="paragraph" w:styleId="Obsah2">
    <w:name w:val="toc 2"/>
    <w:basedOn w:val="Rejstk"/>
    <w:uiPriority w:val="39"/>
    <w:qFormat/>
    <w:rsid w:val="00A032EB"/>
    <w:pPr>
      <w:suppressLineNumbers w:val="0"/>
      <w:ind w:left="220"/>
    </w:pPr>
    <w:rPr>
      <w:rFonts w:ascii="Calibri" w:hAnsi="Calibri" w:cs="Mangal"/>
      <w:smallCaps/>
      <w:sz w:val="20"/>
      <w:szCs w:val="20"/>
    </w:rPr>
  </w:style>
  <w:style w:type="paragraph" w:styleId="Obsah3">
    <w:name w:val="toc 3"/>
    <w:basedOn w:val="Rejstk"/>
    <w:uiPriority w:val="39"/>
    <w:qFormat/>
    <w:rsid w:val="00A032EB"/>
    <w:pPr>
      <w:suppressLineNumbers w:val="0"/>
      <w:ind w:left="440"/>
    </w:pPr>
    <w:rPr>
      <w:rFonts w:ascii="Calibri" w:hAnsi="Calibri" w:cs="Mangal"/>
      <w:i/>
      <w:iCs/>
      <w:sz w:val="20"/>
      <w:szCs w:val="20"/>
    </w:rPr>
  </w:style>
  <w:style w:type="paragraph" w:customStyle="1" w:styleId="Nadpis10">
    <w:name w:val="Nadpis 10"/>
    <w:basedOn w:val="Nadpis"/>
    <w:next w:val="Zkladntext"/>
    <w:rsid w:val="00A032EB"/>
    <w:pPr>
      <w:numPr>
        <w:numId w:val="1"/>
      </w:numPr>
    </w:pPr>
    <w:rPr>
      <w:b/>
      <w:bCs/>
      <w:sz w:val="21"/>
      <w:szCs w:val="21"/>
    </w:rPr>
  </w:style>
  <w:style w:type="paragraph" w:customStyle="1" w:styleId="TableContents">
    <w:name w:val="Table Contents"/>
    <w:basedOn w:val="Normln"/>
    <w:rsid w:val="00A032EB"/>
  </w:style>
  <w:style w:type="paragraph" w:customStyle="1" w:styleId="TableHeading">
    <w:name w:val="Table Heading"/>
    <w:basedOn w:val="TableContents"/>
    <w:rsid w:val="00A032EB"/>
    <w:pPr>
      <w:jc w:val="center"/>
    </w:pPr>
    <w:rPr>
      <w:b/>
      <w:bCs/>
    </w:rPr>
  </w:style>
  <w:style w:type="paragraph" w:customStyle="1" w:styleId="Textkomente2">
    <w:name w:val="Text komentáře2"/>
    <w:basedOn w:val="Normln"/>
    <w:rsid w:val="00A032EB"/>
  </w:style>
  <w:style w:type="paragraph" w:customStyle="1" w:styleId="Table">
    <w:name w:val="Table"/>
    <w:basedOn w:val="Normln"/>
    <w:rsid w:val="00A032EB"/>
    <w:pPr>
      <w:spacing w:after="120" w:line="276" w:lineRule="auto"/>
      <w:jc w:val="both"/>
    </w:pPr>
    <w:rPr>
      <w:rFonts w:ascii="Palatino Linotype" w:hAnsi="Palatino Linotype" w:cs="Palatino Linotype"/>
      <w:szCs w:val="22"/>
    </w:rPr>
  </w:style>
  <w:style w:type="paragraph" w:customStyle="1" w:styleId="Textkomente11">
    <w:name w:val="Text komentáře11"/>
    <w:basedOn w:val="Normln"/>
    <w:rsid w:val="00A032EB"/>
    <w:pPr>
      <w:jc w:val="both"/>
    </w:pPr>
    <w:rPr>
      <w:rFonts w:ascii="Garamond" w:hAnsi="Garamond" w:cs="Garamond"/>
    </w:rPr>
  </w:style>
  <w:style w:type="paragraph" w:styleId="Obsah4">
    <w:name w:val="toc 4"/>
    <w:basedOn w:val="Rejstk"/>
    <w:rsid w:val="00A032EB"/>
    <w:pPr>
      <w:suppressLineNumbers w:val="0"/>
      <w:ind w:left="660"/>
    </w:pPr>
    <w:rPr>
      <w:rFonts w:ascii="Calibri" w:hAnsi="Calibri" w:cs="Mangal"/>
      <w:sz w:val="18"/>
      <w:szCs w:val="18"/>
    </w:rPr>
  </w:style>
  <w:style w:type="paragraph" w:styleId="Obsah5">
    <w:name w:val="toc 5"/>
    <w:basedOn w:val="Rejstk"/>
    <w:rsid w:val="00A032EB"/>
    <w:pPr>
      <w:suppressLineNumbers w:val="0"/>
      <w:ind w:left="880"/>
    </w:pPr>
    <w:rPr>
      <w:rFonts w:ascii="Calibri" w:hAnsi="Calibri" w:cs="Mangal"/>
      <w:sz w:val="18"/>
      <w:szCs w:val="18"/>
    </w:rPr>
  </w:style>
  <w:style w:type="paragraph" w:styleId="Obsah6">
    <w:name w:val="toc 6"/>
    <w:basedOn w:val="Rejstk"/>
    <w:rsid w:val="00A032EB"/>
    <w:pPr>
      <w:suppressLineNumbers w:val="0"/>
      <w:ind w:left="1100"/>
    </w:pPr>
    <w:rPr>
      <w:rFonts w:ascii="Calibri" w:hAnsi="Calibri" w:cs="Mangal"/>
      <w:sz w:val="18"/>
      <w:szCs w:val="18"/>
    </w:rPr>
  </w:style>
  <w:style w:type="paragraph" w:styleId="Obsah7">
    <w:name w:val="toc 7"/>
    <w:basedOn w:val="Rejstk"/>
    <w:rsid w:val="00A032EB"/>
    <w:pPr>
      <w:suppressLineNumbers w:val="0"/>
      <w:ind w:left="1320"/>
    </w:pPr>
    <w:rPr>
      <w:rFonts w:ascii="Calibri" w:hAnsi="Calibri" w:cs="Mangal"/>
      <w:sz w:val="18"/>
      <w:szCs w:val="18"/>
    </w:rPr>
  </w:style>
  <w:style w:type="paragraph" w:styleId="Obsah8">
    <w:name w:val="toc 8"/>
    <w:basedOn w:val="Rejstk"/>
    <w:rsid w:val="00A032EB"/>
    <w:pPr>
      <w:suppressLineNumbers w:val="0"/>
      <w:ind w:left="1540"/>
    </w:pPr>
    <w:rPr>
      <w:rFonts w:ascii="Calibri" w:hAnsi="Calibri" w:cs="Mangal"/>
      <w:sz w:val="18"/>
      <w:szCs w:val="18"/>
    </w:rPr>
  </w:style>
  <w:style w:type="paragraph" w:styleId="Obsah9">
    <w:name w:val="toc 9"/>
    <w:basedOn w:val="Rejstk"/>
    <w:rsid w:val="00A032EB"/>
    <w:pPr>
      <w:suppressLineNumbers w:val="0"/>
      <w:ind w:left="1760"/>
    </w:pPr>
    <w:rPr>
      <w:rFonts w:ascii="Calibri" w:hAnsi="Calibri" w:cs="Mangal"/>
      <w:sz w:val="18"/>
      <w:szCs w:val="18"/>
    </w:rPr>
  </w:style>
  <w:style w:type="paragraph" w:customStyle="1" w:styleId="Obsah10">
    <w:name w:val="Obsah 10"/>
    <w:basedOn w:val="Rejstk"/>
    <w:rsid w:val="00A032EB"/>
    <w:pPr>
      <w:tabs>
        <w:tab w:val="right" w:leader="dot" w:pos="7091"/>
      </w:tabs>
      <w:ind w:left="2547"/>
    </w:pPr>
  </w:style>
  <w:style w:type="paragraph" w:styleId="Textbubliny">
    <w:name w:val="Balloon Text"/>
    <w:basedOn w:val="Normln"/>
    <w:link w:val="TextbublinyChar"/>
    <w:uiPriority w:val="99"/>
    <w:semiHidden/>
    <w:unhideWhenUsed/>
    <w:rsid w:val="00627662"/>
    <w:rPr>
      <w:rFonts w:ascii="Tahoma" w:hAnsi="Tahoma"/>
      <w:sz w:val="16"/>
      <w:szCs w:val="14"/>
    </w:rPr>
  </w:style>
  <w:style w:type="character" w:customStyle="1" w:styleId="TextbublinyChar">
    <w:name w:val="Text bubliny Char"/>
    <w:basedOn w:val="Standardnpsmoodstavce"/>
    <w:link w:val="Textbubliny"/>
    <w:uiPriority w:val="99"/>
    <w:semiHidden/>
    <w:rsid w:val="00627662"/>
    <w:rPr>
      <w:rFonts w:ascii="Tahoma" w:eastAsia="SimSun" w:hAnsi="Tahoma" w:cs="Mangal"/>
      <w:kern w:val="1"/>
      <w:sz w:val="16"/>
      <w:szCs w:val="14"/>
      <w:lang w:eastAsia="hi-IN" w:bidi="hi-IN"/>
    </w:rPr>
  </w:style>
  <w:style w:type="character" w:styleId="Odkaznakoment">
    <w:name w:val="annotation reference"/>
    <w:basedOn w:val="Standardnpsmoodstavce"/>
    <w:uiPriority w:val="99"/>
    <w:semiHidden/>
    <w:unhideWhenUsed/>
    <w:rsid w:val="000A49AE"/>
    <w:rPr>
      <w:sz w:val="16"/>
      <w:szCs w:val="16"/>
    </w:rPr>
  </w:style>
  <w:style w:type="paragraph" w:styleId="Textkomente">
    <w:name w:val="annotation text"/>
    <w:basedOn w:val="Normln"/>
    <w:link w:val="TextkomenteChar"/>
    <w:semiHidden/>
    <w:unhideWhenUsed/>
    <w:rsid w:val="000A49AE"/>
    <w:rPr>
      <w:sz w:val="20"/>
      <w:szCs w:val="18"/>
    </w:rPr>
  </w:style>
  <w:style w:type="character" w:customStyle="1" w:styleId="TextkomenteChar">
    <w:name w:val="Text komentáře Char"/>
    <w:basedOn w:val="Standardnpsmoodstavce"/>
    <w:link w:val="Textkomente"/>
    <w:uiPriority w:val="99"/>
    <w:semiHidden/>
    <w:rsid w:val="000A49AE"/>
    <w:rPr>
      <w:rFonts w:ascii="Arial" w:eastAsia="SimSun" w:hAnsi="Arial"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0A49AE"/>
    <w:rPr>
      <w:b/>
      <w:bCs/>
    </w:rPr>
  </w:style>
  <w:style w:type="character" w:customStyle="1" w:styleId="PedmtkomenteChar">
    <w:name w:val="Předmět komentáře Char"/>
    <w:basedOn w:val="TextkomenteChar"/>
    <w:link w:val="Pedmtkomente"/>
    <w:uiPriority w:val="99"/>
    <w:semiHidden/>
    <w:rsid w:val="000A49AE"/>
    <w:rPr>
      <w:rFonts w:ascii="Arial" w:eastAsia="SimSun" w:hAnsi="Arial" w:cs="Mangal"/>
      <w:b/>
      <w:bCs/>
      <w:kern w:val="1"/>
      <w:szCs w:val="18"/>
      <w:lang w:eastAsia="hi-IN" w:bidi="hi-IN"/>
    </w:rPr>
  </w:style>
  <w:style w:type="paragraph" w:styleId="Odstavecseseznamem">
    <w:name w:val="List Paragraph"/>
    <w:basedOn w:val="Normln"/>
    <w:link w:val="OdstavecseseznamemChar"/>
    <w:uiPriority w:val="34"/>
    <w:qFormat/>
    <w:rsid w:val="000A49AE"/>
    <w:pPr>
      <w:ind w:left="720"/>
      <w:contextualSpacing/>
    </w:pPr>
  </w:style>
  <w:style w:type="paragraph" w:styleId="Nadpisobsahu">
    <w:name w:val="TOC Heading"/>
    <w:basedOn w:val="Nadpis1"/>
    <w:next w:val="Normln"/>
    <w:uiPriority w:val="39"/>
    <w:semiHidden/>
    <w:unhideWhenUsed/>
    <w:qFormat/>
    <w:rsid w:val="001E71F6"/>
    <w:pPr>
      <w:suppressAutoHyphens w:val="0"/>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en-US" w:bidi="ar-SA"/>
    </w:rPr>
  </w:style>
  <w:style w:type="paragraph" w:customStyle="1" w:styleId="Vet">
    <w:name w:val="Výčet"/>
    <w:basedOn w:val="Normln"/>
    <w:rsid w:val="00CB57DA"/>
    <w:pPr>
      <w:keepLines/>
      <w:suppressAutoHyphens w:val="0"/>
      <w:spacing w:before="120"/>
      <w:ind w:left="720" w:hanging="360"/>
      <w:jc w:val="both"/>
    </w:pPr>
    <w:rPr>
      <w:rFonts w:eastAsia="Times New Roman" w:cs="Times New Roman"/>
      <w:kern w:val="0"/>
      <w:sz w:val="20"/>
      <w:lang w:eastAsia="cs-CZ" w:bidi="ar-SA"/>
    </w:rPr>
  </w:style>
  <w:style w:type="paragraph" w:styleId="Normlnweb">
    <w:name w:val="Normal (Web)"/>
    <w:basedOn w:val="Normln"/>
    <w:rsid w:val="001F2624"/>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character" w:styleId="slostrnky">
    <w:name w:val="page number"/>
    <w:basedOn w:val="Standardnpsmoodstavce"/>
    <w:rsid w:val="00CB0346"/>
  </w:style>
  <w:style w:type="paragraph" w:customStyle="1" w:styleId="NormlnVariableCE">
    <w:name w:val="Normální + VariableCE"/>
    <w:aliases w:val="8 b.,Zarovnat do bloku"/>
    <w:basedOn w:val="Zkladntext21"/>
    <w:rsid w:val="00CB0346"/>
    <w:pPr>
      <w:suppressAutoHyphens w:val="0"/>
      <w:jc w:val="both"/>
    </w:pPr>
    <w:rPr>
      <w:rFonts w:ascii="VariableCE" w:eastAsia="Times New Roman" w:hAnsi="VariableCE" w:cs="Times New Roman"/>
      <w:b w:val="0"/>
      <w:bCs w:val="0"/>
      <w:kern w:val="0"/>
      <w:sz w:val="16"/>
      <w:szCs w:val="20"/>
      <w:lang w:eastAsia="cs-CZ" w:bidi="ar-SA"/>
    </w:rPr>
  </w:style>
  <w:style w:type="paragraph" w:customStyle="1" w:styleId="OKRAJ">
    <w:name w:val="OKRAJ"/>
    <w:basedOn w:val="Normln"/>
    <w:autoRedefine/>
    <w:rsid w:val="00CE17B1"/>
    <w:pPr>
      <w:tabs>
        <w:tab w:val="left" w:pos="2835"/>
      </w:tabs>
      <w:suppressAutoHyphens w:val="0"/>
      <w:ind w:left="2127" w:hanging="2127"/>
      <w:jc w:val="both"/>
    </w:pPr>
    <w:rPr>
      <w:rFonts w:eastAsia="Times New Roman" w:cs="Times New Roman"/>
      <w:kern w:val="0"/>
      <w:szCs w:val="20"/>
      <w:lang w:eastAsia="cs-CZ" w:bidi="ar-SA"/>
    </w:rPr>
  </w:style>
  <w:style w:type="table" w:styleId="Mkatabulky">
    <w:name w:val="Table Grid"/>
    <w:basedOn w:val="Normlntabulka"/>
    <w:uiPriority w:val="59"/>
    <w:rsid w:val="007C7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B542F0"/>
    <w:pPr>
      <w:spacing w:after="200"/>
    </w:pPr>
    <w:rPr>
      <w:b/>
      <w:bCs/>
      <w:color w:val="4F81BD" w:themeColor="accent1"/>
      <w:sz w:val="18"/>
      <w:szCs w:val="16"/>
    </w:rPr>
  </w:style>
  <w:style w:type="character" w:styleId="Sledovanodkaz">
    <w:name w:val="FollowedHyperlink"/>
    <w:basedOn w:val="Standardnpsmoodstavce"/>
    <w:uiPriority w:val="99"/>
    <w:semiHidden/>
    <w:unhideWhenUsed/>
    <w:rsid w:val="007202D1"/>
    <w:rPr>
      <w:color w:val="800080" w:themeColor="followedHyperlink"/>
      <w:u w:val="single"/>
    </w:rPr>
  </w:style>
  <w:style w:type="character" w:customStyle="1" w:styleId="ZkladntextChar">
    <w:name w:val="Základní text Char"/>
    <w:basedOn w:val="Standardnpsmoodstavce"/>
    <w:link w:val="Zkladntext"/>
    <w:rsid w:val="00F4243B"/>
    <w:rPr>
      <w:rFonts w:ascii="Arial" w:eastAsia="SimSun" w:hAnsi="Arial" w:cs="Mangal"/>
      <w:kern w:val="1"/>
      <w:sz w:val="22"/>
      <w:lang w:eastAsia="hi-IN" w:bidi="hi-IN"/>
    </w:rPr>
  </w:style>
  <w:style w:type="character" w:customStyle="1" w:styleId="OdstavecseseznamemChar">
    <w:name w:val="Odstavec se seznamem Char"/>
    <w:basedOn w:val="Standardnpsmoodstavce"/>
    <w:link w:val="Odstavecseseznamem"/>
    <w:uiPriority w:val="34"/>
    <w:rsid w:val="00C41BE3"/>
    <w:rPr>
      <w:rFonts w:ascii="Arial" w:eastAsia="SimSun" w:hAnsi="Arial" w:cs="Mangal"/>
      <w:kern w:val="1"/>
      <w:sz w:val="22"/>
      <w:szCs w:val="24"/>
      <w:lang w:eastAsia="hi-IN" w:bidi="hi-IN"/>
    </w:rPr>
  </w:style>
  <w:style w:type="paragraph" w:styleId="Zkladntext2">
    <w:name w:val="Body Text 2"/>
    <w:basedOn w:val="Normln"/>
    <w:link w:val="Zkladntext2Char"/>
    <w:uiPriority w:val="99"/>
    <w:unhideWhenUsed/>
    <w:rsid w:val="00CA3687"/>
    <w:pPr>
      <w:spacing w:after="120" w:line="480" w:lineRule="auto"/>
    </w:pPr>
    <w:rPr>
      <w:rFonts w:eastAsia="Times New Roman" w:cs="Times New Roman"/>
      <w:kern w:val="0"/>
      <w:lang w:eastAsia="cs-CZ" w:bidi="ar-SA"/>
    </w:rPr>
  </w:style>
  <w:style w:type="character" w:customStyle="1" w:styleId="Zkladntext2Char1">
    <w:name w:val="Základní text 2 Char1"/>
    <w:basedOn w:val="Standardnpsmoodstavce"/>
    <w:uiPriority w:val="99"/>
    <w:semiHidden/>
    <w:rsid w:val="00CA3687"/>
    <w:rPr>
      <w:rFonts w:ascii="Arial" w:eastAsia="SimSun" w:hAnsi="Arial" w:cs="Mangal"/>
      <w:kern w:val="1"/>
      <w:sz w:val="22"/>
      <w:szCs w:val="24"/>
      <w:lang w:eastAsia="hi-IN" w:bidi="hi-IN"/>
    </w:rPr>
  </w:style>
  <w:style w:type="paragraph" w:styleId="Zkladntext3">
    <w:name w:val="Body Text 3"/>
    <w:basedOn w:val="Normln"/>
    <w:link w:val="Zkladntext3Char"/>
    <w:uiPriority w:val="99"/>
    <w:unhideWhenUsed/>
    <w:rsid w:val="00CA3687"/>
    <w:pPr>
      <w:spacing w:after="120"/>
    </w:pPr>
    <w:rPr>
      <w:rFonts w:eastAsia="Times New Roman" w:cs="Times New Roman"/>
      <w:kern w:val="0"/>
      <w:sz w:val="16"/>
      <w:szCs w:val="16"/>
      <w:lang w:eastAsia="cs-CZ" w:bidi="ar-SA"/>
    </w:rPr>
  </w:style>
  <w:style w:type="character" w:customStyle="1" w:styleId="Zkladntext3Char1">
    <w:name w:val="Základní text 3 Char1"/>
    <w:basedOn w:val="Standardnpsmoodstavce"/>
    <w:uiPriority w:val="99"/>
    <w:semiHidden/>
    <w:rsid w:val="00CA3687"/>
    <w:rPr>
      <w:rFonts w:ascii="Arial" w:eastAsia="SimSun" w:hAnsi="Arial" w:cs="Mangal"/>
      <w:kern w:val="1"/>
      <w:sz w:val="16"/>
      <w:szCs w:val="14"/>
      <w:lang w:eastAsia="hi-IN" w:bidi="hi-IN"/>
    </w:rPr>
  </w:style>
  <w:style w:type="character" w:customStyle="1" w:styleId="Zkladntext0">
    <w:name w:val="Základní text_"/>
    <w:basedOn w:val="Standardnpsmoodstavce"/>
    <w:link w:val="Zkladntext4"/>
    <w:uiPriority w:val="99"/>
    <w:rsid w:val="002B36B0"/>
    <w:rPr>
      <w:rFonts w:ascii="Arial Unicode MS" w:eastAsia="Arial Unicode MS" w:hAnsi="Arial Unicode MS" w:cs="Arial Unicode MS"/>
      <w:sz w:val="19"/>
      <w:szCs w:val="19"/>
      <w:shd w:val="clear" w:color="auto" w:fill="FFFFFF"/>
    </w:rPr>
  </w:style>
  <w:style w:type="paragraph" w:customStyle="1" w:styleId="Zkladntext4">
    <w:name w:val="Základní text4"/>
    <w:basedOn w:val="Normln"/>
    <w:link w:val="Zkladntext0"/>
    <w:rsid w:val="002B36B0"/>
    <w:pPr>
      <w:widowControl w:val="0"/>
      <w:shd w:val="clear" w:color="auto" w:fill="FFFFFF"/>
      <w:suppressAutoHyphens w:val="0"/>
      <w:spacing w:before="60" w:after="180" w:line="0" w:lineRule="atLeast"/>
      <w:ind w:hanging="440"/>
      <w:jc w:val="center"/>
    </w:pPr>
    <w:rPr>
      <w:rFonts w:ascii="Arial Unicode MS" w:eastAsia="Arial Unicode MS" w:hAnsi="Arial Unicode MS" w:cs="Arial Unicode MS"/>
      <w:kern w:val="0"/>
      <w:sz w:val="19"/>
      <w:szCs w:val="19"/>
      <w:lang w:eastAsia="cs-CZ" w:bidi="ar-SA"/>
    </w:rPr>
  </w:style>
  <w:style w:type="character" w:customStyle="1" w:styleId="Zkladntext20">
    <w:name w:val="Základní text (2)_"/>
    <w:basedOn w:val="Standardnpsmoodstavce"/>
    <w:link w:val="Zkladntext23"/>
    <w:rsid w:val="00812750"/>
    <w:rPr>
      <w:b/>
      <w:bCs/>
      <w:sz w:val="21"/>
      <w:szCs w:val="21"/>
      <w:shd w:val="clear" w:color="auto" w:fill="FFFFFF"/>
    </w:rPr>
  </w:style>
  <w:style w:type="paragraph" w:customStyle="1" w:styleId="Zkladntext1">
    <w:name w:val="Základní text1"/>
    <w:basedOn w:val="Normln"/>
    <w:rsid w:val="00812750"/>
    <w:pPr>
      <w:shd w:val="clear" w:color="auto" w:fill="FFFFFF"/>
      <w:suppressAutoHyphens w:val="0"/>
      <w:spacing w:after="540" w:line="278" w:lineRule="exact"/>
      <w:ind w:left="397" w:right="40" w:hanging="380"/>
      <w:jc w:val="center"/>
    </w:pPr>
    <w:rPr>
      <w:rFonts w:ascii="Times New Roman" w:eastAsia="Times New Roman" w:hAnsi="Times New Roman" w:cs="Times New Roman"/>
      <w:kern w:val="0"/>
      <w:sz w:val="21"/>
      <w:szCs w:val="21"/>
      <w:lang w:eastAsia="en-US" w:bidi="ar-SA"/>
    </w:rPr>
  </w:style>
  <w:style w:type="paragraph" w:customStyle="1" w:styleId="Zkladntext23">
    <w:name w:val="Základní text (2)"/>
    <w:basedOn w:val="Normln"/>
    <w:link w:val="Zkladntext20"/>
    <w:rsid w:val="00812750"/>
    <w:pPr>
      <w:shd w:val="clear" w:color="auto" w:fill="FFFFFF"/>
      <w:suppressAutoHyphens w:val="0"/>
      <w:spacing w:before="540" w:after="60" w:line="274" w:lineRule="exact"/>
      <w:ind w:left="397" w:right="40" w:hanging="380"/>
      <w:jc w:val="both"/>
    </w:pPr>
    <w:rPr>
      <w:rFonts w:ascii="Times New Roman" w:eastAsia="Times New Roman" w:hAnsi="Times New Roman" w:cs="Times New Roman"/>
      <w:b/>
      <w:bCs/>
      <w:kern w:val="0"/>
      <w:sz w:val="21"/>
      <w:szCs w:val="21"/>
      <w:lang w:eastAsia="cs-CZ" w:bidi="ar-SA"/>
    </w:rPr>
  </w:style>
  <w:style w:type="paragraph" w:customStyle="1" w:styleId="pb5">
    <w:name w:val="pb5"/>
    <w:basedOn w:val="Normln"/>
    <w:rsid w:val="00922420"/>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character" w:customStyle="1" w:styleId="Zkladntext5">
    <w:name w:val="Základní text (5)_"/>
    <w:basedOn w:val="Standardnpsmoodstavce"/>
    <w:link w:val="Zkladntext50"/>
    <w:uiPriority w:val="99"/>
    <w:locked/>
    <w:rsid w:val="006F7C84"/>
    <w:rPr>
      <w:rFonts w:ascii="Arial" w:hAnsi="Arial" w:cs="Arial"/>
      <w:b/>
      <w:bCs/>
      <w:shd w:val="clear" w:color="auto" w:fill="FFFFFF"/>
    </w:rPr>
  </w:style>
  <w:style w:type="paragraph" w:customStyle="1" w:styleId="Zkladntext30">
    <w:name w:val="Základní text3"/>
    <w:basedOn w:val="Normln"/>
    <w:uiPriority w:val="99"/>
    <w:rsid w:val="006F7C84"/>
    <w:pPr>
      <w:widowControl w:val="0"/>
      <w:shd w:val="clear" w:color="auto" w:fill="FFFFFF"/>
      <w:suppressAutoHyphens w:val="0"/>
      <w:spacing w:after="120" w:line="240" w:lineRule="atLeast"/>
      <w:ind w:hanging="600"/>
      <w:jc w:val="right"/>
    </w:pPr>
    <w:rPr>
      <w:rFonts w:eastAsia="Calibri" w:cs="Arial"/>
      <w:kern w:val="0"/>
      <w:szCs w:val="22"/>
      <w:lang w:eastAsia="en-US" w:bidi="ar-SA"/>
    </w:rPr>
  </w:style>
  <w:style w:type="paragraph" w:customStyle="1" w:styleId="Zkladntext50">
    <w:name w:val="Základní text (5)"/>
    <w:basedOn w:val="Normln"/>
    <w:link w:val="Zkladntext5"/>
    <w:uiPriority w:val="99"/>
    <w:rsid w:val="006F7C84"/>
    <w:pPr>
      <w:widowControl w:val="0"/>
      <w:shd w:val="clear" w:color="auto" w:fill="FFFFFF"/>
      <w:suppressAutoHyphens w:val="0"/>
      <w:spacing w:before="660" w:after="180" w:line="240" w:lineRule="atLeast"/>
    </w:pPr>
    <w:rPr>
      <w:rFonts w:eastAsia="Times New Roman" w:cs="Arial"/>
      <w:b/>
      <w:bCs/>
      <w:kern w:val="0"/>
      <w:sz w:val="20"/>
      <w:szCs w:val="20"/>
      <w:lang w:eastAsia="cs-CZ" w:bidi="ar-SA"/>
    </w:rPr>
  </w:style>
  <w:style w:type="paragraph" w:customStyle="1" w:styleId="Default">
    <w:name w:val="Default"/>
    <w:rsid w:val="00263E90"/>
    <w:pPr>
      <w:widowControl w:val="0"/>
      <w:autoSpaceDE w:val="0"/>
      <w:autoSpaceDN w:val="0"/>
      <w:adjustRightInd w:val="0"/>
    </w:pPr>
    <w:rPr>
      <w:rFonts w:ascii="KFEENC+Arial,Bold" w:hAnsi="KFEENC+Arial,Bold" w:cs="KFEENC+Arial,Bold"/>
      <w:color w:val="000000"/>
      <w:sz w:val="24"/>
      <w:szCs w:val="24"/>
    </w:rPr>
  </w:style>
  <w:style w:type="paragraph" w:customStyle="1" w:styleId="Styl4">
    <w:name w:val="Styl4"/>
    <w:basedOn w:val="Normln"/>
    <w:link w:val="Styl4Char"/>
    <w:qFormat/>
    <w:rsid w:val="00A34D3D"/>
    <w:pPr>
      <w:suppressAutoHyphens w:val="0"/>
      <w:overflowPunct w:val="0"/>
      <w:autoSpaceDE w:val="0"/>
      <w:autoSpaceDN w:val="0"/>
      <w:adjustRightInd w:val="0"/>
      <w:spacing w:before="240" w:after="120" w:line="276" w:lineRule="auto"/>
      <w:jc w:val="both"/>
      <w:textAlignment w:val="baseline"/>
    </w:pPr>
    <w:rPr>
      <w:rFonts w:eastAsia="Times New Roman" w:cs="Times New Roman"/>
      <w:kern w:val="0"/>
      <w:szCs w:val="20"/>
      <w:lang w:eastAsia="cs-CZ" w:bidi="ar-SA"/>
    </w:rPr>
  </w:style>
  <w:style w:type="character" w:customStyle="1" w:styleId="Styl4Char">
    <w:name w:val="Styl4 Char"/>
    <w:basedOn w:val="Standardnpsmoodstavce"/>
    <w:link w:val="Styl4"/>
    <w:rsid w:val="00A34D3D"/>
    <w:rPr>
      <w:rFonts w:ascii="Arial" w:hAnsi="Arial"/>
      <w:sz w:val="22"/>
    </w:rPr>
  </w:style>
  <w:style w:type="paragraph" w:customStyle="1" w:styleId="ParagraphText1">
    <w:name w:val="Paragraph Text 1"/>
    <w:basedOn w:val="Normln"/>
    <w:rsid w:val="00DB4ACB"/>
    <w:pPr>
      <w:numPr>
        <w:numId w:val="25"/>
      </w:numPr>
      <w:suppressAutoHyphens w:val="0"/>
      <w:spacing w:after="120"/>
      <w:jc w:val="both"/>
    </w:pPr>
    <w:rPr>
      <w:rFonts w:ascii="Times New Roman" w:eastAsia="Times New Roman" w:hAnsi="Times New Roman" w:cs="Times New Roman"/>
      <w:kern w:val="0"/>
      <w:szCs w:val="20"/>
      <w:lang w:eastAsia="cs-CZ" w:bidi="ar-SA"/>
    </w:rPr>
  </w:style>
  <w:style w:type="paragraph" w:customStyle="1" w:styleId="RLProhlensmluvnchstran">
    <w:name w:val="RL Prohlášení smluvních stran"/>
    <w:basedOn w:val="Normln"/>
    <w:link w:val="RLProhlensmluvnchstranChar"/>
    <w:rsid w:val="001A14BD"/>
    <w:pPr>
      <w:suppressAutoHyphens w:val="0"/>
      <w:spacing w:after="120" w:line="280" w:lineRule="exact"/>
      <w:jc w:val="center"/>
    </w:pPr>
    <w:rPr>
      <w:rFonts w:ascii="Garamond" w:eastAsia="Times New Roman" w:hAnsi="Garamond" w:cs="Times New Roman"/>
      <w:b/>
      <w:kern w:val="0"/>
      <w:sz w:val="24"/>
      <w:lang w:eastAsia="ar-SA" w:bidi="ar-SA"/>
    </w:rPr>
  </w:style>
  <w:style w:type="character" w:customStyle="1" w:styleId="RLProhlensmluvnchstranChar">
    <w:name w:val="RL Prohlášení smluvních stran Char"/>
    <w:link w:val="RLProhlensmluvnchstran"/>
    <w:rsid w:val="001A14BD"/>
    <w:rPr>
      <w:rFonts w:ascii="Garamond" w:hAnsi="Garamond"/>
      <w:b/>
      <w:sz w:val="24"/>
      <w:szCs w:val="24"/>
      <w:lang w:eastAsia="ar-SA"/>
    </w:rPr>
  </w:style>
  <w:style w:type="paragraph" w:customStyle="1" w:styleId="RLdajeosmluvnstran">
    <w:name w:val="RL  údaje o smluvní straně"/>
    <w:basedOn w:val="Normln"/>
    <w:link w:val="RLdajeosmluvnstranChar"/>
    <w:rsid w:val="001A14BD"/>
    <w:pPr>
      <w:suppressAutoHyphens w:val="0"/>
      <w:spacing w:after="120" w:line="280" w:lineRule="exact"/>
      <w:jc w:val="center"/>
    </w:pPr>
    <w:rPr>
      <w:rFonts w:ascii="Garamond" w:eastAsia="Times New Roman" w:hAnsi="Garamond" w:cs="Times New Roman"/>
      <w:kern w:val="0"/>
      <w:sz w:val="24"/>
      <w:lang w:eastAsia="en-US" w:bidi="ar-SA"/>
    </w:rPr>
  </w:style>
  <w:style w:type="character" w:customStyle="1" w:styleId="RLdajeosmluvnstranChar">
    <w:name w:val="RL  údaje o smluvní straně Char"/>
    <w:link w:val="RLdajeosmluvnstran"/>
    <w:rsid w:val="001A14BD"/>
    <w:rPr>
      <w:rFonts w:ascii="Garamond" w:hAnsi="Garamond"/>
      <w:sz w:val="24"/>
      <w:szCs w:val="24"/>
      <w:lang w:eastAsia="en-US"/>
    </w:rPr>
  </w:style>
  <w:style w:type="paragraph" w:customStyle="1" w:styleId="Textodrkaa">
    <w:name w:val="Text odrážka a"/>
    <w:aliases w:val="b"/>
    <w:basedOn w:val="Normln"/>
    <w:rsid w:val="00F33ABE"/>
    <w:pPr>
      <w:numPr>
        <w:numId w:val="29"/>
      </w:numPr>
      <w:suppressAutoHyphens w:val="0"/>
      <w:overflowPunct w:val="0"/>
      <w:autoSpaceDE w:val="0"/>
      <w:autoSpaceDN w:val="0"/>
      <w:adjustRightInd w:val="0"/>
      <w:spacing w:before="40" w:after="40"/>
      <w:textAlignment w:val="baseline"/>
    </w:pPr>
    <w:rPr>
      <w:rFonts w:eastAsia="Times New Roman" w:cs="Times New Roman"/>
      <w:kern w:val="0"/>
      <w:sz w:val="20"/>
      <w:szCs w:val="17"/>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32EB"/>
    <w:pPr>
      <w:suppressAutoHyphens/>
    </w:pPr>
    <w:rPr>
      <w:rFonts w:ascii="Arial" w:eastAsia="SimSun" w:hAnsi="Arial" w:cs="Mangal"/>
      <w:kern w:val="1"/>
      <w:sz w:val="22"/>
      <w:szCs w:val="24"/>
      <w:lang w:eastAsia="hi-IN" w:bidi="hi-IN"/>
    </w:rPr>
  </w:style>
  <w:style w:type="paragraph" w:styleId="Nadpis1">
    <w:name w:val="heading 1"/>
    <w:basedOn w:val="Normln"/>
    <w:next w:val="Zkladntext"/>
    <w:qFormat/>
    <w:rsid w:val="00A032EB"/>
    <w:pPr>
      <w:keepNext/>
      <w:keepLines/>
      <w:spacing w:before="533" w:after="119"/>
      <w:outlineLvl w:val="0"/>
    </w:pPr>
    <w:rPr>
      <w:b/>
      <w:caps/>
      <w:sz w:val="24"/>
      <w:szCs w:val="20"/>
    </w:rPr>
  </w:style>
  <w:style w:type="paragraph" w:styleId="Nadpis2">
    <w:name w:val="heading 2"/>
    <w:basedOn w:val="Normln"/>
    <w:next w:val="Zkladntext"/>
    <w:qFormat/>
    <w:rsid w:val="00A032EB"/>
    <w:pPr>
      <w:keepNext/>
      <w:spacing w:before="232" w:after="62"/>
      <w:outlineLvl w:val="1"/>
    </w:pPr>
    <w:rPr>
      <w:rFonts w:cs="Arial"/>
      <w:b/>
      <w:bCs/>
      <w:iCs/>
      <w:sz w:val="24"/>
      <w:szCs w:val="28"/>
    </w:rPr>
  </w:style>
  <w:style w:type="paragraph" w:styleId="Nadpis3">
    <w:name w:val="heading 3"/>
    <w:basedOn w:val="Nadpis1"/>
    <w:next w:val="Zkladntext"/>
    <w:qFormat/>
    <w:rsid w:val="00A032EB"/>
    <w:pPr>
      <w:numPr>
        <w:ilvl w:val="2"/>
      </w:numPr>
      <w:tabs>
        <w:tab w:val="left" w:pos="1701"/>
      </w:tabs>
      <w:spacing w:before="60" w:after="60"/>
      <w:ind w:left="1701" w:hanging="567"/>
      <w:outlineLvl w:val="2"/>
    </w:pPr>
    <w:rPr>
      <w:caps w:val="0"/>
    </w:rPr>
  </w:style>
  <w:style w:type="paragraph" w:styleId="Nadpis4">
    <w:name w:val="heading 4"/>
    <w:basedOn w:val="Normln"/>
    <w:next w:val="Zkladntext"/>
    <w:qFormat/>
    <w:rsid w:val="00A032EB"/>
    <w:pPr>
      <w:keepNext/>
      <w:tabs>
        <w:tab w:val="left" w:pos="2268"/>
      </w:tabs>
      <w:spacing w:before="240" w:after="60"/>
      <w:outlineLvl w:val="3"/>
    </w:pPr>
    <w:rPr>
      <w:b/>
      <w:bCs/>
      <w:sz w:val="28"/>
      <w:szCs w:val="28"/>
    </w:rPr>
  </w:style>
  <w:style w:type="paragraph" w:styleId="Nadpis5">
    <w:name w:val="heading 5"/>
    <w:basedOn w:val="Normln"/>
    <w:next w:val="Zkladntext"/>
    <w:qFormat/>
    <w:rsid w:val="00A032EB"/>
    <w:pPr>
      <w:tabs>
        <w:tab w:val="left" w:pos="2835"/>
      </w:tabs>
      <w:spacing w:before="240" w:after="60"/>
      <w:outlineLvl w:val="4"/>
    </w:pPr>
    <w:rPr>
      <w:b/>
      <w:bCs/>
      <w:i/>
      <w:iCs/>
      <w:sz w:val="26"/>
      <w:szCs w:val="26"/>
    </w:rPr>
  </w:style>
  <w:style w:type="paragraph" w:styleId="Nadpis6">
    <w:name w:val="heading 6"/>
    <w:basedOn w:val="Normln"/>
    <w:next w:val="Zkladntext"/>
    <w:qFormat/>
    <w:rsid w:val="00A032EB"/>
    <w:pPr>
      <w:tabs>
        <w:tab w:val="left" w:pos="3402"/>
      </w:tabs>
      <w:spacing w:before="240" w:after="60"/>
      <w:outlineLvl w:val="5"/>
    </w:pPr>
    <w:rPr>
      <w:b/>
      <w:bCs/>
      <w:szCs w:val="22"/>
    </w:rPr>
  </w:style>
  <w:style w:type="paragraph" w:styleId="Nadpis7">
    <w:name w:val="heading 7"/>
    <w:basedOn w:val="Normln"/>
    <w:next w:val="Zkladntext"/>
    <w:qFormat/>
    <w:rsid w:val="00A032EB"/>
    <w:pPr>
      <w:tabs>
        <w:tab w:val="left" w:pos="3969"/>
      </w:tabs>
      <w:spacing w:before="240" w:after="60"/>
      <w:outlineLvl w:val="6"/>
    </w:pPr>
  </w:style>
  <w:style w:type="paragraph" w:styleId="Nadpis8">
    <w:name w:val="heading 8"/>
    <w:basedOn w:val="Normln"/>
    <w:next w:val="Zkladntext"/>
    <w:qFormat/>
    <w:rsid w:val="00A032EB"/>
    <w:pPr>
      <w:tabs>
        <w:tab w:val="left" w:pos="4536"/>
      </w:tabs>
      <w:spacing w:before="240" w:after="60"/>
      <w:outlineLvl w:val="7"/>
    </w:pPr>
    <w:rPr>
      <w:i/>
      <w:iCs/>
    </w:rPr>
  </w:style>
  <w:style w:type="paragraph" w:styleId="Nadpis9">
    <w:name w:val="heading 9"/>
    <w:basedOn w:val="Normln"/>
    <w:next w:val="Zkladntext"/>
    <w:qFormat/>
    <w:rsid w:val="00A032EB"/>
    <w:pPr>
      <w:tabs>
        <w:tab w:val="left" w:pos="5103"/>
      </w:tabs>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A032EB"/>
    <w:rPr>
      <w:rFonts w:ascii="Arial" w:hAnsi="Arial"/>
    </w:rPr>
  </w:style>
  <w:style w:type="character" w:customStyle="1" w:styleId="WW8Num4z0">
    <w:name w:val="WW8Num4z0"/>
    <w:rsid w:val="00A032EB"/>
    <w:rPr>
      <w:rFonts w:ascii="Arial" w:hAnsi="Arial"/>
      <w:b/>
      <w:i w:val="0"/>
      <w:spacing w:val="0"/>
      <w:w w:val="100"/>
      <w:kern w:val="1"/>
      <w:position w:val="0"/>
      <w:sz w:val="22"/>
      <w:vertAlign w:val="baseline"/>
    </w:rPr>
  </w:style>
  <w:style w:type="character" w:customStyle="1" w:styleId="WW8Num4z1">
    <w:name w:val="WW8Num4z1"/>
    <w:rsid w:val="00A032EB"/>
    <w:rPr>
      <w:rFonts w:ascii="Courier New" w:hAnsi="Courier New" w:cs="Courier New"/>
    </w:rPr>
  </w:style>
  <w:style w:type="character" w:customStyle="1" w:styleId="WW8Num4z2">
    <w:name w:val="WW8Num4z2"/>
    <w:rsid w:val="00A032EB"/>
    <w:rPr>
      <w:rFonts w:ascii="Wingdings" w:hAnsi="Wingdings"/>
    </w:rPr>
  </w:style>
  <w:style w:type="character" w:customStyle="1" w:styleId="WW8Num6z0">
    <w:name w:val="WW8Num6z0"/>
    <w:rsid w:val="00A032EB"/>
    <w:rPr>
      <w:rFonts w:ascii="Symbol" w:hAnsi="Symbol"/>
    </w:rPr>
  </w:style>
  <w:style w:type="character" w:customStyle="1" w:styleId="WW8Num6z1">
    <w:name w:val="WW8Num6z1"/>
    <w:rsid w:val="00A032EB"/>
    <w:rPr>
      <w:rFonts w:ascii="Courier New" w:hAnsi="Courier New"/>
      <w:b/>
      <w:i w:val="0"/>
      <w:sz w:val="24"/>
      <w:szCs w:val="24"/>
    </w:rPr>
  </w:style>
  <w:style w:type="character" w:customStyle="1" w:styleId="WW8Num6z2">
    <w:name w:val="WW8Num6z2"/>
    <w:rsid w:val="00A032EB"/>
    <w:rPr>
      <w:rFonts w:ascii="Wingdings" w:hAnsi="Wingdings"/>
      <w:sz w:val="22"/>
      <w:szCs w:val="22"/>
    </w:rPr>
  </w:style>
  <w:style w:type="character" w:customStyle="1" w:styleId="WW8Num8z0">
    <w:name w:val="WW8Num8z0"/>
    <w:rsid w:val="00A032EB"/>
    <w:rPr>
      <w:rFonts w:ascii="Arial" w:hAnsi="Arial"/>
    </w:rPr>
  </w:style>
  <w:style w:type="character" w:customStyle="1" w:styleId="WW8Num8z1">
    <w:name w:val="WW8Num8z1"/>
    <w:rsid w:val="00A032EB"/>
    <w:rPr>
      <w:rFonts w:ascii="Courier New" w:hAnsi="Courier New" w:cs="Courier New"/>
    </w:rPr>
  </w:style>
  <w:style w:type="character" w:customStyle="1" w:styleId="WW8Num8z2">
    <w:name w:val="WW8Num8z2"/>
    <w:rsid w:val="00A032EB"/>
    <w:rPr>
      <w:rFonts w:ascii="Wingdings" w:hAnsi="Wingdings"/>
    </w:rPr>
  </w:style>
  <w:style w:type="character" w:customStyle="1" w:styleId="WW8Num9z0">
    <w:name w:val="WW8Num9z0"/>
    <w:rsid w:val="00A032EB"/>
    <w:rPr>
      <w:rFonts w:ascii="Arial" w:hAnsi="Arial"/>
    </w:rPr>
  </w:style>
  <w:style w:type="character" w:customStyle="1" w:styleId="WW8Num9z1">
    <w:name w:val="WW8Num9z1"/>
    <w:rsid w:val="00A032EB"/>
    <w:rPr>
      <w:rFonts w:ascii="Courier New" w:hAnsi="Courier New" w:cs="Courier New"/>
    </w:rPr>
  </w:style>
  <w:style w:type="character" w:customStyle="1" w:styleId="WW8Num10z0">
    <w:name w:val="WW8Num10z0"/>
    <w:rsid w:val="00A032EB"/>
    <w:rPr>
      <w:rFonts w:ascii="Wingdings 2" w:hAnsi="Wingdings 2"/>
    </w:rPr>
  </w:style>
  <w:style w:type="character" w:customStyle="1" w:styleId="WW8Num10z1">
    <w:name w:val="WW8Num10z1"/>
    <w:rsid w:val="00A032EB"/>
    <w:rPr>
      <w:rFonts w:ascii="OpenSymbol" w:hAnsi="OpenSymbol" w:cs="Courier New"/>
    </w:rPr>
  </w:style>
  <w:style w:type="character" w:customStyle="1" w:styleId="WW8Num12z0">
    <w:name w:val="WW8Num12z0"/>
    <w:rsid w:val="00A032EB"/>
    <w:rPr>
      <w:i w:val="0"/>
    </w:rPr>
  </w:style>
  <w:style w:type="character" w:customStyle="1" w:styleId="WW8Num12z1">
    <w:name w:val="WW8Num12z1"/>
    <w:rsid w:val="00A032EB"/>
    <w:rPr>
      <w:rFonts w:ascii="OpenSymbol" w:hAnsi="OpenSymbol" w:cs="StarSymbol"/>
      <w:sz w:val="18"/>
      <w:szCs w:val="18"/>
    </w:rPr>
  </w:style>
  <w:style w:type="character" w:customStyle="1" w:styleId="WW8Num13z0">
    <w:name w:val="WW8Num13z0"/>
    <w:rsid w:val="00A032EB"/>
    <w:rPr>
      <w:rFonts w:ascii="Segoe UI" w:hAnsi="Segoe UI" w:cs="StarSymbol"/>
      <w:sz w:val="18"/>
      <w:szCs w:val="18"/>
    </w:rPr>
  </w:style>
  <w:style w:type="character" w:customStyle="1" w:styleId="WW8Num13z1">
    <w:name w:val="WW8Num13z1"/>
    <w:rsid w:val="00A032EB"/>
    <w:rPr>
      <w:rFonts w:ascii="OpenSymbol" w:hAnsi="OpenSymbol" w:cs="StarSymbol"/>
      <w:sz w:val="18"/>
      <w:szCs w:val="18"/>
    </w:rPr>
  </w:style>
  <w:style w:type="character" w:customStyle="1" w:styleId="WW8Num14z0">
    <w:name w:val="WW8Num14z0"/>
    <w:rsid w:val="00A032EB"/>
    <w:rPr>
      <w:rFonts w:ascii="Wingdings 2" w:hAnsi="Wingdings 2" w:cs="StarSymbol"/>
      <w:sz w:val="18"/>
      <w:szCs w:val="18"/>
    </w:rPr>
  </w:style>
  <w:style w:type="character" w:customStyle="1" w:styleId="WW8Num14z1">
    <w:name w:val="WW8Num14z1"/>
    <w:rsid w:val="00A032EB"/>
    <w:rPr>
      <w:rFonts w:ascii="OpenSymbol" w:hAnsi="OpenSymbol" w:cs="StarSymbol"/>
      <w:sz w:val="18"/>
      <w:szCs w:val="18"/>
    </w:rPr>
  </w:style>
  <w:style w:type="character" w:customStyle="1" w:styleId="WW8Num14z3">
    <w:name w:val="WW8Num14z3"/>
    <w:rsid w:val="00A032EB"/>
    <w:rPr>
      <w:rFonts w:ascii="Wingdings 2" w:hAnsi="Wingdings 2" w:cs="StarSymbol"/>
      <w:sz w:val="18"/>
      <w:szCs w:val="18"/>
    </w:rPr>
  </w:style>
  <w:style w:type="character" w:customStyle="1" w:styleId="WW8Num16z0">
    <w:name w:val="WW8Num16z0"/>
    <w:rsid w:val="00A032EB"/>
    <w:rPr>
      <w:rFonts w:ascii="Wingdings 2" w:hAnsi="Wingdings 2" w:cs="StarSymbol"/>
      <w:sz w:val="18"/>
      <w:szCs w:val="18"/>
    </w:rPr>
  </w:style>
  <w:style w:type="character" w:customStyle="1" w:styleId="WW8Num16z1">
    <w:name w:val="WW8Num16z1"/>
    <w:rsid w:val="00A032EB"/>
    <w:rPr>
      <w:rFonts w:ascii="OpenSymbol" w:hAnsi="OpenSymbol" w:cs="StarSymbol"/>
      <w:sz w:val="18"/>
      <w:szCs w:val="18"/>
    </w:rPr>
  </w:style>
  <w:style w:type="character" w:customStyle="1" w:styleId="WW8Num18z0">
    <w:name w:val="WW8Num18z0"/>
    <w:rsid w:val="00A032EB"/>
    <w:rPr>
      <w:rFonts w:ascii="Wingdings 2" w:hAnsi="Wingdings 2" w:cs="StarSymbol"/>
      <w:sz w:val="18"/>
      <w:szCs w:val="18"/>
    </w:rPr>
  </w:style>
  <w:style w:type="character" w:customStyle="1" w:styleId="WW8Num18z1">
    <w:name w:val="WW8Num18z1"/>
    <w:rsid w:val="00A032EB"/>
    <w:rPr>
      <w:rFonts w:ascii="OpenSymbol" w:hAnsi="OpenSymbol" w:cs="StarSymbol"/>
      <w:sz w:val="18"/>
      <w:szCs w:val="18"/>
    </w:rPr>
  </w:style>
  <w:style w:type="character" w:customStyle="1" w:styleId="WW8Num21z0">
    <w:name w:val="WW8Num21z0"/>
    <w:rsid w:val="00A032EB"/>
    <w:rPr>
      <w:rFonts w:ascii="Wingdings 2" w:hAnsi="Wingdings 2" w:cs="StarSymbol"/>
      <w:sz w:val="18"/>
      <w:szCs w:val="18"/>
    </w:rPr>
  </w:style>
  <w:style w:type="character" w:customStyle="1" w:styleId="WW8Num21z1">
    <w:name w:val="WW8Num21z1"/>
    <w:rsid w:val="00A032EB"/>
    <w:rPr>
      <w:rFonts w:ascii="OpenSymbol" w:hAnsi="OpenSymbol" w:cs="StarSymbol"/>
      <w:sz w:val="18"/>
      <w:szCs w:val="18"/>
    </w:rPr>
  </w:style>
  <w:style w:type="character" w:customStyle="1" w:styleId="WW8Num22z0">
    <w:name w:val="WW8Num22z0"/>
    <w:rsid w:val="00A032EB"/>
    <w:rPr>
      <w:b/>
      <w:i w:val="0"/>
    </w:rPr>
  </w:style>
  <w:style w:type="character" w:customStyle="1" w:styleId="WW8Num22z1">
    <w:name w:val="WW8Num22z1"/>
    <w:rsid w:val="00A032EB"/>
    <w:rPr>
      <w:b w:val="0"/>
      <w:i w:val="0"/>
    </w:rPr>
  </w:style>
  <w:style w:type="character" w:customStyle="1" w:styleId="WW8Num24z0">
    <w:name w:val="WW8Num24z0"/>
    <w:rsid w:val="00A032EB"/>
    <w:rPr>
      <w:rFonts w:ascii="Wingdings 2" w:hAnsi="Wingdings 2" w:cs="StarSymbol"/>
      <w:sz w:val="18"/>
      <w:szCs w:val="18"/>
    </w:rPr>
  </w:style>
  <w:style w:type="character" w:customStyle="1" w:styleId="WW8Num24z1">
    <w:name w:val="WW8Num24z1"/>
    <w:rsid w:val="00A032EB"/>
    <w:rPr>
      <w:rFonts w:ascii="OpenSymbol" w:hAnsi="OpenSymbol" w:cs="StarSymbol"/>
      <w:sz w:val="18"/>
      <w:szCs w:val="18"/>
    </w:rPr>
  </w:style>
  <w:style w:type="character" w:customStyle="1" w:styleId="Absatz-Standardschriftart">
    <w:name w:val="Absatz-Standardschriftart"/>
    <w:rsid w:val="00A032EB"/>
  </w:style>
  <w:style w:type="character" w:customStyle="1" w:styleId="WW-Absatz-Standardschriftart">
    <w:name w:val="WW-Absatz-Standardschriftart"/>
    <w:rsid w:val="00A032EB"/>
  </w:style>
  <w:style w:type="character" w:customStyle="1" w:styleId="WW8Num2z0">
    <w:name w:val="WW8Num2z0"/>
    <w:rsid w:val="00A032EB"/>
    <w:rPr>
      <w:rFonts w:ascii="Arial" w:hAnsi="Arial"/>
    </w:rPr>
  </w:style>
  <w:style w:type="character" w:customStyle="1" w:styleId="WW8Num3z1">
    <w:name w:val="WW8Num3z1"/>
    <w:rsid w:val="00A032EB"/>
    <w:rPr>
      <w:rFonts w:ascii="Courier New" w:hAnsi="Courier New" w:cs="Courier New"/>
    </w:rPr>
  </w:style>
  <w:style w:type="character" w:customStyle="1" w:styleId="WW8Num3z2">
    <w:name w:val="WW8Num3z2"/>
    <w:rsid w:val="00A032EB"/>
    <w:rPr>
      <w:rFonts w:ascii="Wingdings" w:hAnsi="Wingdings"/>
    </w:rPr>
  </w:style>
  <w:style w:type="character" w:customStyle="1" w:styleId="WW8Num5z0">
    <w:name w:val="WW8Num5z0"/>
    <w:rsid w:val="00A032EB"/>
    <w:rPr>
      <w:rFonts w:ascii="Symbol" w:hAnsi="Symbol"/>
    </w:rPr>
  </w:style>
  <w:style w:type="character" w:customStyle="1" w:styleId="WW8Num5z1">
    <w:name w:val="WW8Num5z1"/>
    <w:rsid w:val="00A032EB"/>
    <w:rPr>
      <w:b/>
      <w:i w:val="0"/>
      <w:sz w:val="24"/>
      <w:szCs w:val="24"/>
    </w:rPr>
  </w:style>
  <w:style w:type="character" w:customStyle="1" w:styleId="WW8Num5z2">
    <w:name w:val="WW8Num5z2"/>
    <w:rsid w:val="00A032EB"/>
    <w:rPr>
      <w:rFonts w:ascii="Arial Narrow" w:hAnsi="Arial Narrow"/>
      <w:sz w:val="22"/>
      <w:szCs w:val="22"/>
    </w:rPr>
  </w:style>
  <w:style w:type="character" w:customStyle="1" w:styleId="WW8Num7z0">
    <w:name w:val="WW8Num7z0"/>
    <w:rsid w:val="00A032EB"/>
    <w:rPr>
      <w:rFonts w:ascii="Symbol" w:hAnsi="Symbol"/>
    </w:rPr>
  </w:style>
  <w:style w:type="character" w:customStyle="1" w:styleId="WW8Num7z1">
    <w:name w:val="WW8Num7z1"/>
    <w:rsid w:val="00A032EB"/>
    <w:rPr>
      <w:rFonts w:ascii="Courier New" w:hAnsi="Courier New" w:cs="Courier New"/>
    </w:rPr>
  </w:style>
  <w:style w:type="character" w:customStyle="1" w:styleId="WW8Num7z2">
    <w:name w:val="WW8Num7z2"/>
    <w:rsid w:val="00A032EB"/>
    <w:rPr>
      <w:rFonts w:ascii="Wingdings" w:hAnsi="Wingdings"/>
    </w:rPr>
  </w:style>
  <w:style w:type="character" w:customStyle="1" w:styleId="WW8Num11z0">
    <w:name w:val="WW8Num11z0"/>
    <w:rsid w:val="00A032EB"/>
    <w:rPr>
      <w:sz w:val="22"/>
      <w:szCs w:val="22"/>
    </w:rPr>
  </w:style>
  <w:style w:type="character" w:customStyle="1" w:styleId="WW8Num11z1">
    <w:name w:val="WW8Num11z1"/>
    <w:rsid w:val="00A032EB"/>
    <w:rPr>
      <w:b w:val="0"/>
    </w:rPr>
  </w:style>
  <w:style w:type="character" w:customStyle="1" w:styleId="WW8Num13z3">
    <w:name w:val="WW8Num13z3"/>
    <w:rsid w:val="00A032EB"/>
    <w:rPr>
      <w:rFonts w:ascii="Wingdings 2" w:hAnsi="Wingdings 2" w:cs="StarSymbol"/>
      <w:sz w:val="18"/>
      <w:szCs w:val="18"/>
    </w:rPr>
  </w:style>
  <w:style w:type="character" w:customStyle="1" w:styleId="WW8Num15z0">
    <w:name w:val="WW8Num15z0"/>
    <w:rsid w:val="00A032EB"/>
    <w:rPr>
      <w:rFonts w:ascii="Wingdings 2" w:hAnsi="Wingdings 2" w:cs="StarSymbol"/>
      <w:sz w:val="18"/>
      <w:szCs w:val="18"/>
    </w:rPr>
  </w:style>
  <w:style w:type="character" w:customStyle="1" w:styleId="WW8Num15z1">
    <w:name w:val="WW8Num15z1"/>
    <w:rsid w:val="00A032EB"/>
    <w:rPr>
      <w:rFonts w:ascii="OpenSymbol" w:hAnsi="OpenSymbol" w:cs="StarSymbol"/>
      <w:sz w:val="18"/>
      <w:szCs w:val="18"/>
    </w:rPr>
  </w:style>
  <w:style w:type="character" w:customStyle="1" w:styleId="WW8Num17z0">
    <w:name w:val="WW8Num17z0"/>
    <w:rsid w:val="00A032EB"/>
    <w:rPr>
      <w:rFonts w:ascii="Wingdings 2" w:hAnsi="Wingdings 2" w:cs="StarSymbol"/>
      <w:sz w:val="18"/>
      <w:szCs w:val="18"/>
    </w:rPr>
  </w:style>
  <w:style w:type="character" w:customStyle="1" w:styleId="WW8Num17z1">
    <w:name w:val="WW8Num17z1"/>
    <w:rsid w:val="00A032EB"/>
    <w:rPr>
      <w:rFonts w:ascii="OpenSymbol" w:hAnsi="OpenSymbol" w:cs="StarSymbol"/>
      <w:sz w:val="18"/>
      <w:szCs w:val="18"/>
    </w:rPr>
  </w:style>
  <w:style w:type="character" w:customStyle="1" w:styleId="WW8Num20z0">
    <w:name w:val="WW8Num20z0"/>
    <w:rsid w:val="00A032EB"/>
    <w:rPr>
      <w:rFonts w:ascii="Wingdings 2" w:hAnsi="Wingdings 2" w:cs="StarSymbol"/>
      <w:sz w:val="18"/>
      <w:szCs w:val="18"/>
    </w:rPr>
  </w:style>
  <w:style w:type="character" w:customStyle="1" w:styleId="WW8Num20z1">
    <w:name w:val="WW8Num20z1"/>
    <w:rsid w:val="00A032EB"/>
    <w:rPr>
      <w:rFonts w:ascii="OpenSymbol" w:hAnsi="OpenSymbol" w:cs="StarSymbol"/>
      <w:sz w:val="18"/>
      <w:szCs w:val="18"/>
    </w:rPr>
  </w:style>
  <w:style w:type="character" w:customStyle="1" w:styleId="WW8Num23z0">
    <w:name w:val="WW8Num23z0"/>
    <w:rsid w:val="00A032EB"/>
    <w:rPr>
      <w:rFonts w:ascii="Wingdings 2" w:hAnsi="Wingdings 2" w:cs="StarSymbol"/>
      <w:sz w:val="18"/>
      <w:szCs w:val="18"/>
    </w:rPr>
  </w:style>
  <w:style w:type="character" w:customStyle="1" w:styleId="WW8Num23z1">
    <w:name w:val="WW8Num23z1"/>
    <w:rsid w:val="00A032EB"/>
    <w:rPr>
      <w:rFonts w:ascii="OpenSymbol" w:hAnsi="OpenSymbol" w:cs="StarSymbol"/>
      <w:sz w:val="18"/>
      <w:szCs w:val="18"/>
    </w:rPr>
  </w:style>
  <w:style w:type="character" w:customStyle="1" w:styleId="WW-Absatz-Standardschriftart1">
    <w:name w:val="WW-Absatz-Standardschriftart1"/>
    <w:rsid w:val="00A032EB"/>
  </w:style>
  <w:style w:type="character" w:customStyle="1" w:styleId="Standardnpsmoodstavce1">
    <w:name w:val="Standardní písmo odstavce1"/>
    <w:rsid w:val="00A032EB"/>
  </w:style>
  <w:style w:type="character" w:customStyle="1" w:styleId="WW8Num1z0">
    <w:name w:val="WW8Num1z0"/>
    <w:rsid w:val="00A032EB"/>
    <w:rPr>
      <w:rFonts w:ascii="Symbol" w:hAnsi="Symbol"/>
    </w:rPr>
  </w:style>
  <w:style w:type="character" w:customStyle="1" w:styleId="WW8Num2z1">
    <w:name w:val="WW8Num2z1"/>
    <w:rsid w:val="00A032EB"/>
    <w:rPr>
      <w:rFonts w:ascii="Courier New" w:hAnsi="Courier New" w:cs="Courier New"/>
    </w:rPr>
  </w:style>
  <w:style w:type="character" w:customStyle="1" w:styleId="WW8Num2z2">
    <w:name w:val="WW8Num2z2"/>
    <w:rsid w:val="00A032EB"/>
    <w:rPr>
      <w:rFonts w:ascii="Wingdings" w:hAnsi="Wingdings"/>
    </w:rPr>
  </w:style>
  <w:style w:type="character" w:customStyle="1" w:styleId="WW8Num2z3">
    <w:name w:val="WW8Num2z3"/>
    <w:rsid w:val="00A032EB"/>
    <w:rPr>
      <w:rFonts w:ascii="Symbol" w:hAnsi="Symbol"/>
    </w:rPr>
  </w:style>
  <w:style w:type="character" w:customStyle="1" w:styleId="WW8Num3z3">
    <w:name w:val="WW8Num3z3"/>
    <w:rsid w:val="00A032EB"/>
    <w:rPr>
      <w:rFonts w:ascii="Symbol" w:hAnsi="Symbol"/>
    </w:rPr>
  </w:style>
  <w:style w:type="character" w:customStyle="1" w:styleId="WW8Num5z4">
    <w:name w:val="WW8Num5z4"/>
    <w:rsid w:val="00A032EB"/>
    <w:rPr>
      <w:rFonts w:ascii="Symbol" w:hAnsi="Symbol"/>
    </w:rPr>
  </w:style>
  <w:style w:type="character" w:customStyle="1" w:styleId="WW8Num8z3">
    <w:name w:val="WW8Num8z3"/>
    <w:rsid w:val="00A032EB"/>
    <w:rPr>
      <w:rFonts w:ascii="Symbol" w:hAnsi="Symbol"/>
    </w:rPr>
  </w:style>
  <w:style w:type="character" w:customStyle="1" w:styleId="WW8Num9z2">
    <w:name w:val="WW8Num9z2"/>
    <w:rsid w:val="00A032EB"/>
    <w:rPr>
      <w:rFonts w:ascii="Wingdings" w:hAnsi="Wingdings"/>
    </w:rPr>
  </w:style>
  <w:style w:type="character" w:customStyle="1" w:styleId="WW8Num9z3">
    <w:name w:val="WW8Num9z3"/>
    <w:rsid w:val="00A032EB"/>
    <w:rPr>
      <w:rFonts w:ascii="Symbol" w:hAnsi="Symbol"/>
    </w:rPr>
  </w:style>
  <w:style w:type="character" w:customStyle="1" w:styleId="Standardnpsmoodstavce11">
    <w:name w:val="Standardní písmo odstavce11"/>
    <w:rsid w:val="00A032EB"/>
  </w:style>
  <w:style w:type="character" w:styleId="Hypertextovodkaz">
    <w:name w:val="Hyperlink"/>
    <w:basedOn w:val="Standardnpsmoodstavce11"/>
    <w:uiPriority w:val="99"/>
    <w:rsid w:val="00A032EB"/>
    <w:rPr>
      <w:color w:val="0000FF"/>
      <w:u w:val="single"/>
    </w:rPr>
  </w:style>
  <w:style w:type="character" w:customStyle="1" w:styleId="WW8Num35z0">
    <w:name w:val="WW8Num35z0"/>
    <w:rsid w:val="00A032EB"/>
    <w:rPr>
      <w:b/>
    </w:rPr>
  </w:style>
  <w:style w:type="character" w:customStyle="1" w:styleId="WW8Num35z1">
    <w:name w:val="WW8Num35z1"/>
    <w:rsid w:val="00A032EB"/>
    <w:rPr>
      <w:b w:val="0"/>
      <w:i w:val="0"/>
    </w:rPr>
  </w:style>
  <w:style w:type="character" w:customStyle="1" w:styleId="WW8Num27z1">
    <w:name w:val="WW8Num27z1"/>
    <w:rsid w:val="00A032EB"/>
    <w:rPr>
      <w:b w:val="0"/>
      <w:i w:val="0"/>
    </w:rPr>
  </w:style>
  <w:style w:type="character" w:customStyle="1" w:styleId="WW8Num33z1">
    <w:name w:val="WW8Num33z1"/>
    <w:rsid w:val="00A032EB"/>
    <w:rPr>
      <w:b w:val="0"/>
      <w:i w:val="0"/>
    </w:rPr>
  </w:style>
  <w:style w:type="character" w:customStyle="1" w:styleId="Odrky">
    <w:name w:val="Odrážky"/>
    <w:rsid w:val="00A032EB"/>
    <w:rPr>
      <w:rFonts w:ascii="StarSymbol" w:eastAsia="StarSymbol" w:hAnsi="StarSymbol" w:cs="StarSymbol"/>
      <w:sz w:val="18"/>
      <w:szCs w:val="18"/>
    </w:rPr>
  </w:style>
  <w:style w:type="character" w:styleId="Siln">
    <w:name w:val="Strong"/>
    <w:basedOn w:val="Standardnpsmoodstavce1"/>
    <w:qFormat/>
    <w:rsid w:val="00A032EB"/>
    <w:rPr>
      <w:b/>
      <w:bCs/>
    </w:rPr>
  </w:style>
  <w:style w:type="character" w:customStyle="1" w:styleId="Odkaznakoment1">
    <w:name w:val="Odkaz na komentář1"/>
    <w:basedOn w:val="Standardnpsmoodstavce1"/>
    <w:rsid w:val="00A032EB"/>
    <w:rPr>
      <w:sz w:val="16"/>
      <w:szCs w:val="16"/>
    </w:rPr>
  </w:style>
  <w:style w:type="character" w:customStyle="1" w:styleId="NzevChar">
    <w:name w:val="Název Char"/>
    <w:basedOn w:val="Standardnpsmoodstavce1"/>
    <w:rsid w:val="00A032EB"/>
    <w:rPr>
      <w:rFonts w:ascii="Arial" w:hAnsi="Arial"/>
      <w:b/>
      <w:bCs/>
      <w:sz w:val="22"/>
      <w:szCs w:val="24"/>
    </w:rPr>
  </w:style>
  <w:style w:type="character" w:customStyle="1" w:styleId="PodtitulChar">
    <w:name w:val="Podtitul Char"/>
    <w:basedOn w:val="Standardnpsmoodstavce1"/>
    <w:uiPriority w:val="11"/>
    <w:rsid w:val="00A032EB"/>
    <w:rPr>
      <w:rFonts w:ascii="Arial" w:hAnsi="Arial"/>
      <w:sz w:val="22"/>
    </w:rPr>
  </w:style>
  <w:style w:type="character" w:customStyle="1" w:styleId="slostrnky1">
    <w:name w:val="Číslo stránky1"/>
    <w:basedOn w:val="Standardnpsmoodstavce1"/>
    <w:rsid w:val="00A032EB"/>
  </w:style>
  <w:style w:type="character" w:customStyle="1" w:styleId="ZhlavChar">
    <w:name w:val="Záhlaví Char"/>
    <w:basedOn w:val="Standardnpsmoodstavce1"/>
    <w:rsid w:val="00A032EB"/>
    <w:rPr>
      <w:rFonts w:ascii="Arial" w:hAnsi="Arial"/>
    </w:rPr>
  </w:style>
  <w:style w:type="character" w:customStyle="1" w:styleId="ZpatChar">
    <w:name w:val="Zápatí Char"/>
    <w:basedOn w:val="Standardnpsmoodstavce1"/>
    <w:uiPriority w:val="99"/>
    <w:rsid w:val="00A032EB"/>
    <w:rPr>
      <w:rFonts w:ascii="Arial" w:hAnsi="Arial"/>
    </w:rPr>
  </w:style>
  <w:style w:type="character" w:customStyle="1" w:styleId="Zkladntext3Char">
    <w:name w:val="Základní text 3 Char"/>
    <w:basedOn w:val="Standardnpsmoodstavce1"/>
    <w:link w:val="Zkladntext3"/>
    <w:uiPriority w:val="99"/>
    <w:rsid w:val="00A032EB"/>
    <w:rPr>
      <w:rFonts w:ascii="Arial" w:hAnsi="Arial"/>
      <w:sz w:val="16"/>
      <w:szCs w:val="16"/>
    </w:rPr>
  </w:style>
  <w:style w:type="character" w:customStyle="1" w:styleId="Zkladntextodsazen2Char">
    <w:name w:val="Základní text odsazený 2 Char"/>
    <w:basedOn w:val="Standardnpsmoodstavce1"/>
    <w:rsid w:val="00A032EB"/>
    <w:rPr>
      <w:rFonts w:ascii="Arial" w:hAnsi="Arial"/>
      <w:sz w:val="22"/>
      <w:szCs w:val="24"/>
    </w:rPr>
  </w:style>
  <w:style w:type="character" w:customStyle="1" w:styleId="Zkladntext2Char">
    <w:name w:val="Základní text 2 Char"/>
    <w:basedOn w:val="Standardnpsmoodstavce1"/>
    <w:link w:val="Zkladntext2"/>
    <w:uiPriority w:val="99"/>
    <w:rsid w:val="00A032EB"/>
    <w:rPr>
      <w:rFonts w:ascii="Arial" w:hAnsi="Arial"/>
      <w:sz w:val="22"/>
      <w:szCs w:val="24"/>
    </w:rPr>
  </w:style>
  <w:style w:type="character" w:customStyle="1" w:styleId="ListLabel1">
    <w:name w:val="ListLabel 1"/>
    <w:rsid w:val="00A032EB"/>
    <w:rPr>
      <w:b/>
      <w:i w:val="0"/>
      <w:sz w:val="24"/>
      <w:szCs w:val="24"/>
    </w:rPr>
  </w:style>
  <w:style w:type="character" w:customStyle="1" w:styleId="ListLabel2">
    <w:name w:val="ListLabel 2"/>
    <w:rsid w:val="00A032EB"/>
    <w:rPr>
      <w:sz w:val="22"/>
      <w:szCs w:val="22"/>
    </w:rPr>
  </w:style>
  <w:style w:type="character" w:customStyle="1" w:styleId="ListLabel3">
    <w:name w:val="ListLabel 3"/>
    <w:rsid w:val="00A032EB"/>
    <w:rPr>
      <w:i w:val="0"/>
    </w:rPr>
  </w:style>
  <w:style w:type="character" w:customStyle="1" w:styleId="ListLabel4">
    <w:name w:val="ListLabel 4"/>
    <w:rsid w:val="00A032EB"/>
    <w:rPr>
      <w:rFonts w:cs="Courier New"/>
    </w:rPr>
  </w:style>
  <w:style w:type="character" w:customStyle="1" w:styleId="ListLabel5">
    <w:name w:val="ListLabel 5"/>
    <w:rsid w:val="00A032EB"/>
    <w:rPr>
      <w:sz w:val="18"/>
      <w:szCs w:val="18"/>
    </w:rPr>
  </w:style>
  <w:style w:type="character" w:customStyle="1" w:styleId="ListLabel6">
    <w:name w:val="ListLabel 6"/>
    <w:rsid w:val="00A032EB"/>
    <w:rPr>
      <w:rFonts w:cs="StarSymbol"/>
      <w:sz w:val="18"/>
      <w:szCs w:val="18"/>
    </w:rPr>
  </w:style>
  <w:style w:type="character" w:customStyle="1" w:styleId="ListLabel7">
    <w:name w:val="ListLabel 7"/>
    <w:rsid w:val="00A032EB"/>
    <w:rPr>
      <w:rFonts w:cs="Courier New"/>
      <w:sz w:val="18"/>
      <w:szCs w:val="18"/>
    </w:rPr>
  </w:style>
  <w:style w:type="character" w:customStyle="1" w:styleId="ListLabel8">
    <w:name w:val="ListLabel 8"/>
    <w:rsid w:val="00A032EB"/>
    <w:rPr>
      <w:b/>
    </w:rPr>
  </w:style>
  <w:style w:type="character" w:customStyle="1" w:styleId="WW8Num11z2">
    <w:name w:val="WW8Num11z2"/>
    <w:rsid w:val="00A032EB"/>
    <w:rPr>
      <w:rFonts w:ascii="Palatino Linotype" w:hAnsi="Palatino Linotype"/>
      <w:b w:val="0"/>
      <w:sz w:val="22"/>
      <w:szCs w:val="22"/>
    </w:rPr>
  </w:style>
  <w:style w:type="character" w:customStyle="1" w:styleId="Symbolyproslovn">
    <w:name w:val="Symboly pro číslování"/>
    <w:rsid w:val="00A032EB"/>
  </w:style>
  <w:style w:type="paragraph" w:customStyle="1" w:styleId="Nadpis">
    <w:name w:val="Nadpis"/>
    <w:basedOn w:val="Normln"/>
    <w:next w:val="Zkladntext"/>
    <w:rsid w:val="00A032EB"/>
    <w:pPr>
      <w:keepNext/>
      <w:spacing w:before="240" w:after="120"/>
    </w:pPr>
    <w:rPr>
      <w:rFonts w:eastAsia="Lucida Sans Unicode" w:cs="Tahoma"/>
      <w:sz w:val="28"/>
      <w:szCs w:val="28"/>
    </w:rPr>
  </w:style>
  <w:style w:type="paragraph" w:styleId="Zkladntext">
    <w:name w:val="Body Text"/>
    <w:basedOn w:val="Normln"/>
    <w:link w:val="ZkladntextChar"/>
    <w:rsid w:val="00A032EB"/>
    <w:pPr>
      <w:jc w:val="both"/>
    </w:pPr>
    <w:rPr>
      <w:szCs w:val="20"/>
    </w:rPr>
  </w:style>
  <w:style w:type="paragraph" w:styleId="Seznam">
    <w:name w:val="List"/>
    <w:basedOn w:val="Normln"/>
    <w:rsid w:val="00A032EB"/>
    <w:pPr>
      <w:ind w:left="283" w:hanging="283"/>
    </w:pPr>
    <w:rPr>
      <w:sz w:val="20"/>
      <w:szCs w:val="20"/>
    </w:rPr>
  </w:style>
  <w:style w:type="paragraph" w:customStyle="1" w:styleId="Popisek">
    <w:name w:val="Popisek"/>
    <w:basedOn w:val="Normln"/>
    <w:rsid w:val="00A032EB"/>
    <w:pPr>
      <w:suppressLineNumbers/>
      <w:spacing w:before="120" w:after="120"/>
    </w:pPr>
    <w:rPr>
      <w:rFonts w:cs="Tahoma"/>
      <w:i/>
      <w:iCs/>
      <w:sz w:val="24"/>
    </w:rPr>
  </w:style>
  <w:style w:type="paragraph" w:customStyle="1" w:styleId="Rejstk">
    <w:name w:val="Rejstřík"/>
    <w:basedOn w:val="Normln"/>
    <w:rsid w:val="00A032EB"/>
    <w:pPr>
      <w:suppressLineNumbers/>
    </w:pPr>
    <w:rPr>
      <w:rFonts w:cs="Tahoma"/>
    </w:rPr>
  </w:style>
  <w:style w:type="paragraph" w:customStyle="1" w:styleId="Odsazenslovna">
    <w:name w:val="Odsazené číslování    a."/>
    <w:basedOn w:val="Normln"/>
    <w:rsid w:val="00A032EB"/>
    <w:pPr>
      <w:tabs>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jc w:val="both"/>
    </w:pPr>
    <w:rPr>
      <w:szCs w:val="20"/>
    </w:rPr>
  </w:style>
  <w:style w:type="paragraph" w:styleId="Zkladntextodsazen">
    <w:name w:val="Body Text Indent"/>
    <w:basedOn w:val="Normln"/>
    <w:rsid w:val="00A032E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283"/>
      <w:jc w:val="both"/>
    </w:pPr>
    <w:rPr>
      <w:szCs w:val="20"/>
    </w:rPr>
  </w:style>
  <w:style w:type="paragraph" w:styleId="Podtitul">
    <w:name w:val="Subtitle"/>
    <w:basedOn w:val="Normln"/>
    <w:next w:val="Zkladntext"/>
    <w:uiPriority w:val="11"/>
    <w:qFormat/>
    <w:rsid w:val="00A032EB"/>
    <w:pPr>
      <w:spacing w:after="60"/>
      <w:jc w:val="center"/>
    </w:pPr>
    <w:rPr>
      <w:i/>
      <w:iCs/>
      <w:sz w:val="28"/>
      <w:szCs w:val="20"/>
    </w:rPr>
  </w:style>
  <w:style w:type="paragraph" w:customStyle="1" w:styleId="Normln1">
    <w:name w:val="Normální1"/>
    <w:basedOn w:val="Normln"/>
    <w:rsid w:val="00A032EB"/>
    <w:pPr>
      <w:widowControl w:val="0"/>
    </w:pPr>
    <w:rPr>
      <w:sz w:val="20"/>
      <w:szCs w:val="20"/>
    </w:rPr>
  </w:style>
  <w:style w:type="paragraph" w:styleId="Zhlav">
    <w:name w:val="header"/>
    <w:basedOn w:val="Normln"/>
    <w:rsid w:val="00A032EB"/>
    <w:pPr>
      <w:suppressLineNumbers/>
      <w:tabs>
        <w:tab w:val="center" w:pos="4536"/>
        <w:tab w:val="right" w:pos="9072"/>
      </w:tabs>
    </w:pPr>
    <w:rPr>
      <w:sz w:val="20"/>
      <w:szCs w:val="20"/>
    </w:rPr>
  </w:style>
  <w:style w:type="paragraph" w:styleId="Zpat">
    <w:name w:val="footer"/>
    <w:basedOn w:val="Normln"/>
    <w:uiPriority w:val="99"/>
    <w:rsid w:val="00A032EB"/>
    <w:pPr>
      <w:suppressLineNumbers/>
      <w:tabs>
        <w:tab w:val="center" w:pos="4536"/>
        <w:tab w:val="right" w:pos="9072"/>
      </w:tabs>
    </w:pPr>
    <w:rPr>
      <w:sz w:val="20"/>
      <w:szCs w:val="20"/>
    </w:rPr>
  </w:style>
  <w:style w:type="paragraph" w:customStyle="1" w:styleId="Zkladntextodsazen21">
    <w:name w:val="Základní text odsazený 21"/>
    <w:basedOn w:val="Normln"/>
    <w:rsid w:val="00A032EB"/>
    <w:pPr>
      <w:spacing w:after="120" w:line="480" w:lineRule="auto"/>
      <w:ind w:left="283"/>
    </w:pPr>
    <w:rPr>
      <w:sz w:val="20"/>
      <w:szCs w:val="20"/>
    </w:rPr>
  </w:style>
  <w:style w:type="paragraph" w:customStyle="1" w:styleId="Doprosted">
    <w:name w:val="Doprostřed"/>
    <w:rsid w:val="00A032EB"/>
    <w:pPr>
      <w:keepNext/>
      <w:suppressAutoHyphens/>
      <w:spacing w:before="480" w:after="480"/>
      <w:jc w:val="center"/>
    </w:pPr>
    <w:rPr>
      <w:rFonts w:ascii="Arial" w:eastAsia="Arial" w:hAnsi="Arial" w:cs="Arial"/>
      <w:b/>
      <w:bCs/>
      <w:kern w:val="1"/>
      <w:sz w:val="22"/>
      <w:szCs w:val="22"/>
      <w:lang w:eastAsia="hi-IN" w:bidi="hi-IN"/>
    </w:rPr>
  </w:style>
  <w:style w:type="paragraph" w:customStyle="1" w:styleId="nadsazen">
    <w:name w:val="nadsazen"/>
    <w:rsid w:val="00A032EB"/>
    <w:pPr>
      <w:keepLines/>
      <w:suppressAutoHyphens/>
      <w:spacing w:before="113"/>
      <w:ind w:firstLine="709"/>
      <w:jc w:val="both"/>
    </w:pPr>
    <w:rPr>
      <w:rFonts w:ascii="Arial" w:eastAsia="Arial" w:hAnsi="Arial" w:cs="Mangal"/>
      <w:kern w:val="1"/>
      <w:sz w:val="22"/>
      <w:szCs w:val="24"/>
      <w:lang w:eastAsia="hi-IN" w:bidi="hi-IN"/>
    </w:rPr>
  </w:style>
  <w:style w:type="paragraph" w:customStyle="1" w:styleId="skulodrkami">
    <w:name w:val="s kul.odrážkami"/>
    <w:rsid w:val="00A032EB"/>
    <w:pPr>
      <w:tabs>
        <w:tab w:val="left" w:pos="993"/>
      </w:tabs>
      <w:suppressAutoHyphens/>
      <w:spacing w:before="60" w:after="60"/>
    </w:pPr>
    <w:rPr>
      <w:rFonts w:ascii="Arial" w:eastAsia="Arial" w:hAnsi="Arial" w:cs="Mangal"/>
      <w:kern w:val="1"/>
      <w:sz w:val="22"/>
      <w:szCs w:val="24"/>
      <w:lang w:eastAsia="hi-IN" w:bidi="hi-IN"/>
    </w:rPr>
  </w:style>
  <w:style w:type="paragraph" w:customStyle="1" w:styleId="Seznamsodrkami21">
    <w:name w:val="Seznam s odrážkami 21"/>
    <w:basedOn w:val="Normln"/>
    <w:rsid w:val="00A032EB"/>
    <w:pPr>
      <w:spacing w:before="60" w:after="60"/>
      <w:jc w:val="both"/>
    </w:pPr>
  </w:style>
  <w:style w:type="paragraph" w:customStyle="1" w:styleId="Obsahtabulky">
    <w:name w:val="Obsah tabulky"/>
    <w:basedOn w:val="Normln"/>
    <w:rsid w:val="00A032EB"/>
    <w:pPr>
      <w:suppressLineNumbers/>
    </w:pPr>
  </w:style>
  <w:style w:type="paragraph" w:customStyle="1" w:styleId="Nadpistabulky">
    <w:name w:val="Nadpis tabulky"/>
    <w:basedOn w:val="Obsahtabulky"/>
    <w:rsid w:val="00A032EB"/>
    <w:pPr>
      <w:jc w:val="center"/>
    </w:pPr>
    <w:rPr>
      <w:b/>
      <w:bCs/>
    </w:rPr>
  </w:style>
  <w:style w:type="paragraph" w:styleId="Nzev">
    <w:name w:val="Title"/>
    <w:basedOn w:val="Normln"/>
    <w:next w:val="Podtitul"/>
    <w:qFormat/>
    <w:rsid w:val="00A032EB"/>
    <w:pPr>
      <w:jc w:val="center"/>
    </w:pPr>
    <w:rPr>
      <w:b/>
      <w:bCs/>
      <w:sz w:val="36"/>
      <w:szCs w:val="36"/>
    </w:rPr>
  </w:style>
  <w:style w:type="paragraph" w:customStyle="1" w:styleId="Zkladntext31">
    <w:name w:val="Základní text 31"/>
    <w:basedOn w:val="Normln"/>
    <w:rsid w:val="00A032EB"/>
    <w:rPr>
      <w:b/>
      <w:bCs/>
      <w:u w:val="single"/>
    </w:rPr>
  </w:style>
  <w:style w:type="paragraph" w:customStyle="1" w:styleId="Nadpis2-normlntext">
    <w:name w:val="Nadpis 2  - normální text"/>
    <w:basedOn w:val="Nadpis2"/>
    <w:rsid w:val="00A032EB"/>
    <w:pPr>
      <w:keepNext w:val="0"/>
      <w:spacing w:before="60" w:after="0"/>
      <w:jc w:val="both"/>
    </w:pPr>
    <w:rPr>
      <w:b w:val="0"/>
      <w:bCs w:val="0"/>
      <w:szCs w:val="20"/>
    </w:rPr>
  </w:style>
  <w:style w:type="paragraph" w:customStyle="1" w:styleId="Zkladntext21">
    <w:name w:val="Základní text 21"/>
    <w:basedOn w:val="Normln"/>
    <w:rsid w:val="00A032EB"/>
    <w:rPr>
      <w:b/>
      <w:bCs/>
    </w:rPr>
  </w:style>
  <w:style w:type="paragraph" w:customStyle="1" w:styleId="Normlnweb1">
    <w:name w:val="Normální (web)1"/>
    <w:basedOn w:val="Normln"/>
    <w:rsid w:val="00A032EB"/>
    <w:pPr>
      <w:suppressAutoHyphens w:val="0"/>
      <w:spacing w:before="28" w:after="28"/>
    </w:pPr>
    <w:rPr>
      <w:rFonts w:ascii="Times New Roman" w:hAnsi="Times New Roman"/>
      <w:sz w:val="24"/>
    </w:rPr>
  </w:style>
  <w:style w:type="paragraph" w:customStyle="1" w:styleId="Odstavecseseznamem1">
    <w:name w:val="Odstavec se seznamem1"/>
    <w:basedOn w:val="Normln"/>
    <w:rsid w:val="00A032EB"/>
    <w:pPr>
      <w:suppressAutoHyphens w:val="0"/>
      <w:spacing w:after="200" w:line="276" w:lineRule="auto"/>
      <w:ind w:left="720"/>
    </w:pPr>
    <w:rPr>
      <w:rFonts w:ascii="Calibri" w:eastAsia="Calibri" w:hAnsi="Calibri"/>
      <w:szCs w:val="22"/>
    </w:rPr>
  </w:style>
  <w:style w:type="paragraph" w:customStyle="1" w:styleId="Textbubliny1">
    <w:name w:val="Text bubliny1"/>
    <w:basedOn w:val="Normln"/>
    <w:rsid w:val="00A032EB"/>
    <w:rPr>
      <w:rFonts w:ascii="Tahoma" w:hAnsi="Tahoma" w:cs="Tahoma"/>
      <w:sz w:val="16"/>
      <w:szCs w:val="16"/>
    </w:rPr>
  </w:style>
  <w:style w:type="paragraph" w:customStyle="1" w:styleId="Textkomente1">
    <w:name w:val="Text komentáře1"/>
    <w:basedOn w:val="Normln"/>
    <w:rsid w:val="00A032EB"/>
    <w:rPr>
      <w:sz w:val="20"/>
      <w:szCs w:val="20"/>
    </w:rPr>
  </w:style>
  <w:style w:type="paragraph" w:customStyle="1" w:styleId="Pedmtkomente1">
    <w:name w:val="Předmět komentáře1"/>
    <w:basedOn w:val="Textkomente1"/>
    <w:rsid w:val="00A032EB"/>
    <w:rPr>
      <w:b/>
      <w:bCs/>
    </w:rPr>
  </w:style>
  <w:style w:type="paragraph" w:customStyle="1" w:styleId="xl43">
    <w:name w:val="xl43"/>
    <w:basedOn w:val="Normln"/>
    <w:rsid w:val="00A032EB"/>
    <w:pPr>
      <w:shd w:val="clear" w:color="auto" w:fill="C0C0C0"/>
      <w:suppressAutoHyphens w:val="0"/>
      <w:spacing w:before="28" w:after="28"/>
      <w:jc w:val="center"/>
    </w:pPr>
    <w:rPr>
      <w:rFonts w:cs="Arial"/>
      <w:sz w:val="24"/>
    </w:rPr>
  </w:style>
  <w:style w:type="paragraph" w:customStyle="1" w:styleId="Zkladntext32">
    <w:name w:val="Základní text 32"/>
    <w:basedOn w:val="Normln"/>
    <w:rsid w:val="00A032EB"/>
    <w:pPr>
      <w:spacing w:after="120"/>
    </w:pPr>
    <w:rPr>
      <w:sz w:val="16"/>
      <w:szCs w:val="16"/>
    </w:rPr>
  </w:style>
  <w:style w:type="paragraph" w:customStyle="1" w:styleId="Zkladntextodsazen22">
    <w:name w:val="Základní text odsazený 22"/>
    <w:basedOn w:val="Normln"/>
    <w:rsid w:val="00A032EB"/>
    <w:pPr>
      <w:spacing w:after="120" w:line="480" w:lineRule="auto"/>
      <w:ind w:left="283"/>
    </w:pPr>
  </w:style>
  <w:style w:type="paragraph" w:customStyle="1" w:styleId="Zkladntext22">
    <w:name w:val="Základní text 22"/>
    <w:basedOn w:val="Normln"/>
    <w:rsid w:val="00A032EB"/>
    <w:pPr>
      <w:spacing w:after="120" w:line="480" w:lineRule="auto"/>
    </w:pPr>
  </w:style>
  <w:style w:type="paragraph" w:styleId="Obsah1">
    <w:name w:val="toc 1"/>
    <w:basedOn w:val="Rejstk"/>
    <w:uiPriority w:val="39"/>
    <w:qFormat/>
    <w:rsid w:val="00A032EB"/>
    <w:pPr>
      <w:suppressLineNumbers w:val="0"/>
      <w:spacing w:before="120" w:after="120"/>
    </w:pPr>
    <w:rPr>
      <w:rFonts w:ascii="Calibri" w:hAnsi="Calibri" w:cs="Mangal"/>
      <w:b/>
      <w:bCs/>
      <w:caps/>
      <w:sz w:val="20"/>
      <w:szCs w:val="20"/>
    </w:rPr>
  </w:style>
  <w:style w:type="paragraph" w:styleId="Obsah2">
    <w:name w:val="toc 2"/>
    <w:basedOn w:val="Rejstk"/>
    <w:uiPriority w:val="39"/>
    <w:qFormat/>
    <w:rsid w:val="00A032EB"/>
    <w:pPr>
      <w:suppressLineNumbers w:val="0"/>
      <w:ind w:left="220"/>
    </w:pPr>
    <w:rPr>
      <w:rFonts w:ascii="Calibri" w:hAnsi="Calibri" w:cs="Mangal"/>
      <w:smallCaps/>
      <w:sz w:val="20"/>
      <w:szCs w:val="20"/>
    </w:rPr>
  </w:style>
  <w:style w:type="paragraph" w:styleId="Obsah3">
    <w:name w:val="toc 3"/>
    <w:basedOn w:val="Rejstk"/>
    <w:uiPriority w:val="39"/>
    <w:qFormat/>
    <w:rsid w:val="00A032EB"/>
    <w:pPr>
      <w:suppressLineNumbers w:val="0"/>
      <w:ind w:left="440"/>
    </w:pPr>
    <w:rPr>
      <w:rFonts w:ascii="Calibri" w:hAnsi="Calibri" w:cs="Mangal"/>
      <w:i/>
      <w:iCs/>
      <w:sz w:val="20"/>
      <w:szCs w:val="20"/>
    </w:rPr>
  </w:style>
  <w:style w:type="paragraph" w:customStyle="1" w:styleId="Nadpis10">
    <w:name w:val="Nadpis 10"/>
    <w:basedOn w:val="Nadpis"/>
    <w:next w:val="Zkladntext"/>
    <w:rsid w:val="00A032EB"/>
    <w:pPr>
      <w:numPr>
        <w:numId w:val="1"/>
      </w:numPr>
    </w:pPr>
    <w:rPr>
      <w:b/>
      <w:bCs/>
      <w:sz w:val="21"/>
      <w:szCs w:val="21"/>
    </w:rPr>
  </w:style>
  <w:style w:type="paragraph" w:customStyle="1" w:styleId="TableContents">
    <w:name w:val="Table Contents"/>
    <w:basedOn w:val="Normln"/>
    <w:rsid w:val="00A032EB"/>
  </w:style>
  <w:style w:type="paragraph" w:customStyle="1" w:styleId="TableHeading">
    <w:name w:val="Table Heading"/>
    <w:basedOn w:val="TableContents"/>
    <w:rsid w:val="00A032EB"/>
    <w:pPr>
      <w:jc w:val="center"/>
    </w:pPr>
    <w:rPr>
      <w:b/>
      <w:bCs/>
    </w:rPr>
  </w:style>
  <w:style w:type="paragraph" w:customStyle="1" w:styleId="Textkomente2">
    <w:name w:val="Text komentáře2"/>
    <w:basedOn w:val="Normln"/>
    <w:rsid w:val="00A032EB"/>
  </w:style>
  <w:style w:type="paragraph" w:customStyle="1" w:styleId="Table">
    <w:name w:val="Table"/>
    <w:basedOn w:val="Normln"/>
    <w:rsid w:val="00A032EB"/>
    <w:pPr>
      <w:spacing w:after="120" w:line="276" w:lineRule="auto"/>
      <w:jc w:val="both"/>
    </w:pPr>
    <w:rPr>
      <w:rFonts w:ascii="Palatino Linotype" w:hAnsi="Palatino Linotype" w:cs="Palatino Linotype"/>
      <w:szCs w:val="22"/>
    </w:rPr>
  </w:style>
  <w:style w:type="paragraph" w:customStyle="1" w:styleId="Textkomente11">
    <w:name w:val="Text komentáře11"/>
    <w:basedOn w:val="Normln"/>
    <w:rsid w:val="00A032EB"/>
    <w:pPr>
      <w:jc w:val="both"/>
    </w:pPr>
    <w:rPr>
      <w:rFonts w:ascii="Garamond" w:hAnsi="Garamond" w:cs="Garamond"/>
    </w:rPr>
  </w:style>
  <w:style w:type="paragraph" w:styleId="Obsah4">
    <w:name w:val="toc 4"/>
    <w:basedOn w:val="Rejstk"/>
    <w:rsid w:val="00A032EB"/>
    <w:pPr>
      <w:suppressLineNumbers w:val="0"/>
      <w:ind w:left="660"/>
    </w:pPr>
    <w:rPr>
      <w:rFonts w:ascii="Calibri" w:hAnsi="Calibri" w:cs="Mangal"/>
      <w:sz w:val="18"/>
      <w:szCs w:val="18"/>
    </w:rPr>
  </w:style>
  <w:style w:type="paragraph" w:styleId="Obsah5">
    <w:name w:val="toc 5"/>
    <w:basedOn w:val="Rejstk"/>
    <w:rsid w:val="00A032EB"/>
    <w:pPr>
      <w:suppressLineNumbers w:val="0"/>
      <w:ind w:left="880"/>
    </w:pPr>
    <w:rPr>
      <w:rFonts w:ascii="Calibri" w:hAnsi="Calibri" w:cs="Mangal"/>
      <w:sz w:val="18"/>
      <w:szCs w:val="18"/>
    </w:rPr>
  </w:style>
  <w:style w:type="paragraph" w:styleId="Obsah6">
    <w:name w:val="toc 6"/>
    <w:basedOn w:val="Rejstk"/>
    <w:rsid w:val="00A032EB"/>
    <w:pPr>
      <w:suppressLineNumbers w:val="0"/>
      <w:ind w:left="1100"/>
    </w:pPr>
    <w:rPr>
      <w:rFonts w:ascii="Calibri" w:hAnsi="Calibri" w:cs="Mangal"/>
      <w:sz w:val="18"/>
      <w:szCs w:val="18"/>
    </w:rPr>
  </w:style>
  <w:style w:type="paragraph" w:styleId="Obsah7">
    <w:name w:val="toc 7"/>
    <w:basedOn w:val="Rejstk"/>
    <w:rsid w:val="00A032EB"/>
    <w:pPr>
      <w:suppressLineNumbers w:val="0"/>
      <w:ind w:left="1320"/>
    </w:pPr>
    <w:rPr>
      <w:rFonts w:ascii="Calibri" w:hAnsi="Calibri" w:cs="Mangal"/>
      <w:sz w:val="18"/>
      <w:szCs w:val="18"/>
    </w:rPr>
  </w:style>
  <w:style w:type="paragraph" w:styleId="Obsah8">
    <w:name w:val="toc 8"/>
    <w:basedOn w:val="Rejstk"/>
    <w:rsid w:val="00A032EB"/>
    <w:pPr>
      <w:suppressLineNumbers w:val="0"/>
      <w:ind w:left="1540"/>
    </w:pPr>
    <w:rPr>
      <w:rFonts w:ascii="Calibri" w:hAnsi="Calibri" w:cs="Mangal"/>
      <w:sz w:val="18"/>
      <w:szCs w:val="18"/>
    </w:rPr>
  </w:style>
  <w:style w:type="paragraph" w:styleId="Obsah9">
    <w:name w:val="toc 9"/>
    <w:basedOn w:val="Rejstk"/>
    <w:rsid w:val="00A032EB"/>
    <w:pPr>
      <w:suppressLineNumbers w:val="0"/>
      <w:ind w:left="1760"/>
    </w:pPr>
    <w:rPr>
      <w:rFonts w:ascii="Calibri" w:hAnsi="Calibri" w:cs="Mangal"/>
      <w:sz w:val="18"/>
      <w:szCs w:val="18"/>
    </w:rPr>
  </w:style>
  <w:style w:type="paragraph" w:customStyle="1" w:styleId="Obsah10">
    <w:name w:val="Obsah 10"/>
    <w:basedOn w:val="Rejstk"/>
    <w:rsid w:val="00A032EB"/>
    <w:pPr>
      <w:tabs>
        <w:tab w:val="right" w:leader="dot" w:pos="7091"/>
      </w:tabs>
      <w:ind w:left="2547"/>
    </w:pPr>
  </w:style>
  <w:style w:type="paragraph" w:styleId="Textbubliny">
    <w:name w:val="Balloon Text"/>
    <w:basedOn w:val="Normln"/>
    <w:link w:val="TextbublinyChar"/>
    <w:uiPriority w:val="99"/>
    <w:semiHidden/>
    <w:unhideWhenUsed/>
    <w:rsid w:val="00627662"/>
    <w:rPr>
      <w:rFonts w:ascii="Tahoma" w:hAnsi="Tahoma"/>
      <w:sz w:val="16"/>
      <w:szCs w:val="14"/>
    </w:rPr>
  </w:style>
  <w:style w:type="character" w:customStyle="1" w:styleId="TextbublinyChar">
    <w:name w:val="Text bubliny Char"/>
    <w:basedOn w:val="Standardnpsmoodstavce"/>
    <w:link w:val="Textbubliny"/>
    <w:uiPriority w:val="99"/>
    <w:semiHidden/>
    <w:rsid w:val="00627662"/>
    <w:rPr>
      <w:rFonts w:ascii="Tahoma" w:eastAsia="SimSun" w:hAnsi="Tahoma" w:cs="Mangal"/>
      <w:kern w:val="1"/>
      <w:sz w:val="16"/>
      <w:szCs w:val="14"/>
      <w:lang w:eastAsia="hi-IN" w:bidi="hi-IN"/>
    </w:rPr>
  </w:style>
  <w:style w:type="character" w:styleId="Odkaznakoment">
    <w:name w:val="annotation reference"/>
    <w:basedOn w:val="Standardnpsmoodstavce"/>
    <w:uiPriority w:val="99"/>
    <w:semiHidden/>
    <w:unhideWhenUsed/>
    <w:rsid w:val="000A49AE"/>
    <w:rPr>
      <w:sz w:val="16"/>
      <w:szCs w:val="16"/>
    </w:rPr>
  </w:style>
  <w:style w:type="paragraph" w:styleId="Textkomente">
    <w:name w:val="annotation text"/>
    <w:basedOn w:val="Normln"/>
    <w:link w:val="TextkomenteChar"/>
    <w:semiHidden/>
    <w:unhideWhenUsed/>
    <w:rsid w:val="000A49AE"/>
    <w:rPr>
      <w:sz w:val="20"/>
      <w:szCs w:val="18"/>
    </w:rPr>
  </w:style>
  <w:style w:type="character" w:customStyle="1" w:styleId="TextkomenteChar">
    <w:name w:val="Text komentáře Char"/>
    <w:basedOn w:val="Standardnpsmoodstavce"/>
    <w:link w:val="Textkomente"/>
    <w:uiPriority w:val="99"/>
    <w:semiHidden/>
    <w:rsid w:val="000A49AE"/>
    <w:rPr>
      <w:rFonts w:ascii="Arial" w:eastAsia="SimSun" w:hAnsi="Arial"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0A49AE"/>
    <w:rPr>
      <w:b/>
      <w:bCs/>
    </w:rPr>
  </w:style>
  <w:style w:type="character" w:customStyle="1" w:styleId="PedmtkomenteChar">
    <w:name w:val="Předmět komentáře Char"/>
    <w:basedOn w:val="TextkomenteChar"/>
    <w:link w:val="Pedmtkomente"/>
    <w:uiPriority w:val="99"/>
    <w:semiHidden/>
    <w:rsid w:val="000A49AE"/>
    <w:rPr>
      <w:rFonts w:ascii="Arial" w:eastAsia="SimSun" w:hAnsi="Arial" w:cs="Mangal"/>
      <w:b/>
      <w:bCs/>
      <w:kern w:val="1"/>
      <w:szCs w:val="18"/>
      <w:lang w:eastAsia="hi-IN" w:bidi="hi-IN"/>
    </w:rPr>
  </w:style>
  <w:style w:type="paragraph" w:styleId="Odstavecseseznamem">
    <w:name w:val="List Paragraph"/>
    <w:basedOn w:val="Normln"/>
    <w:link w:val="OdstavecseseznamemChar"/>
    <w:uiPriority w:val="34"/>
    <w:qFormat/>
    <w:rsid w:val="000A49AE"/>
    <w:pPr>
      <w:ind w:left="720"/>
      <w:contextualSpacing/>
    </w:pPr>
  </w:style>
  <w:style w:type="paragraph" w:styleId="Nadpisobsahu">
    <w:name w:val="TOC Heading"/>
    <w:basedOn w:val="Nadpis1"/>
    <w:next w:val="Normln"/>
    <w:uiPriority w:val="39"/>
    <w:semiHidden/>
    <w:unhideWhenUsed/>
    <w:qFormat/>
    <w:rsid w:val="001E71F6"/>
    <w:pPr>
      <w:suppressAutoHyphens w:val="0"/>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en-US" w:bidi="ar-SA"/>
    </w:rPr>
  </w:style>
  <w:style w:type="paragraph" w:customStyle="1" w:styleId="Vet">
    <w:name w:val="Výčet"/>
    <w:basedOn w:val="Normln"/>
    <w:rsid w:val="00CB57DA"/>
    <w:pPr>
      <w:keepLines/>
      <w:suppressAutoHyphens w:val="0"/>
      <w:spacing w:before="120"/>
      <w:ind w:left="720" w:hanging="360"/>
      <w:jc w:val="both"/>
    </w:pPr>
    <w:rPr>
      <w:rFonts w:eastAsia="Times New Roman" w:cs="Times New Roman"/>
      <w:kern w:val="0"/>
      <w:sz w:val="20"/>
      <w:lang w:eastAsia="cs-CZ" w:bidi="ar-SA"/>
    </w:rPr>
  </w:style>
  <w:style w:type="paragraph" w:styleId="Normlnweb">
    <w:name w:val="Normal (Web)"/>
    <w:basedOn w:val="Normln"/>
    <w:rsid w:val="001F2624"/>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character" w:styleId="slostrnky">
    <w:name w:val="page number"/>
    <w:basedOn w:val="Standardnpsmoodstavce"/>
    <w:rsid w:val="00CB0346"/>
  </w:style>
  <w:style w:type="paragraph" w:customStyle="1" w:styleId="NormlnVariableCE">
    <w:name w:val="Normální + VariableCE"/>
    <w:aliases w:val="8 b.,Zarovnat do bloku"/>
    <w:basedOn w:val="Zkladntext21"/>
    <w:rsid w:val="00CB0346"/>
    <w:pPr>
      <w:suppressAutoHyphens w:val="0"/>
      <w:jc w:val="both"/>
    </w:pPr>
    <w:rPr>
      <w:rFonts w:ascii="VariableCE" w:eastAsia="Times New Roman" w:hAnsi="VariableCE" w:cs="Times New Roman"/>
      <w:b w:val="0"/>
      <w:bCs w:val="0"/>
      <w:kern w:val="0"/>
      <w:sz w:val="16"/>
      <w:szCs w:val="20"/>
      <w:lang w:eastAsia="cs-CZ" w:bidi="ar-SA"/>
    </w:rPr>
  </w:style>
  <w:style w:type="paragraph" w:customStyle="1" w:styleId="OKRAJ">
    <w:name w:val="OKRAJ"/>
    <w:basedOn w:val="Normln"/>
    <w:autoRedefine/>
    <w:rsid w:val="00CE17B1"/>
    <w:pPr>
      <w:tabs>
        <w:tab w:val="left" w:pos="2835"/>
      </w:tabs>
      <w:suppressAutoHyphens w:val="0"/>
      <w:ind w:left="2127" w:hanging="2127"/>
      <w:jc w:val="both"/>
    </w:pPr>
    <w:rPr>
      <w:rFonts w:eastAsia="Times New Roman" w:cs="Times New Roman"/>
      <w:kern w:val="0"/>
      <w:szCs w:val="20"/>
      <w:lang w:eastAsia="cs-CZ" w:bidi="ar-SA"/>
    </w:rPr>
  </w:style>
  <w:style w:type="table" w:styleId="Mkatabulky">
    <w:name w:val="Table Grid"/>
    <w:basedOn w:val="Normlntabulka"/>
    <w:uiPriority w:val="59"/>
    <w:rsid w:val="007C7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B542F0"/>
    <w:pPr>
      <w:spacing w:after="200"/>
    </w:pPr>
    <w:rPr>
      <w:b/>
      <w:bCs/>
      <w:color w:val="4F81BD" w:themeColor="accent1"/>
      <w:sz w:val="18"/>
      <w:szCs w:val="16"/>
    </w:rPr>
  </w:style>
  <w:style w:type="character" w:styleId="Sledovanodkaz">
    <w:name w:val="FollowedHyperlink"/>
    <w:basedOn w:val="Standardnpsmoodstavce"/>
    <w:uiPriority w:val="99"/>
    <w:semiHidden/>
    <w:unhideWhenUsed/>
    <w:rsid w:val="007202D1"/>
    <w:rPr>
      <w:color w:val="800080" w:themeColor="followedHyperlink"/>
      <w:u w:val="single"/>
    </w:rPr>
  </w:style>
  <w:style w:type="character" w:customStyle="1" w:styleId="ZkladntextChar">
    <w:name w:val="Základní text Char"/>
    <w:basedOn w:val="Standardnpsmoodstavce"/>
    <w:link w:val="Zkladntext"/>
    <w:rsid w:val="00F4243B"/>
    <w:rPr>
      <w:rFonts w:ascii="Arial" w:eastAsia="SimSun" w:hAnsi="Arial" w:cs="Mangal"/>
      <w:kern w:val="1"/>
      <w:sz w:val="22"/>
      <w:lang w:eastAsia="hi-IN" w:bidi="hi-IN"/>
    </w:rPr>
  </w:style>
  <w:style w:type="character" w:customStyle="1" w:styleId="OdstavecseseznamemChar">
    <w:name w:val="Odstavec se seznamem Char"/>
    <w:basedOn w:val="Standardnpsmoodstavce"/>
    <w:link w:val="Odstavecseseznamem"/>
    <w:uiPriority w:val="34"/>
    <w:rsid w:val="00C41BE3"/>
    <w:rPr>
      <w:rFonts w:ascii="Arial" w:eastAsia="SimSun" w:hAnsi="Arial" w:cs="Mangal"/>
      <w:kern w:val="1"/>
      <w:sz w:val="22"/>
      <w:szCs w:val="24"/>
      <w:lang w:eastAsia="hi-IN" w:bidi="hi-IN"/>
    </w:rPr>
  </w:style>
  <w:style w:type="paragraph" w:styleId="Zkladntext2">
    <w:name w:val="Body Text 2"/>
    <w:basedOn w:val="Normln"/>
    <w:link w:val="Zkladntext2Char"/>
    <w:uiPriority w:val="99"/>
    <w:unhideWhenUsed/>
    <w:rsid w:val="00CA3687"/>
    <w:pPr>
      <w:spacing w:after="120" w:line="480" w:lineRule="auto"/>
    </w:pPr>
    <w:rPr>
      <w:rFonts w:eastAsia="Times New Roman" w:cs="Times New Roman"/>
      <w:kern w:val="0"/>
      <w:lang w:eastAsia="cs-CZ" w:bidi="ar-SA"/>
    </w:rPr>
  </w:style>
  <w:style w:type="character" w:customStyle="1" w:styleId="Zkladntext2Char1">
    <w:name w:val="Základní text 2 Char1"/>
    <w:basedOn w:val="Standardnpsmoodstavce"/>
    <w:uiPriority w:val="99"/>
    <w:semiHidden/>
    <w:rsid w:val="00CA3687"/>
    <w:rPr>
      <w:rFonts w:ascii="Arial" w:eastAsia="SimSun" w:hAnsi="Arial" w:cs="Mangal"/>
      <w:kern w:val="1"/>
      <w:sz w:val="22"/>
      <w:szCs w:val="24"/>
      <w:lang w:eastAsia="hi-IN" w:bidi="hi-IN"/>
    </w:rPr>
  </w:style>
  <w:style w:type="paragraph" w:styleId="Zkladntext3">
    <w:name w:val="Body Text 3"/>
    <w:basedOn w:val="Normln"/>
    <w:link w:val="Zkladntext3Char"/>
    <w:uiPriority w:val="99"/>
    <w:unhideWhenUsed/>
    <w:rsid w:val="00CA3687"/>
    <w:pPr>
      <w:spacing w:after="120"/>
    </w:pPr>
    <w:rPr>
      <w:rFonts w:eastAsia="Times New Roman" w:cs="Times New Roman"/>
      <w:kern w:val="0"/>
      <w:sz w:val="16"/>
      <w:szCs w:val="16"/>
      <w:lang w:eastAsia="cs-CZ" w:bidi="ar-SA"/>
    </w:rPr>
  </w:style>
  <w:style w:type="character" w:customStyle="1" w:styleId="Zkladntext3Char1">
    <w:name w:val="Základní text 3 Char1"/>
    <w:basedOn w:val="Standardnpsmoodstavce"/>
    <w:uiPriority w:val="99"/>
    <w:semiHidden/>
    <w:rsid w:val="00CA3687"/>
    <w:rPr>
      <w:rFonts w:ascii="Arial" w:eastAsia="SimSun" w:hAnsi="Arial" w:cs="Mangal"/>
      <w:kern w:val="1"/>
      <w:sz w:val="16"/>
      <w:szCs w:val="14"/>
      <w:lang w:eastAsia="hi-IN" w:bidi="hi-IN"/>
    </w:rPr>
  </w:style>
  <w:style w:type="character" w:customStyle="1" w:styleId="Zkladntext0">
    <w:name w:val="Základní text_"/>
    <w:basedOn w:val="Standardnpsmoodstavce"/>
    <w:link w:val="Zkladntext4"/>
    <w:uiPriority w:val="99"/>
    <w:rsid w:val="002B36B0"/>
    <w:rPr>
      <w:rFonts w:ascii="Arial Unicode MS" w:eastAsia="Arial Unicode MS" w:hAnsi="Arial Unicode MS" w:cs="Arial Unicode MS"/>
      <w:sz w:val="19"/>
      <w:szCs w:val="19"/>
      <w:shd w:val="clear" w:color="auto" w:fill="FFFFFF"/>
    </w:rPr>
  </w:style>
  <w:style w:type="paragraph" w:customStyle="1" w:styleId="Zkladntext4">
    <w:name w:val="Základní text4"/>
    <w:basedOn w:val="Normln"/>
    <w:link w:val="Zkladntext0"/>
    <w:rsid w:val="002B36B0"/>
    <w:pPr>
      <w:widowControl w:val="0"/>
      <w:shd w:val="clear" w:color="auto" w:fill="FFFFFF"/>
      <w:suppressAutoHyphens w:val="0"/>
      <w:spacing w:before="60" w:after="180" w:line="0" w:lineRule="atLeast"/>
      <w:ind w:hanging="440"/>
      <w:jc w:val="center"/>
    </w:pPr>
    <w:rPr>
      <w:rFonts w:ascii="Arial Unicode MS" w:eastAsia="Arial Unicode MS" w:hAnsi="Arial Unicode MS" w:cs="Arial Unicode MS"/>
      <w:kern w:val="0"/>
      <w:sz w:val="19"/>
      <w:szCs w:val="19"/>
      <w:lang w:eastAsia="cs-CZ" w:bidi="ar-SA"/>
    </w:rPr>
  </w:style>
  <w:style w:type="character" w:customStyle="1" w:styleId="Zkladntext20">
    <w:name w:val="Základní text (2)_"/>
    <w:basedOn w:val="Standardnpsmoodstavce"/>
    <w:link w:val="Zkladntext23"/>
    <w:rsid w:val="00812750"/>
    <w:rPr>
      <w:b/>
      <w:bCs/>
      <w:sz w:val="21"/>
      <w:szCs w:val="21"/>
      <w:shd w:val="clear" w:color="auto" w:fill="FFFFFF"/>
    </w:rPr>
  </w:style>
  <w:style w:type="paragraph" w:customStyle="1" w:styleId="Zkladntext1">
    <w:name w:val="Základní text1"/>
    <w:basedOn w:val="Normln"/>
    <w:rsid w:val="00812750"/>
    <w:pPr>
      <w:shd w:val="clear" w:color="auto" w:fill="FFFFFF"/>
      <w:suppressAutoHyphens w:val="0"/>
      <w:spacing w:after="540" w:line="278" w:lineRule="exact"/>
      <w:ind w:left="397" w:right="40" w:hanging="380"/>
      <w:jc w:val="center"/>
    </w:pPr>
    <w:rPr>
      <w:rFonts w:ascii="Times New Roman" w:eastAsia="Times New Roman" w:hAnsi="Times New Roman" w:cs="Times New Roman"/>
      <w:kern w:val="0"/>
      <w:sz w:val="21"/>
      <w:szCs w:val="21"/>
      <w:lang w:eastAsia="en-US" w:bidi="ar-SA"/>
    </w:rPr>
  </w:style>
  <w:style w:type="paragraph" w:customStyle="1" w:styleId="Zkladntext23">
    <w:name w:val="Základní text (2)"/>
    <w:basedOn w:val="Normln"/>
    <w:link w:val="Zkladntext20"/>
    <w:rsid w:val="00812750"/>
    <w:pPr>
      <w:shd w:val="clear" w:color="auto" w:fill="FFFFFF"/>
      <w:suppressAutoHyphens w:val="0"/>
      <w:spacing w:before="540" w:after="60" w:line="274" w:lineRule="exact"/>
      <w:ind w:left="397" w:right="40" w:hanging="380"/>
      <w:jc w:val="both"/>
    </w:pPr>
    <w:rPr>
      <w:rFonts w:ascii="Times New Roman" w:eastAsia="Times New Roman" w:hAnsi="Times New Roman" w:cs="Times New Roman"/>
      <w:b/>
      <w:bCs/>
      <w:kern w:val="0"/>
      <w:sz w:val="21"/>
      <w:szCs w:val="21"/>
      <w:lang w:eastAsia="cs-CZ" w:bidi="ar-SA"/>
    </w:rPr>
  </w:style>
  <w:style w:type="paragraph" w:customStyle="1" w:styleId="pb5">
    <w:name w:val="pb5"/>
    <w:basedOn w:val="Normln"/>
    <w:rsid w:val="00922420"/>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character" w:customStyle="1" w:styleId="Zkladntext5">
    <w:name w:val="Základní text (5)_"/>
    <w:basedOn w:val="Standardnpsmoodstavce"/>
    <w:link w:val="Zkladntext50"/>
    <w:uiPriority w:val="99"/>
    <w:locked/>
    <w:rsid w:val="006F7C84"/>
    <w:rPr>
      <w:rFonts w:ascii="Arial" w:hAnsi="Arial" w:cs="Arial"/>
      <w:b/>
      <w:bCs/>
      <w:shd w:val="clear" w:color="auto" w:fill="FFFFFF"/>
    </w:rPr>
  </w:style>
  <w:style w:type="paragraph" w:customStyle="1" w:styleId="Zkladntext30">
    <w:name w:val="Základní text3"/>
    <w:basedOn w:val="Normln"/>
    <w:uiPriority w:val="99"/>
    <w:rsid w:val="006F7C84"/>
    <w:pPr>
      <w:widowControl w:val="0"/>
      <w:shd w:val="clear" w:color="auto" w:fill="FFFFFF"/>
      <w:suppressAutoHyphens w:val="0"/>
      <w:spacing w:after="120" w:line="240" w:lineRule="atLeast"/>
      <w:ind w:hanging="600"/>
      <w:jc w:val="right"/>
    </w:pPr>
    <w:rPr>
      <w:rFonts w:eastAsia="Calibri" w:cs="Arial"/>
      <w:kern w:val="0"/>
      <w:szCs w:val="22"/>
      <w:lang w:eastAsia="en-US" w:bidi="ar-SA"/>
    </w:rPr>
  </w:style>
  <w:style w:type="paragraph" w:customStyle="1" w:styleId="Zkladntext50">
    <w:name w:val="Základní text (5)"/>
    <w:basedOn w:val="Normln"/>
    <w:link w:val="Zkladntext5"/>
    <w:uiPriority w:val="99"/>
    <w:rsid w:val="006F7C84"/>
    <w:pPr>
      <w:widowControl w:val="0"/>
      <w:shd w:val="clear" w:color="auto" w:fill="FFFFFF"/>
      <w:suppressAutoHyphens w:val="0"/>
      <w:spacing w:before="660" w:after="180" w:line="240" w:lineRule="atLeast"/>
    </w:pPr>
    <w:rPr>
      <w:rFonts w:eastAsia="Times New Roman" w:cs="Arial"/>
      <w:b/>
      <w:bCs/>
      <w:kern w:val="0"/>
      <w:sz w:val="20"/>
      <w:szCs w:val="20"/>
      <w:lang w:eastAsia="cs-CZ" w:bidi="ar-SA"/>
    </w:rPr>
  </w:style>
  <w:style w:type="paragraph" w:customStyle="1" w:styleId="Default">
    <w:name w:val="Default"/>
    <w:rsid w:val="00263E90"/>
    <w:pPr>
      <w:widowControl w:val="0"/>
      <w:autoSpaceDE w:val="0"/>
      <w:autoSpaceDN w:val="0"/>
      <w:adjustRightInd w:val="0"/>
    </w:pPr>
    <w:rPr>
      <w:rFonts w:ascii="KFEENC+Arial,Bold" w:hAnsi="KFEENC+Arial,Bold" w:cs="KFEENC+Arial,Bold"/>
      <w:color w:val="000000"/>
      <w:sz w:val="24"/>
      <w:szCs w:val="24"/>
    </w:rPr>
  </w:style>
  <w:style w:type="paragraph" w:customStyle="1" w:styleId="Styl4">
    <w:name w:val="Styl4"/>
    <w:basedOn w:val="Normln"/>
    <w:link w:val="Styl4Char"/>
    <w:qFormat/>
    <w:rsid w:val="00A34D3D"/>
    <w:pPr>
      <w:suppressAutoHyphens w:val="0"/>
      <w:overflowPunct w:val="0"/>
      <w:autoSpaceDE w:val="0"/>
      <w:autoSpaceDN w:val="0"/>
      <w:adjustRightInd w:val="0"/>
      <w:spacing w:before="240" w:after="120" w:line="276" w:lineRule="auto"/>
      <w:jc w:val="both"/>
      <w:textAlignment w:val="baseline"/>
    </w:pPr>
    <w:rPr>
      <w:rFonts w:eastAsia="Times New Roman" w:cs="Times New Roman"/>
      <w:kern w:val="0"/>
      <w:szCs w:val="20"/>
      <w:lang w:eastAsia="cs-CZ" w:bidi="ar-SA"/>
    </w:rPr>
  </w:style>
  <w:style w:type="character" w:customStyle="1" w:styleId="Styl4Char">
    <w:name w:val="Styl4 Char"/>
    <w:basedOn w:val="Standardnpsmoodstavce"/>
    <w:link w:val="Styl4"/>
    <w:rsid w:val="00A34D3D"/>
    <w:rPr>
      <w:rFonts w:ascii="Arial" w:hAnsi="Arial"/>
      <w:sz w:val="22"/>
    </w:rPr>
  </w:style>
  <w:style w:type="paragraph" w:customStyle="1" w:styleId="ParagraphText1">
    <w:name w:val="Paragraph Text 1"/>
    <w:basedOn w:val="Normln"/>
    <w:rsid w:val="00DB4ACB"/>
    <w:pPr>
      <w:numPr>
        <w:numId w:val="25"/>
      </w:numPr>
      <w:suppressAutoHyphens w:val="0"/>
      <w:spacing w:after="120"/>
      <w:jc w:val="both"/>
    </w:pPr>
    <w:rPr>
      <w:rFonts w:ascii="Times New Roman" w:eastAsia="Times New Roman" w:hAnsi="Times New Roman" w:cs="Times New Roman"/>
      <w:kern w:val="0"/>
      <w:szCs w:val="20"/>
      <w:lang w:eastAsia="cs-CZ" w:bidi="ar-SA"/>
    </w:rPr>
  </w:style>
  <w:style w:type="paragraph" w:customStyle="1" w:styleId="RLProhlensmluvnchstran">
    <w:name w:val="RL Prohlášení smluvních stran"/>
    <w:basedOn w:val="Normln"/>
    <w:link w:val="RLProhlensmluvnchstranChar"/>
    <w:rsid w:val="001A14BD"/>
    <w:pPr>
      <w:suppressAutoHyphens w:val="0"/>
      <w:spacing w:after="120" w:line="280" w:lineRule="exact"/>
      <w:jc w:val="center"/>
    </w:pPr>
    <w:rPr>
      <w:rFonts w:ascii="Garamond" w:eastAsia="Times New Roman" w:hAnsi="Garamond" w:cs="Times New Roman"/>
      <w:b/>
      <w:kern w:val="0"/>
      <w:sz w:val="24"/>
      <w:lang w:eastAsia="ar-SA" w:bidi="ar-SA"/>
    </w:rPr>
  </w:style>
  <w:style w:type="character" w:customStyle="1" w:styleId="RLProhlensmluvnchstranChar">
    <w:name w:val="RL Prohlášení smluvních stran Char"/>
    <w:link w:val="RLProhlensmluvnchstran"/>
    <w:rsid w:val="001A14BD"/>
    <w:rPr>
      <w:rFonts w:ascii="Garamond" w:hAnsi="Garamond"/>
      <w:b/>
      <w:sz w:val="24"/>
      <w:szCs w:val="24"/>
      <w:lang w:eastAsia="ar-SA"/>
    </w:rPr>
  </w:style>
  <w:style w:type="paragraph" w:customStyle="1" w:styleId="RLdajeosmluvnstran">
    <w:name w:val="RL  údaje o smluvní straně"/>
    <w:basedOn w:val="Normln"/>
    <w:link w:val="RLdajeosmluvnstranChar"/>
    <w:rsid w:val="001A14BD"/>
    <w:pPr>
      <w:suppressAutoHyphens w:val="0"/>
      <w:spacing w:after="120" w:line="280" w:lineRule="exact"/>
      <w:jc w:val="center"/>
    </w:pPr>
    <w:rPr>
      <w:rFonts w:ascii="Garamond" w:eastAsia="Times New Roman" w:hAnsi="Garamond" w:cs="Times New Roman"/>
      <w:kern w:val="0"/>
      <w:sz w:val="24"/>
      <w:lang w:eastAsia="en-US" w:bidi="ar-SA"/>
    </w:rPr>
  </w:style>
  <w:style w:type="character" w:customStyle="1" w:styleId="RLdajeosmluvnstranChar">
    <w:name w:val="RL  údaje o smluvní straně Char"/>
    <w:link w:val="RLdajeosmluvnstran"/>
    <w:rsid w:val="001A14BD"/>
    <w:rPr>
      <w:rFonts w:ascii="Garamond" w:hAnsi="Garamond"/>
      <w:sz w:val="24"/>
      <w:szCs w:val="24"/>
      <w:lang w:eastAsia="en-US"/>
    </w:rPr>
  </w:style>
  <w:style w:type="paragraph" w:customStyle="1" w:styleId="Textodrkaa">
    <w:name w:val="Text odrážka a"/>
    <w:aliases w:val="b"/>
    <w:basedOn w:val="Normln"/>
    <w:rsid w:val="00F33ABE"/>
    <w:pPr>
      <w:numPr>
        <w:numId w:val="29"/>
      </w:numPr>
      <w:suppressAutoHyphens w:val="0"/>
      <w:overflowPunct w:val="0"/>
      <w:autoSpaceDE w:val="0"/>
      <w:autoSpaceDN w:val="0"/>
      <w:adjustRightInd w:val="0"/>
      <w:spacing w:before="40" w:after="40"/>
      <w:textAlignment w:val="baseline"/>
    </w:pPr>
    <w:rPr>
      <w:rFonts w:eastAsia="Times New Roman" w:cs="Times New Roman"/>
      <w:kern w:val="0"/>
      <w:sz w:val="20"/>
      <w:szCs w:val="17"/>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5689">
      <w:bodyDiv w:val="1"/>
      <w:marLeft w:val="0"/>
      <w:marRight w:val="0"/>
      <w:marTop w:val="0"/>
      <w:marBottom w:val="0"/>
      <w:divBdr>
        <w:top w:val="none" w:sz="0" w:space="0" w:color="auto"/>
        <w:left w:val="none" w:sz="0" w:space="0" w:color="auto"/>
        <w:bottom w:val="none" w:sz="0" w:space="0" w:color="auto"/>
        <w:right w:val="none" w:sz="0" w:space="0" w:color="auto"/>
      </w:divBdr>
    </w:div>
    <w:div w:id="619344171">
      <w:bodyDiv w:val="1"/>
      <w:marLeft w:val="0"/>
      <w:marRight w:val="0"/>
      <w:marTop w:val="0"/>
      <w:marBottom w:val="0"/>
      <w:divBdr>
        <w:top w:val="none" w:sz="0" w:space="0" w:color="auto"/>
        <w:left w:val="none" w:sz="0" w:space="0" w:color="auto"/>
        <w:bottom w:val="none" w:sz="0" w:space="0" w:color="auto"/>
        <w:right w:val="none" w:sz="0" w:space="0" w:color="auto"/>
      </w:divBdr>
    </w:div>
    <w:div w:id="829322479">
      <w:bodyDiv w:val="1"/>
      <w:marLeft w:val="0"/>
      <w:marRight w:val="0"/>
      <w:marTop w:val="0"/>
      <w:marBottom w:val="0"/>
      <w:divBdr>
        <w:top w:val="none" w:sz="0" w:space="0" w:color="auto"/>
        <w:left w:val="none" w:sz="0" w:space="0" w:color="auto"/>
        <w:bottom w:val="none" w:sz="0" w:space="0" w:color="auto"/>
        <w:right w:val="none" w:sz="0" w:space="0" w:color="auto"/>
      </w:divBdr>
    </w:div>
    <w:div w:id="923608998">
      <w:bodyDiv w:val="1"/>
      <w:marLeft w:val="0"/>
      <w:marRight w:val="0"/>
      <w:marTop w:val="0"/>
      <w:marBottom w:val="0"/>
      <w:divBdr>
        <w:top w:val="none" w:sz="0" w:space="0" w:color="auto"/>
        <w:left w:val="none" w:sz="0" w:space="0" w:color="auto"/>
        <w:bottom w:val="none" w:sz="0" w:space="0" w:color="auto"/>
        <w:right w:val="none" w:sz="0" w:space="0" w:color="auto"/>
      </w:divBdr>
    </w:div>
    <w:div w:id="1803233529">
      <w:bodyDiv w:val="1"/>
      <w:marLeft w:val="0"/>
      <w:marRight w:val="0"/>
      <w:marTop w:val="0"/>
      <w:marBottom w:val="0"/>
      <w:divBdr>
        <w:top w:val="none" w:sz="0" w:space="0" w:color="auto"/>
        <w:left w:val="none" w:sz="0" w:space="0" w:color="auto"/>
        <w:bottom w:val="none" w:sz="0" w:space="0" w:color="auto"/>
        <w:right w:val="none" w:sz="0" w:space="0" w:color="auto"/>
      </w:divBdr>
    </w:div>
    <w:div w:id="19853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nislava.sobotkova@solutia.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arel.macek@mps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7BE1-62AD-4E1E-8BD3-E537EDDD83F1}">
  <ds:schemaRef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35BB0F8-F323-4664-AE34-840B88F91B6E}">
  <ds:schemaRefs>
    <ds:schemaRef ds:uri="http://schemas.microsoft.com/sharepoint/v3/contenttype/forms"/>
  </ds:schemaRefs>
</ds:datastoreItem>
</file>

<file path=customXml/itemProps3.xml><?xml version="1.0" encoding="utf-8"?>
<ds:datastoreItem xmlns:ds="http://schemas.openxmlformats.org/officeDocument/2006/customXml" ds:itemID="{0BFECA23-463C-4387-A959-D1A8BE87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0DB3AC-1A7F-40FD-9FAF-DD8DAC72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5427</Words>
  <Characters>32024</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37377</CharactersWithSpaces>
  <SharedDoc>false</SharedDoc>
  <HLinks>
    <vt:vector size="6" baseType="variant">
      <vt:variant>
        <vt:i4>3080216</vt:i4>
      </vt:variant>
      <vt:variant>
        <vt:i4>90</vt:i4>
      </vt:variant>
      <vt:variant>
        <vt:i4>0</vt:i4>
      </vt:variant>
      <vt:variant>
        <vt:i4>5</vt:i4>
      </vt:variant>
      <vt:variant>
        <vt:lpwstr>mailto:skubin@sshr.cz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UJHJ</dc:creator>
  <cp:lastModifiedBy>Kalášková Hana (MPSV)</cp:lastModifiedBy>
  <cp:revision>2</cp:revision>
  <cp:lastPrinted>2016-10-26T13:03:00Z</cp:lastPrinted>
  <dcterms:created xsi:type="dcterms:W3CDTF">2017-03-16T07:07:00Z</dcterms:created>
  <dcterms:modified xsi:type="dcterms:W3CDTF">2017-03-16T07:07:00Z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SSHR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