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A6C69" w:rsidRDefault="0024658D">
      <w:pPr>
        <w:ind w:left="288" w:right="291"/>
        <w:jc w:val="center"/>
      </w:pPr>
      <w:r>
        <w:rPr>
          <w:b/>
          <w:sz w:val="48"/>
          <w:szCs w:val="48"/>
        </w:rPr>
        <w:t>K</w:t>
      </w:r>
      <w:r w:rsidR="00AE446E">
        <w:rPr>
          <w:b/>
          <w:sz w:val="48"/>
          <w:szCs w:val="48"/>
        </w:rPr>
        <w:t>upní smlouva</w:t>
      </w:r>
      <w:r w:rsidR="00DD2B33">
        <w:rPr>
          <w:b/>
          <w:sz w:val="48"/>
          <w:szCs w:val="48"/>
        </w:rPr>
        <w:t xml:space="preserve"> č. SM 20</w:t>
      </w:r>
      <w:r w:rsidR="005035FB">
        <w:rPr>
          <w:b/>
          <w:sz w:val="48"/>
          <w:szCs w:val="48"/>
        </w:rPr>
        <w:t>2</w:t>
      </w:r>
      <w:r w:rsidR="00A47374">
        <w:rPr>
          <w:b/>
          <w:sz w:val="48"/>
          <w:szCs w:val="48"/>
        </w:rPr>
        <w:t>1</w:t>
      </w:r>
      <w:r w:rsidR="00DD2B33">
        <w:rPr>
          <w:b/>
          <w:sz w:val="48"/>
          <w:szCs w:val="48"/>
        </w:rPr>
        <w:t>/</w:t>
      </w:r>
      <w:r w:rsidR="00781B59">
        <w:rPr>
          <w:b/>
          <w:sz w:val="48"/>
          <w:szCs w:val="48"/>
        </w:rPr>
        <w:t>33</w:t>
      </w:r>
      <w:r w:rsidR="00AE446E">
        <w:rPr>
          <w:b/>
        </w:rPr>
        <w:br/>
      </w:r>
    </w:p>
    <w:p w:rsidR="002A6C69" w:rsidRDefault="00AE446E">
      <w:pPr>
        <w:ind w:left="288" w:right="291"/>
        <w:jc w:val="center"/>
      </w:pPr>
      <w:r>
        <w:rPr>
          <w:b/>
        </w:rPr>
        <w:t>uzavřená mezi</w:t>
      </w:r>
      <w:r>
        <w:rPr>
          <w:b/>
        </w:rPr>
        <w:br/>
      </w:r>
    </w:p>
    <w:p w:rsidR="002A6C69" w:rsidRDefault="002A6C69">
      <w:pPr>
        <w:ind w:left="288" w:right="291"/>
        <w:jc w:val="center"/>
      </w:pPr>
    </w:p>
    <w:p w:rsidR="00E6716F" w:rsidRDefault="00E6716F" w:rsidP="00E6716F">
      <w:pPr>
        <w:ind w:left="843" w:right="708"/>
        <w:jc w:val="both"/>
      </w:pPr>
      <w:r w:rsidRPr="00DC1C30">
        <w:rPr>
          <w:b/>
        </w:rPr>
        <w:t>Název společnosti:</w:t>
      </w:r>
      <w:r w:rsidRPr="00E6716F">
        <w:t xml:space="preserve"> </w:t>
      </w:r>
      <w:r w:rsidR="005035FB">
        <w:t xml:space="preserve"> Mironet.cz a.s.</w:t>
      </w:r>
    </w:p>
    <w:p w:rsidR="00E6716F" w:rsidRPr="00E6716F" w:rsidRDefault="00AE446E" w:rsidP="00E6716F">
      <w:pPr>
        <w:ind w:left="843" w:right="708"/>
        <w:jc w:val="both"/>
      </w:pPr>
      <w:r w:rsidRPr="00E6716F">
        <w:t>sídl</w:t>
      </w:r>
      <w:r w:rsidR="00E6716F" w:rsidRPr="00E6716F">
        <w:t>o</w:t>
      </w:r>
      <w:r w:rsidRPr="00E6716F">
        <w:t xml:space="preserve">: </w:t>
      </w:r>
      <w:r w:rsidR="005035FB">
        <w:t>Hráského 2231/25, 148 00 Praha 4</w:t>
      </w:r>
    </w:p>
    <w:p w:rsidR="00E6716F" w:rsidRPr="00E6716F" w:rsidRDefault="00AE446E" w:rsidP="00E6716F">
      <w:pPr>
        <w:ind w:left="843" w:right="708"/>
        <w:jc w:val="both"/>
      </w:pPr>
      <w:r w:rsidRPr="00E6716F">
        <w:t xml:space="preserve">IČ: </w:t>
      </w:r>
      <w:r w:rsidR="005035FB">
        <w:t>28189647</w:t>
      </w:r>
    </w:p>
    <w:p w:rsidR="00E6716F" w:rsidRPr="00E6716F" w:rsidRDefault="00E6716F" w:rsidP="00E6716F">
      <w:pPr>
        <w:ind w:left="843" w:right="708"/>
        <w:jc w:val="both"/>
      </w:pPr>
      <w:r w:rsidRPr="00E6716F">
        <w:t>DIČ: CZ</w:t>
      </w:r>
      <w:r w:rsidR="005035FB" w:rsidRPr="00E6716F">
        <w:t xml:space="preserve"> </w:t>
      </w:r>
      <w:r w:rsidR="005035FB">
        <w:t>28189647</w:t>
      </w:r>
    </w:p>
    <w:p w:rsidR="00AE446E" w:rsidRPr="00E6716F" w:rsidRDefault="00AE446E" w:rsidP="00E6716F">
      <w:pPr>
        <w:ind w:left="843" w:right="708"/>
        <w:jc w:val="both"/>
      </w:pPr>
      <w:r w:rsidRPr="00E6716F">
        <w:t>Číslo účtu</w:t>
      </w:r>
      <w:r w:rsidRPr="00E63F9E">
        <w:rPr>
          <w:highlight w:val="black"/>
        </w:rPr>
        <w:t xml:space="preserve">: </w:t>
      </w:r>
      <w:r w:rsidR="005035FB" w:rsidRPr="00E63F9E">
        <w:rPr>
          <w:highlight w:val="black"/>
        </w:rPr>
        <w:t>233127256/0300</w:t>
      </w:r>
    </w:p>
    <w:p w:rsidR="002A6C69" w:rsidRDefault="00AE446E" w:rsidP="00E6716F">
      <w:pPr>
        <w:ind w:left="843" w:right="708"/>
        <w:jc w:val="both"/>
      </w:pPr>
      <w:r w:rsidRPr="00E6716F">
        <w:t>zastoupená</w:t>
      </w:r>
      <w:r w:rsidRPr="00D5661E">
        <w:t xml:space="preserve">: </w:t>
      </w:r>
      <w:r w:rsidR="007250AC">
        <w:t>p</w:t>
      </w:r>
      <w:r w:rsidR="007250AC" w:rsidRPr="00E63F9E">
        <w:rPr>
          <w:highlight w:val="black"/>
        </w:rPr>
        <w:t xml:space="preserve">. </w:t>
      </w:r>
      <w:r w:rsidR="00273D67" w:rsidRPr="00E63F9E">
        <w:rPr>
          <w:highlight w:val="black"/>
        </w:rPr>
        <w:t>Janem Nedvědem, v plné moci</w:t>
      </w:r>
    </w:p>
    <w:p w:rsidR="00AE446E" w:rsidRPr="00E6716F" w:rsidRDefault="00AE446E" w:rsidP="00E6716F">
      <w:pPr>
        <w:ind w:left="843" w:right="708"/>
        <w:jc w:val="both"/>
      </w:pPr>
      <w:r w:rsidRPr="00E6716F">
        <w:t>(dále jen „</w:t>
      </w:r>
      <w:r w:rsidRPr="00E6716F">
        <w:rPr>
          <w:b/>
        </w:rPr>
        <w:t>prodávající</w:t>
      </w:r>
      <w:r w:rsidRPr="00E6716F">
        <w:t>”)</w:t>
      </w:r>
    </w:p>
    <w:p w:rsidR="002A6C69" w:rsidRDefault="002A6C69" w:rsidP="00E6716F">
      <w:pPr>
        <w:ind w:left="843" w:right="708"/>
        <w:jc w:val="both"/>
      </w:pPr>
    </w:p>
    <w:p w:rsidR="002A6C69" w:rsidRDefault="00AE446E" w:rsidP="00E6716F">
      <w:pPr>
        <w:ind w:left="843" w:right="708"/>
        <w:jc w:val="both"/>
      </w:pPr>
      <w:r>
        <w:t xml:space="preserve">a </w:t>
      </w:r>
    </w:p>
    <w:p w:rsidR="002A6C69" w:rsidRDefault="002A6C69" w:rsidP="00E6716F">
      <w:pPr>
        <w:ind w:left="843" w:right="708"/>
        <w:jc w:val="both"/>
      </w:pPr>
    </w:p>
    <w:p w:rsidR="00E6716F" w:rsidRPr="00D5661E" w:rsidRDefault="00E6716F" w:rsidP="00E6716F">
      <w:pPr>
        <w:ind w:left="843" w:right="708"/>
        <w:jc w:val="both"/>
      </w:pPr>
      <w:r w:rsidRPr="00DC1C30">
        <w:rPr>
          <w:b/>
        </w:rPr>
        <w:t xml:space="preserve">Název společnosti: </w:t>
      </w:r>
      <w:r w:rsidR="00D5661E" w:rsidRPr="00D5661E">
        <w:t>Základní škola a Střední škola Praha 4, Kupeckého 576</w:t>
      </w:r>
    </w:p>
    <w:p w:rsidR="00E6716F" w:rsidRDefault="00E6716F" w:rsidP="00E6716F">
      <w:pPr>
        <w:ind w:left="843" w:right="708"/>
        <w:jc w:val="both"/>
      </w:pPr>
      <w:r w:rsidRPr="00E6716F">
        <w:t xml:space="preserve">sídlo: </w:t>
      </w:r>
      <w:r w:rsidR="00D5661E">
        <w:t>Kupeckého 576/17, 149 00 Praha 4</w:t>
      </w:r>
    </w:p>
    <w:p w:rsidR="00E6716F" w:rsidRPr="00E6716F" w:rsidRDefault="00E6716F" w:rsidP="00E6716F">
      <w:pPr>
        <w:ind w:left="843" w:right="708"/>
        <w:jc w:val="both"/>
      </w:pPr>
      <w:r w:rsidRPr="00E6716F">
        <w:t xml:space="preserve">IČ: </w:t>
      </w:r>
      <w:r w:rsidR="00D5661E">
        <w:t xml:space="preserve">   48135411</w:t>
      </w:r>
    </w:p>
    <w:p w:rsidR="00E6716F" w:rsidRPr="00E6716F" w:rsidRDefault="00E6716F" w:rsidP="00E6716F">
      <w:pPr>
        <w:ind w:left="843" w:right="708"/>
        <w:jc w:val="both"/>
      </w:pPr>
      <w:r w:rsidRPr="00E6716F">
        <w:t xml:space="preserve">DIČ: </w:t>
      </w:r>
      <w:r w:rsidR="00D5661E">
        <w:t>Neplátce DPH</w:t>
      </w:r>
    </w:p>
    <w:p w:rsidR="00E6716F" w:rsidRPr="00E6716F" w:rsidRDefault="00E6716F" w:rsidP="00E6716F">
      <w:pPr>
        <w:ind w:left="843" w:right="708"/>
        <w:jc w:val="both"/>
      </w:pPr>
      <w:r w:rsidRPr="00E6716F">
        <w:t xml:space="preserve">Číslo účtu: </w:t>
      </w:r>
      <w:r w:rsidR="00D5661E" w:rsidRPr="00E63F9E">
        <w:rPr>
          <w:highlight w:val="black"/>
        </w:rPr>
        <w:t>75531041/0100</w:t>
      </w:r>
    </w:p>
    <w:p w:rsidR="00E6716F" w:rsidRDefault="00E6716F" w:rsidP="00E6716F">
      <w:pPr>
        <w:ind w:left="843" w:right="708"/>
        <w:jc w:val="both"/>
      </w:pPr>
      <w:r w:rsidRPr="00E6716F">
        <w:t xml:space="preserve">zastoupená: </w:t>
      </w:r>
      <w:r w:rsidR="00D5661E" w:rsidRPr="00E63F9E">
        <w:rPr>
          <w:highlight w:val="black"/>
        </w:rPr>
        <w:t>PhDr. Karlem Kaprálkem, ředitelem školy</w:t>
      </w:r>
      <w:bookmarkStart w:id="0" w:name="_GoBack"/>
      <w:bookmarkEnd w:id="0"/>
    </w:p>
    <w:p w:rsidR="002A6C69" w:rsidRDefault="00AE446E" w:rsidP="00E6716F">
      <w:pPr>
        <w:ind w:left="843" w:right="708"/>
        <w:jc w:val="both"/>
      </w:pPr>
      <w:r w:rsidRPr="00E6716F">
        <w:t>(dále jen „</w:t>
      </w:r>
      <w:r w:rsidRPr="00E6716F">
        <w:rPr>
          <w:b/>
        </w:rPr>
        <w:t>kupující</w:t>
      </w:r>
      <w:r w:rsidRPr="00E6716F">
        <w:t>“)</w:t>
      </w:r>
    </w:p>
    <w:p w:rsidR="002A6C69" w:rsidRDefault="002A6C69" w:rsidP="00E6716F">
      <w:pPr>
        <w:ind w:right="708"/>
        <w:jc w:val="both"/>
      </w:pPr>
    </w:p>
    <w:p w:rsidR="002A6C69" w:rsidRDefault="00AE446E">
      <w:pPr>
        <w:ind w:right="708"/>
        <w:jc w:val="center"/>
      </w:pPr>
      <w:r>
        <w:rPr>
          <w:sz w:val="20"/>
          <w:szCs w:val="20"/>
        </w:rPr>
        <w:t>(Prodávající a kupující dále jen „</w:t>
      </w:r>
      <w:r>
        <w:rPr>
          <w:b/>
          <w:sz w:val="20"/>
          <w:szCs w:val="20"/>
        </w:rPr>
        <w:t>Smluvní strany</w:t>
      </w:r>
      <w:r>
        <w:rPr>
          <w:sz w:val="20"/>
          <w:szCs w:val="20"/>
        </w:rPr>
        <w:t>“ a každý z nich jednotlivě dále jen „</w:t>
      </w:r>
      <w:r>
        <w:rPr>
          <w:b/>
          <w:sz w:val="20"/>
          <w:szCs w:val="20"/>
        </w:rPr>
        <w:t>Smluvní strana</w:t>
      </w:r>
      <w:r>
        <w:rPr>
          <w:sz w:val="20"/>
          <w:szCs w:val="20"/>
        </w:rPr>
        <w:t>“.)</w:t>
      </w:r>
    </w:p>
    <w:p w:rsidR="002A6C69" w:rsidRDefault="002A6C69">
      <w:pPr>
        <w:ind w:right="858"/>
      </w:pPr>
    </w:p>
    <w:p w:rsidR="00273D67" w:rsidRDefault="00273D67">
      <w:pPr>
        <w:ind w:right="858"/>
      </w:pPr>
    </w:p>
    <w:p w:rsidR="002A6C69" w:rsidRDefault="002A6C69">
      <w:pPr>
        <w:ind w:right="858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Předmět smlouvy</w:t>
      </w:r>
    </w:p>
    <w:p w:rsidR="002A6C69" w:rsidRDefault="002A6C69">
      <w:pPr>
        <w:ind w:left="720" w:right="858"/>
        <w:jc w:val="both"/>
      </w:pPr>
    </w:p>
    <w:p w:rsidR="0024658D" w:rsidRDefault="0024658D">
      <w:pPr>
        <w:numPr>
          <w:ilvl w:val="1"/>
          <w:numId w:val="1"/>
        </w:numPr>
        <w:ind w:right="858" w:hanging="360"/>
        <w:contextualSpacing/>
        <w:jc w:val="both"/>
      </w:pPr>
      <w:r w:rsidRPr="001213C0">
        <w:t xml:space="preserve">Za podmínek uvedených v této Smlouvě se </w:t>
      </w:r>
      <w:r w:rsidR="00505243">
        <w:t>p</w:t>
      </w:r>
      <w:r w:rsidRPr="001213C0">
        <w:t xml:space="preserve">rodávající zavazuje </w:t>
      </w:r>
      <w:r>
        <w:t xml:space="preserve">prodat a </w:t>
      </w:r>
      <w:r w:rsidRPr="001213C0">
        <w:t xml:space="preserve">dodat </w:t>
      </w:r>
      <w:r w:rsidR="005035FB">
        <w:t>k</w:t>
      </w:r>
      <w:r w:rsidRPr="001213C0">
        <w:t>upujícímu</w:t>
      </w:r>
      <w:r>
        <w:t xml:space="preserve"> </w:t>
      </w:r>
      <w:r w:rsidR="00D5661E">
        <w:t xml:space="preserve">počítačové sestavy s operačním systémem Windows v </w:t>
      </w:r>
      <w:proofErr w:type="gramStart"/>
      <w:r>
        <w:t xml:space="preserve">množství </w:t>
      </w:r>
      <w:r w:rsidR="00D5661E">
        <w:t xml:space="preserve"> </w:t>
      </w:r>
      <w:r w:rsidR="00A47374">
        <w:t>21</w:t>
      </w:r>
      <w:proofErr w:type="gramEnd"/>
      <w:r>
        <w:t xml:space="preserve"> ks</w:t>
      </w:r>
      <w:r w:rsidR="005035FB">
        <w:t xml:space="preserve"> </w:t>
      </w:r>
      <w:r w:rsidR="00505243">
        <w:t>+ 3</w:t>
      </w:r>
      <w:r w:rsidR="00A47374">
        <w:t>3</w:t>
      </w:r>
      <w:r w:rsidR="00505243">
        <w:t xml:space="preserve"> ks </w:t>
      </w:r>
      <w:r w:rsidR="00A47374">
        <w:t>monitorů</w:t>
      </w:r>
      <w:r w:rsidR="00505243">
        <w:t xml:space="preserve">  dle </w:t>
      </w:r>
      <w:r w:rsidR="005035FB">
        <w:t>specifikované  nabíd</w:t>
      </w:r>
      <w:r w:rsidR="00505243">
        <w:t>ky</w:t>
      </w:r>
      <w:r w:rsidR="005035FB">
        <w:t xml:space="preserve"> č. N</w:t>
      </w:r>
      <w:r w:rsidR="00273D67">
        <w:t xml:space="preserve"> 2110025555</w:t>
      </w:r>
      <w:r w:rsidR="007250AC">
        <w:t xml:space="preserve"> ze dne </w:t>
      </w:r>
      <w:r w:rsidR="00273D67">
        <w:t>11.6.2021</w:t>
      </w:r>
      <w:r>
        <w:t xml:space="preserve"> 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Kupující se zavazuje objednané zboží odebrat a řádně a včas zaplatit v době splatnosti.</w:t>
      </w:r>
    </w:p>
    <w:p w:rsidR="002A6C69" w:rsidRDefault="002A6C69">
      <w:pPr>
        <w:ind w:right="858"/>
        <w:jc w:val="both"/>
      </w:pPr>
    </w:p>
    <w:p w:rsidR="002A6C69" w:rsidRDefault="0024658D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D</w:t>
      </w:r>
      <w:r w:rsidR="00AE446E">
        <w:rPr>
          <w:b/>
        </w:rPr>
        <w:t xml:space="preserve">oba splatnosti </w:t>
      </w:r>
      <w:r w:rsidR="000E195B">
        <w:rPr>
          <w:b/>
        </w:rPr>
        <w:t>a platební podmínky</w:t>
      </w:r>
    </w:p>
    <w:p w:rsidR="002A6C69" w:rsidRDefault="002A6C69">
      <w:pPr>
        <w:ind w:left="720" w:right="858"/>
        <w:jc w:val="both"/>
      </w:pP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 xml:space="preserve">Doba splatnosti daňového dokladu/faktury je stanovena </w:t>
      </w:r>
      <w:r w:rsidR="00ED2239">
        <w:t xml:space="preserve">na </w:t>
      </w:r>
      <w:r w:rsidR="00505243">
        <w:t>14</w:t>
      </w:r>
      <w:r w:rsidR="00CF3432">
        <w:t xml:space="preserve"> </w:t>
      </w:r>
      <w:r>
        <w:t>kalendářních dn</w:t>
      </w:r>
      <w:r w:rsidR="00505243">
        <w:t>ů</w:t>
      </w:r>
      <w:r>
        <w:t xml:space="preserve"> a počíná běžet dnem převzetí zboží kupujícím. </w:t>
      </w:r>
    </w:p>
    <w:p w:rsidR="0024658D" w:rsidRDefault="0024658D" w:rsidP="0024658D">
      <w:pPr>
        <w:numPr>
          <w:ilvl w:val="1"/>
          <w:numId w:val="1"/>
        </w:numPr>
        <w:ind w:right="858" w:hanging="360"/>
        <w:contextualSpacing/>
        <w:jc w:val="both"/>
      </w:pPr>
      <w:r>
        <w:t>Daňový doklad předá prodávající kupujícímu spolu se zbožím.</w:t>
      </w:r>
    </w:p>
    <w:p w:rsidR="000E195B" w:rsidRDefault="000E195B" w:rsidP="0024658D">
      <w:pPr>
        <w:numPr>
          <w:ilvl w:val="1"/>
          <w:numId w:val="1"/>
        </w:numPr>
        <w:ind w:right="858" w:hanging="360"/>
        <w:contextualSpacing/>
        <w:jc w:val="both"/>
      </w:pPr>
      <w:r>
        <w:t>Platba bude prováděna úhradou příslušné faktury bankovním převodem na účet prodávajícího. Faktura je zároveň i dodacím listem, ve kterém jsou uvedeny počty kusů, jejich jedinečná SN, pokud je zboží má, a doba záruky.</w:t>
      </w:r>
    </w:p>
    <w:p w:rsidR="0024658D" w:rsidRDefault="0024658D" w:rsidP="0024658D">
      <w:pPr>
        <w:ind w:left="1440" w:right="858"/>
        <w:contextualSpacing/>
        <w:jc w:val="both"/>
      </w:pPr>
    </w:p>
    <w:p w:rsidR="002A6C69" w:rsidRDefault="002A6C69">
      <w:pPr>
        <w:ind w:left="720" w:right="858"/>
        <w:jc w:val="both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Povinnosti prodávajícího</w:t>
      </w:r>
    </w:p>
    <w:p w:rsidR="002A6C69" w:rsidRDefault="002A6C69">
      <w:pPr>
        <w:ind w:left="720" w:right="858"/>
        <w:jc w:val="both"/>
      </w:pP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Prodávající je povinen zajistit řádné plnění dodávky zboží v množství, jakosti a druhu daném požadavky kupujícího a možnostmi prodávajícího.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lastRenderedPageBreak/>
        <w:t>Prodávající je povinen řešit reklamace kupujícího v souladu s ustanoveními reklamačního řádu prodávajícího</w:t>
      </w:r>
      <w:r w:rsidR="005035FB">
        <w:t>, resp. přís</w:t>
      </w:r>
      <w:r>
        <w:t>lušnými ustanoveními platn</w:t>
      </w:r>
      <w:r w:rsidR="007250AC">
        <w:t>ých zákonů</w:t>
      </w:r>
      <w:r>
        <w:t>.</w:t>
      </w:r>
    </w:p>
    <w:p w:rsidR="002A6C69" w:rsidRDefault="008E1493">
      <w:pPr>
        <w:numPr>
          <w:ilvl w:val="1"/>
          <w:numId w:val="1"/>
        </w:numPr>
        <w:ind w:right="858" w:hanging="360"/>
        <w:contextualSpacing/>
        <w:jc w:val="both"/>
      </w:pPr>
      <w:r>
        <w:rPr>
          <w:color w:val="auto"/>
        </w:rPr>
        <w:t>Prodávající je odpovědný za vady zboží v rozsahu stanoveném občanským zákoníkem v platném znění, pokud není smluvními stranami dohodnuto jinak</w:t>
      </w:r>
      <w:r w:rsidR="00AE446E">
        <w:t>.</w:t>
      </w:r>
    </w:p>
    <w:p w:rsidR="002A6C69" w:rsidRDefault="002A6C69">
      <w:pPr>
        <w:ind w:right="858"/>
        <w:jc w:val="both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Povinnosti kupujícího</w:t>
      </w:r>
    </w:p>
    <w:p w:rsidR="002A6C69" w:rsidRDefault="002A6C69">
      <w:pPr>
        <w:ind w:left="720" w:right="858"/>
        <w:jc w:val="both"/>
      </w:pP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 xml:space="preserve">Kupující se zavazuje uhradit cenu dle článku </w:t>
      </w:r>
      <w:r w:rsidR="0024658D" w:rsidRPr="0024658D">
        <w:t>5</w:t>
      </w:r>
      <w:r>
        <w:t xml:space="preserve"> této smlouvy za objednané zboží a služby podle vystavené faktury a v datu splatnosti na faktuře uvedeném. Dojde-li po vzájemné dohodě smluvních stran k rozdělení objednávky a dodání části objednaného zboží a služeb, bude vždy dodaná část objednávky fakturována na samostatném dokladu s uvedenou cenou a datem splatnosti. </w:t>
      </w:r>
    </w:p>
    <w:p w:rsidR="002A6C69" w:rsidRDefault="002A6C69">
      <w:pPr>
        <w:ind w:left="720" w:right="858"/>
        <w:jc w:val="both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Cena plnění</w:t>
      </w:r>
    </w:p>
    <w:p w:rsidR="002A6C69" w:rsidRDefault="002A6C69">
      <w:pPr>
        <w:ind w:left="720" w:right="858"/>
        <w:jc w:val="both"/>
      </w:pPr>
    </w:p>
    <w:p w:rsidR="0024658D" w:rsidRDefault="0024658D">
      <w:pPr>
        <w:numPr>
          <w:ilvl w:val="1"/>
          <w:numId w:val="1"/>
        </w:numPr>
        <w:ind w:right="858" w:hanging="360"/>
        <w:contextualSpacing/>
        <w:jc w:val="both"/>
      </w:pPr>
      <w:r w:rsidRPr="001213C0">
        <w:t xml:space="preserve">Kupní cena dohodnutá Smluvními stranami za </w:t>
      </w:r>
      <w:r>
        <w:t xml:space="preserve">prodej a </w:t>
      </w:r>
      <w:r w:rsidR="007250AC">
        <w:t>d</w:t>
      </w:r>
      <w:r w:rsidRPr="001213C0">
        <w:t xml:space="preserve">odání </w:t>
      </w:r>
      <w:r w:rsidR="007250AC">
        <w:t>p</w:t>
      </w:r>
      <w:r w:rsidRPr="001213C0">
        <w:t>ředmětu koupě činí:</w:t>
      </w:r>
      <w:r>
        <w:t xml:space="preserve"> </w:t>
      </w:r>
      <w:r w:rsidR="00157AD0">
        <w:t>276 840,60</w:t>
      </w:r>
      <w:r w:rsidR="00D5661E">
        <w:t xml:space="preserve"> Kč</w:t>
      </w:r>
      <w:r w:rsidR="00C15A93">
        <w:t xml:space="preserve"> bez DPH, kupní cena s DPH</w:t>
      </w:r>
      <w:r w:rsidR="005035FB">
        <w:t xml:space="preserve"> je rovna </w:t>
      </w:r>
      <w:r w:rsidR="00157AD0">
        <w:t>334 977</w:t>
      </w:r>
      <w:r w:rsidR="005035FB">
        <w:t>,-</w:t>
      </w:r>
      <w:r w:rsidR="00D5661E">
        <w:t xml:space="preserve"> Kč</w:t>
      </w:r>
      <w:r w:rsidR="00C15A93">
        <w:t xml:space="preserve">. </w:t>
      </w:r>
    </w:p>
    <w:p w:rsidR="002A6C69" w:rsidRDefault="002A6C69">
      <w:pPr>
        <w:ind w:right="858"/>
        <w:jc w:val="both"/>
      </w:pPr>
    </w:p>
    <w:p w:rsidR="002A6C69" w:rsidRDefault="00C15A93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 xml:space="preserve">Místo a termín plnění </w:t>
      </w:r>
    </w:p>
    <w:p w:rsidR="002A6C69" w:rsidRDefault="002A6C69">
      <w:pPr>
        <w:ind w:left="720" w:right="858"/>
        <w:jc w:val="both"/>
      </w:pPr>
    </w:p>
    <w:p w:rsidR="00C15A93" w:rsidRDefault="00C15A93">
      <w:pPr>
        <w:numPr>
          <w:ilvl w:val="1"/>
          <w:numId w:val="1"/>
        </w:numPr>
        <w:ind w:right="858" w:hanging="360"/>
        <w:contextualSpacing/>
        <w:jc w:val="both"/>
      </w:pPr>
      <w:r>
        <w:t xml:space="preserve">Místem plnění (dodání) se rozumí </w:t>
      </w:r>
      <w:r w:rsidR="00D5661E">
        <w:t>Základní škola a Střední škola Kupeckého 576/17, 149 00 Praha 4</w:t>
      </w:r>
      <w:r>
        <w:t xml:space="preserve">. </w:t>
      </w:r>
    </w:p>
    <w:p w:rsidR="00C15A93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 xml:space="preserve">Termín dodání zboží </w:t>
      </w:r>
      <w:r w:rsidR="00C15A93">
        <w:t>bude sjednán smluvn</w:t>
      </w:r>
      <w:r w:rsidR="005035FB">
        <w:t>ě</w:t>
      </w:r>
      <w:r w:rsidR="00C15A93">
        <w:t xml:space="preserve">. </w:t>
      </w:r>
    </w:p>
    <w:p w:rsidR="002A6C69" w:rsidRDefault="002A6C69">
      <w:pPr>
        <w:ind w:right="858"/>
      </w:pPr>
    </w:p>
    <w:p w:rsidR="007250AC" w:rsidRDefault="007250AC">
      <w:pPr>
        <w:ind w:right="858"/>
        <w:jc w:val="center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Převzetí dodávky</w:t>
      </w:r>
    </w:p>
    <w:p w:rsidR="002A6C69" w:rsidRDefault="002A6C69">
      <w:pPr>
        <w:ind w:left="720" w:right="858"/>
        <w:jc w:val="both"/>
      </w:pP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Za poškození obalů (obsahu) nebo ztrátu zboží (oproti přepravnímu listu), které nastaly během přepravy, ručí přepravce a reklamace je třeba řešit okamžitě přímo u přepravce. Prodávající doporučuje kupujícímu věnovat zvýšenou pozornost stavu přepravních obalů a jakékoli poškození ihned řešit s přepravcem a sepsat s přepravcem protokol o poškození při přepravě.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 xml:space="preserve">Při zaslání zboží prostřednictvím přepravce přechází zboží do oprávněného držení kupujícího na základě podpisu přepravního listu kupujícím. </w:t>
      </w:r>
    </w:p>
    <w:p w:rsidR="002A6C69" w:rsidRDefault="002A6C69">
      <w:pPr>
        <w:ind w:right="858"/>
        <w:jc w:val="both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Výhrada vlastnictví</w:t>
      </w:r>
    </w:p>
    <w:p w:rsidR="002A6C69" w:rsidRDefault="002A6C69">
      <w:pPr>
        <w:ind w:left="720" w:right="858"/>
        <w:jc w:val="both"/>
      </w:pP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Smluvní strany se dohodly, ve smyslu ustanovení § 2132 občanského zákoníku, na tom, že k přechodu vlastnického práva z prodávajícího na kupujícího dojde až po zaplacení celé kupní ceny kupujícím. Nebezpečí škody na zboží však na kupujícího přechází již jeho převzetím.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Prodávající souhlasí, aby kupující ještě před nabytím vlastnického práva nakládal se zbožím v rámci své činnosti.</w:t>
      </w:r>
    </w:p>
    <w:p w:rsidR="002A6C69" w:rsidRDefault="002A6C69">
      <w:pPr>
        <w:ind w:right="858"/>
        <w:jc w:val="both"/>
      </w:pPr>
    </w:p>
    <w:p w:rsidR="004C31E6" w:rsidRDefault="004C31E6">
      <w:pPr>
        <w:ind w:right="858"/>
        <w:jc w:val="center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Sankce</w:t>
      </w:r>
    </w:p>
    <w:p w:rsidR="002A6C69" w:rsidRDefault="002A6C69">
      <w:pPr>
        <w:ind w:left="720" w:right="858"/>
        <w:jc w:val="both"/>
      </w:pP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V případě prodlení kupujícího s úhradou ceny, je prodávající oprávněn požadovat po kupujícím  smluvní úrok z prodlení ve výši 0,03 % denně z dlužné částky za každý den prodlení  až do</w:t>
      </w:r>
      <w:r w:rsidR="00EE7D1A">
        <w:t xml:space="preserve"> dne úplného zaplacení, včetně.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lastRenderedPageBreak/>
        <w:t>Dostane-li se kupující do prodlení s úhradou kupní ceny, prodávající informuje kupujícího emailovou zprávou o této skutečnosti a vyzve jej k úhradě ceny, aby tím předešel účtování smluvního úroku z prodlení a  podpořil tak pokračující obchodní spolupráci.</w:t>
      </w:r>
    </w:p>
    <w:p w:rsidR="002A6C69" w:rsidRDefault="002A6C69">
      <w:pPr>
        <w:ind w:right="858"/>
        <w:jc w:val="both"/>
      </w:pPr>
    </w:p>
    <w:p w:rsidR="002A6C69" w:rsidRDefault="00AE446E" w:rsidP="00AE446E">
      <w:pPr>
        <w:numPr>
          <w:ilvl w:val="0"/>
          <w:numId w:val="1"/>
        </w:numPr>
        <w:ind w:left="1418" w:right="858" w:hanging="360"/>
        <w:contextualSpacing/>
      </w:pPr>
      <w:r>
        <w:rPr>
          <w:b/>
        </w:rPr>
        <w:t>Závěrečná ustanovení</w:t>
      </w:r>
    </w:p>
    <w:p w:rsidR="002A6C69" w:rsidRDefault="002A6C69">
      <w:pPr>
        <w:ind w:left="720" w:right="858"/>
        <w:jc w:val="both"/>
      </w:pP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Smlouvu lze kdykoliv vypovědět písemnou výpovědí v jednoměsíční výpovědní době každou ze smluvních stran bez udání důvodu. Výpovědní doba počíná běžet dnem následujícím po dni doručení písemné výpovědi druhé straně.</w:t>
      </w:r>
    </w:p>
    <w:p w:rsidR="002A6C69" w:rsidRDefault="00AE446E" w:rsidP="005035FB">
      <w:pPr>
        <w:numPr>
          <w:ilvl w:val="1"/>
          <w:numId w:val="1"/>
        </w:numPr>
        <w:ind w:right="858" w:hanging="360"/>
        <w:contextualSpacing/>
        <w:jc w:val="both"/>
      </w:pPr>
      <w:r>
        <w:t>Změny a doplnění k této smlouvě je možno provádět pouze písemně formou vzestupně číslovaných dodatků podepsaných zástupci obou smluvních stran. Smluvní strany výslovně vylučují možnost provést změny nebo doplnění této smlouvy v jiné než písemné formě.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Tato smlouva o obchodní spolupráci byla vyhotovena ve dvou exemplářích majících stejnou právní závaznost, přičemž každá ze smluvních stran obdrží po jednom vyhotovení.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Platnost a účinnost této smlouvy nastává dnem podpisu obou smluvních stran.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Veškeré údaje a informace, které si strany sdělily při uzavírání této smlouvy, jsou považovány za důvěrné, přičemž žádná ze stran je nesmí zpřístupnit či sdělit třetí osobě ani je použít v rozporu s jejich účelem pro potřeby vlastní. Poruší-li některá strana tuto povinnost a obohatí-li se tím, vydá druhé straně to, oč se obohatila.</w:t>
      </w:r>
    </w:p>
    <w:p w:rsidR="00D5661E" w:rsidRDefault="00D5661E">
      <w:pPr>
        <w:numPr>
          <w:ilvl w:val="1"/>
          <w:numId w:val="1"/>
        </w:numPr>
        <w:ind w:right="858" w:hanging="360"/>
        <w:contextualSpacing/>
        <w:jc w:val="both"/>
      </w:pPr>
      <w:r>
        <w:t>Smluvní strany výslovně sjednávají, že uveřejnění této smlouvy v registru smluv dle zákona č. 340/2015 o zvláštních podmínkách účinnosti některých smluv, uveřejňování těchto smluv a o registru smluv zajistí Základní škola a Střední škola, Kupeckého 576, Praha 4.</w:t>
      </w:r>
    </w:p>
    <w:p w:rsidR="002A6C69" w:rsidRDefault="00AE446E">
      <w:pPr>
        <w:numPr>
          <w:ilvl w:val="1"/>
          <w:numId w:val="1"/>
        </w:numPr>
        <w:ind w:right="858" w:hanging="360"/>
        <w:contextualSpacing/>
        <w:jc w:val="both"/>
      </w:pPr>
      <w:r>
        <w:t>Smluvní strany prohlašují, že si smlouvu řádně přečetly a že smlouvu uzavřely na základě pravé a svobodné vůle. Na důkaz toho stvrzují smlouvu svými podpisy.</w:t>
      </w:r>
    </w:p>
    <w:p w:rsidR="002A6C69" w:rsidRDefault="002A6C69">
      <w:pPr>
        <w:ind w:right="291"/>
        <w:jc w:val="both"/>
      </w:pPr>
    </w:p>
    <w:p w:rsidR="002A6C69" w:rsidRDefault="002A6C69">
      <w:pPr>
        <w:ind w:left="843" w:right="291"/>
        <w:jc w:val="both"/>
      </w:pPr>
    </w:p>
    <w:p w:rsidR="002A6C69" w:rsidRDefault="002A6C69">
      <w:pPr>
        <w:ind w:left="843" w:right="291"/>
        <w:jc w:val="both"/>
      </w:pPr>
    </w:p>
    <w:p w:rsidR="002A6C69" w:rsidRDefault="002A6C69">
      <w:pPr>
        <w:ind w:left="843" w:right="291"/>
        <w:jc w:val="both"/>
      </w:pPr>
    </w:p>
    <w:p w:rsidR="002A6C69" w:rsidRDefault="002A6C69">
      <w:pPr>
        <w:ind w:left="843" w:right="291"/>
        <w:jc w:val="both"/>
      </w:pPr>
    </w:p>
    <w:p w:rsidR="002A6C69" w:rsidRDefault="002A6C69">
      <w:pPr>
        <w:ind w:left="843" w:right="291"/>
        <w:jc w:val="both"/>
      </w:pPr>
    </w:p>
    <w:p w:rsidR="002A6C69" w:rsidRDefault="00AE446E">
      <w:pPr>
        <w:ind w:left="843" w:right="291"/>
        <w:jc w:val="both"/>
      </w:pPr>
      <w:r>
        <w:rPr>
          <w:b/>
        </w:rPr>
        <w:t>Prodávající: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Kupující:</w:t>
      </w:r>
    </w:p>
    <w:p w:rsidR="002A6C69" w:rsidRDefault="002A6C69">
      <w:pPr>
        <w:ind w:left="843" w:right="291"/>
        <w:jc w:val="both"/>
      </w:pPr>
    </w:p>
    <w:p w:rsidR="002A6C69" w:rsidRDefault="00AE446E">
      <w:pPr>
        <w:ind w:left="843" w:right="291"/>
        <w:jc w:val="both"/>
      </w:pPr>
      <w:r>
        <w:t xml:space="preserve">V </w:t>
      </w:r>
      <w:r w:rsidR="00D25E7D">
        <w:t xml:space="preserve">Praze, </w:t>
      </w:r>
      <w:r w:rsidR="001537CB">
        <w:t xml:space="preserve">dne </w:t>
      </w:r>
      <w:r w:rsidR="00731564">
        <w:t>16.6.2021</w:t>
      </w:r>
      <w:r w:rsidR="00D25E7D">
        <w:t xml:space="preserve">                 </w:t>
      </w:r>
      <w:r w:rsidR="00D25E7D">
        <w:tab/>
      </w:r>
      <w:r>
        <w:tab/>
      </w:r>
      <w:r>
        <w:tab/>
      </w:r>
      <w:r>
        <w:tab/>
        <w:t>V</w:t>
      </w:r>
      <w:r w:rsidR="00D25E7D">
        <w:t> Praze,</w:t>
      </w:r>
      <w:r w:rsidR="001537CB">
        <w:t xml:space="preserve"> d</w:t>
      </w:r>
      <w:r>
        <w:t>ne</w:t>
      </w:r>
      <w:r w:rsidR="001537CB">
        <w:t xml:space="preserve"> </w:t>
      </w:r>
      <w:r w:rsidR="00731564">
        <w:t>16.6.2021</w:t>
      </w:r>
      <w:r>
        <w:tab/>
      </w:r>
      <w:r>
        <w:tab/>
      </w:r>
    </w:p>
    <w:p w:rsidR="002A6C69" w:rsidRDefault="002A6C69">
      <w:pPr>
        <w:ind w:left="843" w:right="291"/>
        <w:jc w:val="both"/>
      </w:pPr>
    </w:p>
    <w:p w:rsidR="00157AD0" w:rsidRDefault="00157AD0">
      <w:pPr>
        <w:ind w:left="843" w:right="291"/>
        <w:jc w:val="both"/>
      </w:pPr>
    </w:p>
    <w:p w:rsidR="00157AD0" w:rsidRDefault="00157AD0">
      <w:pPr>
        <w:ind w:left="843" w:right="291"/>
        <w:jc w:val="both"/>
      </w:pPr>
    </w:p>
    <w:p w:rsidR="00157AD0" w:rsidRDefault="00157AD0">
      <w:pPr>
        <w:ind w:left="843" w:right="291"/>
        <w:jc w:val="both"/>
      </w:pPr>
    </w:p>
    <w:p w:rsidR="002A6C69" w:rsidRDefault="00AE446E">
      <w:pPr>
        <w:ind w:left="843" w:right="291"/>
        <w:jc w:val="both"/>
      </w:pPr>
      <w:r>
        <w:t>Podpis</w:t>
      </w:r>
      <w:r>
        <w:tab/>
        <w:t>…………………………….</w:t>
      </w:r>
      <w:r>
        <w:tab/>
      </w:r>
      <w:r>
        <w:tab/>
      </w:r>
      <w:r>
        <w:tab/>
        <w:t>Podpis</w:t>
      </w:r>
      <w:r>
        <w:tab/>
        <w:t>…………………………….</w:t>
      </w:r>
    </w:p>
    <w:sectPr w:rsidR="002A6C69" w:rsidSect="00EF1BD5">
      <w:footerReference w:type="default" r:id="rId7"/>
      <w:pgSz w:w="11906" w:h="16838"/>
      <w:pgMar w:top="1133" w:right="566" w:bottom="1133" w:left="56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5FB" w:rsidRDefault="005035FB">
      <w:pPr>
        <w:spacing w:line="240" w:lineRule="auto"/>
      </w:pPr>
      <w:r>
        <w:separator/>
      </w:r>
    </w:p>
  </w:endnote>
  <w:endnote w:type="continuationSeparator" w:id="0">
    <w:p w:rsidR="005035FB" w:rsidRDefault="00503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5FB" w:rsidRDefault="006B6FA0">
    <w:pPr>
      <w:jc w:val="right"/>
    </w:pPr>
    <w:r>
      <w:fldChar w:fldCharType="begin"/>
    </w:r>
    <w:r>
      <w:instrText>PAGE</w:instrText>
    </w:r>
    <w:r>
      <w:fldChar w:fldCharType="separate"/>
    </w:r>
    <w:r w:rsidR="00DE0948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5FB" w:rsidRDefault="005035FB">
      <w:pPr>
        <w:spacing w:line="240" w:lineRule="auto"/>
      </w:pPr>
      <w:r>
        <w:separator/>
      </w:r>
    </w:p>
  </w:footnote>
  <w:footnote w:type="continuationSeparator" w:id="0">
    <w:p w:rsidR="005035FB" w:rsidRDefault="00503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813B5D"/>
    <w:multiLevelType w:val="multilevel"/>
    <w:tmpl w:val="21C038D8"/>
    <w:lvl w:ilvl="0">
      <w:start w:val="1"/>
      <w:numFmt w:val="decimal"/>
      <w:lvlText w:val="%1."/>
      <w:lvlJc w:val="right"/>
      <w:pPr>
        <w:ind w:left="720" w:firstLine="360"/>
      </w:pPr>
      <w:rPr>
        <w:b/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sz w:val="20"/>
        <w:szCs w:val="20"/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sz w:val="20"/>
        <w:szCs w:val="20"/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C69"/>
    <w:rsid w:val="000E195B"/>
    <w:rsid w:val="001537CB"/>
    <w:rsid w:val="00157AD0"/>
    <w:rsid w:val="0017023F"/>
    <w:rsid w:val="001C2C53"/>
    <w:rsid w:val="0024658D"/>
    <w:rsid w:val="00264232"/>
    <w:rsid w:val="00273D67"/>
    <w:rsid w:val="002A6C69"/>
    <w:rsid w:val="00351230"/>
    <w:rsid w:val="00354F24"/>
    <w:rsid w:val="00387190"/>
    <w:rsid w:val="003F6B2D"/>
    <w:rsid w:val="003F70D5"/>
    <w:rsid w:val="00433046"/>
    <w:rsid w:val="00450E96"/>
    <w:rsid w:val="00471CA6"/>
    <w:rsid w:val="0049739B"/>
    <w:rsid w:val="004C31E6"/>
    <w:rsid w:val="004F6EBD"/>
    <w:rsid w:val="005035FB"/>
    <w:rsid w:val="00505243"/>
    <w:rsid w:val="00595EB6"/>
    <w:rsid w:val="005C5063"/>
    <w:rsid w:val="00653036"/>
    <w:rsid w:val="00685ED5"/>
    <w:rsid w:val="00696F1E"/>
    <w:rsid w:val="006B6FA0"/>
    <w:rsid w:val="0072268F"/>
    <w:rsid w:val="007250AC"/>
    <w:rsid w:val="00731564"/>
    <w:rsid w:val="007562C2"/>
    <w:rsid w:val="00781B59"/>
    <w:rsid w:val="00894D80"/>
    <w:rsid w:val="008A7372"/>
    <w:rsid w:val="008B3717"/>
    <w:rsid w:val="008D03EC"/>
    <w:rsid w:val="008D39E1"/>
    <w:rsid w:val="008E1493"/>
    <w:rsid w:val="008F2BF3"/>
    <w:rsid w:val="00930544"/>
    <w:rsid w:val="00A47374"/>
    <w:rsid w:val="00A83C87"/>
    <w:rsid w:val="00A92594"/>
    <w:rsid w:val="00AB6DB3"/>
    <w:rsid w:val="00AB7051"/>
    <w:rsid w:val="00AE446E"/>
    <w:rsid w:val="00B92979"/>
    <w:rsid w:val="00B931C7"/>
    <w:rsid w:val="00C15A93"/>
    <w:rsid w:val="00CB06E1"/>
    <w:rsid w:val="00CD628F"/>
    <w:rsid w:val="00CF3432"/>
    <w:rsid w:val="00D04E84"/>
    <w:rsid w:val="00D25E7D"/>
    <w:rsid w:val="00D520AE"/>
    <w:rsid w:val="00D5661E"/>
    <w:rsid w:val="00D9158A"/>
    <w:rsid w:val="00DC1C30"/>
    <w:rsid w:val="00DD2B33"/>
    <w:rsid w:val="00DE0948"/>
    <w:rsid w:val="00DE1AC4"/>
    <w:rsid w:val="00E112A7"/>
    <w:rsid w:val="00E52D5F"/>
    <w:rsid w:val="00E63F9E"/>
    <w:rsid w:val="00E6716F"/>
    <w:rsid w:val="00E97E72"/>
    <w:rsid w:val="00ED2239"/>
    <w:rsid w:val="00EE7D1A"/>
    <w:rsid w:val="00EF1BD5"/>
    <w:rsid w:val="00F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23FE15-E47C-42B9-A30B-65718E6E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F1BD5"/>
  </w:style>
  <w:style w:type="paragraph" w:styleId="Nadpis1">
    <w:name w:val="heading 1"/>
    <w:basedOn w:val="Normln"/>
    <w:next w:val="Normln"/>
    <w:rsid w:val="00EF1BD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rsid w:val="00EF1BD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rsid w:val="00EF1BD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rsid w:val="00EF1BD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rsid w:val="00EF1BD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rsid w:val="00EF1BD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F1BD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EF1BD5"/>
    <w:pPr>
      <w:keepNext/>
      <w:keepLines/>
      <w:spacing w:after="60"/>
      <w:contextualSpacing/>
    </w:pPr>
    <w:rPr>
      <w:sz w:val="52"/>
      <w:szCs w:val="52"/>
    </w:rPr>
  </w:style>
  <w:style w:type="paragraph" w:styleId="Podnadpis">
    <w:name w:val="Subtitle"/>
    <w:basedOn w:val="Normln"/>
    <w:next w:val="Normln"/>
    <w:rsid w:val="00EF1BD5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Modrá škola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Procházková</dc:creator>
  <cp:lastModifiedBy>Magdaléna Boušková</cp:lastModifiedBy>
  <cp:revision>2</cp:revision>
  <cp:lastPrinted>2020-06-16T05:05:00Z</cp:lastPrinted>
  <dcterms:created xsi:type="dcterms:W3CDTF">2021-06-21T09:00:00Z</dcterms:created>
  <dcterms:modified xsi:type="dcterms:W3CDTF">2021-06-21T09:00:00Z</dcterms:modified>
</cp:coreProperties>
</file>