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83656" w14:textId="77777777" w:rsidR="006D5611" w:rsidRDefault="006D5611">
      <w:pPr>
        <w:pStyle w:val="Zkladntext"/>
        <w:numPr>
          <w:ilvl w:val="0"/>
          <w:numId w:val="6"/>
        </w:numPr>
        <w:spacing w:before="360"/>
        <w:ind w:right="45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u w:val="single"/>
        </w:rPr>
        <w:t>Smluvní strany:</w:t>
      </w:r>
    </w:p>
    <w:p w14:paraId="2D7973BC" w14:textId="65733E69" w:rsidR="006D5611" w:rsidRPr="000235D2" w:rsidRDefault="006D5611" w:rsidP="000235D2">
      <w:pPr>
        <w:pStyle w:val="Zkladntext"/>
        <w:numPr>
          <w:ilvl w:val="1"/>
          <w:numId w:val="6"/>
        </w:numPr>
        <w:spacing w:before="120"/>
        <w:ind w:right="4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i/>
          <w:sz w:val="20"/>
        </w:rPr>
        <w:t>Objednatel :</w:t>
      </w:r>
      <w:r>
        <w:rPr>
          <w:rFonts w:ascii="Arial Narrow" w:hAnsi="Arial Narrow"/>
          <w:sz w:val="20"/>
        </w:rPr>
        <w:tab/>
        <w:t xml:space="preserve">název firmy: </w:t>
      </w:r>
      <w:r w:rsidR="00FE22A8">
        <w:rPr>
          <w:rFonts w:ascii="Arial Narrow" w:hAnsi="Arial Narrow"/>
          <w:sz w:val="20"/>
        </w:rPr>
        <w:tab/>
      </w:r>
      <w:r w:rsidR="00A4608B" w:rsidRPr="00A4608B">
        <w:rPr>
          <w:rFonts w:ascii="Arial Narrow" w:hAnsi="Arial Narrow"/>
          <w:b/>
          <w:sz w:val="20"/>
        </w:rPr>
        <w:t>Střední škola a Základní škola Sluneční, Hostinné</w:t>
      </w:r>
      <w:r w:rsidR="007513F2" w:rsidRPr="000235D2">
        <w:rPr>
          <w:rFonts w:ascii="Arial Narrow" w:hAnsi="Arial Narrow"/>
          <w:b/>
          <w:sz w:val="20"/>
        </w:rPr>
        <w:tab/>
      </w:r>
      <w:r w:rsidR="007513F2">
        <w:tab/>
      </w:r>
      <w:r w:rsidR="007513F2">
        <w:tab/>
      </w:r>
      <w:r w:rsidR="007513F2">
        <w:tab/>
      </w:r>
      <w:r w:rsidR="007513F2">
        <w:tab/>
      </w:r>
      <w:r w:rsidRPr="000235D2">
        <w:rPr>
          <w:rFonts w:ascii="Arial Narrow" w:hAnsi="Arial Narrow"/>
          <w:sz w:val="20"/>
        </w:rPr>
        <w:t>adresa:</w:t>
      </w:r>
      <w:r w:rsidRPr="000235D2">
        <w:rPr>
          <w:rFonts w:ascii="Arial Narrow" w:hAnsi="Arial Narrow"/>
          <w:sz w:val="20"/>
        </w:rPr>
        <w:tab/>
      </w:r>
      <w:r w:rsidRPr="000235D2">
        <w:rPr>
          <w:rFonts w:ascii="Arial Narrow" w:hAnsi="Arial Narrow"/>
          <w:sz w:val="20"/>
        </w:rPr>
        <w:tab/>
      </w:r>
      <w:r w:rsidR="00A4608B" w:rsidRPr="00A4608B">
        <w:rPr>
          <w:rFonts w:ascii="Arial Narrow" w:hAnsi="Arial Narrow"/>
          <w:sz w:val="20"/>
        </w:rPr>
        <w:t>Mládežnická 329</w:t>
      </w:r>
      <w:r w:rsidR="000235D2">
        <w:rPr>
          <w:rFonts w:ascii="Arial Narrow" w:hAnsi="Arial Narrow"/>
          <w:sz w:val="20"/>
        </w:rPr>
        <w:t xml:space="preserve">, </w:t>
      </w:r>
      <w:r w:rsidR="00A4608B">
        <w:rPr>
          <w:rFonts w:ascii="Arial Narrow" w:hAnsi="Arial Narrow"/>
          <w:sz w:val="20"/>
        </w:rPr>
        <w:t>543 71 Hostinné</w:t>
      </w:r>
      <w:r w:rsidR="00B85CD0" w:rsidRPr="000235D2">
        <w:rPr>
          <w:rFonts w:ascii="Arial Narrow" w:hAnsi="Arial Narrow"/>
          <w:sz w:val="20"/>
        </w:rPr>
        <w:tab/>
      </w:r>
      <w:r w:rsidR="00B85CD0" w:rsidRPr="000235D2">
        <w:rPr>
          <w:rFonts w:ascii="Arial Narrow" w:hAnsi="Arial Narrow"/>
          <w:sz w:val="20"/>
        </w:rPr>
        <w:tab/>
      </w:r>
      <w:r w:rsidR="00B85CD0" w:rsidRPr="000235D2">
        <w:rPr>
          <w:rFonts w:ascii="Arial Narrow" w:hAnsi="Arial Narrow"/>
          <w:sz w:val="20"/>
        </w:rPr>
        <w:tab/>
      </w:r>
      <w:r w:rsidR="00B85CD0" w:rsidRPr="000235D2">
        <w:rPr>
          <w:rFonts w:ascii="Arial Narrow" w:hAnsi="Arial Narrow"/>
          <w:sz w:val="20"/>
        </w:rPr>
        <w:tab/>
      </w:r>
      <w:r w:rsidR="00B85CD0" w:rsidRPr="000235D2">
        <w:rPr>
          <w:rFonts w:ascii="Arial Narrow" w:hAnsi="Arial Narrow"/>
          <w:sz w:val="20"/>
        </w:rPr>
        <w:tab/>
      </w:r>
      <w:r w:rsidR="000E7710" w:rsidRPr="000235D2">
        <w:rPr>
          <w:rFonts w:ascii="Arial Narrow" w:hAnsi="Arial Narrow"/>
          <w:sz w:val="20"/>
        </w:rPr>
        <w:tab/>
      </w:r>
      <w:r w:rsidR="00A4608B">
        <w:rPr>
          <w:rFonts w:ascii="Arial Narrow" w:hAnsi="Arial Narrow"/>
          <w:sz w:val="20"/>
        </w:rPr>
        <w:tab/>
      </w:r>
      <w:r w:rsidRPr="000235D2">
        <w:rPr>
          <w:rFonts w:ascii="Arial Narrow" w:hAnsi="Arial Narrow"/>
          <w:sz w:val="20"/>
        </w:rPr>
        <w:t>zastoupený:</w:t>
      </w:r>
      <w:r w:rsidRPr="000235D2">
        <w:rPr>
          <w:rFonts w:ascii="Arial Narrow" w:hAnsi="Arial Narrow"/>
          <w:b/>
          <w:sz w:val="20"/>
        </w:rPr>
        <w:tab/>
      </w:r>
      <w:r w:rsidR="00A4608B" w:rsidRPr="00A4608B">
        <w:rPr>
          <w:rFonts w:ascii="Arial Narrow" w:hAnsi="Arial Narrow"/>
          <w:sz w:val="20"/>
        </w:rPr>
        <w:t>Mgr. Zby</w:t>
      </w:r>
      <w:r w:rsidR="00A4608B">
        <w:rPr>
          <w:rFonts w:ascii="Arial Narrow" w:hAnsi="Arial Narrow"/>
          <w:sz w:val="20"/>
        </w:rPr>
        <w:t>ň</w:t>
      </w:r>
      <w:r w:rsidR="00A4608B" w:rsidRPr="00A4608B">
        <w:rPr>
          <w:rFonts w:ascii="Arial Narrow" w:hAnsi="Arial Narrow"/>
          <w:sz w:val="20"/>
        </w:rPr>
        <w:t>k</w:t>
      </w:r>
      <w:r w:rsidR="00A4608B">
        <w:rPr>
          <w:rFonts w:ascii="Arial Narrow" w:hAnsi="Arial Narrow"/>
          <w:sz w:val="20"/>
        </w:rPr>
        <w:t>em</w:t>
      </w:r>
      <w:r w:rsidR="00A4608B" w:rsidRPr="00A4608B">
        <w:rPr>
          <w:rFonts w:ascii="Arial Narrow" w:hAnsi="Arial Narrow"/>
          <w:sz w:val="20"/>
        </w:rPr>
        <w:t xml:space="preserve"> R</w:t>
      </w:r>
      <w:r w:rsidR="00A4608B">
        <w:rPr>
          <w:rFonts w:ascii="Arial Narrow" w:hAnsi="Arial Narrow"/>
          <w:sz w:val="20"/>
        </w:rPr>
        <w:t>ekem</w:t>
      </w:r>
      <w:r w:rsidR="000E7710" w:rsidRPr="000235D2">
        <w:rPr>
          <w:rFonts w:ascii="Arial Narrow" w:hAnsi="Arial Narrow"/>
          <w:sz w:val="20"/>
        </w:rPr>
        <w:t xml:space="preserve">, </w:t>
      </w:r>
      <w:r w:rsidR="00A4608B">
        <w:rPr>
          <w:rFonts w:ascii="Arial Narrow" w:hAnsi="Arial Narrow"/>
          <w:sz w:val="20"/>
        </w:rPr>
        <w:t>ředitelem školy</w:t>
      </w:r>
      <w:r w:rsidR="006C518D" w:rsidRPr="000235D2">
        <w:rPr>
          <w:rFonts w:ascii="Arial Narrow" w:hAnsi="Arial Narrow"/>
          <w:sz w:val="20"/>
        </w:rPr>
        <w:tab/>
      </w:r>
      <w:r w:rsidR="006C518D" w:rsidRPr="000235D2">
        <w:rPr>
          <w:rFonts w:ascii="Arial Narrow" w:hAnsi="Arial Narrow"/>
          <w:sz w:val="20"/>
        </w:rPr>
        <w:tab/>
      </w:r>
      <w:r w:rsidR="006C518D" w:rsidRPr="000235D2">
        <w:rPr>
          <w:rFonts w:ascii="Arial Narrow" w:hAnsi="Arial Narrow"/>
          <w:sz w:val="20"/>
        </w:rPr>
        <w:tab/>
      </w:r>
      <w:r w:rsidR="006C518D" w:rsidRPr="000235D2">
        <w:rPr>
          <w:rFonts w:ascii="Arial Narrow" w:hAnsi="Arial Narrow"/>
          <w:sz w:val="20"/>
        </w:rPr>
        <w:tab/>
      </w:r>
      <w:r w:rsidR="006C518D" w:rsidRPr="000235D2">
        <w:rPr>
          <w:rFonts w:ascii="Arial Narrow" w:hAnsi="Arial Narrow"/>
          <w:sz w:val="20"/>
        </w:rPr>
        <w:tab/>
      </w:r>
      <w:r w:rsidR="007202CC" w:rsidRPr="000235D2">
        <w:rPr>
          <w:rFonts w:ascii="Arial Narrow" w:hAnsi="Arial Narrow"/>
          <w:sz w:val="20"/>
        </w:rPr>
        <w:tab/>
      </w:r>
      <w:r w:rsidR="00A4608B">
        <w:rPr>
          <w:rFonts w:ascii="Arial Narrow" w:hAnsi="Arial Narrow"/>
          <w:sz w:val="20"/>
        </w:rPr>
        <w:tab/>
      </w:r>
      <w:r w:rsidRPr="000235D2">
        <w:rPr>
          <w:rFonts w:ascii="Arial Narrow" w:hAnsi="Arial Narrow"/>
          <w:sz w:val="20"/>
        </w:rPr>
        <w:t xml:space="preserve">IČO: </w:t>
      </w:r>
      <w:r w:rsidRPr="000235D2">
        <w:rPr>
          <w:rFonts w:ascii="Arial Narrow" w:hAnsi="Arial Narrow"/>
          <w:sz w:val="20"/>
        </w:rPr>
        <w:tab/>
      </w:r>
      <w:r w:rsidRPr="000235D2">
        <w:rPr>
          <w:rFonts w:ascii="Arial Narrow" w:hAnsi="Arial Narrow"/>
          <w:sz w:val="20"/>
        </w:rPr>
        <w:tab/>
      </w:r>
      <w:r w:rsidR="00A4608B" w:rsidRPr="00A4608B">
        <w:rPr>
          <w:rFonts w:ascii="Arial Narrow" w:hAnsi="Arial Narrow"/>
          <w:sz w:val="20"/>
        </w:rPr>
        <w:t>60154021</w:t>
      </w:r>
    </w:p>
    <w:p w14:paraId="2759BBC1" w14:textId="77777777" w:rsidR="006D5611" w:rsidRPr="00D4012B" w:rsidRDefault="006D5611">
      <w:pPr>
        <w:pStyle w:val="Zkladntext"/>
        <w:ind w:right="4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DIČ: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</w:p>
    <w:p w14:paraId="3884A764" w14:textId="77777777" w:rsidR="006D5611" w:rsidRPr="009C6589" w:rsidRDefault="006D5611">
      <w:pPr>
        <w:pStyle w:val="Zkladntext"/>
        <w:ind w:right="-381"/>
        <w:rPr>
          <w:rFonts w:ascii="Arial Narrow" w:hAnsi="Arial Narrow"/>
          <w:color w:val="FF0000"/>
          <w:sz w:val="20"/>
        </w:rPr>
      </w:pPr>
      <w:r>
        <w:rPr>
          <w:rFonts w:ascii="Arial Narrow" w:hAnsi="Arial Narrow"/>
          <w:i/>
          <w:sz w:val="20"/>
        </w:rPr>
        <w:tab/>
      </w:r>
      <w:r>
        <w:rPr>
          <w:rFonts w:ascii="Arial Narrow" w:hAnsi="Arial Narrow"/>
          <w:i/>
          <w:sz w:val="20"/>
        </w:rPr>
        <w:tab/>
      </w:r>
      <w:r>
        <w:rPr>
          <w:rFonts w:ascii="Arial Narrow" w:hAnsi="Arial Narrow"/>
          <w:i/>
          <w:sz w:val="20"/>
        </w:rPr>
        <w:tab/>
      </w:r>
      <w:r>
        <w:rPr>
          <w:rFonts w:ascii="Arial Narrow" w:hAnsi="Arial Narrow"/>
          <w:sz w:val="20"/>
        </w:rPr>
        <w:t>bank. spojení:</w:t>
      </w:r>
      <w:r>
        <w:rPr>
          <w:rFonts w:ascii="Arial Narrow" w:hAnsi="Arial Narrow"/>
          <w:sz w:val="20"/>
        </w:rPr>
        <w:tab/>
      </w:r>
    </w:p>
    <w:p w14:paraId="54167DB8" w14:textId="77777777" w:rsidR="006D5611" w:rsidRPr="009C6589" w:rsidRDefault="006D5611">
      <w:pPr>
        <w:pStyle w:val="Zkladntext"/>
        <w:ind w:right="43"/>
        <w:jc w:val="both"/>
        <w:rPr>
          <w:rFonts w:ascii="Arial Narrow" w:hAnsi="Arial Narrow"/>
          <w:color w:val="FF0000"/>
          <w:sz w:val="20"/>
        </w:rPr>
      </w:pPr>
    </w:p>
    <w:p w14:paraId="7DE1E63D" w14:textId="77777777" w:rsidR="006D5611" w:rsidRDefault="006D5611">
      <w:pPr>
        <w:pStyle w:val="Zkladntext"/>
        <w:ind w:right="43"/>
        <w:jc w:val="both"/>
        <w:rPr>
          <w:rFonts w:ascii="Arial Narrow" w:hAnsi="Arial Narrow"/>
          <w:sz w:val="20"/>
        </w:rPr>
      </w:pPr>
    </w:p>
    <w:p w14:paraId="5E4AAFAA" w14:textId="77777777" w:rsidR="006D5611" w:rsidRDefault="006D5611">
      <w:pPr>
        <w:pStyle w:val="Zkladntext"/>
        <w:numPr>
          <w:ilvl w:val="1"/>
          <w:numId w:val="6"/>
        </w:numPr>
        <w:ind w:right="43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i/>
          <w:sz w:val="20"/>
        </w:rPr>
        <w:t xml:space="preserve">Zhotovitel : </w:t>
      </w:r>
      <w:r>
        <w:rPr>
          <w:rFonts w:ascii="Arial Narrow" w:hAnsi="Arial Narrow"/>
          <w:i/>
          <w:sz w:val="20"/>
        </w:rPr>
        <w:tab/>
      </w:r>
      <w:r>
        <w:rPr>
          <w:rFonts w:ascii="Arial Narrow" w:hAnsi="Arial Narrow"/>
          <w:sz w:val="20"/>
        </w:rPr>
        <w:t xml:space="preserve">název firmy: </w:t>
      </w:r>
      <w:r>
        <w:rPr>
          <w:rFonts w:ascii="Arial Narrow" w:hAnsi="Arial Narrow"/>
          <w:sz w:val="20"/>
        </w:rPr>
        <w:tab/>
      </w:r>
      <w:r w:rsidR="0026652E">
        <w:rPr>
          <w:rFonts w:ascii="Arial Narrow" w:hAnsi="Arial Narrow"/>
          <w:b/>
          <w:sz w:val="20"/>
        </w:rPr>
        <w:t>HANSEC s.r.o.</w:t>
      </w:r>
    </w:p>
    <w:p w14:paraId="7241F02F" w14:textId="77777777" w:rsidR="006D5611" w:rsidRDefault="006D5611">
      <w:pPr>
        <w:pStyle w:val="Zkladntext"/>
        <w:ind w:left="1440" w:right="43" w:firstLine="72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adresa: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BF08F2">
        <w:rPr>
          <w:rFonts w:ascii="Arial Narrow" w:hAnsi="Arial Narrow"/>
          <w:sz w:val="20"/>
        </w:rPr>
        <w:t>Labská louka 668</w:t>
      </w:r>
      <w:r>
        <w:rPr>
          <w:rFonts w:ascii="Arial Narrow" w:hAnsi="Arial Narrow"/>
          <w:sz w:val="20"/>
        </w:rPr>
        <w:t xml:space="preserve">, 500 </w:t>
      </w:r>
      <w:r w:rsidR="00BF08F2">
        <w:rPr>
          <w:rFonts w:ascii="Arial Narrow" w:hAnsi="Arial Narrow"/>
          <w:sz w:val="20"/>
        </w:rPr>
        <w:t>11</w:t>
      </w:r>
      <w:r>
        <w:rPr>
          <w:rFonts w:ascii="Arial Narrow" w:hAnsi="Arial Narrow"/>
          <w:sz w:val="20"/>
        </w:rPr>
        <w:t xml:space="preserve"> Hradec Králové</w:t>
      </w:r>
    </w:p>
    <w:p w14:paraId="66A83CB3" w14:textId="77777777" w:rsidR="006D5611" w:rsidRDefault="006D5611">
      <w:pPr>
        <w:pStyle w:val="Zkladntext"/>
        <w:ind w:left="1440" w:right="43" w:firstLine="72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zastoupený: </w:t>
      </w:r>
      <w:r>
        <w:rPr>
          <w:rFonts w:ascii="Arial Narrow" w:hAnsi="Arial Narrow"/>
          <w:sz w:val="20"/>
        </w:rPr>
        <w:tab/>
        <w:t>Martinem Hanouskem</w:t>
      </w:r>
      <w:r w:rsidR="006B7C84">
        <w:rPr>
          <w:rFonts w:ascii="Arial Narrow" w:hAnsi="Arial Narrow"/>
          <w:sz w:val="20"/>
        </w:rPr>
        <w:t>, jednatelem</w:t>
      </w:r>
    </w:p>
    <w:p w14:paraId="5F2D8228" w14:textId="77777777" w:rsidR="006D5611" w:rsidRDefault="006D5611">
      <w:pPr>
        <w:pStyle w:val="Zkladntext"/>
        <w:ind w:left="1440" w:right="43" w:firstLine="72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IČO: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26652E">
        <w:rPr>
          <w:rFonts w:ascii="Arial Narrow" w:hAnsi="Arial Narrow"/>
          <w:sz w:val="20"/>
        </w:rPr>
        <w:t>28819527</w:t>
      </w:r>
    </w:p>
    <w:p w14:paraId="6FE71E48" w14:textId="77777777" w:rsidR="006D5611" w:rsidRDefault="006D5611">
      <w:pPr>
        <w:pStyle w:val="Zkladntext"/>
        <w:ind w:left="2160" w:right="4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DIČ: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CZ</w:t>
      </w:r>
      <w:r w:rsidR="0026652E">
        <w:rPr>
          <w:rFonts w:ascii="Arial Narrow" w:hAnsi="Arial Narrow"/>
          <w:sz w:val="20"/>
        </w:rPr>
        <w:t>28819527</w:t>
      </w:r>
    </w:p>
    <w:p w14:paraId="1081A3A0" w14:textId="77777777" w:rsidR="006D5611" w:rsidRDefault="006D5611">
      <w:pPr>
        <w:pStyle w:val="Zkladntext"/>
        <w:ind w:left="2160" w:right="4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bank. spojení: </w:t>
      </w:r>
      <w:r>
        <w:rPr>
          <w:rFonts w:ascii="Arial Narrow" w:hAnsi="Arial Narrow"/>
          <w:sz w:val="20"/>
        </w:rPr>
        <w:tab/>
        <w:t xml:space="preserve">ČSOB, </w:t>
      </w:r>
      <w:proofErr w:type="spellStart"/>
      <w:r>
        <w:rPr>
          <w:rFonts w:ascii="Arial Narrow" w:hAnsi="Arial Narrow"/>
          <w:sz w:val="20"/>
        </w:rPr>
        <w:t>č.ú</w:t>
      </w:r>
      <w:proofErr w:type="spellEnd"/>
      <w:r>
        <w:rPr>
          <w:rFonts w:ascii="Arial Narrow" w:hAnsi="Arial Narrow"/>
          <w:sz w:val="20"/>
        </w:rPr>
        <w:t xml:space="preserve">. </w:t>
      </w:r>
      <w:r w:rsidR="0026652E">
        <w:rPr>
          <w:rFonts w:ascii="Arial Narrow" w:hAnsi="Arial Narrow"/>
          <w:sz w:val="20"/>
        </w:rPr>
        <w:t>244822377</w:t>
      </w:r>
      <w:r w:rsidR="002A2C1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/</w:t>
      </w:r>
      <w:r w:rsidR="002A2C1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0300</w:t>
      </w:r>
    </w:p>
    <w:p w14:paraId="586EE127" w14:textId="77777777" w:rsidR="006D5611" w:rsidRDefault="006D5611">
      <w:pPr>
        <w:pStyle w:val="Zkladntext"/>
        <w:numPr>
          <w:ilvl w:val="0"/>
          <w:numId w:val="6"/>
        </w:numPr>
        <w:spacing w:before="480"/>
        <w:ind w:left="357" w:right="45" w:hanging="357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u w:val="single"/>
        </w:rPr>
        <w:t>Předmět plnění:</w:t>
      </w:r>
    </w:p>
    <w:p w14:paraId="30C07F91" w14:textId="6056AF5D" w:rsidR="00DC414B" w:rsidRPr="006413C2" w:rsidRDefault="00DC414B" w:rsidP="006413C2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Zhotovitel se zavazuje pro objednatele provést dílo spočívající v dodání a montáži </w:t>
      </w:r>
      <w:r w:rsidR="00A4608B">
        <w:rPr>
          <w:rFonts w:ascii="Arial Narrow" w:hAnsi="Arial Narrow"/>
          <w:sz w:val="20"/>
        </w:rPr>
        <w:t>kamerového systému</w:t>
      </w:r>
      <w:r>
        <w:rPr>
          <w:rFonts w:ascii="Arial Narrow" w:hAnsi="Arial Narrow"/>
          <w:sz w:val="20"/>
        </w:rPr>
        <w:t xml:space="preserve"> (dále jen </w:t>
      </w:r>
      <w:r w:rsidR="000A103A">
        <w:rPr>
          <w:rFonts w:ascii="Arial Narrow" w:hAnsi="Arial Narrow"/>
          <w:sz w:val="20"/>
        </w:rPr>
        <w:t>CCTV</w:t>
      </w:r>
      <w:r>
        <w:rPr>
          <w:rFonts w:ascii="Arial Narrow" w:hAnsi="Arial Narrow"/>
          <w:sz w:val="20"/>
        </w:rPr>
        <w:t xml:space="preserve">) do objektu </w:t>
      </w:r>
      <w:r w:rsidR="000A103A" w:rsidRPr="000A103A">
        <w:rPr>
          <w:rFonts w:ascii="Arial Narrow" w:hAnsi="Arial Narrow"/>
          <w:b/>
          <w:bCs/>
          <w:sz w:val="20"/>
        </w:rPr>
        <w:t>areálu truhlářských dílen Labský Mlýn, Hostinné</w:t>
      </w:r>
      <w:r>
        <w:rPr>
          <w:rFonts w:ascii="Arial Narrow" w:hAnsi="Arial Narrow"/>
          <w:sz w:val="20"/>
        </w:rPr>
        <w:t>.</w:t>
      </w:r>
    </w:p>
    <w:p w14:paraId="63EAB4D1" w14:textId="5EDE062F" w:rsidR="00DC414B" w:rsidRPr="006413C2" w:rsidRDefault="00DC414B" w:rsidP="006413C2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Zhotovitel se zavazuje pro objednatele provést dílo spočívající v dodání a montáži </w:t>
      </w:r>
      <w:r w:rsidR="000A103A">
        <w:rPr>
          <w:rFonts w:ascii="Arial Narrow" w:hAnsi="Arial Narrow"/>
          <w:sz w:val="20"/>
        </w:rPr>
        <w:t>elektronického zabezpečovacího systému</w:t>
      </w:r>
      <w:r>
        <w:rPr>
          <w:rFonts w:ascii="Arial Narrow" w:hAnsi="Arial Narrow"/>
          <w:sz w:val="20"/>
        </w:rPr>
        <w:t xml:space="preserve"> (dále jen </w:t>
      </w:r>
      <w:r w:rsidR="000A103A">
        <w:rPr>
          <w:rFonts w:ascii="Arial Narrow" w:hAnsi="Arial Narrow"/>
          <w:sz w:val="20"/>
        </w:rPr>
        <w:t>EZS</w:t>
      </w:r>
      <w:r>
        <w:rPr>
          <w:rFonts w:ascii="Arial Narrow" w:hAnsi="Arial Narrow"/>
          <w:sz w:val="20"/>
        </w:rPr>
        <w:t xml:space="preserve">) do objektu </w:t>
      </w:r>
      <w:r w:rsidR="000A103A" w:rsidRPr="000A103A">
        <w:rPr>
          <w:rFonts w:ascii="Arial Narrow" w:hAnsi="Arial Narrow"/>
          <w:b/>
          <w:bCs/>
          <w:sz w:val="20"/>
        </w:rPr>
        <w:t>areálu truhlářských dílen Labský Mlýn, Hostinné</w:t>
      </w:r>
      <w:r w:rsidR="006413C2">
        <w:rPr>
          <w:rFonts w:ascii="Arial Narrow" w:hAnsi="Arial Narrow"/>
          <w:sz w:val="20"/>
        </w:rPr>
        <w:t>.</w:t>
      </w:r>
    </w:p>
    <w:p w14:paraId="3E279948" w14:textId="00B404D9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Rozsah předmět</w:t>
      </w:r>
      <w:r w:rsidR="000A103A">
        <w:rPr>
          <w:rFonts w:ascii="Arial Narrow" w:hAnsi="Arial Narrow"/>
          <w:sz w:val="20"/>
        </w:rPr>
        <w:t>ů</w:t>
      </w:r>
      <w:r>
        <w:rPr>
          <w:rFonts w:ascii="Arial Narrow" w:hAnsi="Arial Narrow"/>
          <w:sz w:val="20"/>
        </w:rPr>
        <w:t xml:space="preserve"> plnění je dán nabídk</w:t>
      </w:r>
      <w:r w:rsidR="000A103A">
        <w:rPr>
          <w:rFonts w:ascii="Arial Narrow" w:hAnsi="Arial Narrow"/>
          <w:sz w:val="20"/>
        </w:rPr>
        <w:t>ami</w:t>
      </w:r>
      <w:r>
        <w:rPr>
          <w:rFonts w:ascii="Arial Narrow" w:hAnsi="Arial Narrow"/>
          <w:sz w:val="20"/>
        </w:rPr>
        <w:t xml:space="preserve"> zhotovitele ze dne </w:t>
      </w:r>
      <w:r w:rsidR="000A103A">
        <w:rPr>
          <w:rFonts w:ascii="Arial Narrow" w:hAnsi="Arial Narrow"/>
          <w:sz w:val="20"/>
        </w:rPr>
        <w:t>9.6.2021</w:t>
      </w:r>
      <w:r w:rsidR="00B85CD0">
        <w:rPr>
          <w:rFonts w:ascii="Arial Narrow" w:hAnsi="Arial Narrow"/>
          <w:sz w:val="20"/>
        </w:rPr>
        <w:t>.</w:t>
      </w:r>
    </w:p>
    <w:p w14:paraId="10303374" w14:textId="77777777" w:rsidR="006D5611" w:rsidRDefault="001D11D0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Předmětem smlouvy je také</w:t>
      </w:r>
      <w:r w:rsidR="006D5611">
        <w:rPr>
          <w:rFonts w:ascii="Arial Narrow" w:hAnsi="Arial Narrow"/>
          <w:sz w:val="20"/>
        </w:rPr>
        <w:t xml:space="preserve"> záruka na systém, záruční servis a údržba. </w:t>
      </w:r>
    </w:p>
    <w:p w14:paraId="2432A9E1" w14:textId="77777777" w:rsidR="006D5611" w:rsidRDefault="006D5611">
      <w:pPr>
        <w:pStyle w:val="Zkladntext"/>
        <w:numPr>
          <w:ilvl w:val="0"/>
          <w:numId w:val="6"/>
        </w:numPr>
        <w:spacing w:before="480"/>
        <w:ind w:left="357" w:right="45" w:hanging="357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u w:val="single"/>
        </w:rPr>
        <w:t>Doba plnění:</w:t>
      </w:r>
    </w:p>
    <w:p w14:paraId="46ABF42E" w14:textId="4B2ECB2E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Zhotovitel provede sjednané dílo do </w:t>
      </w:r>
      <w:r w:rsidR="000A103A">
        <w:rPr>
          <w:rFonts w:ascii="Arial Narrow" w:hAnsi="Arial Narrow"/>
          <w:b/>
          <w:bCs/>
          <w:sz w:val="20"/>
        </w:rPr>
        <w:t>15.7.2021</w:t>
      </w:r>
      <w:r>
        <w:rPr>
          <w:rFonts w:ascii="Arial Narrow" w:hAnsi="Arial Narrow"/>
          <w:sz w:val="20"/>
        </w:rPr>
        <w:t>.</w:t>
      </w:r>
    </w:p>
    <w:p w14:paraId="4DC36193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Předmět díla bude předán objednateli zápisem o předání a převzetí.</w:t>
      </w:r>
    </w:p>
    <w:p w14:paraId="5B832E93" w14:textId="77777777" w:rsidR="00252541" w:rsidRDefault="006D5611" w:rsidP="00252541">
      <w:pPr>
        <w:pStyle w:val="Zkladntext"/>
        <w:numPr>
          <w:ilvl w:val="0"/>
          <w:numId w:val="6"/>
        </w:numPr>
        <w:spacing w:before="480"/>
        <w:ind w:left="357" w:right="45" w:hanging="357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u w:val="single"/>
        </w:rPr>
        <w:t>Cena za plnění:</w:t>
      </w:r>
    </w:p>
    <w:p w14:paraId="529EA600" w14:textId="77777777" w:rsidR="00252541" w:rsidRDefault="00252541" w:rsidP="0025254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Cena za provedení všech prací a dodávky zařízení je stanovena dohodou smluvních stran  na základě cenové nabídky a je v souladu se zák. č. 526/90 Sb. o cenách a DPH dle zák. č. 586/92 Sb., v platném znění. </w:t>
      </w:r>
    </w:p>
    <w:p w14:paraId="2B533DB8" w14:textId="0012BF84" w:rsidR="006D5611" w:rsidRDefault="006D5611" w:rsidP="000F569C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Cena za předmět plnění dle 2.1. při rozsahu uvedeném v nabídce, schválené objednatelem činí  </w:t>
      </w:r>
      <w:r w:rsidR="000A103A">
        <w:rPr>
          <w:rFonts w:ascii="Arial Narrow" w:hAnsi="Arial Narrow"/>
          <w:b/>
          <w:snapToGrid w:val="0"/>
          <w:sz w:val="22"/>
        </w:rPr>
        <w:t>53.915</w:t>
      </w:r>
      <w:r>
        <w:rPr>
          <w:rFonts w:ascii="Arial Narrow" w:hAnsi="Arial Narrow"/>
          <w:b/>
          <w:snapToGrid w:val="0"/>
          <w:sz w:val="22"/>
        </w:rPr>
        <w:t>,- Kč</w:t>
      </w:r>
      <w:r>
        <w:rPr>
          <w:rFonts w:ascii="Arial Narrow" w:hAnsi="Arial Narrow"/>
          <w:b/>
          <w:snapToGrid w:val="0"/>
          <w:color w:val="FF0000"/>
        </w:rPr>
        <w:t xml:space="preserve"> </w:t>
      </w:r>
      <w:r>
        <w:rPr>
          <w:rFonts w:ascii="Arial Narrow" w:hAnsi="Arial Narrow"/>
          <w:b/>
          <w:i/>
          <w:sz w:val="20"/>
        </w:rPr>
        <w:t xml:space="preserve"> </w:t>
      </w:r>
      <w:r>
        <w:rPr>
          <w:rFonts w:ascii="Arial Narrow" w:hAnsi="Arial Narrow"/>
          <w:sz w:val="20"/>
        </w:rPr>
        <w:t>bez DPH</w:t>
      </w:r>
      <w:r w:rsidR="00D22524">
        <w:rPr>
          <w:rFonts w:ascii="Arial Narrow" w:hAnsi="Arial Narrow"/>
          <w:sz w:val="20"/>
        </w:rPr>
        <w:t xml:space="preserve">, </w:t>
      </w:r>
      <w:r w:rsidR="000A103A">
        <w:rPr>
          <w:rFonts w:ascii="Arial Narrow" w:hAnsi="Arial Narrow"/>
          <w:sz w:val="20"/>
        </w:rPr>
        <w:t>21</w:t>
      </w:r>
      <w:r w:rsidR="000F569C">
        <w:rPr>
          <w:rFonts w:ascii="Arial Narrow" w:hAnsi="Arial Narrow"/>
          <w:sz w:val="20"/>
        </w:rPr>
        <w:t xml:space="preserve">% DPH </w:t>
      </w:r>
      <w:r w:rsidR="000F569C" w:rsidRPr="000F569C">
        <w:rPr>
          <w:rFonts w:ascii="Arial Narrow" w:hAnsi="Arial Narrow"/>
          <w:sz w:val="20"/>
        </w:rPr>
        <w:t>je</w:t>
      </w:r>
      <w:r w:rsidR="000F569C" w:rsidRPr="000F569C">
        <w:rPr>
          <w:rFonts w:ascii="Arial Narrow" w:hAnsi="Arial Narrow"/>
          <w:b/>
          <w:sz w:val="20"/>
        </w:rPr>
        <w:t xml:space="preserve"> </w:t>
      </w:r>
      <w:r w:rsidR="000A103A">
        <w:rPr>
          <w:rFonts w:ascii="Arial Narrow" w:hAnsi="Arial Narrow"/>
          <w:b/>
          <w:snapToGrid w:val="0"/>
          <w:sz w:val="22"/>
        </w:rPr>
        <w:t>11.322</w:t>
      </w:r>
      <w:r w:rsidR="000F569C" w:rsidRPr="000F569C">
        <w:rPr>
          <w:rFonts w:ascii="Arial Narrow" w:hAnsi="Arial Narrow"/>
          <w:b/>
          <w:snapToGrid w:val="0"/>
          <w:sz w:val="22"/>
        </w:rPr>
        <w:t>,-Kč</w:t>
      </w:r>
      <w:r w:rsidR="000F569C">
        <w:rPr>
          <w:rFonts w:ascii="Arial Narrow" w:hAnsi="Arial Narrow"/>
          <w:sz w:val="20"/>
        </w:rPr>
        <w:t xml:space="preserve"> , </w:t>
      </w:r>
      <w:r>
        <w:rPr>
          <w:rFonts w:ascii="Arial Narrow" w:hAnsi="Arial Narrow"/>
          <w:sz w:val="20"/>
        </w:rPr>
        <w:t xml:space="preserve">což je </w:t>
      </w:r>
      <w:r w:rsidR="000F569C">
        <w:rPr>
          <w:rFonts w:ascii="Arial Narrow" w:hAnsi="Arial Narrow"/>
          <w:sz w:val="20"/>
        </w:rPr>
        <w:t xml:space="preserve">celkem </w:t>
      </w:r>
      <w:r w:rsidR="000A103A">
        <w:rPr>
          <w:rFonts w:ascii="Arial Narrow" w:hAnsi="Arial Narrow"/>
          <w:b/>
        </w:rPr>
        <w:t>65.237</w:t>
      </w:r>
      <w:r w:rsidR="006C518D">
        <w:rPr>
          <w:rFonts w:ascii="Arial Narrow" w:hAnsi="Arial Narrow"/>
          <w:b/>
        </w:rPr>
        <w:t>,-</w:t>
      </w:r>
      <w:r>
        <w:rPr>
          <w:rFonts w:ascii="Arial Narrow" w:hAnsi="Arial Narrow"/>
          <w:b/>
          <w:sz w:val="22"/>
          <w:szCs w:val="24"/>
        </w:rPr>
        <w:t xml:space="preserve"> Kč</w:t>
      </w:r>
      <w:r>
        <w:rPr>
          <w:rFonts w:ascii="Arial Narrow" w:hAnsi="Arial Narrow"/>
          <w:sz w:val="20"/>
        </w:rPr>
        <w:t xml:space="preserve"> s </w:t>
      </w:r>
      <w:r w:rsidR="000A103A">
        <w:rPr>
          <w:rFonts w:ascii="Arial Narrow" w:hAnsi="Arial Narrow"/>
          <w:sz w:val="20"/>
        </w:rPr>
        <w:t>21</w:t>
      </w:r>
      <w:r w:rsidR="000F569C">
        <w:rPr>
          <w:rFonts w:ascii="Arial Narrow" w:hAnsi="Arial Narrow"/>
          <w:sz w:val="20"/>
        </w:rPr>
        <w:t>% DPH</w:t>
      </w:r>
      <w:r>
        <w:rPr>
          <w:rFonts w:ascii="Arial Narrow" w:hAnsi="Arial Narrow"/>
          <w:sz w:val="20"/>
        </w:rPr>
        <w:t>.</w:t>
      </w:r>
    </w:p>
    <w:p w14:paraId="33738F04" w14:textId="692061BF" w:rsidR="006C518D" w:rsidRDefault="006C518D" w:rsidP="006C518D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Cena za předmět plnění dle 2.2. při rozsahu uvedeném v nabídce, schválené objednatelem činí  </w:t>
      </w:r>
      <w:r w:rsidR="000A103A">
        <w:rPr>
          <w:rFonts w:ascii="Arial Narrow" w:hAnsi="Arial Narrow"/>
          <w:b/>
          <w:snapToGrid w:val="0"/>
          <w:sz w:val="22"/>
        </w:rPr>
        <w:t>28.206</w:t>
      </w:r>
      <w:r>
        <w:rPr>
          <w:rFonts w:ascii="Arial Narrow" w:hAnsi="Arial Narrow"/>
          <w:b/>
          <w:snapToGrid w:val="0"/>
          <w:sz w:val="22"/>
        </w:rPr>
        <w:t>,- Kč</w:t>
      </w:r>
      <w:r>
        <w:rPr>
          <w:rFonts w:ascii="Arial Narrow" w:hAnsi="Arial Narrow"/>
          <w:b/>
          <w:snapToGrid w:val="0"/>
          <w:color w:val="FF0000"/>
        </w:rPr>
        <w:t xml:space="preserve"> </w:t>
      </w:r>
      <w:r>
        <w:rPr>
          <w:rFonts w:ascii="Arial Narrow" w:hAnsi="Arial Narrow"/>
          <w:b/>
          <w:i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bez DPH, </w:t>
      </w:r>
      <w:r w:rsidR="000A103A">
        <w:rPr>
          <w:rFonts w:ascii="Arial Narrow" w:hAnsi="Arial Narrow"/>
          <w:sz w:val="20"/>
        </w:rPr>
        <w:t>21</w:t>
      </w:r>
      <w:r>
        <w:rPr>
          <w:rFonts w:ascii="Arial Narrow" w:hAnsi="Arial Narrow"/>
          <w:sz w:val="20"/>
        </w:rPr>
        <w:t xml:space="preserve">% DPH </w:t>
      </w:r>
      <w:r w:rsidRPr="000F569C">
        <w:rPr>
          <w:rFonts w:ascii="Arial Narrow" w:hAnsi="Arial Narrow"/>
          <w:sz w:val="20"/>
        </w:rPr>
        <w:t>je</w:t>
      </w:r>
      <w:r w:rsidRPr="000F569C">
        <w:rPr>
          <w:rFonts w:ascii="Arial Narrow" w:hAnsi="Arial Narrow"/>
          <w:b/>
          <w:sz w:val="20"/>
        </w:rPr>
        <w:t xml:space="preserve"> </w:t>
      </w:r>
      <w:r w:rsidR="000A103A">
        <w:rPr>
          <w:rFonts w:ascii="Arial Narrow" w:hAnsi="Arial Narrow"/>
          <w:b/>
          <w:snapToGrid w:val="0"/>
          <w:sz w:val="22"/>
        </w:rPr>
        <w:t>5.923</w:t>
      </w:r>
      <w:r w:rsidRPr="000F569C">
        <w:rPr>
          <w:rFonts w:ascii="Arial Narrow" w:hAnsi="Arial Narrow"/>
          <w:b/>
          <w:snapToGrid w:val="0"/>
          <w:sz w:val="22"/>
        </w:rPr>
        <w:t>,-Kč</w:t>
      </w:r>
      <w:r>
        <w:rPr>
          <w:rFonts w:ascii="Arial Narrow" w:hAnsi="Arial Narrow"/>
          <w:sz w:val="20"/>
        </w:rPr>
        <w:t xml:space="preserve"> , což je celkem </w:t>
      </w:r>
      <w:r w:rsidR="000A103A">
        <w:rPr>
          <w:rFonts w:ascii="Arial Narrow" w:hAnsi="Arial Narrow"/>
          <w:b/>
        </w:rPr>
        <w:t>34.129</w:t>
      </w:r>
      <w:r>
        <w:rPr>
          <w:rFonts w:ascii="Arial Narrow" w:hAnsi="Arial Narrow"/>
          <w:b/>
        </w:rPr>
        <w:t>,-</w:t>
      </w:r>
      <w:r>
        <w:rPr>
          <w:rFonts w:ascii="Arial Narrow" w:hAnsi="Arial Narrow"/>
          <w:b/>
          <w:sz w:val="22"/>
          <w:szCs w:val="24"/>
        </w:rPr>
        <w:t xml:space="preserve"> Kč</w:t>
      </w:r>
      <w:r>
        <w:rPr>
          <w:rFonts w:ascii="Arial Narrow" w:hAnsi="Arial Narrow"/>
          <w:sz w:val="20"/>
        </w:rPr>
        <w:t xml:space="preserve"> s </w:t>
      </w:r>
      <w:r w:rsidR="000A103A">
        <w:rPr>
          <w:rFonts w:ascii="Arial Narrow" w:hAnsi="Arial Narrow"/>
          <w:sz w:val="20"/>
        </w:rPr>
        <w:t>21</w:t>
      </w:r>
      <w:r>
        <w:rPr>
          <w:rFonts w:ascii="Arial Narrow" w:hAnsi="Arial Narrow"/>
          <w:sz w:val="20"/>
        </w:rPr>
        <w:t>% DPH.</w:t>
      </w:r>
    </w:p>
    <w:p w14:paraId="5600C1AB" w14:textId="77777777" w:rsidR="00F06097" w:rsidRDefault="00252541" w:rsidP="000A103A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Pro oceňování případných víceprací jsou závazné jednotkové ceny stanovené v nabídkovém </w:t>
      </w:r>
      <w:r w:rsidR="00B71554">
        <w:rPr>
          <w:rFonts w:ascii="Arial Narrow" w:hAnsi="Arial Narrow"/>
          <w:sz w:val="20"/>
        </w:rPr>
        <w:t>rozpočtu.</w:t>
      </w:r>
    </w:p>
    <w:p w14:paraId="43D41A6B" w14:textId="77777777" w:rsidR="00F06097" w:rsidRDefault="00F06097" w:rsidP="00F06097">
      <w:pPr>
        <w:pStyle w:val="Zkladntext"/>
        <w:spacing w:before="120"/>
        <w:ind w:right="43"/>
        <w:rPr>
          <w:rFonts w:ascii="Arial Narrow" w:hAnsi="Arial Narrow"/>
          <w:sz w:val="20"/>
        </w:rPr>
      </w:pPr>
    </w:p>
    <w:p w14:paraId="441C1065" w14:textId="7612A1BF" w:rsidR="000A103A" w:rsidRPr="000A103A" w:rsidRDefault="00BB1556" w:rsidP="00F06097">
      <w:pPr>
        <w:pStyle w:val="Zkladntext"/>
        <w:spacing w:before="120"/>
        <w:ind w:right="43"/>
        <w:rPr>
          <w:rFonts w:ascii="Arial Narrow" w:hAnsi="Arial Narrow"/>
          <w:sz w:val="20"/>
        </w:rPr>
      </w:pP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  <w:r w:rsidRPr="00B71554">
        <w:rPr>
          <w:rFonts w:ascii="Arial Narrow" w:hAnsi="Arial Narrow"/>
          <w:sz w:val="20"/>
        </w:rPr>
        <w:tab/>
      </w:r>
    </w:p>
    <w:p w14:paraId="1214FDFA" w14:textId="77777777" w:rsidR="006D5611" w:rsidRDefault="006D5611">
      <w:pPr>
        <w:pStyle w:val="Zkladntext"/>
        <w:numPr>
          <w:ilvl w:val="0"/>
          <w:numId w:val="6"/>
        </w:numPr>
        <w:spacing w:before="480"/>
        <w:ind w:left="357" w:right="45" w:hanging="357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lastRenderedPageBreak/>
        <w:t>Platební podmínky:</w:t>
      </w:r>
    </w:p>
    <w:p w14:paraId="4A600BBA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nepožaduje platbu zálohy na provedení díla.</w:t>
      </w:r>
    </w:p>
    <w:p w14:paraId="61AEC957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se zavazuje zaplatit celkovou sjednanou cenu díla do </w:t>
      </w:r>
      <w:r w:rsidR="00C301F7">
        <w:rPr>
          <w:rFonts w:ascii="Arial Narrow" w:hAnsi="Arial Narrow"/>
          <w:sz w:val="20"/>
        </w:rPr>
        <w:t>1</w:t>
      </w:r>
      <w:r w:rsidR="00252541">
        <w:rPr>
          <w:rFonts w:ascii="Arial Narrow" w:hAnsi="Arial Narrow"/>
          <w:sz w:val="20"/>
        </w:rPr>
        <w:t>4</w:t>
      </w:r>
      <w:r>
        <w:rPr>
          <w:rFonts w:ascii="Arial Narrow" w:hAnsi="Arial Narrow"/>
          <w:sz w:val="20"/>
        </w:rPr>
        <w:t xml:space="preserve"> dnů po vystavení faktury/daňového dokladu.</w:t>
      </w:r>
    </w:p>
    <w:p w14:paraId="096F0898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Právo vystavit fakturu – daňový doklad vzniká po řádném předání a převzetí, tj</w:t>
      </w:r>
      <w:r w:rsidR="00B13B3B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 xml:space="preserve"> bez vad a nedodělků, provedeného díla objednatelem.</w:t>
      </w:r>
    </w:p>
    <w:p w14:paraId="03A9579C" w14:textId="77777777" w:rsidR="00D22524" w:rsidRDefault="006D5611" w:rsidP="00D22524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je oprávněn vrátit zhotoviteli fakturu, pokud obsahuje neúplné nebo nesprávné údaje. </w:t>
      </w:r>
    </w:p>
    <w:p w14:paraId="1292AB7B" w14:textId="77777777" w:rsidR="006D5611" w:rsidRDefault="006D5611">
      <w:pPr>
        <w:pStyle w:val="Zkladntext"/>
        <w:numPr>
          <w:ilvl w:val="0"/>
          <w:numId w:val="6"/>
        </w:numPr>
        <w:spacing w:before="480"/>
        <w:ind w:left="357" w:right="45" w:hanging="357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u w:val="single"/>
        </w:rPr>
        <w:t>Záruční doba a odpovědnost za vady:</w:t>
      </w:r>
    </w:p>
    <w:p w14:paraId="1FC93CD1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Zhotovitel zodpovídá za provedení díla v souladu s ČSN </w:t>
      </w:r>
      <w:r w:rsidR="00C301F7">
        <w:rPr>
          <w:rFonts w:ascii="Arial Narrow" w:hAnsi="Arial Narrow"/>
          <w:sz w:val="20"/>
        </w:rPr>
        <w:t xml:space="preserve">EN </w:t>
      </w:r>
      <w:r>
        <w:rPr>
          <w:rFonts w:ascii="Arial Narrow" w:hAnsi="Arial Narrow"/>
          <w:sz w:val="20"/>
        </w:rPr>
        <w:t>a podle podmínek stanovených v této smlouvě a</w:t>
      </w:r>
      <w:r w:rsidR="002A2C19" w:rsidRPr="006E01F6">
        <w:rPr>
          <w:rFonts w:ascii="Arial Narrow" w:hAnsi="Arial Narrow"/>
          <w:color w:val="auto"/>
          <w:sz w:val="20"/>
        </w:rPr>
        <w:t xml:space="preserve"> prohlašuje,</w:t>
      </w:r>
      <w:r w:rsidR="00B71554">
        <w:rPr>
          <w:rFonts w:ascii="Arial Narrow" w:hAnsi="Arial Narrow"/>
          <w:color w:val="auto"/>
          <w:sz w:val="20"/>
        </w:rPr>
        <w:t xml:space="preserve"> </w:t>
      </w:r>
      <w:r w:rsidR="002A2C19" w:rsidRPr="006E01F6">
        <w:rPr>
          <w:rFonts w:ascii="Arial Narrow" w:hAnsi="Arial Narrow"/>
          <w:color w:val="auto"/>
          <w:sz w:val="20"/>
        </w:rPr>
        <w:t>že</w:t>
      </w:r>
      <w:r w:rsidRPr="006E01F6">
        <w:rPr>
          <w:rFonts w:ascii="Arial Narrow" w:hAnsi="Arial Narrow"/>
          <w:color w:val="auto"/>
          <w:sz w:val="20"/>
        </w:rPr>
        <w:t xml:space="preserve"> </w:t>
      </w:r>
      <w:r>
        <w:rPr>
          <w:rFonts w:ascii="Arial Narrow" w:hAnsi="Arial Narrow"/>
          <w:sz w:val="20"/>
        </w:rPr>
        <w:t>po dobu záruční lhůty bude mít zhotovené dílo vlastnosti dohodnuté v této smlouvě.</w:t>
      </w:r>
    </w:p>
    <w:p w14:paraId="062EDB12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Záruční lhůta na provedené dílo činí </w:t>
      </w:r>
      <w:r w:rsidR="00252541">
        <w:rPr>
          <w:rFonts w:ascii="Arial Narrow" w:hAnsi="Arial Narrow"/>
          <w:sz w:val="20"/>
        </w:rPr>
        <w:t>24</w:t>
      </w:r>
      <w:r>
        <w:rPr>
          <w:rFonts w:ascii="Arial Narrow" w:hAnsi="Arial Narrow"/>
          <w:sz w:val="20"/>
        </w:rPr>
        <w:t xml:space="preserve"> měsíců a začíná běžet dnem p</w:t>
      </w:r>
      <w:r w:rsidR="00C301F7">
        <w:rPr>
          <w:rFonts w:ascii="Arial Narrow" w:hAnsi="Arial Narrow"/>
          <w:sz w:val="20"/>
        </w:rPr>
        <w:t>ředání díla do trvalého provozu</w:t>
      </w:r>
      <w:r>
        <w:rPr>
          <w:rFonts w:ascii="Arial Narrow" w:hAnsi="Arial Narrow"/>
          <w:sz w:val="20"/>
        </w:rPr>
        <w:t>.</w:t>
      </w:r>
    </w:p>
    <w:p w14:paraId="4E96FD68" w14:textId="77777777" w:rsidR="006D5611" w:rsidRPr="002A2C19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color w:val="FF0000"/>
          <w:sz w:val="20"/>
        </w:rPr>
      </w:pPr>
      <w:r>
        <w:rPr>
          <w:rFonts w:ascii="Arial Narrow" w:hAnsi="Arial Narrow"/>
          <w:sz w:val="20"/>
        </w:rPr>
        <w:t xml:space="preserve">Vady zjištěné během záruční doby oznámí objednatel zhotoviteli bez zbytečného odkladu telefonicky na </w:t>
      </w:r>
      <w:r w:rsidRPr="006E01F6">
        <w:rPr>
          <w:rFonts w:ascii="Arial Narrow" w:hAnsi="Arial Narrow"/>
          <w:color w:val="auto"/>
          <w:sz w:val="20"/>
        </w:rPr>
        <w:t>místo určené zhotovitelem pro ohlášení závad</w:t>
      </w:r>
      <w:r w:rsidR="00D0078E">
        <w:rPr>
          <w:rFonts w:ascii="Arial Narrow" w:hAnsi="Arial Narrow"/>
          <w:color w:val="auto"/>
          <w:sz w:val="20"/>
        </w:rPr>
        <w:t xml:space="preserve"> (p.Hanousek – 603</w:t>
      </w:r>
      <w:r w:rsidR="00190E8F">
        <w:rPr>
          <w:rFonts w:ascii="Arial Narrow" w:hAnsi="Arial Narrow"/>
          <w:color w:val="auto"/>
          <w:sz w:val="20"/>
        </w:rPr>
        <w:t> 752 071</w:t>
      </w:r>
      <w:r w:rsidR="00D0078E">
        <w:rPr>
          <w:rFonts w:ascii="Arial Narrow" w:hAnsi="Arial Narrow"/>
          <w:color w:val="auto"/>
          <w:sz w:val="20"/>
        </w:rPr>
        <w:t>)</w:t>
      </w:r>
      <w:r w:rsidRPr="006E01F6">
        <w:rPr>
          <w:rFonts w:ascii="Arial Narrow" w:hAnsi="Arial Narrow"/>
          <w:color w:val="auto"/>
          <w:sz w:val="20"/>
        </w:rPr>
        <w:t>.</w:t>
      </w:r>
    </w:p>
    <w:p w14:paraId="11845DA5" w14:textId="55C52F23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Zhotovitel se zavazuje po dobu záruky bez zbytečného odkladu, nejpozději do </w:t>
      </w:r>
      <w:r w:rsidR="000A103A">
        <w:rPr>
          <w:rFonts w:ascii="Arial Narrow" w:hAnsi="Arial Narrow"/>
          <w:sz w:val="20"/>
        </w:rPr>
        <w:t>72</w:t>
      </w:r>
      <w:r>
        <w:rPr>
          <w:rFonts w:ascii="Arial Narrow" w:hAnsi="Arial Narrow"/>
          <w:sz w:val="20"/>
        </w:rPr>
        <w:t xml:space="preserve"> hodin od nahlášení závady na své náklady a svou odpovědnost zahájit odstraňování zjištěných závad.</w:t>
      </w:r>
    </w:p>
    <w:p w14:paraId="1E0934C5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Odpovědnost se nevztahuje na vady způsobené neodborným zásahem obsluhy nebo třetí osoby do zařízení nebo nešetrným zacházením v rozporu s návodem k obsluze, extrémními povětrnostními vlivy, přepětím místních sítí a dalšími vlivy, které působí nezávisle na konání zhotovitele.</w:t>
      </w:r>
    </w:p>
    <w:p w14:paraId="623A3B63" w14:textId="77777777" w:rsidR="006D5611" w:rsidRDefault="006D5611">
      <w:pPr>
        <w:pStyle w:val="Zkladntext"/>
        <w:numPr>
          <w:ilvl w:val="0"/>
          <w:numId w:val="6"/>
        </w:numPr>
        <w:spacing w:before="480"/>
        <w:ind w:left="357" w:right="45" w:hanging="357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u w:val="single"/>
        </w:rPr>
        <w:t>Podmínky provedení díla:</w:t>
      </w:r>
    </w:p>
    <w:p w14:paraId="6F052C4A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provést dílo dle předmětu této smlouvy kompletně a v kvalitě odpovídající platným předpisům a normám v souladu s příslušnými předpisy a požadavky objednatele.</w:t>
      </w:r>
    </w:p>
    <w:p w14:paraId="3480FF3B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Veškerá </w:t>
      </w:r>
      <w:r w:rsidR="00B822CC">
        <w:rPr>
          <w:rFonts w:ascii="Arial Narrow" w:hAnsi="Arial Narrow"/>
          <w:sz w:val="20"/>
        </w:rPr>
        <w:t xml:space="preserve">tištěná </w:t>
      </w:r>
      <w:r>
        <w:rPr>
          <w:rFonts w:ascii="Arial Narrow" w:hAnsi="Arial Narrow"/>
          <w:sz w:val="20"/>
        </w:rPr>
        <w:t>dokumentace zařízení bude v českém jazyce.</w:t>
      </w:r>
    </w:p>
    <w:p w14:paraId="53CC4716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se zavazuje poskytnout zhotoviteli potřebné podklady a informace nutné k řádnému provedení dodávky a montáže a umožnit mu provádění prací</w:t>
      </w:r>
      <w:r w:rsidR="00B71554">
        <w:rPr>
          <w:rFonts w:ascii="Arial Narrow" w:hAnsi="Arial Narrow"/>
          <w:sz w:val="20"/>
        </w:rPr>
        <w:t>, zajistit odemčení potřebných prostorů</w:t>
      </w:r>
      <w:r w:rsidR="001F7D89">
        <w:rPr>
          <w:rFonts w:ascii="Arial Narrow" w:hAnsi="Arial Narrow"/>
          <w:sz w:val="20"/>
        </w:rPr>
        <w:t xml:space="preserve"> a možnost napojení na rozvod 230V</w:t>
      </w:r>
      <w:r w:rsidR="00CE250F">
        <w:rPr>
          <w:rFonts w:ascii="Arial Narrow" w:hAnsi="Arial Narrow"/>
          <w:sz w:val="20"/>
        </w:rPr>
        <w:t>.</w:t>
      </w:r>
    </w:p>
    <w:p w14:paraId="5ECFE9DC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dokončí dílo úspěšným provedením zkušebního provozu, kterým se prokazuje, že dílo je kvalitní, bez vážných vad a nedodělků, které by bránily řádnému užívání a bezpečnému provozu zařízení.</w:t>
      </w:r>
    </w:p>
    <w:p w14:paraId="694B9913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neprodleně a na své náklady odstranit odpadový materiál, který při realizaci díla vznikne.</w:t>
      </w:r>
    </w:p>
    <w:p w14:paraId="143C6D49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Při veškeré činnosti dle předmětu této smlouvy</w:t>
      </w:r>
      <w:r w:rsidR="00767CD2">
        <w:rPr>
          <w:rFonts w:ascii="Arial Narrow" w:hAnsi="Arial Narrow"/>
          <w:sz w:val="20"/>
        </w:rPr>
        <w:t xml:space="preserve"> </w:t>
      </w:r>
      <w:r w:rsidR="00767CD2" w:rsidRPr="006E01F6">
        <w:rPr>
          <w:rFonts w:ascii="Arial Narrow" w:hAnsi="Arial Narrow"/>
          <w:color w:val="auto"/>
          <w:sz w:val="20"/>
        </w:rPr>
        <w:t>je zhotovitel povinen</w:t>
      </w:r>
      <w:r w:rsidRPr="006E01F6">
        <w:rPr>
          <w:rFonts w:ascii="Arial Narrow" w:hAnsi="Arial Narrow"/>
          <w:color w:val="auto"/>
          <w:sz w:val="20"/>
        </w:rPr>
        <w:t xml:space="preserve"> </w:t>
      </w:r>
      <w:r>
        <w:rPr>
          <w:rFonts w:ascii="Arial Narrow" w:hAnsi="Arial Narrow"/>
          <w:sz w:val="20"/>
        </w:rPr>
        <w:t>dodržovat zákonnost, bezpečnost a hospodárnost, zachovávat mlčenlivost o všech skutečnostech týkajících se zařízení a provozního režimu objektu.</w:t>
      </w:r>
    </w:p>
    <w:p w14:paraId="6D3934E7" w14:textId="77777777" w:rsidR="006D5611" w:rsidRDefault="00767CD2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 w:rsidRPr="006E01F6">
        <w:rPr>
          <w:rFonts w:ascii="Arial Narrow" w:hAnsi="Arial Narrow"/>
          <w:color w:val="auto"/>
          <w:sz w:val="20"/>
        </w:rPr>
        <w:t>Zhotovitel se zavazuje p</w:t>
      </w:r>
      <w:r w:rsidR="006D5611" w:rsidRPr="006E01F6">
        <w:rPr>
          <w:rFonts w:ascii="Arial Narrow" w:hAnsi="Arial Narrow"/>
          <w:color w:val="auto"/>
          <w:sz w:val="20"/>
        </w:rPr>
        <w:t>ře</w:t>
      </w:r>
      <w:r w:rsidR="006D5611">
        <w:rPr>
          <w:rFonts w:ascii="Arial Narrow" w:hAnsi="Arial Narrow"/>
          <w:sz w:val="20"/>
        </w:rPr>
        <w:t>dat dílo ve stavu odpovídající technickým parametrům zařízení se všemi doklady identifikujícími předmět díla.</w:t>
      </w:r>
    </w:p>
    <w:p w14:paraId="46AF6247" w14:textId="77777777" w:rsidR="006D5611" w:rsidRDefault="00767CD2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 w:rsidRPr="006E01F6">
        <w:rPr>
          <w:rFonts w:ascii="Arial Narrow" w:hAnsi="Arial Narrow"/>
          <w:color w:val="auto"/>
          <w:sz w:val="20"/>
        </w:rPr>
        <w:t xml:space="preserve">Zhotovitel se zavazuje </w:t>
      </w:r>
      <w:r>
        <w:rPr>
          <w:rFonts w:ascii="Arial Narrow" w:hAnsi="Arial Narrow"/>
          <w:sz w:val="20"/>
        </w:rPr>
        <w:t>n</w:t>
      </w:r>
      <w:r w:rsidR="006D5611">
        <w:rPr>
          <w:rFonts w:ascii="Arial Narrow" w:hAnsi="Arial Narrow"/>
          <w:sz w:val="20"/>
        </w:rPr>
        <w:t>ahradit škodu způsobenou svým jednáním objednateli nebo třetí osobě.</w:t>
      </w:r>
    </w:p>
    <w:p w14:paraId="2F20D6F1" w14:textId="27FA4266" w:rsidR="001F7D89" w:rsidRPr="000A103A" w:rsidRDefault="006D5611" w:rsidP="00B71554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dodržovat bezpečnost při práci v souladu s BOZP a zároveň dodržovat pokyny a pravidla v souvislosti s požární ochranou objektu po celou dobu provádění díla.</w:t>
      </w:r>
    </w:p>
    <w:p w14:paraId="19E29BB1" w14:textId="77777777" w:rsidR="006D5611" w:rsidRDefault="006D5611">
      <w:pPr>
        <w:pStyle w:val="Zkladntext"/>
        <w:numPr>
          <w:ilvl w:val="0"/>
          <w:numId w:val="6"/>
        </w:numPr>
        <w:spacing w:before="480"/>
        <w:ind w:right="45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u w:val="single"/>
        </w:rPr>
        <w:t>Ostatní ujednání:</w:t>
      </w:r>
    </w:p>
    <w:p w14:paraId="257B9B5C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bude platit zhotoviteli pokutu ve výši </w:t>
      </w:r>
      <w:r w:rsidR="00186780">
        <w:rPr>
          <w:rFonts w:ascii="Arial Narrow" w:hAnsi="Arial Narrow"/>
          <w:sz w:val="20"/>
        </w:rPr>
        <w:t>0,</w:t>
      </w:r>
      <w:r w:rsidR="00C301F7">
        <w:rPr>
          <w:rFonts w:ascii="Arial Narrow" w:hAnsi="Arial Narrow"/>
          <w:sz w:val="20"/>
        </w:rPr>
        <w:t>1</w:t>
      </w:r>
      <w:r>
        <w:rPr>
          <w:rFonts w:ascii="Arial Narrow" w:hAnsi="Arial Narrow"/>
          <w:sz w:val="20"/>
        </w:rPr>
        <w:t xml:space="preserve">% smluvní částky za každý den prodlení s opožděným </w:t>
      </w:r>
      <w:r w:rsidR="00B71554">
        <w:rPr>
          <w:rFonts w:ascii="Arial Narrow" w:hAnsi="Arial Narrow"/>
          <w:sz w:val="20"/>
        </w:rPr>
        <w:t>placením faktury</w:t>
      </w:r>
      <w:r>
        <w:rPr>
          <w:rFonts w:ascii="Arial Narrow" w:hAnsi="Arial Narrow"/>
          <w:sz w:val="20"/>
        </w:rPr>
        <w:t xml:space="preserve"> ve lhůtě dle čl</w:t>
      </w:r>
      <w:r w:rsidR="00302DC0">
        <w:rPr>
          <w:rFonts w:ascii="Arial Narrow" w:hAnsi="Arial Narrow"/>
          <w:sz w:val="20"/>
        </w:rPr>
        <w:t>. 5</w:t>
      </w:r>
      <w:r w:rsidR="00186780">
        <w:rPr>
          <w:rFonts w:ascii="Arial Narrow" w:hAnsi="Arial Narrow"/>
          <w:sz w:val="20"/>
        </w:rPr>
        <w:t>, max. do 10% hodnoty předmětu díla.</w:t>
      </w:r>
    </w:p>
    <w:p w14:paraId="1203EBE5" w14:textId="77777777" w:rsidR="00252541" w:rsidRDefault="00252541" w:rsidP="0025254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bude platit objednateli pokutu ve výši 0,1% smluvní částky za každý den prodlení s opožděným předáním dokončeného díla ve lhůtě dle čl. 3, max. do 10% hodnoty předmětu díla.</w:t>
      </w:r>
    </w:p>
    <w:p w14:paraId="3B7D7101" w14:textId="46D203DE" w:rsidR="00D22524" w:rsidRPr="000A103A" w:rsidRDefault="006B7C84" w:rsidP="00D22524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sz w:val="20"/>
        </w:rPr>
        <w:t>D</w:t>
      </w:r>
      <w:r w:rsidR="006D5611">
        <w:rPr>
          <w:rFonts w:ascii="Arial Narrow" w:hAnsi="Arial Narrow"/>
          <w:sz w:val="20"/>
        </w:rPr>
        <w:t>o okamžiku uhrazení faktury za sjednanou dodávku jsou součásti dodávky majetkem zhotovitele i v případě, že je dodávka na pozemku či nemovitosti objednatele nebo třetí osoby.  Zhotovitel si vyhrazuje právo na demontáž nezaplaceného dí</w:t>
      </w:r>
      <w:r w:rsidR="00B71554">
        <w:rPr>
          <w:rFonts w:ascii="Arial Narrow" w:hAnsi="Arial Narrow"/>
          <w:sz w:val="20"/>
        </w:rPr>
        <w:t xml:space="preserve">la a úhrady montážních prací a </w:t>
      </w:r>
      <w:r w:rsidR="006D5611">
        <w:rPr>
          <w:rFonts w:ascii="Arial Narrow" w:hAnsi="Arial Narrow"/>
          <w:sz w:val="20"/>
        </w:rPr>
        <w:t>výdajů prokazatelně souvisejících s montáží i demontáží objednaného díla.</w:t>
      </w:r>
    </w:p>
    <w:p w14:paraId="35416B30" w14:textId="29B9DC91" w:rsidR="000A103A" w:rsidRDefault="000A103A" w:rsidP="000A103A">
      <w:pPr>
        <w:pStyle w:val="Zkladntext"/>
        <w:spacing w:before="120"/>
        <w:ind w:right="43"/>
        <w:rPr>
          <w:rFonts w:ascii="Arial Narrow" w:hAnsi="Arial Narrow"/>
          <w:sz w:val="20"/>
        </w:rPr>
      </w:pPr>
    </w:p>
    <w:p w14:paraId="5A4F6F21" w14:textId="77777777" w:rsidR="000A103A" w:rsidRDefault="000A103A" w:rsidP="000A103A">
      <w:pPr>
        <w:pStyle w:val="Zkladntext"/>
        <w:spacing w:before="120"/>
        <w:ind w:right="43"/>
        <w:rPr>
          <w:rFonts w:ascii="Arial Narrow" w:hAnsi="Arial Narrow"/>
          <w:b/>
          <w:sz w:val="20"/>
          <w:u w:val="single"/>
        </w:rPr>
      </w:pPr>
    </w:p>
    <w:p w14:paraId="566511C6" w14:textId="77777777" w:rsidR="00252541" w:rsidRDefault="006D5611" w:rsidP="00252541">
      <w:pPr>
        <w:pStyle w:val="Zkladntext"/>
        <w:numPr>
          <w:ilvl w:val="0"/>
          <w:numId w:val="6"/>
        </w:numPr>
        <w:spacing w:before="480"/>
        <w:ind w:left="357" w:right="45" w:hanging="357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Závěrečná ustanovení</w:t>
      </w:r>
    </w:p>
    <w:p w14:paraId="7E67ADAC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Změny nebo dodatky této smlouvy budou prováděny výlučně písemnou formou.</w:t>
      </w:r>
    </w:p>
    <w:p w14:paraId="6A7E8A08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Vztahy, které nejsou upraveny touto smlouvou se řídí ustanovením Občanského zákoníku.</w:t>
      </w:r>
    </w:p>
    <w:p w14:paraId="13823A23" w14:textId="77777777" w:rsidR="006D5611" w:rsidRDefault="006D561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Tato smlouva vstupuje v platnost a účinnost dnem podpisu této smlouvy.</w:t>
      </w:r>
    </w:p>
    <w:p w14:paraId="05FD1368" w14:textId="77777777" w:rsidR="006D5611" w:rsidRDefault="006D5611" w:rsidP="0025254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Tato smlouva je vyhotovena ve dvou stejnopisech, z nichž každá strana obdrží jeden.</w:t>
      </w:r>
    </w:p>
    <w:p w14:paraId="58DE2338" w14:textId="77777777" w:rsidR="00252541" w:rsidRDefault="00252541" w:rsidP="00252541">
      <w:pPr>
        <w:pStyle w:val="Zkladntext"/>
        <w:numPr>
          <w:ilvl w:val="0"/>
          <w:numId w:val="6"/>
        </w:numPr>
        <w:spacing w:before="480"/>
        <w:ind w:left="357" w:right="45" w:hanging="357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Závěrečná ustanovení</w:t>
      </w:r>
    </w:p>
    <w:p w14:paraId="5CF9FC26" w14:textId="01043A8B" w:rsidR="00252541" w:rsidRPr="001F7D89" w:rsidRDefault="00C4639B" w:rsidP="001F7D89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Cenová nabídka </w:t>
      </w:r>
      <w:r w:rsidR="003548C6">
        <w:rPr>
          <w:rFonts w:ascii="Arial Narrow" w:hAnsi="Arial Narrow"/>
          <w:sz w:val="20"/>
        </w:rPr>
        <w:t>CCTV</w:t>
      </w:r>
      <w:r>
        <w:rPr>
          <w:rFonts w:ascii="Arial Narrow" w:hAnsi="Arial Narrow"/>
          <w:sz w:val="20"/>
        </w:rPr>
        <w:t xml:space="preserve"> ze dne </w:t>
      </w:r>
      <w:r w:rsidR="003548C6">
        <w:rPr>
          <w:rFonts w:ascii="Arial Narrow" w:hAnsi="Arial Narrow"/>
          <w:sz w:val="20"/>
        </w:rPr>
        <w:t>9.6.2021</w:t>
      </w:r>
    </w:p>
    <w:p w14:paraId="7D4B31B7" w14:textId="11F9C195" w:rsidR="00252541" w:rsidRDefault="00252541" w:rsidP="00252541">
      <w:pPr>
        <w:pStyle w:val="Zkladntext"/>
        <w:numPr>
          <w:ilvl w:val="1"/>
          <w:numId w:val="6"/>
        </w:numPr>
        <w:spacing w:before="120"/>
        <w:ind w:right="4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Cenová nabídka </w:t>
      </w:r>
      <w:r w:rsidR="003548C6">
        <w:rPr>
          <w:rFonts w:ascii="Arial Narrow" w:hAnsi="Arial Narrow"/>
          <w:sz w:val="20"/>
        </w:rPr>
        <w:t>EZS</w:t>
      </w:r>
      <w:r>
        <w:rPr>
          <w:rFonts w:ascii="Arial Narrow" w:hAnsi="Arial Narrow"/>
          <w:sz w:val="20"/>
        </w:rPr>
        <w:t xml:space="preserve"> ze dne </w:t>
      </w:r>
      <w:r w:rsidR="003548C6">
        <w:rPr>
          <w:rFonts w:ascii="Arial Narrow" w:hAnsi="Arial Narrow"/>
          <w:sz w:val="20"/>
        </w:rPr>
        <w:t>9.6.2021</w:t>
      </w:r>
    </w:p>
    <w:p w14:paraId="48BF399C" w14:textId="77777777" w:rsidR="00252541" w:rsidRDefault="00252541" w:rsidP="00252541">
      <w:pPr>
        <w:pStyle w:val="Zkladntext"/>
        <w:spacing w:before="120"/>
        <w:ind w:left="360" w:right="43"/>
        <w:rPr>
          <w:rFonts w:ascii="Arial Narrow" w:hAnsi="Arial Narrow"/>
          <w:sz w:val="20"/>
        </w:rPr>
      </w:pPr>
    </w:p>
    <w:p w14:paraId="6B11E086" w14:textId="77777777" w:rsidR="006D5611" w:rsidRDefault="006D5611">
      <w:pPr>
        <w:pStyle w:val="Zkladntext"/>
        <w:spacing w:before="120"/>
        <w:ind w:left="360" w:right="43"/>
        <w:rPr>
          <w:rFonts w:ascii="Arial Narrow" w:hAnsi="Arial Narrow"/>
          <w:sz w:val="20"/>
        </w:rPr>
      </w:pPr>
    </w:p>
    <w:p w14:paraId="27DF6021" w14:textId="77777777" w:rsidR="006D5611" w:rsidRDefault="006D5611">
      <w:pPr>
        <w:pStyle w:val="Zkladntext"/>
        <w:spacing w:before="120"/>
        <w:ind w:left="426" w:right="43" w:hanging="426"/>
        <w:rPr>
          <w:rFonts w:ascii="Arial Narrow" w:hAnsi="Arial Narrow"/>
          <w:sz w:val="20"/>
        </w:rPr>
      </w:pPr>
    </w:p>
    <w:p w14:paraId="3F7797BF" w14:textId="0B431BA2" w:rsidR="006D5611" w:rsidRPr="003B01DD" w:rsidRDefault="006D5611">
      <w:pPr>
        <w:pStyle w:val="Zkladntext"/>
        <w:spacing w:before="120"/>
        <w:ind w:left="426" w:right="43" w:hanging="66"/>
        <w:jc w:val="both"/>
        <w:rPr>
          <w:rFonts w:ascii="Arial Narrow" w:hAnsi="Arial Narrow"/>
          <w:b/>
          <w:sz w:val="20"/>
        </w:rPr>
      </w:pPr>
      <w:r w:rsidRPr="003B01DD">
        <w:rPr>
          <w:rFonts w:ascii="Arial Narrow" w:hAnsi="Arial Narrow"/>
          <w:b/>
          <w:sz w:val="20"/>
        </w:rPr>
        <w:t>v Hradci Králové dne:</w:t>
      </w:r>
      <w:r w:rsidRPr="003B01DD">
        <w:rPr>
          <w:rFonts w:ascii="Arial Narrow" w:hAnsi="Arial Narrow"/>
          <w:b/>
          <w:sz w:val="20"/>
        </w:rPr>
        <w:tab/>
      </w:r>
      <w:r w:rsidR="00CC233F">
        <w:rPr>
          <w:rFonts w:ascii="Arial Narrow" w:hAnsi="Arial Narrow"/>
          <w:b/>
          <w:sz w:val="20"/>
        </w:rPr>
        <w:t>17. 6. 2021</w:t>
      </w:r>
      <w:r w:rsidR="00302DC0">
        <w:rPr>
          <w:rFonts w:ascii="Arial Narrow" w:hAnsi="Arial Narrow"/>
          <w:b/>
          <w:sz w:val="20"/>
        </w:rPr>
        <w:tab/>
      </w:r>
      <w:r w:rsidR="00302DC0">
        <w:rPr>
          <w:rFonts w:ascii="Arial Narrow" w:hAnsi="Arial Narrow"/>
          <w:b/>
          <w:sz w:val="20"/>
        </w:rPr>
        <w:tab/>
      </w:r>
      <w:r w:rsidR="00302DC0">
        <w:rPr>
          <w:rFonts w:ascii="Arial Narrow" w:hAnsi="Arial Narrow"/>
          <w:b/>
          <w:sz w:val="20"/>
        </w:rPr>
        <w:tab/>
      </w:r>
      <w:r w:rsidR="00302DC0">
        <w:rPr>
          <w:rFonts w:ascii="Arial Narrow" w:hAnsi="Arial Narrow"/>
          <w:b/>
          <w:sz w:val="20"/>
        </w:rPr>
        <w:tab/>
        <w:t xml:space="preserve">          </w:t>
      </w:r>
      <w:r w:rsidR="00BA4576">
        <w:rPr>
          <w:rFonts w:ascii="Arial Narrow" w:hAnsi="Arial Narrow"/>
          <w:b/>
          <w:sz w:val="20"/>
        </w:rPr>
        <w:tab/>
        <w:t xml:space="preserve">          </w:t>
      </w:r>
      <w:r w:rsidR="00302DC0">
        <w:rPr>
          <w:rFonts w:ascii="Arial Narrow" w:hAnsi="Arial Narrow"/>
          <w:b/>
          <w:sz w:val="20"/>
        </w:rPr>
        <w:t xml:space="preserve"> </w:t>
      </w:r>
      <w:r w:rsidR="00CE250F" w:rsidRPr="003B01DD">
        <w:rPr>
          <w:rFonts w:ascii="Arial Narrow" w:hAnsi="Arial Narrow"/>
          <w:b/>
          <w:sz w:val="20"/>
        </w:rPr>
        <w:t>v</w:t>
      </w:r>
      <w:r w:rsidR="000E7710">
        <w:rPr>
          <w:rFonts w:ascii="Arial Narrow" w:hAnsi="Arial Narrow"/>
          <w:b/>
          <w:sz w:val="20"/>
        </w:rPr>
        <w:t> </w:t>
      </w:r>
      <w:r w:rsidR="003548C6">
        <w:rPr>
          <w:rFonts w:ascii="Arial Narrow" w:hAnsi="Arial Narrow"/>
          <w:b/>
          <w:sz w:val="20"/>
        </w:rPr>
        <w:t>Hostinném</w:t>
      </w:r>
      <w:r w:rsidR="001F7D89">
        <w:rPr>
          <w:rFonts w:ascii="Arial Narrow" w:hAnsi="Arial Narrow"/>
          <w:b/>
          <w:sz w:val="20"/>
        </w:rPr>
        <w:t xml:space="preserve"> </w:t>
      </w:r>
      <w:r w:rsidR="00252541">
        <w:rPr>
          <w:rFonts w:ascii="Arial Narrow" w:hAnsi="Arial Narrow"/>
          <w:b/>
          <w:sz w:val="20"/>
        </w:rPr>
        <w:t>dne</w:t>
      </w:r>
      <w:r w:rsidR="00CE250F" w:rsidRPr="003B01DD">
        <w:rPr>
          <w:rFonts w:ascii="Arial Narrow" w:hAnsi="Arial Narrow"/>
          <w:b/>
          <w:sz w:val="20"/>
        </w:rPr>
        <w:t>:</w:t>
      </w:r>
      <w:r w:rsidR="00B13B3B" w:rsidRPr="003B01DD">
        <w:rPr>
          <w:rFonts w:ascii="Arial Narrow" w:hAnsi="Arial Narrow"/>
          <w:b/>
          <w:sz w:val="20"/>
        </w:rPr>
        <w:t xml:space="preserve"> </w:t>
      </w:r>
      <w:r w:rsidR="00C443D9">
        <w:rPr>
          <w:rFonts w:ascii="Arial Narrow" w:hAnsi="Arial Narrow"/>
          <w:b/>
          <w:sz w:val="20"/>
        </w:rPr>
        <w:t xml:space="preserve"> </w:t>
      </w:r>
      <w:bookmarkStart w:id="0" w:name="_GoBack"/>
      <w:bookmarkEnd w:id="0"/>
      <w:r w:rsidR="00CC233F">
        <w:rPr>
          <w:rFonts w:ascii="Arial Narrow" w:hAnsi="Arial Narrow"/>
          <w:b/>
          <w:sz w:val="20"/>
        </w:rPr>
        <w:t>17. 6. 2021</w:t>
      </w:r>
    </w:p>
    <w:p w14:paraId="6A055858" w14:textId="77777777" w:rsidR="006D5611" w:rsidRDefault="006D5611">
      <w:pPr>
        <w:pStyle w:val="Zkladntext"/>
        <w:ind w:left="425" w:right="43" w:hanging="425"/>
        <w:rPr>
          <w:rFonts w:ascii="Arial Narrow" w:hAnsi="Arial Narrow"/>
          <w:sz w:val="20"/>
        </w:rPr>
      </w:pPr>
    </w:p>
    <w:p w14:paraId="6A1B1FA1" w14:textId="77777777" w:rsidR="006D5611" w:rsidRDefault="006D5611">
      <w:pPr>
        <w:pStyle w:val="Zkladntext"/>
        <w:ind w:left="425" w:right="43" w:hanging="425"/>
        <w:rPr>
          <w:rFonts w:ascii="Arial Narrow" w:hAnsi="Arial Narrow"/>
          <w:sz w:val="20"/>
        </w:rPr>
      </w:pPr>
    </w:p>
    <w:p w14:paraId="2D994067" w14:textId="3F350E0E" w:rsidR="006D5611" w:rsidRPr="007427F6" w:rsidRDefault="006D5611" w:rsidP="007427F6">
      <w:pPr>
        <w:pStyle w:val="Zkladntext"/>
        <w:ind w:left="425" w:right="43" w:hanging="65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Martin Hanousek                   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    </w:t>
      </w:r>
      <w:r w:rsidR="002E7804">
        <w:rPr>
          <w:rFonts w:ascii="Arial Narrow" w:hAnsi="Arial Narrow"/>
          <w:sz w:val="20"/>
        </w:rPr>
        <w:t xml:space="preserve"> </w:t>
      </w:r>
      <w:r w:rsidR="003548C6">
        <w:rPr>
          <w:rFonts w:ascii="Arial Narrow" w:hAnsi="Arial Narrow"/>
          <w:sz w:val="20"/>
        </w:rPr>
        <w:t>Mgr. Zbyněk Rek</w:t>
      </w:r>
    </w:p>
    <w:p w14:paraId="6B486BE2" w14:textId="369EE081" w:rsidR="006D5611" w:rsidRDefault="006D5611">
      <w:pPr>
        <w:pStyle w:val="Zkladntext"/>
        <w:ind w:firstLine="720"/>
        <w:rPr>
          <w:rFonts w:ascii="Arial Narrow" w:hAnsi="Arial Narrow"/>
          <w:sz w:val="20"/>
        </w:rPr>
      </w:pPr>
    </w:p>
    <w:p w14:paraId="545FAD58" w14:textId="37F31780" w:rsidR="008953A4" w:rsidRDefault="008953A4">
      <w:pPr>
        <w:pStyle w:val="Zkladntext"/>
        <w:ind w:firstLine="720"/>
        <w:rPr>
          <w:rFonts w:ascii="Arial Narrow" w:hAnsi="Arial Narrow"/>
          <w:sz w:val="20"/>
        </w:rPr>
      </w:pPr>
    </w:p>
    <w:p w14:paraId="7589E6B3" w14:textId="77777777" w:rsidR="008953A4" w:rsidRDefault="008953A4">
      <w:pPr>
        <w:pStyle w:val="Zkladntext"/>
        <w:ind w:firstLine="720"/>
        <w:rPr>
          <w:rFonts w:ascii="Arial Narrow" w:hAnsi="Arial Narrow"/>
          <w:sz w:val="20"/>
        </w:rPr>
      </w:pPr>
    </w:p>
    <w:p w14:paraId="46646A25" w14:textId="51D339E2" w:rsidR="008953A4" w:rsidRDefault="008953A4">
      <w:pPr>
        <w:pStyle w:val="Zkladntext"/>
        <w:ind w:firstLine="720"/>
        <w:rPr>
          <w:rFonts w:ascii="Arial Narrow" w:hAnsi="Arial Narrow"/>
          <w:sz w:val="20"/>
        </w:rPr>
      </w:pPr>
    </w:p>
    <w:p w14:paraId="1548F6DE" w14:textId="77777777" w:rsidR="008953A4" w:rsidRDefault="008953A4">
      <w:pPr>
        <w:pStyle w:val="Zkladntext"/>
        <w:ind w:firstLine="720"/>
        <w:rPr>
          <w:rFonts w:ascii="Arial Narrow" w:hAnsi="Arial Narrow"/>
          <w:sz w:val="20"/>
        </w:rPr>
      </w:pPr>
    </w:p>
    <w:p w14:paraId="2B336BEE" w14:textId="77777777" w:rsidR="006D5611" w:rsidRDefault="006D5611">
      <w:pPr>
        <w:pStyle w:val="Zkladntext"/>
        <w:spacing w:line="120" w:lineRule="auto"/>
        <w:ind w:firstLine="720"/>
        <w:rPr>
          <w:rFonts w:ascii="Arial Narrow" w:hAnsi="Arial Narrow"/>
          <w:sz w:val="12"/>
        </w:rPr>
      </w:pPr>
      <w:r>
        <w:rPr>
          <w:rFonts w:ascii="Arial Narrow" w:hAnsi="Arial Narrow"/>
          <w:sz w:val="20"/>
        </w:rPr>
        <w:t>………………………………</w:t>
      </w:r>
      <w:r w:rsidR="00BB1556">
        <w:rPr>
          <w:rFonts w:ascii="Arial Narrow" w:hAnsi="Arial Narrow"/>
          <w:sz w:val="20"/>
        </w:rPr>
        <w:t>……………</w:t>
      </w:r>
      <w:r w:rsidR="00BB1556">
        <w:rPr>
          <w:rFonts w:ascii="Arial Narrow" w:hAnsi="Arial Narrow"/>
          <w:sz w:val="20"/>
        </w:rPr>
        <w:tab/>
      </w:r>
      <w:r w:rsidR="00BB1556">
        <w:rPr>
          <w:rFonts w:ascii="Arial Narrow" w:hAnsi="Arial Narrow"/>
          <w:sz w:val="20"/>
        </w:rPr>
        <w:tab/>
      </w:r>
      <w:r w:rsidR="00BB1556">
        <w:rPr>
          <w:rFonts w:ascii="Arial Narrow" w:hAnsi="Arial Narrow"/>
          <w:sz w:val="20"/>
        </w:rPr>
        <w:tab/>
      </w:r>
      <w:r w:rsidR="00BB1556">
        <w:rPr>
          <w:rFonts w:ascii="Arial Narrow" w:hAnsi="Arial Narrow"/>
          <w:sz w:val="20"/>
        </w:rPr>
        <w:tab/>
        <w:t xml:space="preserve">     </w:t>
      </w:r>
      <w:r>
        <w:rPr>
          <w:rFonts w:ascii="Arial Narrow" w:hAnsi="Arial Narrow"/>
          <w:sz w:val="20"/>
        </w:rPr>
        <w:t>…</w:t>
      </w:r>
      <w:r w:rsidR="00BB1556">
        <w:rPr>
          <w:rFonts w:ascii="Arial Narrow" w:hAnsi="Arial Narrow"/>
          <w:sz w:val="20"/>
        </w:rPr>
        <w:t>.......</w:t>
      </w:r>
      <w:r>
        <w:rPr>
          <w:rFonts w:ascii="Arial Narrow" w:hAnsi="Arial Narrow"/>
          <w:sz w:val="20"/>
        </w:rPr>
        <w:t>………………………………………</w:t>
      </w:r>
      <w:r w:rsidR="00BB1556">
        <w:rPr>
          <w:rFonts w:ascii="Arial Narrow" w:hAnsi="Arial Narrow"/>
          <w:sz w:val="20"/>
        </w:rPr>
        <w:t>..................</w:t>
      </w:r>
      <w:r>
        <w:rPr>
          <w:rFonts w:ascii="Arial Narrow" w:hAnsi="Arial Narrow"/>
          <w:sz w:val="20"/>
        </w:rPr>
        <w:t>…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</w:p>
    <w:p w14:paraId="6EC055A9" w14:textId="2C0BD063" w:rsidR="006D5611" w:rsidRDefault="006D5611" w:rsidP="00CC02BA">
      <w:pPr>
        <w:pStyle w:val="Zkladntext"/>
        <w:spacing w:line="180" w:lineRule="atLeast"/>
        <w:ind w:left="425" w:right="45" w:hanging="425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 xml:space="preserve">                                            </w:t>
      </w:r>
      <w:r w:rsidR="00252541">
        <w:rPr>
          <w:rFonts w:ascii="Arial Narrow" w:hAnsi="Arial Narrow"/>
          <w:sz w:val="14"/>
        </w:rPr>
        <w:t xml:space="preserve">        za zhotovitele</w:t>
      </w:r>
      <w:r w:rsidR="00252541">
        <w:rPr>
          <w:rFonts w:ascii="Arial Narrow" w:hAnsi="Arial Narrow"/>
          <w:sz w:val="14"/>
        </w:rPr>
        <w:tab/>
      </w:r>
      <w:r w:rsidR="00252541">
        <w:rPr>
          <w:rFonts w:ascii="Arial Narrow" w:hAnsi="Arial Narrow"/>
          <w:sz w:val="14"/>
        </w:rPr>
        <w:tab/>
      </w:r>
      <w:r w:rsidR="00252541">
        <w:rPr>
          <w:rFonts w:ascii="Arial Narrow" w:hAnsi="Arial Narrow"/>
          <w:sz w:val="14"/>
        </w:rPr>
        <w:tab/>
      </w:r>
      <w:r w:rsidR="00252541">
        <w:rPr>
          <w:rFonts w:ascii="Arial Narrow" w:hAnsi="Arial Narrow"/>
          <w:sz w:val="14"/>
        </w:rPr>
        <w:tab/>
      </w:r>
      <w:r w:rsidR="00252541">
        <w:rPr>
          <w:rFonts w:ascii="Arial Narrow" w:hAnsi="Arial Narrow"/>
          <w:sz w:val="14"/>
        </w:rPr>
        <w:tab/>
      </w:r>
      <w:r w:rsidR="00252541">
        <w:rPr>
          <w:rFonts w:ascii="Arial Narrow" w:hAnsi="Arial Narrow"/>
          <w:sz w:val="14"/>
        </w:rPr>
        <w:tab/>
        <w:t xml:space="preserve"> </w:t>
      </w:r>
      <w:r w:rsidR="00252541">
        <w:rPr>
          <w:rFonts w:ascii="Arial Narrow" w:hAnsi="Arial Narrow"/>
          <w:sz w:val="14"/>
        </w:rPr>
        <w:tab/>
        <w:t xml:space="preserve">                </w:t>
      </w:r>
      <w:r>
        <w:rPr>
          <w:rFonts w:ascii="Arial Narrow" w:hAnsi="Arial Narrow"/>
          <w:sz w:val="14"/>
        </w:rPr>
        <w:t>za objednatele</w:t>
      </w:r>
    </w:p>
    <w:p w14:paraId="63A32A2E" w14:textId="77777777" w:rsidR="006D5611" w:rsidRDefault="006D5611" w:rsidP="00CC02BA">
      <w:pPr>
        <w:pStyle w:val="Zkladntext"/>
        <w:spacing w:line="180" w:lineRule="atLeast"/>
        <w:ind w:right="45"/>
        <w:rPr>
          <w:rFonts w:ascii="Arial Narrow" w:hAnsi="Arial Narrow"/>
          <w:sz w:val="13"/>
        </w:rPr>
      </w:pPr>
    </w:p>
    <w:p w14:paraId="0596153C" w14:textId="5FE8A816" w:rsidR="006D5611" w:rsidRDefault="00914201" w:rsidP="000722A5">
      <w:pPr>
        <w:pStyle w:val="Zkladntext"/>
        <w:spacing w:before="240"/>
        <w:ind w:left="425" w:right="45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B94F33" wp14:editId="62B7B8A2">
                <wp:simplePos x="0" y="0"/>
                <wp:positionH relativeFrom="column">
                  <wp:posOffset>3994150</wp:posOffset>
                </wp:positionH>
                <wp:positionV relativeFrom="paragraph">
                  <wp:posOffset>59055</wp:posOffset>
                </wp:positionV>
                <wp:extent cx="2162810" cy="10318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947DD2" id="Rectangle 4" o:spid="_x0000_s1026" style="position:absolute;margin-left:314.5pt;margin-top:4.65pt;width:170.3pt;height:8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" strokeweight=".25pt"/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5203E68" wp14:editId="67015147">
                <wp:simplePos x="0" y="0"/>
                <wp:positionH relativeFrom="column">
                  <wp:posOffset>237490</wp:posOffset>
                </wp:positionH>
                <wp:positionV relativeFrom="paragraph">
                  <wp:posOffset>73660</wp:posOffset>
                </wp:positionV>
                <wp:extent cx="2162810" cy="1031875"/>
                <wp:effectExtent l="0" t="0" r="27940" b="158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19363" w14:textId="081791DA" w:rsidR="009A2FCB" w:rsidRDefault="009A2FCB" w:rsidP="009A2F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7pt;margin-top:5.8pt;width:170.3pt;height:8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" o:allowincell="f" strokeweight=".25pt">
                <v:textbox>
                  <w:txbxContent>
                    <w:p w14:paraId="58819363" w14:textId="081791DA" w:rsidR="009A2FCB" w:rsidRDefault="009A2FCB" w:rsidP="009A2F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5611">
        <w:rPr>
          <w:rFonts w:ascii="Arial Narrow" w:hAnsi="Arial Narrow"/>
          <w:sz w:val="10"/>
        </w:rPr>
        <w:t xml:space="preserve">   otisk razítka</w:t>
      </w:r>
      <w:r w:rsidR="000722A5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</w:t>
      </w:r>
      <w:r w:rsidR="008C6BA3">
        <w:rPr>
          <w:rFonts w:ascii="Arial Narrow" w:hAnsi="Arial Narrow"/>
          <w:sz w:val="20"/>
        </w:rPr>
        <w:t xml:space="preserve"> </w:t>
      </w:r>
      <w:r w:rsidR="008C6BA3">
        <w:rPr>
          <w:rFonts w:ascii="Arial Narrow" w:hAnsi="Arial Narrow"/>
          <w:sz w:val="10"/>
        </w:rPr>
        <w:t>otisk razítka</w:t>
      </w:r>
    </w:p>
    <w:sectPr w:rsidR="006D561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992" w:bottom="1418" w:left="992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990FC" w14:textId="77777777" w:rsidR="008C3FDA" w:rsidRDefault="008C3FDA">
      <w:r>
        <w:separator/>
      </w:r>
    </w:p>
  </w:endnote>
  <w:endnote w:type="continuationSeparator" w:id="0">
    <w:p w14:paraId="3202EA23" w14:textId="77777777" w:rsidR="008C3FDA" w:rsidRDefault="008C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61DE" w14:textId="77777777" w:rsidR="00252541" w:rsidRDefault="00252541">
    <w:pPr>
      <w:pStyle w:val="Zpat"/>
      <w:tabs>
        <w:tab w:val="clear" w:pos="9072"/>
        <w:tab w:val="right" w:pos="9923"/>
      </w:tabs>
      <w:rPr>
        <w:rFonts w:ascii="Arial Narrow" w:hAnsi="Arial Narrow"/>
        <w:sz w:val="12"/>
      </w:rPr>
    </w:pPr>
    <w:r>
      <w:rPr>
        <w:rFonts w:ascii="Arial Narrow" w:hAnsi="Arial Narrow"/>
        <w:snapToGrid w:val="0"/>
        <w:sz w:val="12"/>
      </w:rPr>
      <w:fldChar w:fldCharType="begin"/>
    </w:r>
    <w:r>
      <w:rPr>
        <w:rFonts w:ascii="Arial Narrow" w:hAnsi="Arial Narrow"/>
        <w:snapToGrid w:val="0"/>
        <w:sz w:val="12"/>
      </w:rPr>
      <w:instrText xml:space="preserve"> FILENAME \p </w:instrText>
    </w:r>
    <w:r>
      <w:rPr>
        <w:rFonts w:ascii="Arial Narrow" w:hAnsi="Arial Narrow"/>
        <w:snapToGrid w:val="0"/>
        <w:sz w:val="12"/>
      </w:rPr>
      <w:fldChar w:fldCharType="separate"/>
    </w:r>
    <w:r w:rsidR="00F06097">
      <w:rPr>
        <w:rFonts w:ascii="Arial Narrow" w:hAnsi="Arial Narrow"/>
        <w:noProof/>
        <w:snapToGrid w:val="0"/>
        <w:sz w:val="12"/>
      </w:rPr>
      <w:t>G:\Hansec SOD.docx</w:t>
    </w:r>
    <w:r>
      <w:rPr>
        <w:rFonts w:ascii="Arial Narrow" w:hAnsi="Arial Narrow"/>
        <w:snapToGrid w:val="0"/>
        <w:sz w:val="12"/>
      </w:rPr>
      <w:fldChar w:fldCharType="end"/>
    </w:r>
    <w:r>
      <w:rPr>
        <w:rFonts w:ascii="Arial Narrow" w:hAnsi="Arial Narrow"/>
        <w:sz w:val="12"/>
      </w:rPr>
      <w:tab/>
      <w:t xml:space="preserve">    </w:t>
    </w:r>
    <w:r>
      <w:rPr>
        <w:rFonts w:ascii="Arial Narrow" w:hAnsi="Arial Narrow"/>
        <w:sz w:val="12"/>
      </w:rPr>
      <w:tab/>
    </w:r>
    <w:r>
      <w:rPr>
        <w:rFonts w:ascii="Arial Narrow" w:hAnsi="Arial Narrow"/>
        <w:snapToGrid w:val="0"/>
        <w:sz w:val="12"/>
      </w:rPr>
      <w:t xml:space="preserve">Strana </w:t>
    </w:r>
    <w:r>
      <w:rPr>
        <w:rFonts w:ascii="Arial Narrow" w:hAnsi="Arial Narrow"/>
        <w:snapToGrid w:val="0"/>
        <w:sz w:val="12"/>
      </w:rPr>
      <w:fldChar w:fldCharType="begin"/>
    </w:r>
    <w:r>
      <w:rPr>
        <w:rFonts w:ascii="Arial Narrow" w:hAnsi="Arial Narrow"/>
        <w:snapToGrid w:val="0"/>
        <w:sz w:val="12"/>
      </w:rPr>
      <w:instrText xml:space="preserve"> PAGE </w:instrText>
    </w:r>
    <w:r>
      <w:rPr>
        <w:rFonts w:ascii="Arial Narrow" w:hAnsi="Arial Narrow"/>
        <w:snapToGrid w:val="0"/>
        <w:sz w:val="12"/>
      </w:rPr>
      <w:fldChar w:fldCharType="separate"/>
    </w:r>
    <w:r>
      <w:rPr>
        <w:rFonts w:ascii="Arial Narrow" w:hAnsi="Arial Narrow"/>
        <w:noProof/>
        <w:snapToGrid w:val="0"/>
        <w:sz w:val="12"/>
      </w:rPr>
      <w:t>2</w:t>
    </w:r>
    <w:r>
      <w:rPr>
        <w:rFonts w:ascii="Arial Narrow" w:hAnsi="Arial Narrow"/>
        <w:snapToGrid w:val="0"/>
        <w:sz w:val="12"/>
      </w:rPr>
      <w:fldChar w:fldCharType="end"/>
    </w:r>
    <w:r>
      <w:rPr>
        <w:rFonts w:ascii="Arial Narrow" w:hAnsi="Arial Narrow"/>
        <w:snapToGrid w:val="0"/>
        <w:sz w:val="12"/>
      </w:rPr>
      <w:t xml:space="preserve"> (celkem </w:t>
    </w:r>
    <w:r>
      <w:rPr>
        <w:rFonts w:ascii="Arial Narrow" w:hAnsi="Arial Narrow"/>
        <w:snapToGrid w:val="0"/>
        <w:sz w:val="12"/>
      </w:rPr>
      <w:fldChar w:fldCharType="begin"/>
    </w:r>
    <w:r>
      <w:rPr>
        <w:rFonts w:ascii="Arial Narrow" w:hAnsi="Arial Narrow"/>
        <w:snapToGrid w:val="0"/>
        <w:sz w:val="12"/>
      </w:rPr>
      <w:instrText xml:space="preserve"> NUMPAGES </w:instrText>
    </w:r>
    <w:r>
      <w:rPr>
        <w:rFonts w:ascii="Arial Narrow" w:hAnsi="Arial Narrow"/>
        <w:snapToGrid w:val="0"/>
        <w:sz w:val="12"/>
      </w:rPr>
      <w:fldChar w:fldCharType="separate"/>
    </w:r>
    <w:r w:rsidR="00F06097">
      <w:rPr>
        <w:rFonts w:ascii="Arial Narrow" w:hAnsi="Arial Narrow"/>
        <w:noProof/>
        <w:snapToGrid w:val="0"/>
        <w:sz w:val="12"/>
      </w:rPr>
      <w:t>3</w:t>
    </w:r>
    <w:r>
      <w:rPr>
        <w:rFonts w:ascii="Arial Narrow" w:hAnsi="Arial Narrow"/>
        <w:snapToGrid w:val="0"/>
        <w:sz w:val="12"/>
      </w:rPr>
      <w:fldChar w:fldCharType="end"/>
    </w:r>
    <w:r>
      <w:rPr>
        <w:rFonts w:ascii="Arial Narrow" w:hAnsi="Arial Narrow"/>
        <w:snapToGrid w:val="0"/>
        <w:sz w:val="12"/>
      </w:rPr>
      <w:t xml:space="preserve"> strany)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5D834" w14:textId="77777777" w:rsidR="00252541" w:rsidRDefault="00252541">
    <w:pPr>
      <w:pStyle w:val="Zpat"/>
      <w:tabs>
        <w:tab w:val="clear" w:pos="9072"/>
        <w:tab w:val="right" w:pos="9923"/>
      </w:tabs>
      <w:jc w:val="center"/>
      <w:rPr>
        <w:rFonts w:ascii="Arial Narrow" w:hAnsi="Arial Narrow"/>
        <w:sz w:val="14"/>
      </w:rPr>
    </w:pPr>
    <w:r>
      <w:rPr>
        <w:rFonts w:ascii="Arial Narrow" w:hAnsi="Arial Narrow"/>
        <w:snapToGrid w:val="0"/>
        <w:sz w:val="14"/>
      </w:rPr>
      <w:t xml:space="preserve">Strana </w:t>
    </w:r>
    <w:r>
      <w:rPr>
        <w:rFonts w:ascii="Arial Narrow" w:hAnsi="Arial Narrow"/>
        <w:snapToGrid w:val="0"/>
        <w:sz w:val="14"/>
      </w:rPr>
      <w:fldChar w:fldCharType="begin"/>
    </w:r>
    <w:r>
      <w:rPr>
        <w:rFonts w:ascii="Arial Narrow" w:hAnsi="Arial Narrow"/>
        <w:snapToGrid w:val="0"/>
        <w:sz w:val="14"/>
      </w:rPr>
      <w:instrText xml:space="preserve"> PAGE </w:instrText>
    </w:r>
    <w:r>
      <w:rPr>
        <w:rFonts w:ascii="Arial Narrow" w:hAnsi="Arial Narrow"/>
        <w:snapToGrid w:val="0"/>
        <w:sz w:val="14"/>
      </w:rPr>
      <w:fldChar w:fldCharType="separate"/>
    </w:r>
    <w:r w:rsidR="00C443D9">
      <w:rPr>
        <w:rFonts w:ascii="Arial Narrow" w:hAnsi="Arial Narrow"/>
        <w:noProof/>
        <w:snapToGrid w:val="0"/>
        <w:sz w:val="14"/>
      </w:rPr>
      <w:t>3</w:t>
    </w:r>
    <w:r>
      <w:rPr>
        <w:rFonts w:ascii="Arial Narrow" w:hAnsi="Arial Narrow"/>
        <w:snapToGrid w:val="0"/>
        <w:sz w:val="14"/>
      </w:rPr>
      <w:fldChar w:fldCharType="end"/>
    </w:r>
    <w:r>
      <w:rPr>
        <w:rFonts w:ascii="Arial Narrow" w:hAnsi="Arial Narrow"/>
        <w:snapToGrid w:val="0"/>
        <w:sz w:val="14"/>
      </w:rPr>
      <w:t xml:space="preserve"> (celkem </w:t>
    </w:r>
    <w:r>
      <w:rPr>
        <w:rFonts w:ascii="Arial Narrow" w:hAnsi="Arial Narrow"/>
        <w:snapToGrid w:val="0"/>
        <w:sz w:val="14"/>
      </w:rPr>
      <w:fldChar w:fldCharType="begin"/>
    </w:r>
    <w:r>
      <w:rPr>
        <w:rFonts w:ascii="Arial Narrow" w:hAnsi="Arial Narrow"/>
        <w:snapToGrid w:val="0"/>
        <w:sz w:val="14"/>
      </w:rPr>
      <w:instrText xml:space="preserve"> NUMPAGES </w:instrText>
    </w:r>
    <w:r>
      <w:rPr>
        <w:rFonts w:ascii="Arial Narrow" w:hAnsi="Arial Narrow"/>
        <w:snapToGrid w:val="0"/>
        <w:sz w:val="14"/>
      </w:rPr>
      <w:fldChar w:fldCharType="separate"/>
    </w:r>
    <w:r w:rsidR="00C443D9">
      <w:rPr>
        <w:rFonts w:ascii="Arial Narrow" w:hAnsi="Arial Narrow"/>
        <w:noProof/>
        <w:snapToGrid w:val="0"/>
        <w:sz w:val="14"/>
      </w:rPr>
      <w:t>3</w:t>
    </w:r>
    <w:r>
      <w:rPr>
        <w:rFonts w:ascii="Arial Narrow" w:hAnsi="Arial Narrow"/>
        <w:snapToGrid w:val="0"/>
        <w:sz w:val="14"/>
      </w:rPr>
      <w:fldChar w:fldCharType="end"/>
    </w:r>
    <w:r>
      <w:rPr>
        <w:rFonts w:ascii="Arial Narrow" w:hAnsi="Arial Narrow"/>
        <w:snapToGrid w:val="0"/>
        <w:sz w:val="14"/>
      </w:rPr>
      <w:t xml:space="preserve"> strany)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B042E" w14:textId="77777777" w:rsidR="00252541" w:rsidRDefault="00252541">
    <w:pPr>
      <w:pStyle w:val="Zpat"/>
      <w:tabs>
        <w:tab w:val="clear" w:pos="9072"/>
        <w:tab w:val="right" w:pos="9923"/>
      </w:tabs>
    </w:pPr>
    <w:r>
      <w:rPr>
        <w:rFonts w:ascii="Arial Narrow" w:hAnsi="Arial Narrow"/>
        <w:sz w:val="14"/>
      </w:rPr>
      <w:tab/>
    </w:r>
    <w:r>
      <w:rPr>
        <w:rFonts w:ascii="Arial Narrow" w:hAnsi="Arial Narrow"/>
        <w:snapToGrid w:val="0"/>
        <w:sz w:val="14"/>
      </w:rPr>
      <w:t xml:space="preserve">Strana </w:t>
    </w:r>
    <w:r>
      <w:rPr>
        <w:rFonts w:ascii="Arial Narrow" w:hAnsi="Arial Narrow"/>
        <w:snapToGrid w:val="0"/>
        <w:sz w:val="14"/>
      </w:rPr>
      <w:fldChar w:fldCharType="begin"/>
    </w:r>
    <w:r>
      <w:rPr>
        <w:rFonts w:ascii="Arial Narrow" w:hAnsi="Arial Narrow"/>
        <w:snapToGrid w:val="0"/>
        <w:sz w:val="14"/>
      </w:rPr>
      <w:instrText xml:space="preserve"> PAGE </w:instrText>
    </w:r>
    <w:r>
      <w:rPr>
        <w:rFonts w:ascii="Arial Narrow" w:hAnsi="Arial Narrow"/>
        <w:snapToGrid w:val="0"/>
        <w:sz w:val="14"/>
      </w:rPr>
      <w:fldChar w:fldCharType="separate"/>
    </w:r>
    <w:r w:rsidR="00C443D9">
      <w:rPr>
        <w:rFonts w:ascii="Arial Narrow" w:hAnsi="Arial Narrow"/>
        <w:noProof/>
        <w:snapToGrid w:val="0"/>
        <w:sz w:val="14"/>
      </w:rPr>
      <w:t>1</w:t>
    </w:r>
    <w:r>
      <w:rPr>
        <w:rFonts w:ascii="Arial Narrow" w:hAnsi="Arial Narrow"/>
        <w:snapToGrid w:val="0"/>
        <w:sz w:val="14"/>
      </w:rPr>
      <w:fldChar w:fldCharType="end"/>
    </w:r>
    <w:r>
      <w:rPr>
        <w:rFonts w:ascii="Arial Narrow" w:hAnsi="Arial Narrow"/>
        <w:snapToGrid w:val="0"/>
        <w:sz w:val="14"/>
      </w:rPr>
      <w:t xml:space="preserve"> (celkem 3 strany)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9AB3D" w14:textId="77777777" w:rsidR="008C3FDA" w:rsidRDefault="008C3FDA">
      <w:r>
        <w:separator/>
      </w:r>
    </w:p>
  </w:footnote>
  <w:footnote w:type="continuationSeparator" w:id="0">
    <w:p w14:paraId="74621222" w14:textId="77777777" w:rsidR="008C3FDA" w:rsidRDefault="008C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131F" w14:textId="77777777" w:rsidR="00252541" w:rsidRDefault="00252541">
    <w:pPr>
      <w:pStyle w:val="Zkladntext"/>
      <w:spacing w:before="120"/>
      <w:jc w:val="center"/>
      <w:rPr>
        <w:rFonts w:ascii="Arial Narrow" w:hAnsi="Arial Narrow"/>
        <w:sz w:val="40"/>
        <w:u w:val="single"/>
      </w:rPr>
    </w:pPr>
  </w:p>
  <w:p w14:paraId="30A887D2" w14:textId="77777777" w:rsidR="00252541" w:rsidRDefault="00252541">
    <w:pPr>
      <w:pStyle w:val="Zkladntext"/>
      <w:spacing w:before="120"/>
      <w:jc w:val="center"/>
      <w:rPr>
        <w:rFonts w:ascii="Arial Narrow" w:hAnsi="Arial Narrow"/>
        <w:sz w:val="40"/>
        <w:u w:val="single"/>
      </w:rPr>
    </w:pPr>
  </w:p>
  <w:p w14:paraId="4C6F4AFF" w14:textId="10187C53" w:rsidR="000235D2" w:rsidRDefault="000E7710" w:rsidP="000235D2">
    <w:pPr>
      <w:pStyle w:val="Zkladntext"/>
      <w:spacing w:before="120"/>
      <w:jc w:val="center"/>
      <w:rPr>
        <w:rFonts w:ascii="Arial Narrow" w:hAnsi="Arial Narrow"/>
        <w:sz w:val="40"/>
        <w:u w:val="single"/>
      </w:rPr>
    </w:pPr>
    <w:r>
      <w:rPr>
        <w:rFonts w:ascii="Arial Narrow" w:hAnsi="Arial Narrow"/>
        <w:sz w:val="40"/>
        <w:u w:val="single"/>
      </w:rPr>
      <w:t xml:space="preserve">Smlouva o dílo </w:t>
    </w:r>
    <w:r w:rsidR="00A4608B">
      <w:rPr>
        <w:rFonts w:ascii="Arial Narrow" w:hAnsi="Arial Narrow"/>
        <w:sz w:val="40"/>
        <w:u w:val="single"/>
      </w:rPr>
      <w:t>11</w:t>
    </w:r>
    <w:r w:rsidR="00252541">
      <w:rPr>
        <w:rFonts w:ascii="Arial Narrow" w:hAnsi="Arial Narrow"/>
        <w:sz w:val="40"/>
        <w:u w:val="single"/>
      </w:rPr>
      <w:t>/20</w:t>
    </w:r>
    <w:r w:rsidR="00A4608B">
      <w:rPr>
        <w:rFonts w:ascii="Arial Narrow" w:hAnsi="Arial Narrow"/>
        <w:sz w:val="40"/>
        <w:u w:val="single"/>
      </w:rPr>
      <w:t>21</w:t>
    </w:r>
  </w:p>
  <w:p w14:paraId="649CEBF4" w14:textId="77777777" w:rsidR="00252541" w:rsidRDefault="00252541" w:rsidP="006B7C84">
    <w:pPr>
      <w:pStyle w:val="Zhlav"/>
      <w:jc w:val="center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uzavřená podle Občanského zákoníku</w:t>
    </w:r>
  </w:p>
  <w:p w14:paraId="2C027EF9" w14:textId="77777777" w:rsidR="00F874E4" w:rsidRDefault="00F874E4" w:rsidP="006B7C84">
    <w:pPr>
      <w:pStyle w:val="Zhlav"/>
      <w:jc w:val="center"/>
      <w:rPr>
        <w:rFonts w:ascii="Arial Narrow" w:hAnsi="Arial Narrow"/>
        <w:b/>
        <w:sz w:val="18"/>
      </w:rPr>
    </w:pPr>
  </w:p>
  <w:p w14:paraId="76CDF17E" w14:textId="4379EB3D" w:rsidR="00F874E4" w:rsidRPr="00F06097" w:rsidRDefault="00F874E4" w:rsidP="006B7C84">
    <w:pPr>
      <w:pStyle w:val="Zhlav"/>
      <w:jc w:val="center"/>
      <w:rPr>
        <w:sz w:val="24"/>
        <w:szCs w:val="24"/>
      </w:rPr>
    </w:pPr>
    <w:r w:rsidRPr="00F06097">
      <w:rPr>
        <w:rFonts w:ascii="Arial Narrow" w:hAnsi="Arial Narrow"/>
        <w:b/>
        <w:sz w:val="24"/>
        <w:szCs w:val="24"/>
      </w:rPr>
      <w:t>Akce: „Instalace zabezpečovacího a kamerového systému v areálu truhlářských dílen Labský Mlýn.“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209"/>
    <w:multiLevelType w:val="singleLevel"/>
    <w:tmpl w:val="632616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">
    <w:nsid w:val="106C399C"/>
    <w:multiLevelType w:val="singleLevel"/>
    <w:tmpl w:val="AC68B4D2"/>
    <w:lvl w:ilvl="0">
      <w:start w:val="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19FB78E5"/>
    <w:multiLevelType w:val="multilevel"/>
    <w:tmpl w:val="36720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1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1950A04"/>
    <w:multiLevelType w:val="singleLevel"/>
    <w:tmpl w:val="ECF62774"/>
    <w:lvl w:ilvl="0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255F672E"/>
    <w:multiLevelType w:val="multilevel"/>
    <w:tmpl w:val="57D2A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18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Narrow" w:hAnsi="Arial Narrow" w:hint="default"/>
        <w:b/>
        <w:i w:val="0"/>
        <w:color w:val="auto"/>
        <w:sz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1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33DB0385"/>
    <w:multiLevelType w:val="singleLevel"/>
    <w:tmpl w:val="273441C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>
    <w:nsid w:val="3E504314"/>
    <w:multiLevelType w:val="singleLevel"/>
    <w:tmpl w:val="53A44538"/>
    <w:lvl w:ilvl="0">
      <w:start w:val="1"/>
      <w:numFmt w:val="decimal"/>
      <w:lvlText w:val="4.%1. "/>
      <w:legacy w:legacy="1" w:legacySpace="0" w:legacyIndent="283"/>
      <w:lvlJc w:val="left"/>
      <w:pPr>
        <w:ind w:left="23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3EE3A94"/>
    <w:multiLevelType w:val="multilevel"/>
    <w:tmpl w:val="82FA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CG Times" w:hint="default"/>
        <w:b/>
        <w:i w:val="0"/>
        <w:sz w:val="20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Letter Gothic" w:hint="default"/>
        <w:b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79D77911"/>
    <w:multiLevelType w:val="singleLevel"/>
    <w:tmpl w:val="B7BEAB96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1E"/>
    <w:rsid w:val="000235D2"/>
    <w:rsid w:val="000314D1"/>
    <w:rsid w:val="0005000A"/>
    <w:rsid w:val="000722A5"/>
    <w:rsid w:val="00097448"/>
    <w:rsid w:val="000A103A"/>
    <w:rsid w:val="000A2C12"/>
    <w:rsid w:val="000C0360"/>
    <w:rsid w:val="000C551B"/>
    <w:rsid w:val="000D5B20"/>
    <w:rsid w:val="000E7710"/>
    <w:rsid w:val="000F569C"/>
    <w:rsid w:val="00134BB7"/>
    <w:rsid w:val="00153A1E"/>
    <w:rsid w:val="001568D0"/>
    <w:rsid w:val="00156BE4"/>
    <w:rsid w:val="0016792B"/>
    <w:rsid w:val="00186780"/>
    <w:rsid w:val="00190E8F"/>
    <w:rsid w:val="001B2345"/>
    <w:rsid w:val="001C1551"/>
    <w:rsid w:val="001C7E8B"/>
    <w:rsid w:val="001D11D0"/>
    <w:rsid w:val="001F7D89"/>
    <w:rsid w:val="002111AF"/>
    <w:rsid w:val="00212ADD"/>
    <w:rsid w:val="00252541"/>
    <w:rsid w:val="0026652E"/>
    <w:rsid w:val="0027258C"/>
    <w:rsid w:val="002A2C19"/>
    <w:rsid w:val="002E7804"/>
    <w:rsid w:val="00302DC0"/>
    <w:rsid w:val="00314C88"/>
    <w:rsid w:val="003548C6"/>
    <w:rsid w:val="00355338"/>
    <w:rsid w:val="003B01DD"/>
    <w:rsid w:val="003B4277"/>
    <w:rsid w:val="003D1D75"/>
    <w:rsid w:val="00401F1A"/>
    <w:rsid w:val="00431BD9"/>
    <w:rsid w:val="00476ABC"/>
    <w:rsid w:val="004B757D"/>
    <w:rsid w:val="004C7667"/>
    <w:rsid w:val="004E332D"/>
    <w:rsid w:val="00500EF1"/>
    <w:rsid w:val="00502FE2"/>
    <w:rsid w:val="00532A71"/>
    <w:rsid w:val="00591989"/>
    <w:rsid w:val="005D464B"/>
    <w:rsid w:val="005E36F0"/>
    <w:rsid w:val="006013D2"/>
    <w:rsid w:val="00615671"/>
    <w:rsid w:val="006311BB"/>
    <w:rsid w:val="006348EC"/>
    <w:rsid w:val="006413C2"/>
    <w:rsid w:val="006727D1"/>
    <w:rsid w:val="00697A2A"/>
    <w:rsid w:val="006B7C84"/>
    <w:rsid w:val="006C518D"/>
    <w:rsid w:val="006D0C0B"/>
    <w:rsid w:val="006D5611"/>
    <w:rsid w:val="006E01F6"/>
    <w:rsid w:val="006F0648"/>
    <w:rsid w:val="00702E9C"/>
    <w:rsid w:val="007202CC"/>
    <w:rsid w:val="007427F6"/>
    <w:rsid w:val="007513F2"/>
    <w:rsid w:val="00767CD2"/>
    <w:rsid w:val="007F15E1"/>
    <w:rsid w:val="007F31C9"/>
    <w:rsid w:val="00805BBA"/>
    <w:rsid w:val="00811CC1"/>
    <w:rsid w:val="008662B1"/>
    <w:rsid w:val="00885F73"/>
    <w:rsid w:val="008953A4"/>
    <w:rsid w:val="008C3FDA"/>
    <w:rsid w:val="008C6BA3"/>
    <w:rsid w:val="00914201"/>
    <w:rsid w:val="009326BE"/>
    <w:rsid w:val="00951E6B"/>
    <w:rsid w:val="00971665"/>
    <w:rsid w:val="0099598D"/>
    <w:rsid w:val="009A2FCB"/>
    <w:rsid w:val="009C6589"/>
    <w:rsid w:val="00A4608B"/>
    <w:rsid w:val="00A517D6"/>
    <w:rsid w:val="00A83A48"/>
    <w:rsid w:val="00AB64CF"/>
    <w:rsid w:val="00AF20C3"/>
    <w:rsid w:val="00AF6469"/>
    <w:rsid w:val="00AF7914"/>
    <w:rsid w:val="00B1101C"/>
    <w:rsid w:val="00B13B3B"/>
    <w:rsid w:val="00B1506C"/>
    <w:rsid w:val="00B71554"/>
    <w:rsid w:val="00B76121"/>
    <w:rsid w:val="00B822CC"/>
    <w:rsid w:val="00B83C4F"/>
    <w:rsid w:val="00B85CD0"/>
    <w:rsid w:val="00BA4576"/>
    <w:rsid w:val="00BB1556"/>
    <w:rsid w:val="00BE7EC6"/>
    <w:rsid w:val="00BF08F2"/>
    <w:rsid w:val="00BF5B11"/>
    <w:rsid w:val="00C04505"/>
    <w:rsid w:val="00C301F7"/>
    <w:rsid w:val="00C439C5"/>
    <w:rsid w:val="00C443D9"/>
    <w:rsid w:val="00C445EE"/>
    <w:rsid w:val="00C4639B"/>
    <w:rsid w:val="00C63C73"/>
    <w:rsid w:val="00C67649"/>
    <w:rsid w:val="00C82919"/>
    <w:rsid w:val="00CC02BA"/>
    <w:rsid w:val="00CC233F"/>
    <w:rsid w:val="00CE250F"/>
    <w:rsid w:val="00D0078E"/>
    <w:rsid w:val="00D22524"/>
    <w:rsid w:val="00D306E8"/>
    <w:rsid w:val="00D4012B"/>
    <w:rsid w:val="00D539F7"/>
    <w:rsid w:val="00D62CD0"/>
    <w:rsid w:val="00D62D9D"/>
    <w:rsid w:val="00D66697"/>
    <w:rsid w:val="00D75001"/>
    <w:rsid w:val="00DB778E"/>
    <w:rsid w:val="00DC414B"/>
    <w:rsid w:val="00E257A4"/>
    <w:rsid w:val="00E7176C"/>
    <w:rsid w:val="00E83CBA"/>
    <w:rsid w:val="00EB57AA"/>
    <w:rsid w:val="00EE5B1D"/>
    <w:rsid w:val="00EF2DEA"/>
    <w:rsid w:val="00F06097"/>
    <w:rsid w:val="00F60F1E"/>
    <w:rsid w:val="00F874E4"/>
    <w:rsid w:val="00F90C65"/>
    <w:rsid w:val="00FD4612"/>
    <w:rsid w:val="00FE1E6E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172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ms Rmn" w:hAnsi="Tms Rmn"/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971665"/>
  </w:style>
  <w:style w:type="paragraph" w:customStyle="1" w:styleId="CharChar">
    <w:name w:val="Char Char"/>
    <w:basedOn w:val="Normln"/>
    <w:rsid w:val="00B85CD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tsubjname">
    <w:name w:val="tsubjname"/>
    <w:rsid w:val="00591989"/>
    <w:rPr>
      <w:rFonts w:cs="Times New Roman"/>
    </w:rPr>
  </w:style>
  <w:style w:type="character" w:customStyle="1" w:styleId="nowrap">
    <w:name w:val="nowrap"/>
    <w:basedOn w:val="Standardnpsmoodstavce"/>
    <w:rsid w:val="00FD4612"/>
  </w:style>
  <w:style w:type="character" w:customStyle="1" w:styleId="preformatted">
    <w:name w:val="preformatted"/>
    <w:rsid w:val="000E7710"/>
  </w:style>
  <w:style w:type="character" w:customStyle="1" w:styleId="vetsi-tucny">
    <w:name w:val="vetsi-tucny"/>
    <w:basedOn w:val="Standardnpsmoodstavce"/>
    <w:rsid w:val="00A4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ms Rmn" w:hAnsi="Tms Rmn"/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971665"/>
  </w:style>
  <w:style w:type="paragraph" w:customStyle="1" w:styleId="CharChar">
    <w:name w:val="Char Char"/>
    <w:basedOn w:val="Normln"/>
    <w:rsid w:val="00B85CD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tsubjname">
    <w:name w:val="tsubjname"/>
    <w:rsid w:val="00591989"/>
    <w:rPr>
      <w:rFonts w:cs="Times New Roman"/>
    </w:rPr>
  </w:style>
  <w:style w:type="character" w:customStyle="1" w:styleId="nowrap">
    <w:name w:val="nowrap"/>
    <w:basedOn w:val="Standardnpsmoodstavce"/>
    <w:rsid w:val="00FD4612"/>
  </w:style>
  <w:style w:type="character" w:customStyle="1" w:styleId="preformatted">
    <w:name w:val="preformatted"/>
    <w:rsid w:val="000E7710"/>
  </w:style>
  <w:style w:type="character" w:customStyle="1" w:styleId="vetsi-tucny">
    <w:name w:val="vetsi-tucny"/>
    <w:basedOn w:val="Standardnpsmoodstavce"/>
    <w:rsid w:val="00A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088B-A616-4F16-ACCC-4A2CE895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předání a uvedení zařízení EZS do provozu</vt:lpstr>
    </vt:vector>
  </TitlesOfParts>
  <Company>TELTRAS a.s.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předání a uvedení zařízení EZS do provozu</dc:title>
  <dc:creator>Mačenbacher</dc:creator>
  <cp:lastModifiedBy>Zbyněk Rek</cp:lastModifiedBy>
  <cp:revision>8</cp:revision>
  <cp:lastPrinted>2021-06-18T09:17:00Z</cp:lastPrinted>
  <dcterms:created xsi:type="dcterms:W3CDTF">2021-06-18T07:44:00Z</dcterms:created>
  <dcterms:modified xsi:type="dcterms:W3CDTF">2021-06-18T09:43:00Z</dcterms:modified>
</cp:coreProperties>
</file>