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AF8" w:rsidRDefault="003A224F" w:rsidP="00241124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850AF8" w:rsidRDefault="00850AF8" w:rsidP="00241124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241124" w:rsidRPr="00D27771" w:rsidRDefault="00241124" w:rsidP="00241124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241124" w:rsidRPr="00D27771" w:rsidRDefault="00241124" w:rsidP="00241124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:rsidR="00241124" w:rsidRPr="00D27771" w:rsidRDefault="00241124" w:rsidP="00241124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241124" w:rsidRPr="00D27771" w:rsidRDefault="00241124" w:rsidP="00241124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 ředitelem Krajského pozemkového úřadu pro Ústecký kraj (dále jen “KPÚ“),</w:t>
      </w:r>
    </w:p>
    <w:p w:rsidR="00241124" w:rsidRPr="00D27771" w:rsidRDefault="00241124" w:rsidP="00241124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:rsidR="00241124" w:rsidRPr="00D27771" w:rsidRDefault="00241124" w:rsidP="00241124">
      <w:pPr>
        <w:widowControl/>
        <w:rPr>
          <w:rFonts w:ascii="Arial" w:hAnsi="Arial" w:cs="Arial"/>
        </w:rPr>
      </w:pPr>
    </w:p>
    <w:p w:rsidR="00241124" w:rsidRPr="00D27771" w:rsidRDefault="00241124" w:rsidP="00241124">
      <w:pPr>
        <w:widowControl/>
        <w:rPr>
          <w:rFonts w:ascii="Arial" w:hAnsi="Arial" w:cs="Arial"/>
        </w:rPr>
      </w:pPr>
      <w:r w:rsidRPr="00604DEF">
        <w:rPr>
          <w:rFonts w:ascii="Arial" w:hAnsi="Arial" w:cs="Arial"/>
          <w:b/>
          <w:bCs/>
        </w:rPr>
        <w:t>Ing. Pavel Pojer</w:t>
      </w:r>
      <w:r w:rsidRPr="00D27771">
        <w:rPr>
          <w:rFonts w:ascii="Arial" w:hAnsi="Arial" w:cs="Arial"/>
        </w:rPr>
        <w:t>,</w:t>
      </w:r>
    </w:p>
    <w:p w:rsidR="00241124" w:rsidRPr="00D27771" w:rsidRDefault="00241124" w:rsidP="00241124">
      <w:pPr>
        <w:widowControl/>
        <w:rPr>
          <w:rFonts w:ascii="Arial" w:hAnsi="Arial" w:cs="Arial"/>
        </w:rPr>
      </w:pPr>
    </w:p>
    <w:p w:rsidR="00241124" w:rsidRPr="00D27771" w:rsidRDefault="00241124" w:rsidP="00241124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  <w:b/>
        </w:rPr>
        <w:t>převádějící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)</w:t>
      </w:r>
    </w:p>
    <w:p w:rsidR="00241124" w:rsidRPr="00D27771" w:rsidRDefault="00241124" w:rsidP="00241124">
      <w:pPr>
        <w:jc w:val="both"/>
        <w:rPr>
          <w:rFonts w:ascii="Arial" w:hAnsi="Arial" w:cs="Arial"/>
        </w:rPr>
      </w:pPr>
    </w:p>
    <w:p w:rsidR="00241124" w:rsidRPr="00D27771" w:rsidRDefault="00241124" w:rsidP="00241124">
      <w:pPr>
        <w:widowControl/>
        <w:rPr>
          <w:rFonts w:ascii="Arial" w:hAnsi="Arial" w:cs="Arial"/>
        </w:rPr>
      </w:pPr>
    </w:p>
    <w:p w:rsidR="00241124" w:rsidRPr="00D27771" w:rsidRDefault="00241124" w:rsidP="00241124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AD4CDE" w:rsidRPr="00D27771" w:rsidRDefault="00AD4CDE">
      <w:pPr>
        <w:widowControl/>
        <w:rPr>
          <w:rFonts w:ascii="Arial" w:hAnsi="Arial" w:cs="Arial"/>
          <w:b/>
        </w:rPr>
      </w:pP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241124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>
        <w:rPr>
          <w:rFonts w:ascii="Arial" w:hAnsi="Arial" w:cs="Arial"/>
        </w:rPr>
        <w:t xml:space="preserve"> </w:t>
      </w:r>
      <w:r w:rsidRPr="000D5A05">
        <w:rPr>
          <w:rFonts w:ascii="Arial" w:hAnsi="Arial" w:cs="Arial"/>
          <w:b/>
          <w:bCs/>
        </w:rPr>
        <w:t>Vladimír Vorlíček</w:t>
      </w:r>
      <w:r>
        <w:rPr>
          <w:rFonts w:ascii="Arial" w:hAnsi="Arial" w:cs="Arial"/>
        </w:rPr>
        <w:t xml:space="preserve">, </w:t>
      </w:r>
      <w:r w:rsidR="00AD4CDE"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č. 48</w:t>
      </w:r>
      <w:r w:rsidR="000E21D8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0E21D8">
        <w:rPr>
          <w:rFonts w:ascii="Arial" w:hAnsi="Arial" w:cs="Arial"/>
        </w:rPr>
        <w:t>xxxxxxxxxx</w:t>
      </w:r>
      <w:proofErr w:type="spellEnd"/>
      <w:r w:rsidR="00AD4CDE" w:rsidRPr="00D27771">
        <w:rPr>
          <w:rFonts w:ascii="Arial" w:hAnsi="Arial" w:cs="Arial"/>
        </w:rPr>
        <w:t>, Vilémov</w:t>
      </w:r>
      <w:r>
        <w:rPr>
          <w:rFonts w:ascii="Arial" w:hAnsi="Arial" w:cs="Arial"/>
        </w:rPr>
        <w:t>,</w:t>
      </w:r>
      <w:r w:rsidR="00AD4CDE" w:rsidRPr="00D27771">
        <w:rPr>
          <w:rFonts w:ascii="Arial" w:hAnsi="Arial" w:cs="Arial"/>
        </w:rPr>
        <w:t xml:space="preserve"> 431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54</w:t>
      </w:r>
    </w:p>
    <w:p w:rsidR="00241124" w:rsidRDefault="00241124" w:rsidP="00241124">
      <w:pPr>
        <w:widowControl/>
        <w:tabs>
          <w:tab w:val="left" w:pos="2835"/>
        </w:tabs>
        <w:spacing w:before="120"/>
        <w:rPr>
          <w:rFonts w:ascii="Arial" w:hAnsi="Arial" w:cs="Arial"/>
        </w:rPr>
      </w:pPr>
      <w:r w:rsidRPr="00632C89">
        <w:rPr>
          <w:rFonts w:ascii="Arial" w:hAnsi="Arial" w:cs="Arial"/>
        </w:rPr>
        <w:t>zastoupen na základě plné moci</w:t>
      </w:r>
      <w:r w:rsidR="00850AF8">
        <w:rPr>
          <w:rFonts w:ascii="Arial" w:hAnsi="Arial" w:cs="Arial"/>
        </w:rPr>
        <w:t xml:space="preserve"> </w:t>
      </w:r>
      <w:proofErr w:type="spellStart"/>
      <w:r w:rsidR="000E21D8">
        <w:rPr>
          <w:rFonts w:ascii="Arial" w:hAnsi="Arial" w:cs="Arial"/>
        </w:rPr>
        <w:t>xxxxxxxxxxxxxxxxxxxxxxxxxxxxxxxxxx</w:t>
      </w:r>
      <w:proofErr w:type="spellEnd"/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241124">
        <w:rPr>
          <w:rFonts w:ascii="Arial" w:hAnsi="Arial" w:cs="Arial"/>
          <w:sz w:val="26"/>
          <w:szCs w:val="26"/>
        </w:rPr>
        <w:t>číslo</w:t>
      </w:r>
      <w:r w:rsidR="001965CB" w:rsidRPr="00241124">
        <w:rPr>
          <w:rFonts w:ascii="Arial" w:hAnsi="Arial" w:cs="Arial"/>
          <w:sz w:val="26"/>
          <w:szCs w:val="26"/>
        </w:rPr>
        <w:t>:</w:t>
      </w:r>
      <w:r w:rsidRPr="00241124">
        <w:rPr>
          <w:rFonts w:ascii="Arial" w:hAnsi="Arial" w:cs="Arial"/>
          <w:sz w:val="26"/>
          <w:szCs w:val="26"/>
        </w:rPr>
        <w:t xml:space="preserve"> 4PR21/11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kraj, Katastrální pracoviště Děčín pro </w:t>
      </w:r>
      <w:r w:rsidRPr="00241124">
        <w:rPr>
          <w:rFonts w:ascii="Arial" w:hAnsi="Arial" w:cs="Arial"/>
          <w:b/>
          <w:bCs/>
        </w:rPr>
        <w:t>katastrální území Markvartice u Děčína</w:t>
      </w:r>
      <w:r w:rsidRPr="00835624">
        <w:rPr>
          <w:rFonts w:ascii="Arial" w:hAnsi="Arial" w:cs="Arial"/>
        </w:rPr>
        <w:t>, obec Markvartice.</w:t>
      </w:r>
    </w:p>
    <w:p w:rsidR="00AD4CDE" w:rsidRPr="00835624" w:rsidRDefault="00AD4CDE" w:rsidP="00241124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 včetně trvalých porostů</w:t>
      </w:r>
      <w:r w:rsidR="00241124">
        <w:rPr>
          <w:rFonts w:ascii="Arial" w:hAnsi="Arial" w:cs="Arial"/>
        </w:rPr>
        <w:t>:</w:t>
      </w:r>
    </w:p>
    <w:p w:rsidR="00AD4CDE" w:rsidRPr="00835624" w:rsidRDefault="00241124" w:rsidP="00241124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>
        <w:rPr>
          <w:rFonts w:ascii="Arial" w:hAnsi="Arial" w:cs="Arial"/>
          <w:b/>
          <w:sz w:val="18"/>
          <w:u w:val="single"/>
        </w:rPr>
        <w:t xml:space="preserve"> součásti,</w:t>
      </w:r>
      <w:r w:rsidRPr="00835624">
        <w:rPr>
          <w:rFonts w:ascii="Arial" w:hAnsi="Arial" w:cs="Arial"/>
          <w:b/>
          <w:sz w:val="18"/>
          <w:u w:val="single"/>
        </w:rPr>
        <w:t xml:space="preserve">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>cena</w:t>
      </w:r>
      <w:r w:rsidR="00AD4CDE" w:rsidRPr="00835624">
        <w:rPr>
          <w:rFonts w:ascii="Arial" w:hAnsi="Arial" w:cs="Arial"/>
          <w:b/>
          <w:sz w:val="18"/>
          <w:u w:val="single"/>
        </w:rPr>
        <w:t xml:space="preserve"> </w:t>
      </w:r>
    </w:p>
    <w:p w:rsidR="00241124" w:rsidRDefault="0024112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>Katastr nemovitostí</w:t>
      </w:r>
    </w:p>
    <w:p w:rsidR="00AD4CDE" w:rsidRPr="002411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241124">
        <w:rPr>
          <w:rFonts w:ascii="Arial" w:hAnsi="Arial" w:cs="Arial"/>
        </w:rPr>
        <w:t>3136</w:t>
      </w:r>
      <w:r w:rsidRPr="00241124">
        <w:rPr>
          <w:rFonts w:ascii="Arial" w:hAnsi="Arial" w:cs="Arial"/>
        </w:rPr>
        <w:tab/>
        <w:t>trvalý travní porost</w:t>
      </w:r>
      <w:r w:rsidRPr="00241124">
        <w:rPr>
          <w:rFonts w:ascii="Arial" w:hAnsi="Arial" w:cs="Arial"/>
        </w:rPr>
        <w:tab/>
      </w:r>
      <w:r w:rsidRPr="00241124">
        <w:rPr>
          <w:rFonts w:ascii="Arial" w:hAnsi="Arial" w:cs="Arial"/>
        </w:rPr>
        <w:tab/>
        <w:t>486,40 Kč</w:t>
      </w:r>
      <w:r w:rsidRPr="00241124">
        <w:rPr>
          <w:rFonts w:ascii="Arial" w:hAnsi="Arial" w:cs="Arial"/>
        </w:rPr>
        <w:tab/>
        <w:t xml:space="preserve">7 221 </w:t>
      </w:r>
      <w:r w:rsidR="00241124" w:rsidRPr="00241124">
        <w:rPr>
          <w:rFonts w:ascii="Arial" w:hAnsi="Arial" w:cs="Arial"/>
        </w:rPr>
        <w:t>m</w:t>
      </w:r>
      <w:r w:rsidR="00241124" w:rsidRPr="00241124">
        <w:rPr>
          <w:rFonts w:ascii="Arial" w:hAnsi="Arial" w:cs="Arial"/>
          <w:vertAlign w:val="superscript"/>
        </w:rPr>
        <w:t>2</w:t>
      </w:r>
      <w:r w:rsidRPr="00241124">
        <w:rPr>
          <w:rFonts w:ascii="Arial" w:hAnsi="Arial" w:cs="Arial"/>
        </w:rPr>
        <w:tab/>
        <w:t xml:space="preserve">23 774,13 Kč </w:t>
      </w:r>
    </w:p>
    <w:p w:rsidR="00AD4CDE" w:rsidRPr="002411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241124">
        <w:rPr>
          <w:rFonts w:ascii="Arial" w:hAnsi="Arial" w:cs="Arial"/>
        </w:rPr>
        <w:t xml:space="preserve"> </w:t>
      </w:r>
    </w:p>
    <w:p w:rsidR="00AD4CDE" w:rsidRPr="002411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</w:rPr>
      </w:pPr>
      <w:r w:rsidRPr="00241124">
        <w:rPr>
          <w:rFonts w:ascii="Arial" w:hAnsi="Arial" w:cs="Arial"/>
          <w:b/>
        </w:rPr>
        <w:t xml:space="preserve">Za smlouvu celkem: </w:t>
      </w:r>
      <w:r w:rsidRPr="00241124">
        <w:rPr>
          <w:rFonts w:ascii="Arial" w:hAnsi="Arial" w:cs="Arial"/>
        </w:rPr>
        <w:tab/>
      </w:r>
      <w:r w:rsidRPr="00241124">
        <w:rPr>
          <w:rFonts w:ascii="Arial" w:hAnsi="Arial" w:cs="Arial"/>
        </w:rPr>
        <w:tab/>
      </w:r>
      <w:r w:rsidRPr="00241124">
        <w:rPr>
          <w:rFonts w:ascii="Arial" w:hAnsi="Arial" w:cs="Arial"/>
        </w:rPr>
        <w:tab/>
      </w:r>
      <w:r w:rsidRPr="00241124">
        <w:rPr>
          <w:rFonts w:ascii="Arial" w:hAnsi="Arial" w:cs="Arial"/>
          <w:b/>
          <w:bCs/>
        </w:rPr>
        <w:t xml:space="preserve">7 221 </w:t>
      </w:r>
      <w:r w:rsidR="00241124" w:rsidRPr="00241124">
        <w:rPr>
          <w:rFonts w:ascii="Arial" w:hAnsi="Arial" w:cs="Arial"/>
          <w:b/>
          <w:bCs/>
        </w:rPr>
        <w:t>m</w:t>
      </w:r>
      <w:r w:rsidR="00241124" w:rsidRPr="00241124">
        <w:rPr>
          <w:rFonts w:ascii="Arial" w:hAnsi="Arial" w:cs="Arial"/>
          <w:b/>
          <w:bCs/>
          <w:vertAlign w:val="superscript"/>
        </w:rPr>
        <w:t>2</w:t>
      </w:r>
      <w:r w:rsidRPr="00241124">
        <w:rPr>
          <w:rFonts w:ascii="Arial" w:hAnsi="Arial" w:cs="Arial"/>
          <w:b/>
          <w:bCs/>
        </w:rPr>
        <w:t xml:space="preserve"> </w:t>
      </w:r>
      <w:r w:rsidRPr="00241124">
        <w:rPr>
          <w:rFonts w:ascii="Arial" w:hAnsi="Arial" w:cs="Arial"/>
          <w:b/>
          <w:bCs/>
        </w:rPr>
        <w:tab/>
        <w:t>23 774,13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na základě pravomocného rozhodnutí Státního pozemkového úřadu, Krajského pozemkového úřadu pro Ústecký kraj, Pobočky Děčín, čj. SPU 003636/2015 ze dne 27. 4. 2015, o výměně nebo přechodu vlastnických práv v katastrálním území Markvartice u Děčína.</w:t>
      </w:r>
    </w:p>
    <w:p w:rsidR="00AD4CDE" w:rsidRPr="00D27771" w:rsidRDefault="00AD4CDE" w:rsidP="00241124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0E21D8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 xml:space="preserve">, ze dne </w:t>
      </w:r>
      <w:r w:rsidR="000E21D8">
        <w:rPr>
          <w:rFonts w:ascii="Arial" w:hAnsi="Arial" w:cs="Arial"/>
        </w:rPr>
        <w:t xml:space="preserve">     </w:t>
      </w:r>
      <w:r w:rsidR="00241124">
        <w:rPr>
          <w:rFonts w:ascii="Arial" w:hAnsi="Arial" w:cs="Arial"/>
        </w:rPr>
        <w:t xml:space="preserve">    </w:t>
      </w:r>
      <w:r w:rsidRPr="00D27771">
        <w:rPr>
          <w:rFonts w:ascii="Arial" w:hAnsi="Arial" w:cs="Arial"/>
        </w:rPr>
        <w:t xml:space="preserve">3. 2. 2019, pod čj. 11179-37/2019,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24112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24112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23 774,13 Kč (slovy: </w:t>
      </w:r>
      <w:proofErr w:type="spellStart"/>
      <w:r w:rsidRPr="00D27771">
        <w:rPr>
          <w:rFonts w:ascii="Arial" w:hAnsi="Arial" w:cs="Arial"/>
        </w:rPr>
        <w:t>dvacettřitisícesedmsetsedmdesátčtyři</w:t>
      </w:r>
      <w:proofErr w:type="spellEnd"/>
      <w:r w:rsidRPr="00D27771">
        <w:rPr>
          <w:rFonts w:ascii="Arial" w:hAnsi="Arial" w:cs="Arial"/>
        </w:rPr>
        <w:t xml:space="preserve"> koruny české třináct haléřů). </w:t>
      </w:r>
    </w:p>
    <w:p w:rsidR="00850AF8" w:rsidRPr="00D27771" w:rsidRDefault="00850AF8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24112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241124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</w:t>
      </w:r>
      <w:r w:rsidR="005457F8">
        <w:rPr>
          <w:rFonts w:ascii="Arial" w:hAnsi="Arial" w:cs="Arial"/>
        </w:rPr>
        <w:t>Ministerstva zemědělství -</w:t>
      </w:r>
      <w:r w:rsidR="005457F8" w:rsidRPr="00D27771">
        <w:rPr>
          <w:rFonts w:ascii="Arial" w:hAnsi="Arial" w:cs="Arial"/>
        </w:rPr>
        <w:t xml:space="preserve"> </w:t>
      </w:r>
      <w:r w:rsidR="005457F8">
        <w:rPr>
          <w:rFonts w:ascii="Arial" w:hAnsi="Arial" w:cs="Arial"/>
        </w:rPr>
        <w:t>P</w:t>
      </w:r>
      <w:r w:rsidR="005457F8" w:rsidRPr="00D27771">
        <w:rPr>
          <w:rFonts w:ascii="Arial" w:hAnsi="Arial" w:cs="Arial"/>
        </w:rPr>
        <w:t>ozemkového úřadu Praha</w:t>
      </w:r>
      <w:r w:rsidRPr="00D27771">
        <w:rPr>
          <w:rFonts w:ascii="Arial" w:hAnsi="Arial" w:cs="Arial"/>
        </w:rPr>
        <w:t xml:space="preserve">, čj. PÚ 846/92/4 </w:t>
      </w:r>
      <w:proofErr w:type="gramStart"/>
      <w:r w:rsidRPr="00D27771">
        <w:rPr>
          <w:rFonts w:ascii="Arial" w:hAnsi="Arial" w:cs="Arial"/>
        </w:rPr>
        <w:t xml:space="preserve">ze </w:t>
      </w:r>
      <w:r w:rsidR="000E21D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dne</w:t>
      </w:r>
      <w:proofErr w:type="gramEnd"/>
      <w:r w:rsidRPr="00D27771">
        <w:rPr>
          <w:rFonts w:ascii="Arial" w:hAnsi="Arial" w:cs="Arial"/>
        </w:rPr>
        <w:t xml:space="preserve"> 8. 12. 2008, kterým oprávněné osobě </w:t>
      </w:r>
      <w:r w:rsidR="00241124">
        <w:rPr>
          <w:rFonts w:ascii="Arial" w:hAnsi="Arial" w:cs="Arial"/>
        </w:rPr>
        <w:t xml:space="preserve">Vladimíru </w:t>
      </w:r>
      <w:r w:rsidR="00241124" w:rsidRPr="00D27771">
        <w:rPr>
          <w:rFonts w:ascii="Arial" w:hAnsi="Arial" w:cs="Arial"/>
        </w:rPr>
        <w:t>Vorlíčk</w:t>
      </w:r>
      <w:r w:rsidR="00241124">
        <w:rPr>
          <w:rFonts w:ascii="Arial" w:hAnsi="Arial" w:cs="Arial"/>
        </w:rPr>
        <w:t>ovi</w:t>
      </w:r>
      <w:r w:rsidRPr="00D27771">
        <w:rPr>
          <w:rFonts w:ascii="Arial" w:hAnsi="Arial" w:cs="Arial"/>
        </w:rPr>
        <w:t xml:space="preserve">, nelze vydat pozemky nebo jejich části </w:t>
      </w:r>
      <w:r w:rsidR="005457F8">
        <w:rPr>
          <w:rFonts w:ascii="Arial" w:hAnsi="Arial" w:cs="Arial"/>
        </w:rPr>
        <w:t xml:space="preserve">  </w:t>
      </w:r>
      <w:r w:rsidR="000E21D8">
        <w:rPr>
          <w:rFonts w:ascii="Arial" w:hAnsi="Arial" w:cs="Arial"/>
        </w:rPr>
        <w:t xml:space="preserve">      </w:t>
      </w:r>
      <w:r w:rsidR="005457F8">
        <w:rPr>
          <w:rFonts w:ascii="Arial" w:hAnsi="Arial" w:cs="Arial"/>
        </w:rPr>
        <w:t xml:space="preserve">    </w:t>
      </w:r>
      <w:r w:rsidRPr="00D27771">
        <w:rPr>
          <w:rFonts w:ascii="Arial" w:hAnsi="Arial" w:cs="Arial"/>
        </w:rPr>
        <w:t>v katastrálním území Ruzyně, obce Praha</w:t>
      </w:r>
      <w:r w:rsidRPr="00241124">
        <w:rPr>
          <w:rFonts w:ascii="Arial" w:hAnsi="Arial" w:cs="Arial"/>
          <w:b/>
          <w:bCs/>
        </w:rPr>
        <w:t>, okresu Praha-město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241124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proofErr w:type="spellStart"/>
      <w:r w:rsidR="000E21D8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>, čj. 1356-194/</w:t>
      </w:r>
      <w:proofErr w:type="gramStart"/>
      <w:r w:rsidRPr="00D27771">
        <w:rPr>
          <w:rFonts w:ascii="Arial" w:hAnsi="Arial" w:cs="Arial"/>
        </w:rPr>
        <w:t xml:space="preserve">2020, </w:t>
      </w:r>
      <w:r w:rsidR="000E21D8">
        <w:rPr>
          <w:rFonts w:ascii="Arial" w:hAnsi="Arial" w:cs="Arial"/>
        </w:rPr>
        <w:t xml:space="preserve">  </w:t>
      </w:r>
      <w:proofErr w:type="gramEnd"/>
      <w:r w:rsidR="000E21D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1. 11. 2020,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24112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24112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 w:rsidR="000E21D8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0E21D8">
        <w:rPr>
          <w:rFonts w:ascii="Arial" w:hAnsi="Arial" w:cs="Arial"/>
        </w:rPr>
        <w:t>xxxxxxxxxxxxxxxxxxxxxxxxxxxxxxxxxxxxxxxxxxx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241124" w:rsidRDefault="00AD4CDE" w:rsidP="00241124">
      <w:pPr>
        <w:widowControl/>
        <w:spacing w:before="120"/>
        <w:jc w:val="both"/>
        <w:rPr>
          <w:rFonts w:ascii="Arial" w:hAnsi="Arial" w:cs="Arial"/>
          <w:b/>
          <w:bCs/>
        </w:rPr>
      </w:pPr>
      <w:r w:rsidRPr="00241124">
        <w:rPr>
          <w:rFonts w:ascii="Arial" w:hAnsi="Arial" w:cs="Arial"/>
          <w:b/>
          <w:bCs/>
        </w:rPr>
        <w:t xml:space="preserve">Z toho bude touto smlouvou vypořádáno 23 774,13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5457F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 w:rsidP="005457F8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Default="00AD4CDE" w:rsidP="005457F8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5457F8" w:rsidRPr="00D27771" w:rsidRDefault="005457F8" w:rsidP="005457F8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 w:rsidP="005457F8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</w:t>
      </w:r>
      <w:r w:rsidR="005457F8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0E21D8"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:rsidR="00AD2C21" w:rsidRDefault="00AD2C21" w:rsidP="005457F8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:rsidR="00AD2C21" w:rsidRDefault="00AD2C21" w:rsidP="005457F8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Užívací vztah k převáděnému pozemku je řešen </w:t>
      </w:r>
      <w:r w:rsidR="005457F8">
        <w:rPr>
          <w:rFonts w:ascii="Arial" w:hAnsi="Arial" w:cs="Arial"/>
          <w:color w:val="000000"/>
          <w:sz w:val="20"/>
          <w:szCs w:val="20"/>
        </w:rPr>
        <w:t>pachtovní</w:t>
      </w:r>
      <w:r>
        <w:rPr>
          <w:rFonts w:ascii="Arial" w:hAnsi="Arial" w:cs="Arial"/>
          <w:color w:val="000000"/>
          <w:sz w:val="20"/>
          <w:szCs w:val="20"/>
        </w:rPr>
        <w:t xml:space="preserve"> smlouvou číslo 134N15/11, uzavřenou s </w:t>
      </w:r>
      <w:proofErr w:type="spellStart"/>
      <w:r w:rsidR="000E21D8">
        <w:rPr>
          <w:rFonts w:ascii="Arial" w:hAnsi="Arial" w:cs="Arial"/>
          <w:color w:val="000000"/>
          <w:sz w:val="20"/>
          <w:szCs w:val="20"/>
        </w:rPr>
        <w:t>xxxx</w:t>
      </w:r>
      <w:proofErr w:type="spellEnd"/>
      <w:r w:rsidR="005457F8" w:rsidRPr="005457F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E21D8" w:rsidRPr="000E21D8">
        <w:rPr>
          <w:rFonts w:ascii="Arial" w:hAnsi="Arial" w:cs="Arial"/>
          <w:sz w:val="20"/>
          <w:szCs w:val="20"/>
        </w:rPr>
        <w:t>xxxxxxxxxxxxxx</w:t>
      </w:r>
      <w:r w:rsidR="000E21D8">
        <w:rPr>
          <w:rFonts w:ascii="Arial" w:hAnsi="Arial" w:cs="Arial"/>
          <w:sz w:val="20"/>
          <w:szCs w:val="20"/>
        </w:rPr>
        <w:t>x</w:t>
      </w:r>
      <w:proofErr w:type="spellEnd"/>
      <w:r w:rsidRPr="000E21D8">
        <w:rPr>
          <w:rFonts w:ascii="Arial" w:hAnsi="Arial" w:cs="Arial"/>
          <w:color w:val="000000"/>
          <w:sz w:val="20"/>
          <w:szCs w:val="20"/>
        </w:rPr>
        <w:t xml:space="preserve">, jakožto </w:t>
      </w:r>
      <w:r w:rsidR="005457F8" w:rsidRPr="000E21D8">
        <w:rPr>
          <w:rFonts w:ascii="Arial" w:hAnsi="Arial" w:cs="Arial"/>
          <w:color w:val="000000"/>
          <w:sz w:val="20"/>
          <w:szCs w:val="20"/>
        </w:rPr>
        <w:t>pachtýřem</w:t>
      </w:r>
      <w:r w:rsidRPr="000E21D8">
        <w:rPr>
          <w:rFonts w:ascii="Arial" w:hAnsi="Arial" w:cs="Arial"/>
          <w:color w:val="000000"/>
          <w:sz w:val="20"/>
          <w:szCs w:val="20"/>
        </w:rPr>
        <w:t xml:space="preserve">. S obsahem </w:t>
      </w:r>
      <w:r w:rsidR="005457F8" w:rsidRPr="000E21D8">
        <w:rPr>
          <w:rFonts w:ascii="Arial" w:hAnsi="Arial" w:cs="Arial"/>
          <w:color w:val="000000"/>
          <w:sz w:val="20"/>
          <w:szCs w:val="20"/>
        </w:rPr>
        <w:t>pachtovní</w:t>
      </w:r>
      <w:r w:rsidRPr="000E21D8">
        <w:rPr>
          <w:rFonts w:ascii="Arial" w:hAnsi="Arial" w:cs="Arial"/>
          <w:color w:val="000000"/>
          <w:sz w:val="20"/>
          <w:szCs w:val="20"/>
        </w:rPr>
        <w:t xml:space="preserve"> smlouvy byl nabyvatel seznámen před </w:t>
      </w:r>
      <w:r w:rsidR="000E21D8" w:rsidRPr="000E21D8">
        <w:rPr>
          <w:rFonts w:ascii="Arial" w:hAnsi="Arial" w:cs="Arial"/>
          <w:color w:val="000000"/>
          <w:sz w:val="20"/>
          <w:szCs w:val="20"/>
        </w:rPr>
        <w:t xml:space="preserve">  </w:t>
      </w:r>
      <w:r w:rsidRPr="000E21D8">
        <w:rPr>
          <w:rFonts w:ascii="Arial" w:hAnsi="Arial" w:cs="Arial"/>
          <w:color w:val="000000"/>
          <w:sz w:val="20"/>
          <w:szCs w:val="20"/>
        </w:rPr>
        <w:t>podpisem této smlouvy, což stvrzuje</w:t>
      </w:r>
      <w:r>
        <w:rPr>
          <w:rFonts w:ascii="Arial" w:hAnsi="Arial" w:cs="Arial"/>
          <w:color w:val="000000"/>
          <w:sz w:val="20"/>
          <w:szCs w:val="20"/>
        </w:rPr>
        <w:t xml:space="preserve"> svým podpisem.</w:t>
      </w:r>
    </w:p>
    <w:p w:rsidR="00AD2C21" w:rsidRDefault="00AD2C21" w:rsidP="005457F8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Převáděný pozemek</w:t>
      </w:r>
      <w:r w:rsidR="005457F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je součástí společenstevní honitby Huntířov, jejímž držitelem je Honební </w:t>
      </w:r>
      <w:r w:rsidR="000E21D8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společenstvo Huntířov. Tento pozemek je ve smyslu zákona č. 503/2012 Sb., o Státním pozemkovém úřadu, ve znění pozdějších předpisů, v režimu přičlenění. 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5457F8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5457F8" w:rsidRPr="00D27771" w:rsidRDefault="005457F8" w:rsidP="005457F8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</w:t>
      </w:r>
      <w:proofErr w:type="gramStart"/>
      <w:r w:rsidRPr="00D27771">
        <w:rPr>
          <w:rFonts w:ascii="Arial" w:hAnsi="Arial" w:cs="Arial"/>
          <w:sz w:val="20"/>
          <w:szCs w:val="20"/>
        </w:rPr>
        <w:t>v </w:t>
      </w:r>
      <w:r w:rsidR="001B0CA4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Registru</w:t>
      </w:r>
      <w:proofErr w:type="gramEnd"/>
      <w:r w:rsidRPr="00D27771">
        <w:rPr>
          <w:rFonts w:ascii="Arial" w:hAnsi="Arial" w:cs="Arial"/>
          <w:sz w:val="20"/>
          <w:szCs w:val="20"/>
        </w:rPr>
        <w:t xml:space="preserve"> smluv dle zákona č.</w:t>
      </w:r>
      <w:r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 xml:space="preserve">2015 Sb., </w:t>
      </w:r>
      <w:r>
        <w:rPr>
          <w:rFonts w:ascii="Arial" w:hAnsi="Arial" w:cs="Arial"/>
          <w:sz w:val="20"/>
          <w:szCs w:val="20"/>
        </w:rPr>
        <w:t xml:space="preserve">        </w:t>
      </w:r>
      <w:r w:rsidR="000E21D8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</w:t>
      </w:r>
      <w:r w:rsidR="000E21D8">
        <w:rPr>
          <w:rFonts w:ascii="Arial" w:hAnsi="Arial" w:cs="Arial"/>
          <w:sz w:val="20"/>
          <w:szCs w:val="20"/>
        </w:rPr>
        <w:t xml:space="preserve">  </w:t>
      </w:r>
      <w:r w:rsidRPr="00D27771">
        <w:rPr>
          <w:rFonts w:ascii="Arial" w:hAnsi="Arial" w:cs="Arial"/>
          <w:sz w:val="20"/>
          <w:szCs w:val="20"/>
        </w:rPr>
        <w:t xml:space="preserve"> o registru smluv). Uveřejnění této smlouvy v souladu se zákonem o registru smluv zajistí převádějící.</w:t>
      </w:r>
    </w:p>
    <w:p w:rsidR="00850AF8" w:rsidRDefault="00D75B4F" w:rsidP="005457F8">
      <w:pPr>
        <w:spacing w:before="120"/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</w:t>
      </w:r>
      <w:proofErr w:type="gramStart"/>
      <w:r w:rsidRPr="00E569A9">
        <w:rPr>
          <w:rFonts w:ascii="Arial" w:hAnsi="Arial" w:cs="Arial"/>
          <w:lang w:eastAsia="en-US"/>
        </w:rPr>
        <w:t xml:space="preserve">jeho </w:t>
      </w:r>
      <w:r w:rsidR="000E21D8">
        <w:rPr>
          <w:rFonts w:ascii="Arial" w:hAnsi="Arial" w:cs="Arial"/>
          <w:lang w:eastAsia="en-US"/>
        </w:rPr>
        <w:t xml:space="preserve"> </w:t>
      </w:r>
      <w:r w:rsidRPr="00E569A9">
        <w:rPr>
          <w:rFonts w:ascii="Arial" w:hAnsi="Arial" w:cs="Arial"/>
          <w:lang w:eastAsia="en-US"/>
        </w:rPr>
        <w:t>údaje</w:t>
      </w:r>
      <w:proofErr w:type="gramEnd"/>
      <w:r w:rsidRPr="00E569A9">
        <w:rPr>
          <w:rFonts w:ascii="Arial" w:hAnsi="Arial" w:cs="Arial"/>
          <w:lang w:eastAsia="en-US"/>
        </w:rPr>
        <w:t xml:space="preserve"> uvedené v této smlouvě zpracovává pro účely realizace, výkonu práv a povinností dle této smlouvy. </w:t>
      </w:r>
    </w:p>
    <w:p w:rsidR="00850AF8" w:rsidRDefault="00850AF8" w:rsidP="005457F8">
      <w:pPr>
        <w:spacing w:before="120"/>
        <w:jc w:val="both"/>
        <w:rPr>
          <w:rFonts w:ascii="Arial" w:hAnsi="Arial" w:cs="Arial"/>
          <w:lang w:eastAsia="en-US"/>
        </w:rPr>
      </w:pPr>
    </w:p>
    <w:p w:rsidR="002B7458" w:rsidRPr="00D27771" w:rsidRDefault="00D75B4F" w:rsidP="005457F8">
      <w:pPr>
        <w:spacing w:before="120"/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</w:t>
      </w:r>
      <w:r w:rsidR="005457F8">
        <w:rPr>
          <w:rFonts w:ascii="Arial" w:hAnsi="Arial" w:cs="Arial"/>
          <w:lang w:eastAsia="en-US"/>
        </w:rPr>
        <w:t xml:space="preserve"> </w:t>
      </w:r>
      <w:r w:rsidR="000E21D8">
        <w:rPr>
          <w:rFonts w:ascii="Arial" w:hAnsi="Arial" w:cs="Arial"/>
          <w:lang w:eastAsia="en-US"/>
        </w:rPr>
        <w:t xml:space="preserve">  </w:t>
      </w:r>
      <w:r w:rsidRPr="00E569A9">
        <w:rPr>
          <w:rFonts w:ascii="Arial" w:hAnsi="Arial" w:cs="Arial"/>
          <w:lang w:eastAsia="en-US"/>
        </w:rPr>
        <w:t xml:space="preserve">a účinnou legislativou. Postupy a opatření se SPÚ zavazuje dodržovat po celou dobu trvání skartační </w:t>
      </w:r>
      <w:r w:rsidR="000E21D8">
        <w:rPr>
          <w:rFonts w:ascii="Arial" w:hAnsi="Arial" w:cs="Arial"/>
          <w:lang w:eastAsia="en-US"/>
        </w:rPr>
        <w:t xml:space="preserve">     </w:t>
      </w:r>
      <w:r w:rsidRPr="00E569A9">
        <w:rPr>
          <w:rFonts w:ascii="Arial" w:hAnsi="Arial" w:cs="Arial"/>
          <w:lang w:eastAsia="en-US"/>
        </w:rPr>
        <w:t>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:rsidR="00683264" w:rsidRPr="00683264" w:rsidRDefault="00683264" w:rsidP="005457F8">
      <w:pPr>
        <w:spacing w:before="120"/>
        <w:jc w:val="both"/>
        <w:rPr>
          <w:rFonts w:ascii="Arial" w:hAnsi="Arial" w:cs="Arial"/>
          <w:color w:val="000000" w:themeColor="text1"/>
          <w:lang w:eastAsia="en-US"/>
        </w:rPr>
      </w:pPr>
      <w:r w:rsidRPr="00683264">
        <w:rPr>
          <w:rFonts w:ascii="Arial" w:hAnsi="Arial" w:cs="Arial"/>
          <w:color w:val="000000" w:themeColor="text1"/>
          <w:lang w:eastAsia="en-US"/>
        </w:rPr>
        <w:t xml:space="preserve">V souvislosti s realizací práv a povinností vyplývajících z této smlouvy bude mít nabyvatel přístup </w:t>
      </w:r>
      <w:r w:rsidR="000E21D8">
        <w:rPr>
          <w:rFonts w:ascii="Arial" w:hAnsi="Arial" w:cs="Arial"/>
          <w:color w:val="000000" w:themeColor="text1"/>
          <w:lang w:eastAsia="en-US"/>
        </w:rPr>
        <w:t xml:space="preserve">   </w:t>
      </w:r>
      <w:r w:rsidRPr="00683264">
        <w:rPr>
          <w:rFonts w:ascii="Arial" w:hAnsi="Arial" w:cs="Arial"/>
          <w:color w:val="000000" w:themeColor="text1"/>
          <w:lang w:eastAsia="en-US"/>
        </w:rPr>
        <w:t>k osobním údajům fyzických osob, které jsou uvedeny ve smlouvě/smlouvách, které byly těmito osobami uzavřeny se Státním pozemkovým úřadem. Nabyvatel se zavazuje, že přijme veškerá technická</w:t>
      </w:r>
      <w:r w:rsidR="005457F8">
        <w:rPr>
          <w:rFonts w:ascii="Arial" w:hAnsi="Arial" w:cs="Arial"/>
          <w:color w:val="000000" w:themeColor="text1"/>
          <w:lang w:eastAsia="en-US"/>
        </w:rPr>
        <w:t xml:space="preserve">       </w:t>
      </w:r>
      <w:r w:rsidR="000E21D8">
        <w:rPr>
          <w:rFonts w:ascii="Arial" w:hAnsi="Arial" w:cs="Arial"/>
          <w:color w:val="000000" w:themeColor="text1"/>
          <w:lang w:eastAsia="en-US"/>
        </w:rPr>
        <w:t xml:space="preserve">        </w:t>
      </w:r>
      <w:r w:rsidR="005457F8">
        <w:rPr>
          <w:rFonts w:ascii="Arial" w:hAnsi="Arial" w:cs="Arial"/>
          <w:color w:val="000000" w:themeColor="text1"/>
          <w:lang w:eastAsia="en-US"/>
        </w:rPr>
        <w:t xml:space="preserve">       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a bezpečnostní opatření, v rámci nabyvatele s nimi budou seznámeni jen případní zaměstnanci a partneři nabyvatele a nabyvatel nezpřístupní tyto osobní údaje třetím osobám. Nabyvatel prohlašuje, že je </w:t>
      </w:r>
      <w:r w:rsidR="000E21D8">
        <w:rPr>
          <w:rFonts w:ascii="Arial" w:hAnsi="Arial" w:cs="Arial"/>
          <w:color w:val="000000" w:themeColor="text1"/>
          <w:lang w:eastAsia="en-US"/>
        </w:rPr>
        <w:t xml:space="preserve">  </w:t>
      </w:r>
      <w:r w:rsidRPr="00683264">
        <w:rPr>
          <w:rFonts w:ascii="Arial" w:hAnsi="Arial" w:cs="Arial"/>
          <w:color w:val="000000" w:themeColor="text1"/>
          <w:lang w:eastAsia="en-US"/>
        </w:rPr>
        <w:t>oprávněn shromažďovat, používat, přenášet, ukládat nebo jiným způsobem zpracovávat informace předávané SPÚ, včetně osobních údajů, jak jsou definovány příslušnými právními předpisy.</w:t>
      </w:r>
    </w:p>
    <w:p w:rsidR="00683264" w:rsidRDefault="00683264" w:rsidP="00683264">
      <w:pPr>
        <w:jc w:val="both"/>
        <w:rPr>
          <w:rFonts w:ascii="Arial" w:hAnsi="Arial" w:cs="Arial"/>
          <w:color w:val="000000" w:themeColor="text1"/>
          <w:lang w:eastAsia="en-US"/>
        </w:rPr>
      </w:pPr>
      <w:r w:rsidRPr="00683264">
        <w:rPr>
          <w:rFonts w:ascii="Arial" w:hAnsi="Arial" w:cs="Arial"/>
          <w:color w:val="000000" w:themeColor="text1"/>
          <w:lang w:eastAsia="en-US"/>
        </w:rPr>
        <w:t xml:space="preserve">Obě smluvní strany se zavazují, že budou postupovat v souladu </w:t>
      </w:r>
      <w:r w:rsidR="00691EE6" w:rsidRPr="00691EE6">
        <w:rPr>
          <w:rFonts w:ascii="Arial" w:hAnsi="Arial" w:cs="Arial"/>
          <w:color w:val="000000"/>
          <w:lang w:eastAsia="en-US"/>
        </w:rPr>
        <w:t xml:space="preserve">se zákonem č. 110/2019 Sb., </w:t>
      </w:r>
      <w:r w:rsidR="005457F8">
        <w:rPr>
          <w:rFonts w:ascii="Arial" w:hAnsi="Arial" w:cs="Arial"/>
          <w:color w:val="000000"/>
          <w:lang w:eastAsia="en-US"/>
        </w:rPr>
        <w:t xml:space="preserve">             </w:t>
      </w:r>
      <w:r w:rsidR="000E21D8">
        <w:rPr>
          <w:rFonts w:ascii="Arial" w:hAnsi="Arial" w:cs="Arial"/>
          <w:color w:val="000000"/>
          <w:lang w:eastAsia="en-US"/>
        </w:rPr>
        <w:t xml:space="preserve">          </w:t>
      </w:r>
      <w:r w:rsidR="005457F8">
        <w:rPr>
          <w:rFonts w:ascii="Arial" w:hAnsi="Arial" w:cs="Arial"/>
          <w:color w:val="000000"/>
          <w:lang w:eastAsia="en-US"/>
        </w:rPr>
        <w:t xml:space="preserve">     </w:t>
      </w:r>
      <w:r w:rsidR="00691EE6" w:rsidRPr="00691EE6">
        <w:rPr>
          <w:rFonts w:ascii="Arial" w:hAnsi="Arial" w:cs="Arial"/>
          <w:color w:val="000000"/>
          <w:lang w:eastAsia="en-US"/>
        </w:rPr>
        <w:t>o zpracování osobních údajů, a platným</w:t>
      </w:r>
      <w:r w:rsidR="00691EE6">
        <w:rPr>
          <w:rFonts w:ascii="Arial" w:hAnsi="Arial" w:cs="Arial"/>
          <w:color w:val="000000"/>
          <w:lang w:eastAsia="en-US"/>
        </w:rPr>
        <w:t xml:space="preserve"> </w:t>
      </w:r>
      <w:r w:rsidR="00691EE6" w:rsidRPr="0008169E">
        <w:rPr>
          <w:rFonts w:ascii="Arial" w:hAnsi="Arial" w:cs="Arial"/>
          <w:lang w:eastAsia="en-US"/>
        </w:rPr>
        <w:t>nařízením Evropského parlamentu a Rady EU 2016/679</w:t>
      </w:r>
      <w:proofErr w:type="gramStart"/>
      <w:r w:rsidR="00691EE6" w:rsidRPr="0008169E">
        <w:rPr>
          <w:rFonts w:ascii="Arial" w:hAnsi="Arial" w:cs="Arial"/>
          <w:lang w:eastAsia="en-US"/>
        </w:rPr>
        <w:t xml:space="preserve"> </w:t>
      </w:r>
      <w:r w:rsidR="000E21D8">
        <w:rPr>
          <w:rFonts w:ascii="Arial" w:hAnsi="Arial" w:cs="Arial"/>
          <w:lang w:eastAsia="en-US"/>
        </w:rPr>
        <w:t xml:space="preserve">  </w:t>
      </w:r>
      <w:r w:rsidR="00691EE6" w:rsidRPr="0008169E">
        <w:rPr>
          <w:rFonts w:ascii="Arial" w:hAnsi="Arial" w:cs="Arial"/>
          <w:lang w:eastAsia="en-US"/>
        </w:rPr>
        <w:t>(</w:t>
      </w:r>
      <w:proofErr w:type="gramEnd"/>
      <w:r w:rsidR="00691EE6" w:rsidRPr="0008169E">
        <w:rPr>
          <w:rFonts w:ascii="Arial" w:hAnsi="Arial" w:cs="Arial"/>
          <w:lang w:eastAsia="en-US"/>
        </w:rPr>
        <w:t>„GDPR“).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:rsidR="00683264" w:rsidRPr="00683264" w:rsidRDefault="00683264" w:rsidP="00683264">
      <w:pPr>
        <w:jc w:val="both"/>
        <w:rPr>
          <w:rFonts w:ascii="Arial" w:hAnsi="Arial" w:cs="Arial"/>
          <w:color w:val="000000" w:themeColor="text1"/>
          <w:lang w:eastAsia="en-US"/>
        </w:rPr>
      </w:pPr>
    </w:p>
    <w:p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5457F8" w:rsidRPr="00D27771" w:rsidRDefault="005457F8" w:rsidP="005457F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N</w:t>
      </w:r>
      <w:r w:rsidRPr="00D27771">
        <w:rPr>
          <w:rFonts w:ascii="Arial" w:hAnsi="Arial" w:cs="Arial"/>
        </w:rPr>
        <w:t xml:space="preserve">ávrh na povolení vkladu vlastnického práva do katastru nemovitostí na základě této </w:t>
      </w:r>
      <w:proofErr w:type="gramStart"/>
      <w:r w:rsidRPr="00D27771">
        <w:rPr>
          <w:rFonts w:ascii="Arial" w:hAnsi="Arial" w:cs="Arial"/>
        </w:rPr>
        <w:t xml:space="preserve">smlouvy </w:t>
      </w:r>
      <w:r w:rsidR="000E21D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u</w:t>
      </w:r>
      <w:proofErr w:type="gramEnd"/>
      <w:r w:rsidRPr="00D27771">
        <w:rPr>
          <w:rFonts w:ascii="Arial" w:hAnsi="Arial" w:cs="Arial"/>
        </w:rPr>
        <w:t> příslušného katastrálního úřadu podává převádějící.</w:t>
      </w:r>
      <w:r w:rsidRPr="00D27771">
        <w:rPr>
          <w:rFonts w:ascii="Arial" w:hAnsi="Arial" w:cs="Arial"/>
          <w:color w:val="000000"/>
        </w:rPr>
        <w:t xml:space="preserve"> Správní poplatky se dle ust</w:t>
      </w:r>
      <w:r>
        <w:rPr>
          <w:rFonts w:ascii="Arial" w:hAnsi="Arial" w:cs="Arial"/>
          <w:color w:val="000000"/>
        </w:rPr>
        <w:t>anovení</w:t>
      </w:r>
      <w:r w:rsidRPr="00D27771">
        <w:rPr>
          <w:rFonts w:ascii="Arial" w:hAnsi="Arial" w:cs="Arial"/>
          <w:color w:val="000000"/>
        </w:rPr>
        <w:t xml:space="preserve"> § 21a odst. 1 zákona o </w:t>
      </w:r>
      <w:r w:rsidRPr="00D27771">
        <w:rPr>
          <w:rFonts w:ascii="Arial" w:hAnsi="Arial" w:cs="Arial"/>
        </w:rPr>
        <w:t>půdě</w:t>
      </w:r>
      <w:r>
        <w:rPr>
          <w:rFonts w:ascii="Arial" w:hAnsi="Arial" w:cs="Arial"/>
        </w:rPr>
        <w:t xml:space="preserve">   </w:t>
      </w:r>
      <w:r w:rsidRPr="00D27771">
        <w:rPr>
          <w:rFonts w:ascii="Arial" w:hAnsi="Arial" w:cs="Arial"/>
        </w:rPr>
        <w:t xml:space="preserve"> a ust</w:t>
      </w:r>
      <w:r>
        <w:rPr>
          <w:rFonts w:ascii="Arial" w:hAnsi="Arial" w:cs="Arial"/>
        </w:rPr>
        <w:t>anovení</w:t>
      </w:r>
      <w:r w:rsidRPr="00D27771">
        <w:rPr>
          <w:rFonts w:ascii="Arial" w:hAnsi="Arial" w:cs="Arial"/>
        </w:rPr>
        <w:t xml:space="preserve"> § 8 odst. 1 zákona č. 634/2004 Sb., o správních poplatcích, nevyměřují</w:t>
      </w:r>
      <w:r w:rsidRPr="00D27771">
        <w:rPr>
          <w:rFonts w:ascii="Arial" w:hAnsi="Arial" w:cs="Arial"/>
          <w:color w:val="00000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5457F8" w:rsidRPr="00D27771" w:rsidRDefault="005457F8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5457F8" w:rsidRDefault="005457F8" w:rsidP="005457F8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5457F8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850AF8" w:rsidRPr="00D27771" w:rsidRDefault="00850AF8" w:rsidP="00850AF8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bookmarkStart w:id="0" w:name="_GoBack"/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885682">
        <w:rPr>
          <w:rFonts w:ascii="Arial" w:hAnsi="Arial" w:cs="Arial"/>
          <w:color w:val="000000"/>
          <w:sz w:val="20"/>
          <w:szCs w:val="20"/>
        </w:rPr>
        <w:t>17. 6. 2021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885682"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885682">
        <w:rPr>
          <w:rFonts w:ascii="Arial" w:hAnsi="Arial" w:cs="Arial"/>
          <w:color w:val="000000"/>
          <w:sz w:val="20"/>
          <w:szCs w:val="20"/>
        </w:rPr>
        <w:t>1</w:t>
      </w:r>
      <w:r w:rsidR="00885682">
        <w:rPr>
          <w:rFonts w:ascii="Arial" w:hAnsi="Arial" w:cs="Arial"/>
          <w:color w:val="000000"/>
          <w:sz w:val="20"/>
          <w:szCs w:val="20"/>
        </w:rPr>
        <w:t>5</w:t>
      </w:r>
      <w:r w:rsidR="00885682">
        <w:rPr>
          <w:rFonts w:ascii="Arial" w:hAnsi="Arial" w:cs="Arial"/>
          <w:color w:val="000000"/>
          <w:sz w:val="20"/>
          <w:szCs w:val="20"/>
        </w:rPr>
        <w:t>. 6. 2021</w:t>
      </w:r>
      <w:bookmarkEnd w:id="0"/>
    </w:p>
    <w:p w:rsidR="00850AF8" w:rsidRPr="00D27771" w:rsidRDefault="00850AF8" w:rsidP="00850A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50AF8" w:rsidRDefault="00850AF8" w:rsidP="00850A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50AF8" w:rsidRDefault="00850AF8" w:rsidP="00850A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50AF8" w:rsidRDefault="00850AF8" w:rsidP="00850A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50AF8" w:rsidRDefault="00850AF8" w:rsidP="00850A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50AF8" w:rsidRDefault="00850AF8" w:rsidP="00850A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50AF8" w:rsidRDefault="00850AF8" w:rsidP="00850A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50AF8" w:rsidRDefault="00850AF8" w:rsidP="00850A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B0CA4" w:rsidRDefault="001B0CA4" w:rsidP="00850A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50AF8" w:rsidRDefault="00850AF8" w:rsidP="00850A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50AF8" w:rsidRDefault="00850AF8" w:rsidP="00850A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50AF8" w:rsidRPr="00D27771" w:rsidRDefault="00850AF8" w:rsidP="00850A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50AF8" w:rsidRPr="00D27771" w:rsidRDefault="00850AF8" w:rsidP="00850A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 xml:space="preserve">  …………………………………………………</w:t>
      </w:r>
    </w:p>
    <w:p w:rsidR="00850AF8" w:rsidRPr="00D27771" w:rsidRDefault="00850AF8" w:rsidP="00850AF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 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850AF8" w:rsidRPr="004F46EF" w:rsidRDefault="00850AF8" w:rsidP="00850AF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Vladimír Vorlíček</w:t>
      </w:r>
    </w:p>
    <w:p w:rsidR="00850AF8" w:rsidRPr="004F46EF" w:rsidRDefault="00850AF8" w:rsidP="00850AF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4F46EF">
        <w:rPr>
          <w:rFonts w:ascii="Arial" w:hAnsi="Arial" w:cs="Arial"/>
          <w:color w:val="000000"/>
          <w:sz w:val="20"/>
          <w:szCs w:val="20"/>
        </w:rPr>
        <w:t xml:space="preserve">ředitel </w:t>
      </w:r>
      <w:r w:rsidRPr="004F46EF">
        <w:rPr>
          <w:rFonts w:ascii="Arial" w:hAnsi="Arial" w:cs="Arial"/>
          <w:color w:val="000000"/>
          <w:sz w:val="20"/>
          <w:szCs w:val="20"/>
        </w:rPr>
        <w:tab/>
        <w:t xml:space="preserve">      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4F46EF">
        <w:rPr>
          <w:rFonts w:ascii="Arial" w:hAnsi="Arial" w:cs="Arial"/>
          <w:color w:val="000000"/>
          <w:sz w:val="20"/>
          <w:szCs w:val="20"/>
        </w:rPr>
        <w:t xml:space="preserve">        v plné moci</w:t>
      </w:r>
      <w:r w:rsidRPr="004F46E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E21D8" w:rsidRPr="000E21D8">
        <w:rPr>
          <w:rFonts w:ascii="Arial" w:hAnsi="Arial" w:cs="Arial"/>
          <w:sz w:val="20"/>
          <w:szCs w:val="20"/>
        </w:rPr>
        <w:t>xxxxxxxxxxxxx</w:t>
      </w:r>
      <w:proofErr w:type="spellEnd"/>
    </w:p>
    <w:p w:rsidR="00850AF8" w:rsidRPr="004F46EF" w:rsidRDefault="00850AF8" w:rsidP="00850AF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4F46EF">
        <w:rPr>
          <w:rFonts w:ascii="Arial" w:hAnsi="Arial" w:cs="Arial"/>
          <w:color w:val="000000"/>
          <w:sz w:val="20"/>
          <w:szCs w:val="20"/>
        </w:rPr>
        <w:t xml:space="preserve">Krajského pozemkového úřadu pro Ústecký kraj </w:t>
      </w:r>
    </w:p>
    <w:p w:rsidR="00850AF8" w:rsidRPr="00D27771" w:rsidRDefault="00850AF8" w:rsidP="00850AF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Pavel Pojer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850AF8" w:rsidRDefault="00850AF8" w:rsidP="00850AF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850AF8" w:rsidRDefault="00850AF8" w:rsidP="00850AF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850AF8" w:rsidRDefault="00850AF8" w:rsidP="00850AF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B0CA4" w:rsidRDefault="001B0CA4" w:rsidP="00850AF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850AF8" w:rsidRPr="00D27771" w:rsidRDefault="00850AF8" w:rsidP="00850AF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850AF8" w:rsidRDefault="00850AF8" w:rsidP="00850AF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</w:t>
      </w:r>
    </w:p>
    <w:p w:rsidR="00850AF8" w:rsidRPr="00D27771" w:rsidRDefault="00850AF8" w:rsidP="00850AF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4F46EF">
        <w:rPr>
          <w:rFonts w:ascii="Arial" w:hAnsi="Arial" w:cs="Arial"/>
          <w:color w:val="000000"/>
          <w:sz w:val="20"/>
          <w:szCs w:val="20"/>
        </w:rPr>
        <w:t>Krajského pozemkového úřadu pro Ústecký kraj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850AF8" w:rsidRPr="00D27771" w:rsidRDefault="00850AF8" w:rsidP="00850AF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</w:t>
      </w:r>
      <w:r>
        <w:rPr>
          <w:rFonts w:ascii="Arial" w:hAnsi="Arial" w:cs="Arial"/>
          <w:color w:val="000000"/>
          <w:sz w:val="20"/>
          <w:szCs w:val="20"/>
        </w:rPr>
        <w:t>Lenka Strnadová</w:t>
      </w:r>
    </w:p>
    <w:p w:rsidR="00850AF8" w:rsidRPr="00D27771" w:rsidRDefault="00850AF8" w:rsidP="00850AF8">
      <w:pPr>
        <w:widowControl/>
        <w:rPr>
          <w:rFonts w:ascii="Arial" w:hAnsi="Arial" w:cs="Arial"/>
          <w:color w:val="000000"/>
        </w:rPr>
      </w:pPr>
    </w:p>
    <w:p w:rsidR="00850AF8" w:rsidRDefault="00850AF8" w:rsidP="00850AF8">
      <w:pPr>
        <w:widowControl/>
        <w:rPr>
          <w:rFonts w:ascii="Arial" w:hAnsi="Arial" w:cs="Arial"/>
          <w:color w:val="000000"/>
        </w:rPr>
      </w:pPr>
    </w:p>
    <w:p w:rsidR="00850AF8" w:rsidRDefault="00850AF8" w:rsidP="00850AF8">
      <w:pPr>
        <w:widowControl/>
        <w:rPr>
          <w:rFonts w:ascii="Arial" w:hAnsi="Arial" w:cs="Arial"/>
          <w:color w:val="000000"/>
        </w:rPr>
      </w:pPr>
    </w:p>
    <w:p w:rsidR="00850AF8" w:rsidRDefault="00850AF8" w:rsidP="00850AF8">
      <w:pPr>
        <w:widowControl/>
        <w:rPr>
          <w:rFonts w:ascii="Arial" w:hAnsi="Arial" w:cs="Arial"/>
          <w:color w:val="000000"/>
        </w:rPr>
      </w:pPr>
    </w:p>
    <w:p w:rsidR="00850AF8" w:rsidRDefault="00850AF8" w:rsidP="00850AF8">
      <w:pPr>
        <w:widowControl/>
        <w:rPr>
          <w:rFonts w:ascii="Arial" w:hAnsi="Arial" w:cs="Arial"/>
          <w:color w:val="000000"/>
        </w:rPr>
      </w:pPr>
    </w:p>
    <w:p w:rsidR="00850AF8" w:rsidRDefault="00850AF8" w:rsidP="00850AF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850AF8" w:rsidRDefault="00850AF8" w:rsidP="00850AF8">
      <w:pPr>
        <w:widowControl/>
        <w:rPr>
          <w:rFonts w:ascii="Arial" w:hAnsi="Arial" w:cs="Arial"/>
          <w:color w:val="000000"/>
        </w:rPr>
      </w:pPr>
    </w:p>
    <w:p w:rsidR="00850AF8" w:rsidRDefault="00850AF8" w:rsidP="00850AF8">
      <w:pPr>
        <w:widowControl/>
        <w:rPr>
          <w:rFonts w:ascii="Arial" w:hAnsi="Arial" w:cs="Arial"/>
          <w:color w:val="000000"/>
        </w:rPr>
      </w:pPr>
    </w:p>
    <w:p w:rsidR="00850AF8" w:rsidRDefault="00850AF8" w:rsidP="00850AF8">
      <w:pPr>
        <w:widowControl/>
        <w:rPr>
          <w:rFonts w:ascii="Arial" w:hAnsi="Arial" w:cs="Arial"/>
          <w:color w:val="000000"/>
        </w:rPr>
      </w:pPr>
    </w:p>
    <w:p w:rsidR="00850AF8" w:rsidRPr="00D27771" w:rsidRDefault="00850AF8" w:rsidP="00850AF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Bc. Karin Černíková </w:t>
      </w:r>
      <w:r w:rsidRPr="00D27771">
        <w:rPr>
          <w:rFonts w:ascii="Arial" w:hAnsi="Arial" w:cs="Arial"/>
        </w:rPr>
        <w:t>……………………</w:t>
      </w:r>
    </w:p>
    <w:p w:rsidR="00850AF8" w:rsidRPr="00D27771" w:rsidRDefault="00850AF8" w:rsidP="00850AF8">
      <w:pPr>
        <w:widowControl/>
        <w:rPr>
          <w:rFonts w:ascii="Arial" w:hAnsi="Arial" w:cs="Arial"/>
          <w:color w:val="000000"/>
        </w:rPr>
      </w:pPr>
    </w:p>
    <w:p w:rsidR="00850AF8" w:rsidRPr="00D27771" w:rsidRDefault="00850AF8" w:rsidP="00850AF8">
      <w:pPr>
        <w:widowControl/>
        <w:rPr>
          <w:rFonts w:ascii="Arial" w:hAnsi="Arial" w:cs="Arial"/>
          <w:color w:val="000000"/>
        </w:rPr>
      </w:pPr>
    </w:p>
    <w:p w:rsidR="00850AF8" w:rsidRPr="00D27771" w:rsidRDefault="00850AF8" w:rsidP="00850AF8">
      <w:pPr>
        <w:widowControl/>
        <w:rPr>
          <w:rFonts w:ascii="Arial" w:hAnsi="Arial" w:cs="Arial"/>
          <w:color w:val="000000"/>
          <w:lang w:val="en-US"/>
        </w:rPr>
      </w:pPr>
      <w:bookmarkStart w:id="1" w:name="_Hlk49954978"/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850AF8" w:rsidRPr="00D27771" w:rsidRDefault="00850AF8" w:rsidP="00850AF8">
      <w:pPr>
        <w:widowControl/>
        <w:rPr>
          <w:rFonts w:ascii="Arial" w:hAnsi="Arial" w:cs="Arial"/>
          <w:color w:val="000000"/>
          <w:lang w:val="en-US"/>
        </w:rPr>
      </w:pPr>
    </w:p>
    <w:p w:rsidR="00850AF8" w:rsidRPr="00D27771" w:rsidRDefault="00850AF8" w:rsidP="00850AF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850AF8" w:rsidRPr="00D27771" w:rsidRDefault="00850AF8" w:rsidP="00850AF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850AF8" w:rsidRPr="00D27771" w:rsidRDefault="00850AF8" w:rsidP="00850AF8">
      <w:pPr>
        <w:widowControl/>
        <w:rPr>
          <w:rFonts w:ascii="Arial" w:hAnsi="Arial" w:cs="Arial"/>
          <w:color w:val="000000"/>
          <w:lang w:val="en-US"/>
        </w:rPr>
      </w:pPr>
    </w:p>
    <w:p w:rsidR="00850AF8" w:rsidRPr="00D27771" w:rsidRDefault="00850AF8" w:rsidP="00850AF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850AF8" w:rsidRPr="00D27771" w:rsidRDefault="00850AF8" w:rsidP="00850AF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850AF8" w:rsidRDefault="00850AF8" w:rsidP="00850AF8">
      <w:pPr>
        <w:widowControl/>
        <w:rPr>
          <w:rFonts w:ascii="Arial" w:hAnsi="Arial" w:cs="Arial"/>
          <w:b/>
          <w:color w:val="000000"/>
          <w:lang w:val="en-US"/>
        </w:rPr>
      </w:pPr>
    </w:p>
    <w:p w:rsidR="00850AF8" w:rsidRPr="00D27771" w:rsidRDefault="00850AF8" w:rsidP="00850AF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850AF8" w:rsidRPr="00D27771" w:rsidRDefault="00850AF8" w:rsidP="00850AF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850AF8" w:rsidRPr="00601173" w:rsidRDefault="00850AF8" w:rsidP="00850AF8">
      <w:pPr>
        <w:widowControl/>
        <w:rPr>
          <w:rFonts w:ascii="Arial" w:hAnsi="Arial" w:cs="Arial"/>
          <w:bCs/>
          <w:color w:val="000000"/>
          <w:lang w:val="en-US"/>
        </w:rPr>
      </w:pPr>
    </w:p>
    <w:p w:rsidR="00850AF8" w:rsidRPr="00D27771" w:rsidRDefault="00850AF8" w:rsidP="00850AF8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>: Bc. Karin Černíková</w:t>
      </w:r>
    </w:p>
    <w:p w:rsidR="00850AF8" w:rsidRPr="00D27771" w:rsidRDefault="00850AF8" w:rsidP="00850AF8">
      <w:pPr>
        <w:widowControl/>
        <w:rPr>
          <w:rFonts w:ascii="Arial" w:hAnsi="Arial" w:cs="Arial"/>
          <w:color w:val="000000"/>
        </w:rPr>
      </w:pPr>
    </w:p>
    <w:p w:rsidR="00850AF8" w:rsidRPr="00D27771" w:rsidRDefault="00850AF8" w:rsidP="00850AF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Teplicích </w:t>
      </w:r>
      <w:proofErr w:type="gramStart"/>
      <w:r>
        <w:rPr>
          <w:rFonts w:ascii="Arial" w:hAnsi="Arial" w:cs="Arial"/>
          <w:color w:val="000000"/>
        </w:rPr>
        <w:t>d</w:t>
      </w:r>
      <w:r w:rsidRPr="00D27771">
        <w:rPr>
          <w:rFonts w:ascii="Arial" w:hAnsi="Arial" w:cs="Arial"/>
          <w:color w:val="000000"/>
        </w:rPr>
        <w:t>ne  …</w:t>
      </w:r>
      <w:proofErr w:type="gramEnd"/>
      <w:r w:rsidRPr="00D27771">
        <w:rPr>
          <w:rFonts w:ascii="Arial" w:hAnsi="Arial" w:cs="Arial"/>
          <w:color w:val="000000"/>
        </w:rPr>
        <w:t>………………………</w:t>
      </w:r>
    </w:p>
    <w:bookmarkEnd w:id="1"/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35211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4. 6. 2021 Verze programu Restituce: 5.96</w:t>
      </w:r>
    </w:p>
    <w:p w:rsidR="00850AF8" w:rsidRDefault="00850AF8">
      <w:pPr>
        <w:widowControl/>
        <w:rPr>
          <w:rFonts w:ascii="Arial" w:hAnsi="Arial" w:cs="Arial"/>
          <w:color w:val="000000"/>
        </w:rPr>
      </w:pPr>
    </w:p>
    <w:p w:rsidR="00850AF8" w:rsidRDefault="00850AF8">
      <w:pPr>
        <w:widowControl/>
        <w:rPr>
          <w:rFonts w:ascii="Arial" w:hAnsi="Arial" w:cs="Arial"/>
          <w:color w:val="000000"/>
        </w:rPr>
      </w:pPr>
    </w:p>
    <w:p w:rsidR="00850AF8" w:rsidRPr="00D27771" w:rsidRDefault="00850AF8" w:rsidP="00850AF8">
      <w:pPr>
        <w:widowControl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Čj. SPU </w:t>
      </w:r>
      <w:r w:rsidR="00F954BC" w:rsidRPr="00F954BC">
        <w:rPr>
          <w:rFonts w:ascii="Arial" w:hAnsi="Arial" w:cs="Arial"/>
        </w:rPr>
        <w:t>206511</w:t>
      </w:r>
      <w:r w:rsidRPr="006841B9">
        <w:rPr>
          <w:rFonts w:ascii="Arial" w:hAnsi="Arial" w:cs="Arial"/>
        </w:rPr>
        <w:t>/2021/508100/</w:t>
      </w:r>
      <w:proofErr w:type="spellStart"/>
      <w:r w:rsidRPr="006841B9">
        <w:rPr>
          <w:rFonts w:ascii="Arial" w:hAnsi="Arial" w:cs="Arial"/>
        </w:rPr>
        <w:t>Če</w:t>
      </w:r>
      <w:proofErr w:type="spellEnd"/>
    </w:p>
    <w:p w:rsidR="00850AF8" w:rsidRPr="00D27771" w:rsidRDefault="00850AF8">
      <w:pPr>
        <w:widowControl/>
        <w:rPr>
          <w:rFonts w:ascii="Arial" w:hAnsi="Arial" w:cs="Arial"/>
        </w:rPr>
      </w:pPr>
    </w:p>
    <w:sectPr w:rsidR="00850AF8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E21D8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0CA4"/>
    <w:rsid w:val="001B6217"/>
    <w:rsid w:val="001D1353"/>
    <w:rsid w:val="001E5055"/>
    <w:rsid w:val="00225878"/>
    <w:rsid w:val="00231BB2"/>
    <w:rsid w:val="00241124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224F"/>
    <w:rsid w:val="003A69C2"/>
    <w:rsid w:val="00407016"/>
    <w:rsid w:val="0043267F"/>
    <w:rsid w:val="004934BF"/>
    <w:rsid w:val="00511ECA"/>
    <w:rsid w:val="00540A55"/>
    <w:rsid w:val="00542E5E"/>
    <w:rsid w:val="005457F8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50AF8"/>
    <w:rsid w:val="0086454B"/>
    <w:rsid w:val="00885682"/>
    <w:rsid w:val="00887698"/>
    <w:rsid w:val="008A6435"/>
    <w:rsid w:val="008B400D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3A11"/>
    <w:rsid w:val="00F36629"/>
    <w:rsid w:val="00F55696"/>
    <w:rsid w:val="00F705E0"/>
    <w:rsid w:val="00F722EF"/>
    <w:rsid w:val="00F758C4"/>
    <w:rsid w:val="00F86F31"/>
    <w:rsid w:val="00F9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6A591"/>
  <w14:defaultImageDpi w14:val="0"/>
  <w15:docId w15:val="{A6D6B6AB-9F75-4A99-B15F-0AFAC8AF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F954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75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1172</Words>
  <Characters>7301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Černíková Karin Bc.</dc:creator>
  <cp:keywords/>
  <dc:description/>
  <cp:lastModifiedBy>Černíková Karin Bc.</cp:lastModifiedBy>
  <cp:revision>4</cp:revision>
  <cp:lastPrinted>2021-06-07T11:18:00Z</cp:lastPrinted>
  <dcterms:created xsi:type="dcterms:W3CDTF">2021-06-08T06:21:00Z</dcterms:created>
  <dcterms:modified xsi:type="dcterms:W3CDTF">2021-06-18T06:06:00Z</dcterms:modified>
</cp:coreProperties>
</file>