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7261BF29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4C7FF2">
        <w:rPr>
          <w:rFonts w:asciiTheme="minorHAnsi" w:hAnsiTheme="minorHAnsi" w:cstheme="minorHAnsi"/>
        </w:rPr>
        <w:t>XXX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452C9734" w:rsidR="00716C75" w:rsidRPr="005122CD" w:rsidRDefault="0044609E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FINIDR, s.r.o.</w:t>
      </w:r>
    </w:p>
    <w:p w14:paraId="3B69B20B" w14:textId="1F32F587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44609E">
        <w:rPr>
          <w:rFonts w:asciiTheme="minorHAnsi" w:hAnsiTheme="minorHAnsi" w:cstheme="minorHAnsi"/>
        </w:rPr>
        <w:t>Lípová 1965, 737 01 Český Těšín</w:t>
      </w:r>
    </w:p>
    <w:p w14:paraId="1227CEA0" w14:textId="4758CD8C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44609E">
        <w:rPr>
          <w:rFonts w:asciiTheme="minorHAnsi" w:hAnsiTheme="minorHAnsi" w:cstheme="minorHAnsi"/>
        </w:rPr>
        <w:t>60778172</w:t>
      </w:r>
      <w:r w:rsidR="004F3690">
        <w:rPr>
          <w:rFonts w:asciiTheme="minorHAnsi" w:hAnsiTheme="minorHAnsi" w:cstheme="minorHAnsi"/>
        </w:rPr>
        <w:t>, IČO: CZ60778172</w:t>
      </w:r>
    </w:p>
    <w:p w14:paraId="4050330C" w14:textId="41FA052D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 xml:space="preserve">Krajským soudem v </w:t>
      </w:r>
      <w:r w:rsidR="0044609E">
        <w:rPr>
          <w:rFonts w:asciiTheme="minorHAnsi" w:hAnsiTheme="minorHAnsi" w:cstheme="minorHAnsi"/>
        </w:rPr>
        <w:t>Ostravě, oddíl C</w:t>
      </w:r>
      <w:r w:rsidR="005C6C71">
        <w:rPr>
          <w:rFonts w:asciiTheme="minorHAnsi" w:hAnsiTheme="minorHAnsi" w:cstheme="minorHAnsi"/>
        </w:rPr>
        <w:t xml:space="preserve">, vložka </w:t>
      </w:r>
      <w:r w:rsidR="0044609E">
        <w:rPr>
          <w:rFonts w:asciiTheme="minorHAnsi" w:hAnsiTheme="minorHAnsi" w:cstheme="minorHAnsi"/>
        </w:rPr>
        <w:t>6749</w:t>
      </w:r>
    </w:p>
    <w:p w14:paraId="42412405" w14:textId="0E0E96CD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B95295">
        <w:rPr>
          <w:rFonts w:asciiTheme="minorHAnsi" w:hAnsiTheme="minorHAnsi" w:cstheme="minorHAnsi"/>
        </w:rPr>
        <w:t>Ing. Jaroslav Drahoš, jednatel společnosti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719AC0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40231C">
        <w:rPr>
          <w:rStyle w:val="Tun-Znak"/>
          <w:rFonts w:asciiTheme="minorHAnsi" w:hAnsiTheme="minorHAnsi" w:cstheme="minorHAnsi"/>
        </w:rPr>
        <w:t xml:space="preserve"> </w:t>
      </w:r>
      <w:r w:rsidR="004C7FF2">
        <w:rPr>
          <w:rStyle w:val="Tun-Znak"/>
          <w:rFonts w:asciiTheme="minorHAnsi" w:hAnsiTheme="minorHAnsi" w:cstheme="minorHAnsi"/>
        </w:rPr>
        <w:t>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4C7FF2">
        <w:rPr>
          <w:rStyle w:val="Tun-Znak"/>
          <w:rFonts w:asciiTheme="minorHAnsi" w:hAnsiTheme="minorHAnsi" w:cstheme="minorHAnsi"/>
        </w:rPr>
        <w:t>XXX</w:t>
      </w:r>
    </w:p>
    <w:p w14:paraId="385CCB3C" w14:textId="6B9BA8E0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0F347B">
        <w:rPr>
          <w:rStyle w:val="Tun-Znak"/>
          <w:rFonts w:asciiTheme="minorHAnsi" w:hAnsiTheme="minorHAnsi" w:cstheme="minorHAnsi"/>
        </w:rPr>
        <w:t xml:space="preserve"> </w:t>
      </w:r>
      <w:r w:rsidR="004C7FF2">
        <w:rPr>
          <w:rStyle w:val="Tun-Znak"/>
          <w:rFonts w:asciiTheme="minorHAnsi" w:hAnsiTheme="minorHAnsi" w:cstheme="minorHAnsi"/>
        </w:rPr>
        <w:t>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4C7FF2">
        <w:rPr>
          <w:rStyle w:val="Tun-Znak"/>
          <w:rFonts w:asciiTheme="minorHAnsi" w:hAnsiTheme="minorHAnsi" w:cstheme="minorHAnsi"/>
        </w:rPr>
        <w:t>XXX</w:t>
      </w:r>
    </w:p>
    <w:p w14:paraId="78FBEC65" w14:textId="2F7B0C21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B95295">
        <w:rPr>
          <w:rStyle w:val="Tun-Znak"/>
          <w:rFonts w:asciiTheme="minorHAnsi" w:hAnsiTheme="minorHAnsi" w:cstheme="minorHAnsi"/>
        </w:rPr>
        <w:t>pojištěných u ČPZP ke dni 19. 5. 2021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B95295">
        <w:rPr>
          <w:rStyle w:val="Tun-Znak"/>
          <w:rFonts w:asciiTheme="minorHAnsi" w:hAnsiTheme="minorHAnsi" w:cstheme="minorHAnsi"/>
        </w:rPr>
        <w:t>165</w:t>
      </w:r>
    </w:p>
    <w:p w14:paraId="5AF33B3C" w14:textId="2920D779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B95295">
        <w:rPr>
          <w:rStyle w:val="Tun-Znak"/>
          <w:rFonts w:asciiTheme="minorHAnsi" w:hAnsiTheme="minorHAnsi" w:cstheme="minorHAnsi"/>
          <w:b/>
        </w:rPr>
        <w:t>165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6D91E3FA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F3690">
        <w:rPr>
          <w:rStyle w:val="Tun-Znak"/>
          <w:rFonts w:asciiTheme="minorHAnsi" w:hAnsiTheme="minorHAnsi" w:cstheme="minorHAnsi"/>
          <w:b/>
        </w:rPr>
        <w:t>82 500,-</w:t>
      </w:r>
    </w:p>
    <w:p w14:paraId="526622C5" w14:textId="20BD2870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22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727CEE1F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142811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142811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13C518B2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6B298FC7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13C22C8E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21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2D749D49" w:rsidR="00630507" w:rsidRDefault="0005550D" w:rsidP="00494E55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DC2CF16" w14:textId="77777777" w:rsidR="00142811" w:rsidRPr="00494E55" w:rsidRDefault="00142811" w:rsidP="00142811">
      <w:pPr>
        <w:pStyle w:val="Odstavec"/>
        <w:numPr>
          <w:ilvl w:val="0"/>
          <w:numId w:val="0"/>
        </w:numPr>
        <w:spacing w:after="0"/>
        <w:ind w:left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0F444DE0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21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22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4A6C4365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36625C4C" w14:textId="767BAAF2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0159EFDE" w14:textId="7253C521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12BE66A6" w14:textId="77777777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76CB8CF0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C7FF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4C7FF2">
        <w:rPr>
          <w:rFonts w:asciiTheme="minorHAnsi" w:hAnsiTheme="minorHAnsi" w:cstheme="minorHAnsi"/>
          <w:sz w:val="20"/>
          <w:szCs w:val="20"/>
        </w:rPr>
        <w:t>16.6.2021</w:t>
      </w:r>
      <w:proofErr w:type="gramEnd"/>
      <w:r w:rsidR="004C7FF2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B95295">
        <w:rPr>
          <w:rFonts w:asciiTheme="minorHAnsi" w:hAnsiTheme="minorHAnsi" w:cstheme="minorHAnsi"/>
          <w:sz w:val="20"/>
          <w:szCs w:val="20"/>
        </w:rPr>
        <w:t> Českém Těšíně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4C7FF2">
        <w:rPr>
          <w:rFonts w:asciiTheme="minorHAnsi" w:hAnsiTheme="minorHAnsi" w:cstheme="minorHAnsi"/>
          <w:sz w:val="20"/>
          <w:szCs w:val="20"/>
        </w:rPr>
        <w:t xml:space="preserve"> 9.6.2021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403DFAC4" w:rsidR="0005550D" w:rsidRPr="00FB64A4" w:rsidRDefault="004C7FF2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</w:t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B95295">
        <w:rPr>
          <w:rFonts w:asciiTheme="minorHAnsi" w:hAnsiTheme="minorHAnsi" w:cstheme="minorHAnsi"/>
          <w:sz w:val="20"/>
          <w:szCs w:val="20"/>
        </w:rPr>
        <w:t>Ing. Jaroslav Drahoš</w:t>
      </w:r>
    </w:p>
    <w:p w14:paraId="09536012" w14:textId="7A8F0410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B95295">
        <w:rPr>
          <w:rFonts w:asciiTheme="minorHAnsi" w:hAnsiTheme="minorHAnsi" w:cstheme="minorHAnsi"/>
          <w:sz w:val="20"/>
          <w:szCs w:val="20"/>
        </w:rPr>
        <w:t>jednatel společnosti</w:t>
      </w:r>
    </w:p>
    <w:p w14:paraId="5E99494F" w14:textId="62F2B322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B95295">
        <w:rPr>
          <w:rFonts w:asciiTheme="minorHAnsi" w:hAnsiTheme="minorHAnsi" w:cstheme="minorHAnsi"/>
          <w:sz w:val="20"/>
          <w:szCs w:val="20"/>
        </w:rPr>
        <w:t>FINIDR,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0F347B"/>
    <w:rsid w:val="00101A0D"/>
    <w:rsid w:val="0011487B"/>
    <w:rsid w:val="001278AA"/>
    <w:rsid w:val="00142811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31C"/>
    <w:rsid w:val="004026A7"/>
    <w:rsid w:val="004121E3"/>
    <w:rsid w:val="00425E53"/>
    <w:rsid w:val="004411C2"/>
    <w:rsid w:val="00443B17"/>
    <w:rsid w:val="00445342"/>
    <w:rsid w:val="0044609E"/>
    <w:rsid w:val="00490A09"/>
    <w:rsid w:val="00494E55"/>
    <w:rsid w:val="004A2FC2"/>
    <w:rsid w:val="004A50C8"/>
    <w:rsid w:val="004B3B04"/>
    <w:rsid w:val="004C7FF2"/>
    <w:rsid w:val="004E033C"/>
    <w:rsid w:val="004F3690"/>
    <w:rsid w:val="005122CD"/>
    <w:rsid w:val="00515ACE"/>
    <w:rsid w:val="005248E9"/>
    <w:rsid w:val="005433B2"/>
    <w:rsid w:val="005536C4"/>
    <w:rsid w:val="0055714D"/>
    <w:rsid w:val="00570799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5688"/>
    <w:rsid w:val="007D09EE"/>
    <w:rsid w:val="007E23E1"/>
    <w:rsid w:val="007E47BF"/>
    <w:rsid w:val="007F67F1"/>
    <w:rsid w:val="00820DE1"/>
    <w:rsid w:val="00832720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95295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67C3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567B-FBC9-48A3-93F8-68C6BEC4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2021-05-19T11:16:00Z</cp:lastPrinted>
  <dcterms:created xsi:type="dcterms:W3CDTF">2021-06-17T05:56:00Z</dcterms:created>
  <dcterms:modified xsi:type="dcterms:W3CDTF">2021-06-17T05:56:00Z</dcterms:modified>
</cp:coreProperties>
</file>