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2BDC" w:rsidRPr="00B21BFB" w:rsidRDefault="00B82BDC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72DE5" w:rsidRDefault="00072DE5" w:rsidP="00B873FF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Dětský domov Karlovy Vary a Ostrov, příspěvková organizace</w:t>
      </w:r>
      <w:r w:rsidR="00D77D40">
        <w:rPr>
          <w:rFonts w:ascii="Arial" w:hAnsi="Arial" w:cs="Arial"/>
          <w:b/>
          <w:color w:val="auto"/>
          <w:sz w:val="20"/>
          <w:szCs w:val="20"/>
        </w:rPr>
        <w:t>,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29D3">
        <w:rPr>
          <w:rFonts w:ascii="Arial" w:hAnsi="Arial" w:cs="Arial"/>
          <w:b/>
          <w:color w:val="auto"/>
          <w:sz w:val="20"/>
          <w:szCs w:val="20"/>
        </w:rPr>
        <w:t>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072DE5">
        <w:rPr>
          <w:rFonts w:ascii="Arial" w:hAnsi="Arial" w:cs="Arial"/>
          <w:color w:val="auto"/>
          <w:sz w:val="20"/>
          <w:szCs w:val="20"/>
        </w:rPr>
        <w:t>Dukelských hrdinů 610</w:t>
      </w:r>
      <w:r w:rsidR="00D77D40">
        <w:rPr>
          <w:rFonts w:ascii="Arial" w:hAnsi="Arial" w:cs="Arial"/>
          <w:color w:val="auto"/>
          <w:sz w:val="20"/>
          <w:szCs w:val="20"/>
        </w:rPr>
        <w:t>, 36</w:t>
      </w:r>
      <w:r w:rsidR="00072DE5">
        <w:rPr>
          <w:rFonts w:ascii="Arial" w:hAnsi="Arial" w:cs="Arial"/>
          <w:color w:val="auto"/>
          <w:sz w:val="20"/>
          <w:szCs w:val="20"/>
        </w:rPr>
        <w:t>3 01 Ostrov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072DE5">
        <w:rPr>
          <w:rFonts w:ascii="Arial" w:hAnsi="Arial" w:cs="Arial"/>
          <w:color w:val="auto"/>
          <w:sz w:val="20"/>
          <w:szCs w:val="20"/>
        </w:rPr>
        <w:t>63553660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neplátce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D77D40" w:rsidRDefault="00B873FF" w:rsidP="00D77D4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072DE5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072DE5">
        <w:rPr>
          <w:rFonts w:ascii="Arial" w:hAnsi="Arial" w:cs="Arial"/>
          <w:color w:val="auto"/>
          <w:sz w:val="20"/>
          <w:szCs w:val="20"/>
        </w:rPr>
        <w:t>PhDr. Milanem Molcem</w:t>
      </w:r>
      <w:r w:rsidR="00D77D40">
        <w:rPr>
          <w:rFonts w:ascii="Arial" w:hAnsi="Arial" w:cs="Arial"/>
          <w:color w:val="auto"/>
          <w:sz w:val="20"/>
          <w:szCs w:val="20"/>
        </w:rPr>
        <w:t>, ředitel</w:t>
      </w:r>
      <w:r w:rsidR="00072DE5">
        <w:rPr>
          <w:rFonts w:ascii="Arial" w:hAnsi="Arial" w:cs="Arial"/>
          <w:color w:val="auto"/>
          <w:sz w:val="20"/>
          <w:szCs w:val="20"/>
        </w:rPr>
        <w:t>em</w:t>
      </w:r>
    </w:p>
    <w:p w:rsidR="00D77D40" w:rsidRDefault="00D77D40" w:rsidP="00D77D40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D77D40">
        <w:rPr>
          <w:rFonts w:ascii="Arial" w:hAnsi="Arial" w:cs="Arial"/>
          <w:sz w:val="20"/>
          <w:szCs w:val="20"/>
        </w:rPr>
        <w:t xml:space="preserve">ést </w:t>
      </w:r>
      <w:r w:rsidR="00343988">
        <w:rPr>
          <w:rFonts w:ascii="Arial" w:hAnsi="Arial" w:cs="Arial"/>
          <w:sz w:val="20"/>
          <w:szCs w:val="20"/>
        </w:rPr>
        <w:t xml:space="preserve">výběrové </w:t>
      </w:r>
      <w:r w:rsidR="00D77D40">
        <w:rPr>
          <w:rFonts w:ascii="Arial" w:hAnsi="Arial" w:cs="Arial"/>
          <w:sz w:val="20"/>
          <w:szCs w:val="20"/>
        </w:rPr>
        <w:t xml:space="preserve"> řízení a zadat veřejnou zakázku </w:t>
      </w:r>
      <w:r w:rsidR="00FC6788" w:rsidRPr="00FC6788">
        <w:rPr>
          <w:rFonts w:ascii="Arial" w:hAnsi="Arial" w:cs="Arial"/>
          <w:b/>
          <w:sz w:val="20"/>
          <w:szCs w:val="20"/>
        </w:rPr>
        <w:t>„</w:t>
      </w:r>
      <w:r w:rsidR="00072DE5">
        <w:rPr>
          <w:rFonts w:ascii="Arial" w:hAnsi="Arial" w:cs="Arial"/>
          <w:b/>
          <w:sz w:val="20"/>
          <w:szCs w:val="20"/>
        </w:rPr>
        <w:t xml:space="preserve">Rekonstrukce objektu </w:t>
      </w:r>
      <w:r w:rsidR="004A27F4">
        <w:rPr>
          <w:rFonts w:ascii="Arial" w:hAnsi="Arial" w:cs="Arial"/>
          <w:b/>
          <w:sz w:val="20"/>
          <w:szCs w:val="20"/>
        </w:rPr>
        <w:t>Hlavní 174/22 Dalovice - technický dozor stavebníka</w:t>
      </w:r>
      <w:r w:rsidR="00FC6788" w:rsidRPr="00FC6788">
        <w:rPr>
          <w:rFonts w:ascii="Arial" w:hAnsi="Arial" w:cs="Arial"/>
          <w:b/>
          <w:sz w:val="20"/>
          <w:szCs w:val="20"/>
        </w:rPr>
        <w:t>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 xml:space="preserve">(dále jen </w:t>
      </w:r>
      <w:r w:rsidR="00E9244B">
        <w:rPr>
          <w:rFonts w:ascii="Arial" w:hAnsi="Arial" w:cs="Arial"/>
          <w:sz w:val="20"/>
          <w:szCs w:val="20"/>
        </w:rPr>
        <w:t>„veřejná zakázka“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E9244B">
        <w:rPr>
          <w:rFonts w:ascii="Arial" w:hAnsi="Arial" w:cs="Arial"/>
          <w:b/>
          <w:sz w:val="20"/>
          <w:szCs w:val="20"/>
        </w:rPr>
        <w:t xml:space="preserve">, </w:t>
      </w:r>
      <w:r w:rsidR="00E9244B" w:rsidRPr="00E9244B">
        <w:rPr>
          <w:rFonts w:ascii="Arial" w:hAnsi="Arial" w:cs="Arial"/>
          <w:sz w:val="20"/>
          <w:szCs w:val="20"/>
        </w:rPr>
        <w:t xml:space="preserve">ve které veřejný zadavatel pořídí </w:t>
      </w:r>
      <w:r w:rsidR="004A27F4">
        <w:rPr>
          <w:rFonts w:ascii="Arial" w:hAnsi="Arial" w:cs="Arial"/>
          <w:sz w:val="20"/>
          <w:szCs w:val="20"/>
        </w:rPr>
        <w:t>služby</w:t>
      </w:r>
      <w:r w:rsidR="00E9244B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E9244B">
        <w:rPr>
          <w:rFonts w:ascii="Arial" w:hAnsi="Arial" w:cs="Arial"/>
          <w:sz w:val="20"/>
          <w:szCs w:val="20"/>
        </w:rPr>
        <w:t>ést</w:t>
      </w:r>
      <w:r w:rsidR="00CA71E7">
        <w:rPr>
          <w:rFonts w:ascii="Arial" w:hAnsi="Arial" w:cs="Arial"/>
          <w:sz w:val="20"/>
          <w:szCs w:val="20"/>
        </w:rPr>
        <w:t xml:space="preserve"> </w:t>
      </w:r>
      <w:r w:rsidR="004A27F4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E9244B">
        <w:rPr>
          <w:rFonts w:ascii="Arial" w:hAnsi="Arial" w:cs="Arial"/>
          <w:sz w:val="20"/>
          <w:szCs w:val="20"/>
        </w:rPr>
        <w:t>at</w:t>
      </w:r>
      <w:r w:rsidR="00CA71E7">
        <w:rPr>
          <w:rFonts w:ascii="Arial" w:hAnsi="Arial" w:cs="Arial"/>
          <w:sz w:val="20"/>
          <w:szCs w:val="20"/>
        </w:rPr>
        <w:t xml:space="preserve"> veřejn</w:t>
      </w:r>
      <w:r w:rsidR="00E9244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zakázk</w:t>
      </w:r>
      <w:r w:rsidR="00E9244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B82BDC" w:rsidRDefault="00B82BDC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</w:t>
      </w:r>
      <w:r w:rsidR="00E9244B">
        <w:rPr>
          <w:rFonts w:ascii="Arial" w:hAnsi="Arial" w:cs="Arial"/>
          <w:sz w:val="20"/>
          <w:szCs w:val="20"/>
        </w:rPr>
        <w:t xml:space="preserve">ním veřejné zakázky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072DE5">
        <w:rPr>
          <w:rFonts w:ascii="Arial" w:hAnsi="Arial" w:cs="Arial"/>
          <w:sz w:val="20"/>
          <w:szCs w:val="20"/>
        </w:rPr>
        <w:t>Rekonstrukce objektu</w:t>
      </w:r>
      <w:r w:rsidR="004A27F4">
        <w:rPr>
          <w:rFonts w:ascii="Arial" w:hAnsi="Arial" w:cs="Arial"/>
          <w:sz w:val="20"/>
          <w:szCs w:val="20"/>
        </w:rPr>
        <w:t xml:space="preserve"> Hlavní 174/22 Dalovice – technický dozor stavebníka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E9244B" w:rsidRDefault="00C54798" w:rsidP="00E9244B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E9244B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zakáz</w:t>
      </w:r>
      <w:r w:rsidR="00E9244B">
        <w:rPr>
          <w:rFonts w:ascii="Arial" w:hAnsi="Arial" w:cs="Arial"/>
          <w:sz w:val="20"/>
          <w:szCs w:val="20"/>
        </w:rPr>
        <w:t>ky</w:t>
      </w:r>
      <w:r>
        <w:rPr>
          <w:rFonts w:ascii="Arial" w:hAnsi="Arial" w:cs="Arial"/>
          <w:sz w:val="20"/>
          <w:szCs w:val="20"/>
        </w:rPr>
        <w:t xml:space="preserve"> j</w:t>
      </w:r>
      <w:r w:rsidR="004A27F4">
        <w:rPr>
          <w:rFonts w:ascii="Arial" w:hAnsi="Arial" w:cs="Arial"/>
          <w:sz w:val="20"/>
          <w:szCs w:val="20"/>
        </w:rPr>
        <w:t>e odborná poradenská činnost při přípravě</w:t>
      </w:r>
      <w:r w:rsidR="00343988">
        <w:rPr>
          <w:rFonts w:ascii="Arial" w:hAnsi="Arial" w:cs="Arial"/>
          <w:sz w:val="20"/>
          <w:szCs w:val="20"/>
        </w:rPr>
        <w:t xml:space="preserve"> </w:t>
      </w:r>
      <w:r w:rsidR="004A27F4">
        <w:rPr>
          <w:rFonts w:ascii="Arial" w:hAnsi="Arial" w:cs="Arial"/>
          <w:sz w:val="20"/>
          <w:szCs w:val="20"/>
        </w:rPr>
        <w:t>stavby, provádění technického dozoru stavebníka a inženýrská činnost při provádění stavby „Rekonstrukce objektu č.p. 174/22 Dalovice“</w:t>
      </w:r>
      <w:r w:rsidR="00343988">
        <w:rPr>
          <w:rFonts w:ascii="Arial" w:hAnsi="Arial" w:cs="Arial"/>
          <w:sz w:val="20"/>
          <w:szCs w:val="20"/>
        </w:rPr>
        <w:t>,</w:t>
      </w:r>
      <w:r w:rsidR="00A2059A">
        <w:rPr>
          <w:rFonts w:ascii="Arial" w:hAnsi="Arial" w:cs="Arial"/>
          <w:sz w:val="20"/>
          <w:szCs w:val="20"/>
        </w:rPr>
        <w:t xml:space="preserve"> až po </w:t>
      </w:r>
      <w:r w:rsidR="00343988">
        <w:rPr>
          <w:rFonts w:ascii="Arial" w:hAnsi="Arial" w:cs="Arial"/>
          <w:sz w:val="20"/>
          <w:szCs w:val="20"/>
        </w:rPr>
        <w:t>zajištění a předání pravomocného kolaudačního souhlasu.</w:t>
      </w:r>
      <w:r w:rsidR="00072DE5">
        <w:rPr>
          <w:rFonts w:ascii="Arial" w:hAnsi="Arial" w:cs="Arial"/>
          <w:sz w:val="20"/>
          <w:szCs w:val="20"/>
        </w:rPr>
        <w:t xml:space="preserve"> 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4C029A">
        <w:rPr>
          <w:rFonts w:ascii="Arial" w:hAnsi="Arial" w:cs="Arial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 xml:space="preserve"> zakáz</w:t>
      </w:r>
      <w:r w:rsidR="004C029A">
        <w:rPr>
          <w:rFonts w:ascii="Arial" w:hAnsi="Arial" w:cs="Arial"/>
          <w:sz w:val="20"/>
          <w:szCs w:val="20"/>
        </w:rPr>
        <w:t>ky</w:t>
      </w:r>
      <w:r>
        <w:rPr>
          <w:rFonts w:ascii="Arial" w:hAnsi="Arial" w:cs="Arial"/>
          <w:sz w:val="20"/>
          <w:szCs w:val="20"/>
        </w:rPr>
        <w:t xml:space="preserve">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774A91">
        <w:rPr>
          <w:rFonts w:ascii="Arial" w:hAnsi="Arial" w:cs="Arial"/>
          <w:sz w:val="20"/>
          <w:szCs w:val="20"/>
        </w:rPr>
        <w:t>služeb</w:t>
      </w:r>
      <w:r w:rsidR="00BB0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C029A" w:rsidRPr="004C029A" w:rsidRDefault="00DF2912" w:rsidP="004C029A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C029A" w:rsidRDefault="004C029A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>
        <w:rPr>
          <w:rFonts w:ascii="Arial" w:hAnsi="Arial" w:cs="Arial"/>
          <w:sz w:val="20"/>
          <w:szCs w:val="20"/>
        </w:rPr>
        <w:t xml:space="preserve"> a předpisy Rady kraje č. PR 01/2020 a PR 06/2018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 xml:space="preserve">ést </w:t>
      </w:r>
      <w:r w:rsidR="00774A91">
        <w:rPr>
          <w:rFonts w:ascii="Arial" w:hAnsi="Arial" w:cs="Arial"/>
          <w:sz w:val="20"/>
          <w:szCs w:val="20"/>
        </w:rPr>
        <w:t>výběrové řízení</w:t>
      </w:r>
      <w:r w:rsidRPr="00433BA4">
        <w:rPr>
          <w:rFonts w:ascii="Arial" w:hAnsi="Arial" w:cs="Arial"/>
          <w:sz w:val="20"/>
          <w:szCs w:val="20"/>
        </w:rPr>
        <w:t xml:space="preserve"> a zad</w:t>
      </w:r>
      <w:r>
        <w:rPr>
          <w:rFonts w:ascii="Arial" w:hAnsi="Arial" w:cs="Arial"/>
          <w:sz w:val="20"/>
          <w:szCs w:val="20"/>
        </w:rPr>
        <w:t xml:space="preserve">at </w:t>
      </w:r>
      <w:r w:rsidRPr="00433BA4">
        <w:rPr>
          <w:rFonts w:ascii="Arial" w:hAnsi="Arial" w:cs="Arial"/>
          <w:sz w:val="20"/>
          <w:szCs w:val="20"/>
        </w:rPr>
        <w:t>veřejn</w:t>
      </w:r>
      <w:r>
        <w:rPr>
          <w:rFonts w:ascii="Arial" w:hAnsi="Arial" w:cs="Arial"/>
          <w:sz w:val="20"/>
          <w:szCs w:val="20"/>
        </w:rPr>
        <w:t>ou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u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>
        <w:rPr>
          <w:rFonts w:ascii="Arial" w:hAnsi="Arial" w:cs="Arial"/>
          <w:sz w:val="20"/>
          <w:szCs w:val="20"/>
        </w:rPr>
        <w:t xml:space="preserve">sjednání </w:t>
      </w:r>
      <w:r w:rsidR="00774A91">
        <w:rPr>
          <w:rFonts w:ascii="Arial" w:hAnsi="Arial" w:cs="Arial"/>
          <w:sz w:val="20"/>
          <w:szCs w:val="20"/>
        </w:rPr>
        <w:t>služeb spočívajících v provádění technického dozoru stavebníka,</w:t>
      </w:r>
      <w:r w:rsidR="00CE1C3D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účet pověřujícího zadavatele.</w:t>
      </w:r>
    </w:p>
    <w:p w:rsidR="004C029A" w:rsidRPr="00704E2E" w:rsidRDefault="00433BA4" w:rsidP="00704E2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74A91">
        <w:rPr>
          <w:rFonts w:ascii="Arial" w:hAnsi="Arial" w:cs="Arial"/>
          <w:sz w:val="20"/>
          <w:szCs w:val="20"/>
        </w:rPr>
        <w:t>výběrového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774A91">
        <w:rPr>
          <w:rFonts w:ascii="Arial" w:hAnsi="Arial" w:cs="Arial"/>
          <w:sz w:val="20"/>
          <w:szCs w:val="20"/>
        </w:rPr>
        <w:t>výběrového řízení</w:t>
      </w:r>
      <w:r w:rsidRPr="00433B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74A91">
        <w:rPr>
          <w:rFonts w:ascii="Arial" w:hAnsi="Arial" w:cs="Arial"/>
          <w:sz w:val="20"/>
          <w:szCs w:val="20"/>
        </w:rPr>
        <w:t xml:space="preserve">výběrového </w:t>
      </w:r>
      <w:r>
        <w:rPr>
          <w:rFonts w:ascii="Arial" w:hAnsi="Arial" w:cs="Arial"/>
          <w:sz w:val="20"/>
          <w:szCs w:val="20"/>
        </w:rPr>
        <w:t xml:space="preserve">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7F4955" w:rsidRPr="00B82BDC" w:rsidRDefault="00C43F5C" w:rsidP="0060751D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C30948" w:rsidRDefault="00C30948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A2059A">
        <w:rPr>
          <w:rFonts w:ascii="Arial" w:hAnsi="Arial" w:cs="Arial"/>
          <w:sz w:val="20"/>
          <w:szCs w:val="20"/>
        </w:rPr>
        <w:t xml:space="preserve">výběrového </w:t>
      </w:r>
      <w:r>
        <w:rPr>
          <w:rFonts w:ascii="Arial" w:hAnsi="Arial" w:cs="Arial"/>
          <w:sz w:val="20"/>
          <w:szCs w:val="20"/>
        </w:rPr>
        <w:t>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704E2E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Karlovy Vary  </w:t>
      </w:r>
      <w:r w:rsidR="00B81E98">
        <w:rPr>
          <w:rFonts w:ascii="Arial" w:hAnsi="Arial" w:cs="Arial"/>
          <w:sz w:val="20"/>
          <w:szCs w:val="20"/>
        </w:rPr>
        <w:t>17.06.2021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B81E98">
        <w:rPr>
          <w:rFonts w:ascii="Arial" w:hAnsi="Arial" w:cs="Arial"/>
          <w:sz w:val="20"/>
          <w:szCs w:val="20"/>
        </w:rPr>
        <w:t>17.06.2021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82984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  </w:t>
      </w:r>
      <w:r w:rsidR="00982984">
        <w:rPr>
          <w:rFonts w:ascii="Arial" w:hAnsi="Arial" w:cs="Arial"/>
          <w:sz w:val="20"/>
          <w:szCs w:val="20"/>
        </w:rPr>
        <w:t xml:space="preserve">  </w:t>
      </w:r>
    </w:p>
    <w:p w:rsidR="00982984" w:rsidRDefault="00CE1C3D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Dětský domov Karlovy Vary a Ostrov</w:t>
      </w:r>
      <w:r w:rsidR="0076621D">
        <w:rPr>
          <w:rFonts w:ascii="Arial" w:hAnsi="Arial" w:cs="Arial"/>
          <w:sz w:val="20"/>
          <w:szCs w:val="20"/>
        </w:rPr>
        <w:t xml:space="preserve"> </w:t>
      </w:r>
      <w:r w:rsidR="00704E2E">
        <w:rPr>
          <w:rFonts w:ascii="Arial" w:hAnsi="Arial" w:cs="Arial"/>
          <w:sz w:val="20"/>
          <w:szCs w:val="20"/>
        </w:rPr>
        <w:t xml:space="preserve">  </w:t>
      </w:r>
      <w:r w:rsidR="0076621D">
        <w:rPr>
          <w:rFonts w:ascii="Arial" w:hAnsi="Arial" w:cs="Arial"/>
          <w:sz w:val="20"/>
          <w:szCs w:val="20"/>
        </w:rPr>
        <w:t xml:space="preserve">        </w:t>
      </w:r>
      <w:r w:rsidR="003C23B8">
        <w:rPr>
          <w:rFonts w:ascii="Arial" w:hAnsi="Arial" w:cs="Arial"/>
          <w:sz w:val="20"/>
          <w:szCs w:val="20"/>
        </w:rPr>
        <w:t xml:space="preserve"> </w:t>
      </w:r>
      <w:r w:rsidR="00982984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982984">
        <w:rPr>
          <w:rFonts w:ascii="Arial" w:hAnsi="Arial" w:cs="Arial"/>
          <w:sz w:val="20"/>
          <w:szCs w:val="20"/>
        </w:rPr>
        <w:t>Krajský úřad Karlovarského kraje</w:t>
      </w:r>
    </w:p>
    <w:p w:rsidR="00982984" w:rsidRPr="00982984" w:rsidRDefault="00CE1C3D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982984">
        <w:rPr>
          <w:rFonts w:ascii="Arial" w:hAnsi="Arial" w:cs="Arial"/>
          <w:sz w:val="20"/>
          <w:szCs w:val="20"/>
        </w:rPr>
        <w:t>příspěvková organizace</w:t>
      </w:r>
      <w:r w:rsidR="00982984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ab/>
        <w:t xml:space="preserve">Ing. Tomáš Brtek </w:t>
      </w:r>
    </w:p>
    <w:p w:rsidR="00F96C3C" w:rsidRDefault="003C23B8" w:rsidP="00982984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</w:t>
      </w:r>
      <w:r w:rsidR="00982984">
        <w:rPr>
          <w:rFonts w:ascii="Arial" w:hAnsi="Arial" w:cs="Arial"/>
          <w:sz w:val="20"/>
          <w:szCs w:val="20"/>
        </w:rPr>
        <w:t xml:space="preserve">         </w:t>
      </w:r>
      <w:r w:rsidR="001E525F">
        <w:rPr>
          <w:rFonts w:ascii="Arial" w:hAnsi="Arial" w:cs="Arial"/>
          <w:sz w:val="20"/>
          <w:szCs w:val="20"/>
        </w:rPr>
        <w:t xml:space="preserve">     PhDR. Milan M</w:t>
      </w:r>
      <w:r w:rsidR="00CE1C3D">
        <w:rPr>
          <w:rFonts w:ascii="Arial" w:hAnsi="Arial" w:cs="Arial"/>
          <w:sz w:val="20"/>
          <w:szCs w:val="20"/>
        </w:rPr>
        <w:t>olec</w:t>
      </w:r>
      <w:r w:rsidR="00982984">
        <w:rPr>
          <w:rFonts w:ascii="Arial" w:hAnsi="Arial" w:cs="Arial"/>
          <w:sz w:val="20"/>
          <w:szCs w:val="20"/>
        </w:rPr>
        <w:t>, ředitel</w:t>
      </w:r>
      <w:r w:rsidR="0076621D">
        <w:rPr>
          <w:rFonts w:ascii="Arial" w:hAnsi="Arial" w:cs="Arial"/>
          <w:sz w:val="20"/>
          <w:szCs w:val="20"/>
        </w:rPr>
        <w:tab/>
      </w:r>
      <w:r w:rsidR="0076621D">
        <w:rPr>
          <w:rFonts w:ascii="Arial" w:hAnsi="Arial" w:cs="Arial"/>
          <w:sz w:val="20"/>
          <w:szCs w:val="20"/>
        </w:rPr>
        <w:tab/>
      </w:r>
      <w:r w:rsidR="0076621D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 xml:space="preserve">       vedoucí odboru investic</w:t>
      </w:r>
      <w:r w:rsidR="00704E2E">
        <w:rPr>
          <w:rFonts w:ascii="Arial" w:hAnsi="Arial" w:cs="Arial"/>
          <w:sz w:val="20"/>
          <w:szCs w:val="20"/>
        </w:rPr>
        <w:t xml:space="preserve">           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704E2E"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98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7F2B"/>
    <w:rsid w:val="00071BB2"/>
    <w:rsid w:val="00072DE5"/>
    <w:rsid w:val="00111D2F"/>
    <w:rsid w:val="00123F2B"/>
    <w:rsid w:val="001404F7"/>
    <w:rsid w:val="001A17EE"/>
    <w:rsid w:val="001B2D35"/>
    <w:rsid w:val="001E525F"/>
    <w:rsid w:val="001E57B7"/>
    <w:rsid w:val="00215693"/>
    <w:rsid w:val="002D28A4"/>
    <w:rsid w:val="002E61D9"/>
    <w:rsid w:val="00332FCB"/>
    <w:rsid w:val="00343988"/>
    <w:rsid w:val="003A29D3"/>
    <w:rsid w:val="003C23B8"/>
    <w:rsid w:val="00426FD5"/>
    <w:rsid w:val="00433BA4"/>
    <w:rsid w:val="0044061F"/>
    <w:rsid w:val="00443DA9"/>
    <w:rsid w:val="004A27F4"/>
    <w:rsid w:val="004C029A"/>
    <w:rsid w:val="004F2356"/>
    <w:rsid w:val="0051381E"/>
    <w:rsid w:val="00544BDE"/>
    <w:rsid w:val="005A3D0E"/>
    <w:rsid w:val="005F0EC0"/>
    <w:rsid w:val="00600B8B"/>
    <w:rsid w:val="00601CBE"/>
    <w:rsid w:val="0060751D"/>
    <w:rsid w:val="0065233F"/>
    <w:rsid w:val="006611D5"/>
    <w:rsid w:val="00690ECD"/>
    <w:rsid w:val="006F5926"/>
    <w:rsid w:val="00704E2E"/>
    <w:rsid w:val="0071359A"/>
    <w:rsid w:val="0074479C"/>
    <w:rsid w:val="0076621D"/>
    <w:rsid w:val="00774A91"/>
    <w:rsid w:val="00795174"/>
    <w:rsid w:val="007D6A14"/>
    <w:rsid w:val="007F4955"/>
    <w:rsid w:val="00870DD4"/>
    <w:rsid w:val="008B7EF3"/>
    <w:rsid w:val="008C444F"/>
    <w:rsid w:val="00982984"/>
    <w:rsid w:val="009B5C2A"/>
    <w:rsid w:val="009C5482"/>
    <w:rsid w:val="009F0968"/>
    <w:rsid w:val="00A2059A"/>
    <w:rsid w:val="00A208E4"/>
    <w:rsid w:val="00A20E5C"/>
    <w:rsid w:val="00A84209"/>
    <w:rsid w:val="00AC6C9F"/>
    <w:rsid w:val="00B4053F"/>
    <w:rsid w:val="00B55B11"/>
    <w:rsid w:val="00B81E98"/>
    <w:rsid w:val="00B82BDC"/>
    <w:rsid w:val="00B82ECE"/>
    <w:rsid w:val="00B873FF"/>
    <w:rsid w:val="00BB042E"/>
    <w:rsid w:val="00BE38EF"/>
    <w:rsid w:val="00BF6765"/>
    <w:rsid w:val="00C30948"/>
    <w:rsid w:val="00C4204B"/>
    <w:rsid w:val="00C424D2"/>
    <w:rsid w:val="00C43F5C"/>
    <w:rsid w:val="00C54798"/>
    <w:rsid w:val="00CA71E7"/>
    <w:rsid w:val="00CE1C3D"/>
    <w:rsid w:val="00D070C2"/>
    <w:rsid w:val="00D1473B"/>
    <w:rsid w:val="00D24B60"/>
    <w:rsid w:val="00D4169D"/>
    <w:rsid w:val="00D77D40"/>
    <w:rsid w:val="00DB3315"/>
    <w:rsid w:val="00DB3BE9"/>
    <w:rsid w:val="00DF2912"/>
    <w:rsid w:val="00DF3D11"/>
    <w:rsid w:val="00E41B41"/>
    <w:rsid w:val="00E534A9"/>
    <w:rsid w:val="00E65056"/>
    <w:rsid w:val="00E73A8F"/>
    <w:rsid w:val="00E9244B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  <w:rsid w:val="00FC6788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4A76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4</cp:revision>
  <cp:lastPrinted>2020-09-03T09:53:00Z</cp:lastPrinted>
  <dcterms:created xsi:type="dcterms:W3CDTF">2021-06-02T12:35:00Z</dcterms:created>
  <dcterms:modified xsi:type="dcterms:W3CDTF">2021-06-17T09:49:00Z</dcterms:modified>
</cp:coreProperties>
</file>