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7EFAB" w14:textId="56E0A2F1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KUPNÍ SMLOUVA </w:t>
      </w:r>
    </w:p>
    <w:p w14:paraId="29427E57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Uzavřená dle ustanovení § 2079 a násl., zákona č. 89/2012 Sb.,</w:t>
      </w:r>
    </w:p>
    <w:p w14:paraId="76F595F6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Občanský zákoník, v platném znění mezi:</w:t>
      </w:r>
    </w:p>
    <w:p w14:paraId="4686EDB6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415A35F6" w14:textId="77777777" w:rsidR="00982517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Dodavatel:</w:t>
      </w:r>
    </w:p>
    <w:p w14:paraId="3CD4E5D9" w14:textId="77777777" w:rsidR="003F1081" w:rsidRPr="00392BB2" w:rsidRDefault="003F1081" w:rsidP="003F10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392BB2">
        <w:rPr>
          <w:rFonts w:cstheme="minorHAnsi"/>
          <w:b/>
          <w:bCs/>
          <w:color w:val="000000"/>
        </w:rPr>
        <w:t>Moderní škola s.r.o.</w:t>
      </w:r>
    </w:p>
    <w:p w14:paraId="4E829A9C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 Rybníčkům 332</w:t>
      </w:r>
    </w:p>
    <w:p w14:paraId="03723847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747 81 Otice</w:t>
      </w:r>
    </w:p>
    <w:p w14:paraId="4FE5BAF5" w14:textId="63313A60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IČ</w:t>
      </w:r>
      <w:r w:rsidR="00F01F25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 xml:space="preserve"> 28607376</w:t>
      </w:r>
    </w:p>
    <w:p w14:paraId="3B422790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Zastoupený: </w:t>
      </w:r>
      <w:r w:rsidR="00392BB2">
        <w:rPr>
          <w:rFonts w:ascii="Calibri" w:hAnsi="Calibri" w:cs="Calibri"/>
          <w:color w:val="000000"/>
        </w:rPr>
        <w:t>Klárou Holíkovou</w:t>
      </w:r>
      <w:r w:rsidR="000130C4">
        <w:rPr>
          <w:rFonts w:ascii="Calibri" w:hAnsi="Calibri" w:cs="Calibri"/>
          <w:color w:val="000000"/>
        </w:rPr>
        <w:t>, jednatelkou</w:t>
      </w:r>
    </w:p>
    <w:p w14:paraId="73F4A1FD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AF76F95" w14:textId="77777777" w:rsidR="00982517" w:rsidRDefault="003F1081" w:rsidP="00607A9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Objednatel: </w:t>
      </w:r>
    </w:p>
    <w:p w14:paraId="3C136978" w14:textId="77777777" w:rsidR="00C7687C" w:rsidRDefault="00A4584D" w:rsidP="00C7687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/>
          <w:szCs w:val="20"/>
        </w:rPr>
      </w:pPr>
      <w:bookmarkStart w:id="0" w:name="_Hlk74656310"/>
      <w:bookmarkStart w:id="1" w:name="_Hlk56660374"/>
      <w:r w:rsidRPr="00A4584D">
        <w:rPr>
          <w:rFonts w:ascii="Calibri" w:eastAsia="Times New Roman" w:hAnsi="Calibri"/>
          <w:b/>
          <w:bCs/>
          <w:szCs w:val="20"/>
        </w:rPr>
        <w:t>Základní škola, Praha 4, Pošepného náměstí 2022</w:t>
      </w:r>
      <w:bookmarkEnd w:id="0"/>
      <w:r w:rsidR="00A818FA" w:rsidRPr="0060509D">
        <w:rPr>
          <w:rFonts w:ascii="Calibri" w:eastAsia="Times New Roman" w:hAnsi="Calibri"/>
          <w:b/>
          <w:bCs/>
          <w:szCs w:val="20"/>
        </w:rPr>
        <w:br/>
      </w:r>
      <w:bookmarkEnd w:id="1"/>
      <w:r w:rsidRPr="00A4584D">
        <w:rPr>
          <w:rFonts w:ascii="Calibri" w:eastAsia="Times New Roman" w:hAnsi="Calibri"/>
          <w:szCs w:val="20"/>
        </w:rPr>
        <w:t>Pošepného náměstí 2022/2</w:t>
      </w:r>
      <w:r w:rsidR="00A818FA" w:rsidRPr="0060509D">
        <w:rPr>
          <w:rFonts w:ascii="Calibri" w:eastAsia="Times New Roman" w:hAnsi="Calibri"/>
          <w:szCs w:val="20"/>
        </w:rPr>
        <w:br/>
      </w:r>
      <w:r w:rsidRPr="00A4584D">
        <w:rPr>
          <w:rFonts w:ascii="Calibri" w:eastAsia="Times New Roman" w:hAnsi="Calibri"/>
          <w:szCs w:val="20"/>
        </w:rPr>
        <w:t>148 00, Praha 4 - Chodov</w:t>
      </w:r>
      <w:r w:rsidR="00A818FA" w:rsidRPr="0060509D">
        <w:rPr>
          <w:rFonts w:ascii="Calibri" w:eastAsia="Times New Roman" w:hAnsi="Calibri"/>
          <w:szCs w:val="20"/>
        </w:rPr>
        <w:br/>
        <w:t xml:space="preserve">IČ: </w:t>
      </w:r>
      <w:r w:rsidRPr="00A4584D">
        <w:rPr>
          <w:rFonts w:ascii="Calibri" w:eastAsia="Times New Roman" w:hAnsi="Calibri"/>
          <w:szCs w:val="20"/>
        </w:rPr>
        <w:t>61388432</w:t>
      </w:r>
    </w:p>
    <w:p w14:paraId="614876C7" w14:textId="3CFFCACA" w:rsidR="00C7687C" w:rsidRPr="00C7687C" w:rsidRDefault="00C7687C" w:rsidP="00C7687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Cs w:val="20"/>
        </w:rPr>
      </w:pPr>
      <w:r w:rsidRPr="00B04486">
        <w:rPr>
          <w:rFonts w:ascii="Calibri" w:hAnsi="Calibri" w:cs="Calibri"/>
        </w:rPr>
        <w:t xml:space="preserve">Základní škola byla zapsána do Rejstříku škol a školských zařízení 6. 10. 2005 (datum zahájení činnosti 1. 9. 1987). </w:t>
      </w:r>
    </w:p>
    <w:p w14:paraId="1BF93F48" w14:textId="4FC20260" w:rsidR="003F1081" w:rsidRPr="00A818FA" w:rsidRDefault="00607A9D" w:rsidP="00C7687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color w:val="000000"/>
        </w:rPr>
        <w:t xml:space="preserve">Zastoupený: </w:t>
      </w:r>
      <w:r w:rsidR="002308C8" w:rsidRPr="002308C8">
        <w:rPr>
          <w:rFonts w:ascii="Calibri" w:hAnsi="Calibri" w:cs="Calibri"/>
          <w:color w:val="000000"/>
        </w:rPr>
        <w:t xml:space="preserve">Mgr. </w:t>
      </w:r>
      <w:r w:rsidR="00F01F25">
        <w:rPr>
          <w:rFonts w:ascii="Calibri" w:hAnsi="Calibri" w:cs="Calibri"/>
          <w:color w:val="000000"/>
        </w:rPr>
        <w:t xml:space="preserve">Bc. </w:t>
      </w:r>
      <w:r w:rsidR="00A4584D">
        <w:rPr>
          <w:rFonts w:ascii="Calibri" w:hAnsi="Calibri" w:cs="Calibri"/>
          <w:color w:val="000000"/>
        </w:rPr>
        <w:t>Dagmar Havlíčkovou</w:t>
      </w:r>
      <w:r w:rsidR="002308C8">
        <w:rPr>
          <w:rFonts w:ascii="Calibri" w:hAnsi="Calibri" w:cs="Calibri"/>
          <w:color w:val="000000"/>
        </w:rPr>
        <w:t>, ředitel</w:t>
      </w:r>
      <w:r w:rsidR="00A4584D">
        <w:rPr>
          <w:rFonts w:ascii="Calibri" w:hAnsi="Calibri" w:cs="Calibri"/>
          <w:color w:val="000000"/>
        </w:rPr>
        <w:t>kou</w:t>
      </w:r>
      <w:r w:rsidR="00F01F25">
        <w:rPr>
          <w:rFonts w:ascii="Calibri" w:hAnsi="Calibri" w:cs="Calibri"/>
          <w:color w:val="000000"/>
        </w:rPr>
        <w:t xml:space="preserve"> školy </w:t>
      </w:r>
    </w:p>
    <w:p w14:paraId="43FD7B88" w14:textId="77777777" w:rsidR="00D83A26" w:rsidRDefault="00D83A2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E78EA18" w14:textId="77777777" w:rsidR="00982517" w:rsidRDefault="00982517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B984D2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B29278E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I.</w:t>
      </w:r>
    </w:p>
    <w:p w14:paraId="74DF666C" w14:textId="71D907DD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PŘEDMĚT SMLOUVY</w:t>
      </w:r>
    </w:p>
    <w:p w14:paraId="2E0FAD3C" w14:textId="77777777" w:rsidR="00F01F25" w:rsidRDefault="00F01F25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3969368B" w14:textId="6CBF2DA0" w:rsidR="00983CE6" w:rsidRDefault="003F1081" w:rsidP="00C768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Předmětem smlouvy je </w:t>
      </w:r>
      <w:r w:rsidR="00982517">
        <w:rPr>
          <w:rFonts w:ascii="Calibri" w:hAnsi="Calibri" w:cs="Calibri"/>
          <w:color w:val="000000"/>
        </w:rPr>
        <w:t xml:space="preserve">dodávka </w:t>
      </w:r>
      <w:r w:rsidR="00A4584D">
        <w:rPr>
          <w:rFonts w:ascii="Calibri" w:hAnsi="Calibri" w:cs="Calibri"/>
          <w:color w:val="000000"/>
        </w:rPr>
        <w:t>bloků fixovaných šatních skříní</w:t>
      </w:r>
      <w:r w:rsidR="00C7687C">
        <w:rPr>
          <w:rFonts w:ascii="Calibri" w:hAnsi="Calibri" w:cs="Calibri"/>
          <w:color w:val="000000"/>
        </w:rPr>
        <w:t xml:space="preserve"> do prostor školních šaten. </w:t>
      </w:r>
    </w:p>
    <w:p w14:paraId="7F48776B" w14:textId="77777777" w:rsidR="00F01F25" w:rsidRDefault="00F01F25" w:rsidP="00C768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45E4F56" w14:textId="77777777" w:rsidR="003F1081" w:rsidRDefault="003F1081" w:rsidP="00C768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Dodavatel se zavazuje dodat objednateli</w:t>
      </w:r>
      <w:r w:rsidR="00983CE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požadované zboží. Objednatel se zavazuje zboží odebrat</w:t>
      </w:r>
    </w:p>
    <w:p w14:paraId="01164BBF" w14:textId="77777777" w:rsidR="003F1081" w:rsidRDefault="003F1081" w:rsidP="00C768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zaplatit dohodnutou kupní cenu. Vlastnictví dodaných výrobků přejde na objednatele až úplným</w:t>
      </w:r>
      <w:r w:rsidR="00983CE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zaplacením kupní ceny.</w:t>
      </w:r>
    </w:p>
    <w:p w14:paraId="4F648606" w14:textId="77777777" w:rsidR="00605782" w:rsidRDefault="00605782" w:rsidP="00983C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E767164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II.</w:t>
      </w:r>
    </w:p>
    <w:p w14:paraId="00E8ED23" w14:textId="1CE6724B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KUPNÍ CENA</w:t>
      </w:r>
    </w:p>
    <w:p w14:paraId="4FBB5A1F" w14:textId="77777777" w:rsidR="00F01F25" w:rsidRDefault="00F01F25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1BCF0798" w14:textId="77777777" w:rsidR="00F01F25" w:rsidRDefault="003F1081" w:rsidP="00F01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Kupní cena stanovená v nabídce uvedené v čl. I této smlouvy je cenou konečnou.</w:t>
      </w:r>
    </w:p>
    <w:p w14:paraId="23FAB706" w14:textId="77777777" w:rsidR="00F01F25" w:rsidRDefault="00F01F25" w:rsidP="00F01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349F9E8" w14:textId="4119451F" w:rsidR="003F1081" w:rsidRPr="00C7687C" w:rsidRDefault="003F1081" w:rsidP="00F01F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C7687C">
        <w:rPr>
          <w:rFonts w:ascii="Calibri" w:hAnsi="Calibri" w:cs="Calibri"/>
          <w:b/>
          <w:color w:val="000000"/>
        </w:rPr>
        <w:t xml:space="preserve">Cena celkem </w:t>
      </w:r>
      <w:r w:rsidR="00A4584D" w:rsidRPr="00C7687C">
        <w:rPr>
          <w:rFonts w:ascii="Calibri" w:hAnsi="Calibri" w:cs="Calibri"/>
          <w:b/>
          <w:color w:val="000000"/>
        </w:rPr>
        <w:t>499</w:t>
      </w:r>
      <w:r w:rsidR="00F01F25" w:rsidRPr="00C7687C">
        <w:rPr>
          <w:rFonts w:ascii="Calibri" w:hAnsi="Calibri" w:cs="Calibri"/>
          <w:b/>
          <w:color w:val="000000"/>
        </w:rPr>
        <w:t>.</w:t>
      </w:r>
      <w:r w:rsidR="00A4584D" w:rsidRPr="00C7687C">
        <w:rPr>
          <w:rFonts w:ascii="Calibri" w:hAnsi="Calibri" w:cs="Calibri"/>
          <w:b/>
          <w:color w:val="000000"/>
        </w:rPr>
        <w:t>922</w:t>
      </w:r>
      <w:r w:rsidR="004E296F" w:rsidRPr="00C7687C">
        <w:rPr>
          <w:rFonts w:ascii="Calibri" w:hAnsi="Calibri" w:cs="Calibri"/>
          <w:b/>
          <w:color w:val="000000"/>
        </w:rPr>
        <w:t>,-</w:t>
      </w:r>
      <w:r w:rsidRPr="00C7687C">
        <w:rPr>
          <w:rFonts w:ascii="Calibri" w:hAnsi="Calibri" w:cs="Calibri"/>
          <w:b/>
          <w:color w:val="000000"/>
        </w:rPr>
        <w:t xml:space="preserve"> Kč</w:t>
      </w:r>
      <w:r w:rsidR="00C7687C" w:rsidRPr="00C7687C">
        <w:rPr>
          <w:rFonts w:ascii="Calibri" w:hAnsi="Calibri" w:cs="Calibri"/>
          <w:b/>
          <w:color w:val="000000"/>
        </w:rPr>
        <w:t xml:space="preserve"> bez DPH. </w:t>
      </w:r>
    </w:p>
    <w:p w14:paraId="08051B07" w14:textId="77777777" w:rsidR="00607A9D" w:rsidRDefault="00607A9D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EAA054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215869D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III.</w:t>
      </w:r>
    </w:p>
    <w:p w14:paraId="7EDA158A" w14:textId="0D0BF61F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DOBA PLNĚNÍ</w:t>
      </w:r>
    </w:p>
    <w:p w14:paraId="1EEDCAF8" w14:textId="77777777" w:rsidR="00F01F25" w:rsidRDefault="00F01F25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0F794D8A" w14:textId="1CDAC757" w:rsidR="003F1081" w:rsidRDefault="003F1081" w:rsidP="00F01F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Dodavatel se zavazuje dodat kupujícímu zboží nejpozdě</w:t>
      </w:r>
      <w:r w:rsidR="00DB4CDF">
        <w:rPr>
          <w:rFonts w:ascii="Calibri" w:hAnsi="Calibri" w:cs="Calibri"/>
          <w:color w:val="000000"/>
        </w:rPr>
        <w:t xml:space="preserve">ji do </w:t>
      </w:r>
      <w:r w:rsidR="00A818FA">
        <w:rPr>
          <w:rFonts w:ascii="Calibri" w:hAnsi="Calibri" w:cs="Calibri"/>
          <w:color w:val="000000"/>
        </w:rPr>
        <w:t xml:space="preserve">31. </w:t>
      </w:r>
      <w:r w:rsidR="00A4584D">
        <w:rPr>
          <w:rFonts w:ascii="Calibri" w:hAnsi="Calibri" w:cs="Calibri"/>
          <w:color w:val="000000"/>
        </w:rPr>
        <w:t>8</w:t>
      </w:r>
      <w:r w:rsidR="00392BB2">
        <w:rPr>
          <w:rFonts w:ascii="Calibri" w:hAnsi="Calibri" w:cs="Calibri"/>
          <w:color w:val="000000"/>
        </w:rPr>
        <w:t>. 202</w:t>
      </w:r>
      <w:r w:rsidR="002308C8">
        <w:rPr>
          <w:rFonts w:ascii="Calibri" w:hAnsi="Calibri" w:cs="Calibri"/>
          <w:color w:val="000000"/>
        </w:rPr>
        <w:t>1</w:t>
      </w:r>
      <w:r w:rsidR="00605782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O předání díla se sepíše</w:t>
      </w:r>
      <w:r w:rsidR="00983CE6">
        <w:rPr>
          <w:rFonts w:ascii="Calibri" w:hAnsi="Calibri" w:cs="Calibri"/>
          <w:color w:val="000000"/>
        </w:rPr>
        <w:t xml:space="preserve"> předávací protokol. P</w:t>
      </w:r>
      <w:r>
        <w:rPr>
          <w:rFonts w:ascii="Calibri" w:hAnsi="Calibri" w:cs="Calibri"/>
          <w:color w:val="000000"/>
        </w:rPr>
        <w:t>řípadné vady zjiš</w:t>
      </w:r>
      <w:r w:rsidR="00983CE6">
        <w:rPr>
          <w:rFonts w:ascii="Calibri" w:hAnsi="Calibri" w:cs="Calibri"/>
          <w:color w:val="000000"/>
        </w:rPr>
        <w:t xml:space="preserve">těné při předávání díla musí být </w:t>
      </w:r>
      <w:r>
        <w:rPr>
          <w:rFonts w:ascii="Calibri" w:hAnsi="Calibri" w:cs="Calibri"/>
          <w:color w:val="000000"/>
        </w:rPr>
        <w:t>v protokolu výslovně</w:t>
      </w:r>
      <w:r w:rsidR="00607A9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uvedeny.</w:t>
      </w:r>
    </w:p>
    <w:p w14:paraId="3BA06B18" w14:textId="77777777" w:rsidR="00982517" w:rsidRDefault="00982517" w:rsidP="00DB57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3947E5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487DD4D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IV.</w:t>
      </w:r>
    </w:p>
    <w:p w14:paraId="1B41CD42" w14:textId="23905F6B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MÍSTO PLNĚNÍ</w:t>
      </w:r>
    </w:p>
    <w:p w14:paraId="74A93EBF" w14:textId="77777777" w:rsidR="00F01F25" w:rsidRDefault="00F01F25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05865B4A" w14:textId="0CE541DE" w:rsidR="00D83A26" w:rsidRPr="00C7687C" w:rsidRDefault="003F1081" w:rsidP="00C7687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</w:rPr>
      </w:pPr>
      <w:r w:rsidRPr="003C51D6">
        <w:rPr>
          <w:rFonts w:ascii="Calibri" w:hAnsi="Calibri" w:cs="Calibri"/>
          <w:color w:val="000000"/>
        </w:rPr>
        <w:t>Mís</w:t>
      </w:r>
      <w:r w:rsidR="002E7BE2" w:rsidRPr="003C51D6">
        <w:rPr>
          <w:rFonts w:ascii="Calibri" w:hAnsi="Calibri" w:cs="Calibri"/>
          <w:color w:val="000000"/>
        </w:rPr>
        <w:t>tem</w:t>
      </w:r>
      <w:r w:rsidRPr="003C51D6">
        <w:rPr>
          <w:rFonts w:ascii="Calibri" w:hAnsi="Calibri" w:cs="Calibri"/>
          <w:color w:val="000000"/>
        </w:rPr>
        <w:t xml:space="preserve"> dodání je </w:t>
      </w:r>
      <w:r w:rsidR="00A4584D" w:rsidRPr="00A4584D">
        <w:rPr>
          <w:rFonts w:cstheme="minorHAnsi"/>
          <w:bCs/>
          <w:color w:val="000000"/>
        </w:rPr>
        <w:t>Základní škola, Praha 4, Pošepného náměstí 2022</w:t>
      </w:r>
      <w:r w:rsidR="00F01F25">
        <w:rPr>
          <w:rFonts w:cstheme="minorHAnsi"/>
          <w:bCs/>
          <w:color w:val="000000"/>
        </w:rPr>
        <w:t xml:space="preserve">, Pošepného náměstí 2022, 148 00 Praha 4 – Chodov. </w:t>
      </w:r>
    </w:p>
    <w:p w14:paraId="0E68DC0F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V.</w:t>
      </w:r>
    </w:p>
    <w:p w14:paraId="67CEEB70" w14:textId="5151EDDC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ODPOVĚDNOST ZA VADY ZBOŽÍ, ZÁRUKA</w:t>
      </w:r>
    </w:p>
    <w:p w14:paraId="4F1F00A4" w14:textId="77777777" w:rsidR="00F01F25" w:rsidRDefault="00F01F25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082B062D" w14:textId="736866BF" w:rsidR="003F1081" w:rsidRDefault="003F1081" w:rsidP="00D83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Záruční lhůta na nábytek je 24 měsíců. Jakákoliv závada zjištěná v průběhu záruční doby, s</w:t>
      </w:r>
      <w:r w:rsidR="00D83A26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výjimkou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úmyslného a násilného poškození věci uži</w:t>
      </w:r>
      <w:r w:rsidR="008A784A">
        <w:rPr>
          <w:rFonts w:ascii="Calibri" w:hAnsi="Calibri" w:cs="Calibri"/>
          <w:color w:val="000000"/>
        </w:rPr>
        <w:t>vatelem, bude opraven</w:t>
      </w:r>
      <w:r w:rsidR="00D83A26">
        <w:rPr>
          <w:rFonts w:ascii="Calibri" w:hAnsi="Calibri" w:cs="Calibri"/>
          <w:color w:val="000000"/>
        </w:rPr>
        <w:t>a po dohodě smluvních stran do 3</w:t>
      </w:r>
      <w:r w:rsidR="008A784A">
        <w:rPr>
          <w:rFonts w:ascii="Calibri" w:hAnsi="Calibri" w:cs="Calibri"/>
          <w:color w:val="000000"/>
        </w:rPr>
        <w:t>0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pracovních dnů od data</w:t>
      </w:r>
      <w:r w:rsidR="008A78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nahlášení závady, tzn. od obdrže</w:t>
      </w:r>
      <w:r w:rsidR="008A784A">
        <w:rPr>
          <w:rFonts w:ascii="Calibri" w:hAnsi="Calibri" w:cs="Calibri"/>
          <w:color w:val="000000"/>
        </w:rPr>
        <w:t>ní písemné zprávy zhotovitelem</w:t>
      </w:r>
      <w:r w:rsidR="00D83A26">
        <w:rPr>
          <w:rFonts w:ascii="Calibri" w:hAnsi="Calibri" w:cs="Calibri"/>
          <w:color w:val="000000"/>
        </w:rPr>
        <w:t>. Pokud však hrozí nebezpečí z prodlení, u poškozené položky, bude závada odstraněna do 10 pracovních dnů, od data nahlášení závady, tzn. od obdržení písemné zprávy zhotovitelem.</w:t>
      </w:r>
    </w:p>
    <w:p w14:paraId="073A9F0F" w14:textId="77777777" w:rsidR="00F01F25" w:rsidRDefault="00F01F25" w:rsidP="00D83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98A1B2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VI.</w:t>
      </w:r>
    </w:p>
    <w:p w14:paraId="7B801016" w14:textId="6EF4A4B0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PLATEBNÍ PODMÍNKY</w:t>
      </w:r>
    </w:p>
    <w:p w14:paraId="3A5EF484" w14:textId="77777777" w:rsidR="00F01F25" w:rsidRDefault="00F01F25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7AF627E1" w14:textId="77777777" w:rsidR="003F1081" w:rsidRDefault="003F1081" w:rsidP="00DB57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Kupní cena uvedená v čl. II. této smlouvy bude objednatelem zaplacená na základě faktury</w:t>
      </w:r>
      <w:r w:rsidR="009825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doručené dodavatelem. Faktura, která bude vystavena po dodání zboží odběrateli, musí mít</w:t>
      </w:r>
      <w:r w:rsidR="009825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všechny náležitosti daňového </w:t>
      </w:r>
      <w:r w:rsidR="00D83A26">
        <w:rPr>
          <w:rFonts w:ascii="Calibri" w:hAnsi="Calibri" w:cs="Calibri"/>
          <w:color w:val="000000"/>
        </w:rPr>
        <w:t>dokladu. Splatnost faktury je 14</w:t>
      </w:r>
      <w:r>
        <w:rPr>
          <w:rFonts w:ascii="Calibri" w:hAnsi="Calibri" w:cs="Calibri"/>
          <w:color w:val="000000"/>
        </w:rPr>
        <w:t xml:space="preserve"> dnů. Za termín úhrady kupní ceny se</w:t>
      </w:r>
      <w:r w:rsidR="009825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považuje odepsání kupní ceny z účtu objednatele ve prospěch dodavatele.</w:t>
      </w:r>
    </w:p>
    <w:p w14:paraId="4A1B0105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90301F9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VII.</w:t>
      </w:r>
    </w:p>
    <w:p w14:paraId="536F692D" w14:textId="67D73A1A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SANKCE</w:t>
      </w:r>
    </w:p>
    <w:p w14:paraId="46DCE298" w14:textId="77777777" w:rsidR="00F01F25" w:rsidRDefault="00F01F25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7422B444" w14:textId="77777777" w:rsidR="00605782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 případě pozdní úhrady kupní ceny se objednatel zavazuje zaplatit dodavateli úrok z prodlení ve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výši 0,05</w:t>
      </w:r>
      <w:r w:rsidR="008A78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% z dlužné částky za každý den prodlení. V případě prodlení dodávky se dodavatel zavazuje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zapl</w:t>
      </w:r>
      <w:r w:rsidR="00D83A26">
        <w:rPr>
          <w:rFonts w:ascii="Calibri" w:hAnsi="Calibri" w:cs="Calibri"/>
          <w:color w:val="000000"/>
        </w:rPr>
        <w:t>atit smluvní pokutu ve výši 0,05</w:t>
      </w:r>
      <w:r w:rsidR="009825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% z hodnoty díla za každý i započatý den prodlení.</w:t>
      </w:r>
      <w:r w:rsidR="008A784A">
        <w:rPr>
          <w:rFonts w:ascii="Calibri" w:hAnsi="Calibri" w:cs="Calibri"/>
          <w:color w:val="000000"/>
        </w:rPr>
        <w:t xml:space="preserve"> </w:t>
      </w:r>
    </w:p>
    <w:p w14:paraId="726A9B7F" w14:textId="77777777" w:rsidR="00212ED6" w:rsidRDefault="00212ED6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EDC4EA5" w14:textId="77777777" w:rsidR="00D83A26" w:rsidRDefault="00D83A2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4C2055A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VIII.</w:t>
      </w:r>
    </w:p>
    <w:p w14:paraId="02543FD1" w14:textId="22EDB152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ZÁVĚREČNÁ UJEDNÁNÍ</w:t>
      </w:r>
    </w:p>
    <w:p w14:paraId="13B850F0" w14:textId="77777777" w:rsidR="00F01F25" w:rsidRDefault="00F01F25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7520DA89" w14:textId="77777777" w:rsidR="003F1081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Smluvní strany se dohodly, že se tato smlouva a vztahy z ní vyplývající řídí Občanským zákoníkem</w:t>
      </w:r>
    </w:p>
    <w:p w14:paraId="086CC105" w14:textId="77777777" w:rsidR="003F1081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 platném znění.</w:t>
      </w:r>
    </w:p>
    <w:p w14:paraId="4F35A1FA" w14:textId="77777777" w:rsidR="003F1081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Tato smlouva nabývá platnost a účinnost dnem podpisu oběma smluvníma stranami. Smlouva je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sepsána v</w:t>
      </w:r>
      <w:r w:rsidR="00BC249C">
        <w:rPr>
          <w:rFonts w:ascii="Calibri" w:hAnsi="Calibri" w:cs="Calibri"/>
          <w:color w:val="000000"/>
        </w:rPr>
        <w:t>e dvou vyhotoveních, z nichž jedno</w:t>
      </w:r>
      <w:r>
        <w:rPr>
          <w:rFonts w:ascii="Calibri" w:hAnsi="Calibri" w:cs="Calibri"/>
          <w:color w:val="000000"/>
        </w:rPr>
        <w:t xml:space="preserve"> obdrží objednatel a jedno dodavatel. Dodavatel souhlasí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 zveřejněním smlouvy.</w:t>
      </w:r>
    </w:p>
    <w:p w14:paraId="5793C065" w14:textId="77777777" w:rsidR="003F1081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Tento smluvní vztah může být ukončen písemnou dohodou, anebo písemným odstoupením jedné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nebo druhé strany v případě, že dojde k podstatnému porušení smlouvy.</w:t>
      </w:r>
    </w:p>
    <w:p w14:paraId="5A48D4F5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71E94EB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BCF9269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530A3E2" w14:textId="6FE6EBD0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 Oticích </w:t>
      </w:r>
      <w:r w:rsidR="008A784A">
        <w:rPr>
          <w:rFonts w:ascii="Calibri" w:hAnsi="Calibri" w:cs="Calibri"/>
          <w:color w:val="000000"/>
        </w:rPr>
        <w:t>dne</w:t>
      </w:r>
      <w:r w:rsidR="00107F76">
        <w:rPr>
          <w:rFonts w:ascii="Calibri" w:hAnsi="Calibri" w:cs="Calibri"/>
          <w:color w:val="000000"/>
        </w:rPr>
        <w:t xml:space="preserve"> 16. 6. 2021</w:t>
      </w:r>
      <w:r w:rsidR="002E7BE2">
        <w:rPr>
          <w:rFonts w:ascii="Calibri" w:hAnsi="Calibri" w:cs="Calibri"/>
          <w:color w:val="000000"/>
        </w:rPr>
        <w:tab/>
      </w:r>
      <w:r w:rsidR="002E7BE2">
        <w:rPr>
          <w:rFonts w:ascii="Calibri" w:hAnsi="Calibri" w:cs="Calibri"/>
          <w:color w:val="000000"/>
        </w:rPr>
        <w:tab/>
      </w:r>
      <w:r w:rsidR="002E7BE2">
        <w:rPr>
          <w:rFonts w:ascii="Calibri" w:hAnsi="Calibri" w:cs="Calibri"/>
          <w:color w:val="000000"/>
        </w:rPr>
        <w:tab/>
      </w:r>
      <w:r w:rsidR="002E7BE2">
        <w:rPr>
          <w:rFonts w:ascii="Calibri" w:hAnsi="Calibri" w:cs="Calibri"/>
          <w:color w:val="000000"/>
        </w:rPr>
        <w:tab/>
      </w:r>
      <w:r w:rsidR="002308C8">
        <w:rPr>
          <w:rFonts w:ascii="Calibri" w:hAnsi="Calibri" w:cs="Calibri"/>
          <w:color w:val="000000"/>
        </w:rPr>
        <w:tab/>
      </w:r>
      <w:r w:rsidR="00212ED6">
        <w:rPr>
          <w:rFonts w:ascii="Calibri" w:hAnsi="Calibri" w:cs="Calibri"/>
          <w:color w:val="000000"/>
        </w:rPr>
        <w:t>V</w:t>
      </w:r>
      <w:r w:rsidR="00392BB2">
        <w:rPr>
          <w:rFonts w:ascii="Calibri" w:hAnsi="Calibri" w:cs="Calibri"/>
          <w:color w:val="000000"/>
        </w:rPr>
        <w:t> </w:t>
      </w:r>
      <w:r w:rsidR="00A4584D">
        <w:rPr>
          <w:rFonts w:ascii="Calibri" w:hAnsi="Calibri" w:cs="Calibri"/>
          <w:color w:val="000000"/>
        </w:rPr>
        <w:t>Praze</w:t>
      </w:r>
      <w:r w:rsidR="00392BB2">
        <w:rPr>
          <w:rFonts w:ascii="Calibri" w:hAnsi="Calibri" w:cs="Calibri"/>
          <w:color w:val="000000"/>
        </w:rPr>
        <w:t xml:space="preserve"> dne</w:t>
      </w:r>
      <w:r w:rsidR="00107F76">
        <w:rPr>
          <w:rFonts w:ascii="Calibri" w:hAnsi="Calibri" w:cs="Calibri"/>
          <w:color w:val="000000"/>
        </w:rPr>
        <w:t xml:space="preserve"> 16. 6. 2021</w:t>
      </w:r>
      <w:bookmarkStart w:id="2" w:name="_GoBack"/>
      <w:bookmarkEnd w:id="2"/>
    </w:p>
    <w:p w14:paraId="560BD17E" w14:textId="77777777" w:rsidR="00BC249C" w:rsidRDefault="00BC249C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E70B80D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3910EA0" w14:textId="77777777" w:rsidR="00212ED6" w:rsidRDefault="00212ED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EEAB86F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DB26FE3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……………………………….. </w:t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……………………………….</w:t>
      </w:r>
    </w:p>
    <w:p w14:paraId="017B3128" w14:textId="5F990CF2" w:rsidR="003F1081" w:rsidRDefault="00392BB2" w:rsidP="00C7687C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Klára Holíková</w:t>
      </w:r>
      <w:r w:rsidR="003F1081">
        <w:rPr>
          <w:rFonts w:ascii="Calibri" w:hAnsi="Calibri" w:cs="Calibri"/>
          <w:color w:val="000000"/>
        </w:rPr>
        <w:t>, jednatel</w:t>
      </w:r>
      <w:r w:rsidR="00A818FA">
        <w:rPr>
          <w:rFonts w:ascii="Calibri" w:hAnsi="Calibri" w:cs="Calibri"/>
          <w:color w:val="000000"/>
        </w:rPr>
        <w:t>ka</w:t>
      </w:r>
      <w:r w:rsidR="00605782">
        <w:rPr>
          <w:rFonts w:ascii="Calibri" w:hAnsi="Calibri" w:cs="Calibri"/>
          <w:color w:val="000000"/>
        </w:rPr>
        <w:tab/>
      </w:r>
      <w:r w:rsidR="002308C8" w:rsidRPr="002308C8">
        <w:rPr>
          <w:rFonts w:ascii="Calibri" w:hAnsi="Calibri" w:cs="Calibri"/>
          <w:color w:val="000000"/>
        </w:rPr>
        <w:t xml:space="preserve">Mgr. </w:t>
      </w:r>
      <w:r w:rsidR="00C7687C">
        <w:rPr>
          <w:rFonts w:ascii="Calibri" w:hAnsi="Calibri" w:cs="Calibri"/>
          <w:color w:val="000000"/>
        </w:rPr>
        <w:t xml:space="preserve">Bc. </w:t>
      </w:r>
      <w:r w:rsidR="00A4584D">
        <w:rPr>
          <w:rFonts w:ascii="Calibri" w:hAnsi="Calibri" w:cs="Calibri"/>
          <w:color w:val="000000"/>
        </w:rPr>
        <w:t>Dagmar Havlíčková</w:t>
      </w:r>
      <w:r w:rsidR="002308C8">
        <w:rPr>
          <w:rFonts w:ascii="Calibri" w:hAnsi="Calibri" w:cs="Calibri"/>
          <w:color w:val="000000"/>
        </w:rPr>
        <w:t>, ředitel</w:t>
      </w:r>
      <w:r w:rsidR="00A4584D">
        <w:rPr>
          <w:rFonts w:ascii="Calibri" w:hAnsi="Calibri" w:cs="Calibri"/>
          <w:color w:val="000000"/>
        </w:rPr>
        <w:t>ka</w:t>
      </w:r>
      <w:r w:rsidR="00C7687C">
        <w:rPr>
          <w:rFonts w:ascii="Calibri" w:hAnsi="Calibri" w:cs="Calibri"/>
          <w:color w:val="000000"/>
        </w:rPr>
        <w:t xml:space="preserve"> školy</w:t>
      </w:r>
    </w:p>
    <w:p w14:paraId="6E198F44" w14:textId="333AA558" w:rsidR="003F1081" w:rsidRDefault="00C7687C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</w:t>
      </w:r>
      <w:r w:rsidR="003F1081">
        <w:rPr>
          <w:rFonts w:ascii="Calibri" w:hAnsi="Calibri" w:cs="Calibri"/>
          <w:color w:val="000000"/>
        </w:rPr>
        <w:t xml:space="preserve">odavatel </w:t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Objednatel </w:t>
      </w:r>
    </w:p>
    <w:p w14:paraId="659A0555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BF9CE97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sectPr w:rsidR="00605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5CF2C" w14:textId="77777777" w:rsidR="004D1E26" w:rsidRDefault="004D1E26" w:rsidP="00D50770">
      <w:pPr>
        <w:spacing w:after="0" w:line="240" w:lineRule="auto"/>
      </w:pPr>
      <w:r>
        <w:separator/>
      </w:r>
    </w:p>
  </w:endnote>
  <w:endnote w:type="continuationSeparator" w:id="0">
    <w:p w14:paraId="4FDDBEE4" w14:textId="77777777" w:rsidR="004D1E26" w:rsidRDefault="004D1E26" w:rsidP="00D5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DD8A8" w14:textId="77777777" w:rsidR="004D1E26" w:rsidRDefault="004D1E26" w:rsidP="00D50770">
      <w:pPr>
        <w:spacing w:after="0" w:line="240" w:lineRule="auto"/>
      </w:pPr>
      <w:r>
        <w:separator/>
      </w:r>
    </w:p>
  </w:footnote>
  <w:footnote w:type="continuationSeparator" w:id="0">
    <w:p w14:paraId="6ABA41E8" w14:textId="77777777" w:rsidR="004D1E26" w:rsidRDefault="004D1E26" w:rsidP="00D50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81"/>
    <w:rsid w:val="000130C4"/>
    <w:rsid w:val="00107F76"/>
    <w:rsid w:val="001873DD"/>
    <w:rsid w:val="00201B27"/>
    <w:rsid w:val="00212ED6"/>
    <w:rsid w:val="00223676"/>
    <w:rsid w:val="002308C8"/>
    <w:rsid w:val="00246D41"/>
    <w:rsid w:val="00247396"/>
    <w:rsid w:val="002602C1"/>
    <w:rsid w:val="002E7BE2"/>
    <w:rsid w:val="0031590D"/>
    <w:rsid w:val="003268C5"/>
    <w:rsid w:val="00371A04"/>
    <w:rsid w:val="00392BB2"/>
    <w:rsid w:val="003C51D6"/>
    <w:rsid w:val="003D6A39"/>
    <w:rsid w:val="003F1081"/>
    <w:rsid w:val="00483E8F"/>
    <w:rsid w:val="004C0382"/>
    <w:rsid w:val="004D1E26"/>
    <w:rsid w:val="004E296F"/>
    <w:rsid w:val="00507D45"/>
    <w:rsid w:val="005169EB"/>
    <w:rsid w:val="005E6D11"/>
    <w:rsid w:val="00605782"/>
    <w:rsid w:val="00607A9D"/>
    <w:rsid w:val="00622D9F"/>
    <w:rsid w:val="00675E26"/>
    <w:rsid w:val="00676552"/>
    <w:rsid w:val="006A6DB1"/>
    <w:rsid w:val="007F4DB1"/>
    <w:rsid w:val="008A784A"/>
    <w:rsid w:val="00977C34"/>
    <w:rsid w:val="00982517"/>
    <w:rsid w:val="00983CE6"/>
    <w:rsid w:val="00A43501"/>
    <w:rsid w:val="00A4584D"/>
    <w:rsid w:val="00A7010B"/>
    <w:rsid w:val="00A818FA"/>
    <w:rsid w:val="00B1358E"/>
    <w:rsid w:val="00BC249C"/>
    <w:rsid w:val="00BF2598"/>
    <w:rsid w:val="00C7687C"/>
    <w:rsid w:val="00D46226"/>
    <w:rsid w:val="00D47CC0"/>
    <w:rsid w:val="00D50770"/>
    <w:rsid w:val="00D83A26"/>
    <w:rsid w:val="00D9535B"/>
    <w:rsid w:val="00DB4CDF"/>
    <w:rsid w:val="00DB5705"/>
    <w:rsid w:val="00E805E4"/>
    <w:rsid w:val="00EC082E"/>
    <w:rsid w:val="00F01F25"/>
    <w:rsid w:val="00F5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49A9"/>
  <w15:docId w15:val="{1D5D9C04-6D84-4D91-87B9-F7358822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0770"/>
  </w:style>
  <w:style w:type="paragraph" w:styleId="Zpat">
    <w:name w:val="footer"/>
    <w:basedOn w:val="Normln"/>
    <w:link w:val="ZpatChar"/>
    <w:uiPriority w:val="99"/>
    <w:unhideWhenUsed/>
    <w:rsid w:val="00D5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770"/>
  </w:style>
  <w:style w:type="character" w:styleId="Siln">
    <w:name w:val="Strong"/>
    <w:basedOn w:val="Standardnpsmoodstavce"/>
    <w:uiPriority w:val="22"/>
    <w:qFormat/>
    <w:rsid w:val="00B1358E"/>
    <w:rPr>
      <w:b/>
      <w:bCs/>
    </w:rPr>
  </w:style>
  <w:style w:type="paragraph" w:customStyle="1" w:styleId="entry-content">
    <w:name w:val="entry-content"/>
    <w:basedOn w:val="Normln"/>
    <w:rsid w:val="00C7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Barbara Bláhová</cp:lastModifiedBy>
  <cp:revision>5</cp:revision>
  <cp:lastPrinted>2017-04-06T05:02:00Z</cp:lastPrinted>
  <dcterms:created xsi:type="dcterms:W3CDTF">2021-06-15T12:30:00Z</dcterms:created>
  <dcterms:modified xsi:type="dcterms:W3CDTF">2021-06-17T10:12:00Z</dcterms:modified>
</cp:coreProperties>
</file>