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92" w:rsidRPr="00801292" w:rsidRDefault="00801292" w:rsidP="00801292">
      <w:pPr>
        <w:pStyle w:val="Nadpis1"/>
        <w:shd w:val="clear" w:color="auto" w:fill="FFFFFF"/>
        <w:rPr>
          <w:rFonts w:cs="Arial"/>
          <w:sz w:val="20"/>
          <w:szCs w:val="20"/>
          <w:u w:val="single"/>
        </w:rPr>
      </w:pPr>
      <w:r w:rsidRPr="00801292">
        <w:rPr>
          <w:rFonts w:cs="Arial"/>
          <w:u w:val="single"/>
        </w:rPr>
        <w:t xml:space="preserve">objednávka č. 278-2021  </w:t>
      </w:r>
      <w:proofErr w:type="spellStart"/>
      <w:r w:rsidRPr="00801292">
        <w:rPr>
          <w:rFonts w:cs="Arial"/>
          <w:sz w:val="20"/>
          <w:szCs w:val="20"/>
          <w:u w:val="single"/>
        </w:rPr>
        <w:t>AirCreative</w:t>
      </w:r>
      <w:proofErr w:type="spellEnd"/>
      <w:r w:rsidRPr="00801292">
        <w:rPr>
          <w:rFonts w:cs="Arial"/>
          <w:sz w:val="20"/>
          <w:szCs w:val="20"/>
          <w:u w:val="single"/>
        </w:rPr>
        <w:t xml:space="preserve"> vonné </w:t>
      </w:r>
      <w:proofErr w:type="gramStart"/>
      <w:r w:rsidRPr="00801292">
        <w:rPr>
          <w:rFonts w:cs="Arial"/>
          <w:sz w:val="20"/>
          <w:szCs w:val="20"/>
          <w:u w:val="single"/>
        </w:rPr>
        <w:t>směsi 3.Q</w:t>
      </w:r>
      <w:proofErr w:type="gramEnd"/>
    </w:p>
    <w:p w:rsidR="00801292" w:rsidRPr="00801292" w:rsidRDefault="00801292" w:rsidP="00801292">
      <w:pPr>
        <w:rPr>
          <w:rFonts w:ascii="Arial" w:hAnsi="Arial" w:cs="Arial"/>
        </w:rPr>
      </w:pPr>
    </w:p>
    <w:p w:rsidR="00801292" w:rsidRPr="00801292" w:rsidRDefault="00801292" w:rsidP="00801292">
      <w:pPr>
        <w:jc w:val="right"/>
        <w:rPr>
          <w:rFonts w:ascii="Arial" w:hAnsi="Arial" w:cs="Arial"/>
        </w:rPr>
      </w:pPr>
      <w:r w:rsidRPr="00801292">
        <w:rPr>
          <w:rFonts w:ascii="Arial" w:hAnsi="Arial" w:cs="Arial"/>
        </w:rPr>
        <w:t xml:space="preserve">V Praze dne </w:t>
      </w:r>
      <w:proofErr w:type="gramStart"/>
      <w:r w:rsidRPr="00801292">
        <w:rPr>
          <w:rFonts w:ascii="Arial" w:hAnsi="Arial" w:cs="Arial"/>
        </w:rPr>
        <w:t>14.6.2021</w:t>
      </w:r>
      <w:proofErr w:type="gramEnd"/>
    </w:p>
    <w:p w:rsidR="00801292" w:rsidRPr="00801292" w:rsidRDefault="00801292" w:rsidP="00801292">
      <w:pPr>
        <w:rPr>
          <w:rFonts w:ascii="Arial" w:hAnsi="Arial" w:cs="Arial"/>
        </w:rPr>
      </w:pPr>
      <w:r w:rsidRPr="00801292">
        <w:rPr>
          <w:rFonts w:ascii="Arial" w:hAnsi="Arial" w:cs="Arial"/>
        </w:rPr>
        <w:t>Dodavatel:</w:t>
      </w:r>
    </w:p>
    <w:p w:rsidR="00801292" w:rsidRPr="00801292" w:rsidRDefault="00801292" w:rsidP="00801292">
      <w:pPr>
        <w:autoSpaceDE w:val="0"/>
        <w:autoSpaceDN w:val="0"/>
        <w:adjustRightInd w:val="0"/>
        <w:rPr>
          <w:rFonts w:ascii="Arial" w:eastAsia="Calibri-Bold" w:hAnsi="Arial" w:cs="Arial"/>
          <w:b/>
          <w:bCs/>
          <w:sz w:val="20"/>
          <w:szCs w:val="18"/>
        </w:rPr>
      </w:pPr>
      <w:r w:rsidRPr="00801292">
        <w:rPr>
          <w:rFonts w:ascii="Arial" w:eastAsia="Calibri-Bold" w:hAnsi="Arial" w:cs="Arial"/>
          <w:b/>
          <w:bCs/>
          <w:sz w:val="20"/>
          <w:szCs w:val="18"/>
        </w:rPr>
        <w:t xml:space="preserve">Jan </w:t>
      </w:r>
      <w:proofErr w:type="spellStart"/>
      <w:r w:rsidRPr="00801292">
        <w:rPr>
          <w:rFonts w:ascii="Arial" w:eastAsia="Calibri-Bold" w:hAnsi="Arial" w:cs="Arial"/>
          <w:b/>
          <w:bCs/>
          <w:sz w:val="20"/>
          <w:szCs w:val="18"/>
        </w:rPr>
        <w:t>Saidl</w:t>
      </w:r>
      <w:proofErr w:type="spellEnd"/>
      <w:r w:rsidRPr="00801292">
        <w:rPr>
          <w:rFonts w:ascii="Arial" w:eastAsia="Calibri-Bold" w:hAnsi="Arial" w:cs="Arial"/>
          <w:b/>
          <w:bCs/>
          <w:sz w:val="20"/>
          <w:szCs w:val="18"/>
        </w:rPr>
        <w:tab/>
      </w:r>
      <w:r w:rsidRPr="00801292">
        <w:rPr>
          <w:rFonts w:ascii="Arial" w:eastAsia="Calibri-Bold" w:hAnsi="Arial" w:cs="Arial"/>
          <w:b/>
          <w:bCs/>
          <w:sz w:val="20"/>
          <w:szCs w:val="18"/>
        </w:rPr>
        <w:tab/>
      </w:r>
    </w:p>
    <w:p w:rsidR="00801292" w:rsidRPr="00801292" w:rsidRDefault="00801292" w:rsidP="00801292">
      <w:pPr>
        <w:autoSpaceDE w:val="0"/>
        <w:autoSpaceDN w:val="0"/>
        <w:adjustRightInd w:val="0"/>
        <w:rPr>
          <w:rFonts w:ascii="Arial" w:eastAsia="Calibri-Bold" w:hAnsi="Arial" w:cs="Arial"/>
          <w:sz w:val="18"/>
          <w:szCs w:val="16"/>
        </w:rPr>
      </w:pPr>
      <w:r w:rsidRPr="00801292">
        <w:rPr>
          <w:rFonts w:ascii="Arial" w:eastAsia="Calibri-Bold" w:hAnsi="Arial" w:cs="Arial"/>
          <w:sz w:val="18"/>
          <w:szCs w:val="16"/>
        </w:rPr>
        <w:t>Jana Zajíce 8, 170 00 Praha 7</w:t>
      </w:r>
    </w:p>
    <w:p w:rsidR="00801292" w:rsidRPr="00801292" w:rsidRDefault="00773C80" w:rsidP="00801292">
      <w:pPr>
        <w:autoSpaceDE w:val="0"/>
        <w:autoSpaceDN w:val="0"/>
        <w:adjustRightInd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18"/>
          <w:szCs w:val="16"/>
        </w:rPr>
        <w:t>IČ: 67668933, DIČ: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 xml:space="preserve">Objednávám vonné směsi na základě vaší nabídky č. 210057 ze dne </w:t>
      </w:r>
      <w:proofErr w:type="gramStart"/>
      <w:r w:rsidRPr="00801292">
        <w:rPr>
          <w:rFonts w:ascii="Arial" w:hAnsi="Arial" w:cs="Arial"/>
          <w:sz w:val="20"/>
          <w:szCs w:val="20"/>
        </w:rPr>
        <w:t>11.6.2021</w:t>
      </w:r>
      <w:proofErr w:type="gramEnd"/>
      <w:r w:rsidRPr="00801292">
        <w:rPr>
          <w:rFonts w:ascii="Arial" w:hAnsi="Arial" w:cs="Arial"/>
          <w:sz w:val="20"/>
          <w:szCs w:val="20"/>
        </w:rPr>
        <w:t>, která je nedílnou součástí této objednávky.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>Žádám o akceptaci/potvrzení této objednávky, bude uveřejněna v registru smluv.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>Celková cena s DPH a dopravou je 110.583,84 Kč.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 xml:space="preserve">Forma odeslání objednávky: email 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>Pozn.: Žádáme Vás o sdělení spisové značky/čísla jednacího Vašeho oprávnění k podnikání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>a příslušnosti k rejstříkovému soudu/živnostenskému úřadu a jeho uvedení na faktuře.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>Domov pro seniory Háje není plátcem DPH.</w:t>
      </w:r>
    </w:p>
    <w:p w:rsidR="00801292" w:rsidRPr="00801292" w:rsidRDefault="00801292" w:rsidP="00801292">
      <w:pPr>
        <w:rPr>
          <w:rFonts w:ascii="Arial" w:hAnsi="Arial" w:cs="Arial"/>
          <w:sz w:val="20"/>
          <w:szCs w:val="20"/>
        </w:rPr>
      </w:pPr>
      <w:r w:rsidRPr="00801292">
        <w:rPr>
          <w:rFonts w:ascii="Arial" w:hAnsi="Arial" w:cs="Arial"/>
          <w:sz w:val="20"/>
          <w:szCs w:val="20"/>
        </w:rPr>
        <w:t xml:space="preserve">Platba převodem, </w:t>
      </w:r>
      <w:proofErr w:type="gramStart"/>
      <w:r w:rsidRPr="00801292">
        <w:rPr>
          <w:rFonts w:ascii="Arial" w:hAnsi="Arial" w:cs="Arial"/>
          <w:sz w:val="20"/>
          <w:szCs w:val="20"/>
        </w:rPr>
        <w:t>14ti</w:t>
      </w:r>
      <w:proofErr w:type="gramEnd"/>
      <w:r w:rsidRPr="00801292">
        <w:rPr>
          <w:rFonts w:ascii="Arial" w:hAnsi="Arial" w:cs="Arial"/>
          <w:sz w:val="20"/>
          <w:szCs w:val="20"/>
        </w:rPr>
        <w:t xml:space="preserve"> denní splatnost.</w:t>
      </w:r>
    </w:p>
    <w:p w:rsidR="00801292" w:rsidRPr="00801292" w:rsidRDefault="00801292" w:rsidP="00801292">
      <w:pPr>
        <w:rPr>
          <w:rFonts w:ascii="Arial" w:eastAsiaTheme="minorEastAsia" w:hAnsi="Arial" w:cs="Arial"/>
          <w:noProof/>
        </w:rPr>
      </w:pPr>
      <w:bookmarkStart w:id="1" w:name="_MailAutoSig"/>
    </w:p>
    <w:p w:rsidR="00801292" w:rsidRPr="00801292" w:rsidRDefault="00801292" w:rsidP="00801292">
      <w:pPr>
        <w:rPr>
          <w:rFonts w:ascii="Arial" w:eastAsiaTheme="minorEastAsia" w:hAnsi="Arial" w:cs="Arial"/>
          <w:noProof/>
        </w:rPr>
      </w:pP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  <w:t>…………………………………</w:t>
      </w:r>
    </w:p>
    <w:p w:rsidR="00801292" w:rsidRPr="00801292" w:rsidRDefault="00801292" w:rsidP="00801292">
      <w:pPr>
        <w:rPr>
          <w:rFonts w:ascii="Arial" w:eastAsiaTheme="minorEastAsia" w:hAnsi="Arial" w:cs="Arial"/>
          <w:noProof/>
        </w:rPr>
      </w:pPr>
      <w:r w:rsidRPr="00801292">
        <w:rPr>
          <w:rFonts w:ascii="Arial" w:eastAsiaTheme="minorEastAsia" w:hAnsi="Arial" w:cs="Arial"/>
          <w:noProof/>
        </w:rPr>
        <w:t>zásobovač</w:t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</w:r>
      <w:r w:rsidRPr="00801292">
        <w:rPr>
          <w:rFonts w:ascii="Arial" w:eastAsiaTheme="minorEastAsia" w:hAnsi="Arial" w:cs="Arial"/>
          <w:noProof/>
        </w:rPr>
        <w:tab/>
        <w:t xml:space="preserve">      schválil/a</w:t>
      </w:r>
    </w:p>
    <w:bookmarkEnd w:id="1"/>
    <w:p w:rsidR="00801292" w:rsidRPr="00801292" w:rsidRDefault="00801292" w:rsidP="00801292">
      <w:pPr>
        <w:rPr>
          <w:rFonts w:ascii="Arial" w:eastAsiaTheme="minorEastAsia" w:hAnsi="Arial" w:cs="Arial"/>
          <w:noProof/>
        </w:rPr>
      </w:pPr>
    </w:p>
    <w:p w:rsidR="00801292" w:rsidRPr="00801292" w:rsidRDefault="00801292" w:rsidP="00801292">
      <w:pPr>
        <w:rPr>
          <w:rStyle w:val="Hypertextovodkaz"/>
          <w:rFonts w:ascii="Arial" w:eastAsiaTheme="minorEastAsia" w:hAnsi="Arial" w:cs="Arial"/>
          <w:noProof/>
        </w:rPr>
      </w:pPr>
    </w:p>
    <w:p w:rsidR="00801292" w:rsidRPr="00801292" w:rsidRDefault="00801292" w:rsidP="00801292">
      <w:pPr>
        <w:rPr>
          <w:rFonts w:ascii="Arial" w:eastAsiaTheme="minorEastAsia" w:hAnsi="Arial" w:cs="Arial"/>
          <w:noProof/>
        </w:rPr>
      </w:pPr>
    </w:p>
    <w:p w:rsidR="00801292" w:rsidRPr="00801292" w:rsidRDefault="00801292" w:rsidP="00801292">
      <w:pPr>
        <w:jc w:val="center"/>
        <w:rPr>
          <w:rFonts w:ascii="Arial" w:eastAsiaTheme="minorEastAsia" w:hAnsi="Arial" w:cs="Arial"/>
          <w:noProof/>
        </w:rPr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801292" w:rsidRDefault="00801292">
      <w:pPr>
        <w:spacing w:line="360" w:lineRule="exact"/>
      </w:pPr>
    </w:p>
    <w:p w:rsidR="0096593B" w:rsidRDefault="0080129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49024" behindDoc="1" locked="0" layoutInCell="1" allowOverlap="1">
            <wp:simplePos x="0" y="0"/>
            <wp:positionH relativeFrom="margin">
              <wp:posOffset>643255</wp:posOffset>
            </wp:positionH>
            <wp:positionV relativeFrom="paragraph">
              <wp:posOffset>0</wp:posOffset>
            </wp:positionV>
            <wp:extent cx="1280160" cy="359410"/>
            <wp:effectExtent l="0" t="0" r="0" b="2540"/>
            <wp:wrapNone/>
            <wp:docPr id="19" name="obrázek 2" descr="C:\Users\barbora.jakesova\AppData\Local\Microsoft\Windows\INetCache\Content.Outlook\HCI3H8MA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ora.jakesova\AppData\Local\Microsoft\Windows\INetCache\Content.Outlook\HCI3H8MA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>
                <wp:simplePos x="0" y="0"/>
                <wp:positionH relativeFrom="margin">
                  <wp:posOffset>4712335</wp:posOffset>
                </wp:positionH>
                <wp:positionV relativeFrom="paragraph">
                  <wp:posOffset>340995</wp:posOffset>
                </wp:positionV>
                <wp:extent cx="1557655" cy="198120"/>
                <wp:effectExtent l="0" t="0" r="0" b="254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5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0"/>
                            <w:r>
                              <w:t>Nabídka č. 210057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1.05pt;margin-top:26.85pt;width:122.65pt;height:15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UavrAIAAKo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5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>Nabídka č. 210057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651510</wp:posOffset>
                </wp:positionV>
                <wp:extent cx="2121535" cy="1981835"/>
                <wp:effectExtent l="1905" t="0" r="635" b="127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98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</w:pPr>
                            <w:r>
                              <w:rPr>
                                <w:rStyle w:val="CharStyle8Exact"/>
                              </w:rPr>
                              <w:t>Dodavatel:</w:t>
                            </w:r>
                          </w:p>
                          <w:p w:rsidR="0096593B" w:rsidRDefault="007D273F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3" w:name="bookmark1"/>
                            <w:r>
                              <w:t xml:space="preserve">Jan </w:t>
                            </w:r>
                            <w:proofErr w:type="spellStart"/>
                            <w:r>
                              <w:t>Saidl</w:t>
                            </w:r>
                            <w:bookmarkEnd w:id="3"/>
                            <w:proofErr w:type="spellEnd"/>
                          </w:p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232" w:line="288" w:lineRule="exact"/>
                            </w:pPr>
                            <w:r>
                              <w:rPr>
                                <w:rStyle w:val="CharStyle8Exact"/>
                              </w:rPr>
                              <w:t>Jana Zajíce 8 170 00 Praha 7</w:t>
                            </w:r>
                          </w:p>
                          <w:p w:rsidR="00801292" w:rsidRDefault="007D273F">
                            <w:pPr>
                              <w:pStyle w:val="Style7"/>
                              <w:shd w:val="clear" w:color="auto" w:fill="auto"/>
                              <w:spacing w:after="0" w:line="274" w:lineRule="exact"/>
                              <w:rPr>
                                <w:rStyle w:val="CharStyle8Exact"/>
                              </w:rPr>
                            </w:pPr>
                            <w:r>
                              <w:rPr>
                                <w:rStyle w:val="CharStyle8Exact"/>
                              </w:rPr>
                              <w:t xml:space="preserve">Telefon </w:t>
                            </w:r>
                          </w:p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CharStyle8Exact"/>
                              </w:rPr>
                              <w:t xml:space="preserve">E-mail: </w:t>
                            </w:r>
                          </w:p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302"/>
                            </w:pPr>
                            <w:r>
                              <w:rPr>
                                <w:rStyle w:val="CharStyle8Exact"/>
                              </w:rPr>
                              <w:t xml:space="preserve">Číslo účtu: </w:t>
                            </w:r>
                          </w:p>
                          <w:p w:rsidR="0096593B" w:rsidRDefault="00773C80">
                            <w:pPr>
                              <w:pStyle w:val="Style7"/>
                              <w:shd w:val="clear" w:color="auto" w:fill="auto"/>
                              <w:spacing w:after="498" w:line="269" w:lineRule="exact"/>
                            </w:pPr>
                            <w:r>
                              <w:rPr>
                                <w:rStyle w:val="CharStyle8Exact"/>
                              </w:rPr>
                              <w:t xml:space="preserve">IČ: 67668933 DIČ: </w:t>
                            </w:r>
                          </w:p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 xml:space="preserve">ŽL vydal ÚMČ Praha 7 pod </w:t>
                            </w:r>
                            <w:proofErr w:type="gramStart"/>
                            <w:r>
                              <w:rPr>
                                <w:rStyle w:val="CharStyle8Exact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rStyle w:val="CharStyle8Exact"/>
                              </w:rPr>
                              <w:t xml:space="preserve"> OŽV/0001430/03/Nov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.7pt;margin-top:51.3pt;width:167.05pt;height:156.0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lNrgIAALI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</w:pPr>
                      <w:r>
                        <w:rPr>
                          <w:rStyle w:val="CharStyle8Exact"/>
                        </w:rPr>
                        <w:t>Dodavatel:</w:t>
                      </w:r>
                    </w:p>
                    <w:p w:rsidR="0096593B" w:rsidRDefault="007D273F">
                      <w:pPr>
                        <w:pStyle w:val="Style9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4" w:name="bookmark1"/>
                      <w:r>
                        <w:t xml:space="preserve">Jan </w:t>
                      </w:r>
                      <w:proofErr w:type="spellStart"/>
                      <w:r>
                        <w:t>Saidl</w:t>
                      </w:r>
                      <w:bookmarkEnd w:id="4"/>
                      <w:proofErr w:type="spellEnd"/>
                    </w:p>
                    <w:p w:rsidR="0096593B" w:rsidRDefault="007D273F">
                      <w:pPr>
                        <w:pStyle w:val="Style7"/>
                        <w:shd w:val="clear" w:color="auto" w:fill="auto"/>
                        <w:spacing w:after="232" w:line="288" w:lineRule="exact"/>
                      </w:pPr>
                      <w:r>
                        <w:rPr>
                          <w:rStyle w:val="CharStyle8Exact"/>
                        </w:rPr>
                        <w:t>Jana Zajíce 8 170 00 Praha 7</w:t>
                      </w:r>
                    </w:p>
                    <w:p w:rsidR="00801292" w:rsidRDefault="007D273F">
                      <w:pPr>
                        <w:pStyle w:val="Style7"/>
                        <w:shd w:val="clear" w:color="auto" w:fill="auto"/>
                        <w:spacing w:after="0" w:line="274" w:lineRule="exact"/>
                        <w:rPr>
                          <w:rStyle w:val="CharStyle8Exact"/>
                        </w:rPr>
                      </w:pPr>
                      <w:r>
                        <w:rPr>
                          <w:rStyle w:val="CharStyle8Exact"/>
                        </w:rPr>
                        <w:t xml:space="preserve">Telefon </w:t>
                      </w:r>
                    </w:p>
                    <w:p w:rsidR="0096593B" w:rsidRDefault="007D273F">
                      <w:pPr>
                        <w:pStyle w:val="Style7"/>
                        <w:shd w:val="clear" w:color="auto" w:fill="auto"/>
                        <w:spacing w:after="0" w:line="274" w:lineRule="exact"/>
                      </w:pPr>
                      <w:r>
                        <w:rPr>
                          <w:rStyle w:val="CharStyle8Exact"/>
                        </w:rPr>
                        <w:t xml:space="preserve">E-mail: </w:t>
                      </w:r>
                    </w:p>
                    <w:p w:rsidR="0096593B" w:rsidRDefault="007D273F">
                      <w:pPr>
                        <w:pStyle w:val="Style7"/>
                        <w:shd w:val="clear" w:color="auto" w:fill="auto"/>
                        <w:spacing w:after="302"/>
                      </w:pPr>
                      <w:r>
                        <w:rPr>
                          <w:rStyle w:val="CharStyle8Exact"/>
                        </w:rPr>
                        <w:t xml:space="preserve">Číslo účtu: </w:t>
                      </w:r>
                    </w:p>
                    <w:p w:rsidR="0096593B" w:rsidRDefault="00773C80">
                      <w:pPr>
                        <w:pStyle w:val="Style7"/>
                        <w:shd w:val="clear" w:color="auto" w:fill="auto"/>
                        <w:spacing w:after="498" w:line="269" w:lineRule="exact"/>
                      </w:pPr>
                      <w:r>
                        <w:rPr>
                          <w:rStyle w:val="CharStyle8Exact"/>
                        </w:rPr>
                        <w:t xml:space="preserve">IČ: 67668933 DIČ: </w:t>
                      </w:r>
                    </w:p>
                    <w:p w:rsidR="0096593B" w:rsidRDefault="007D273F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 xml:space="preserve">ŽL vydal ÚMČ Praha 7 pod </w:t>
                      </w:r>
                      <w:proofErr w:type="gramStart"/>
                      <w:r>
                        <w:rPr>
                          <w:rStyle w:val="CharStyle8Exact"/>
                        </w:rPr>
                        <w:t>č.j.</w:t>
                      </w:r>
                      <w:proofErr w:type="gramEnd"/>
                      <w:r>
                        <w:rPr>
                          <w:rStyle w:val="CharStyle8Exact"/>
                        </w:rPr>
                        <w:t xml:space="preserve"> OŽV/0001430/03/Nov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645160</wp:posOffset>
                </wp:positionV>
                <wp:extent cx="487680" cy="92710"/>
                <wp:effectExtent l="0" t="0" r="0" b="3810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24.9pt;margin-top:50.8pt;width:38.4pt;height:7.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ngFsA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3178810</wp:posOffset>
                </wp:positionH>
                <wp:positionV relativeFrom="paragraph">
                  <wp:posOffset>1262380</wp:posOffset>
                </wp:positionV>
                <wp:extent cx="1597025" cy="341630"/>
                <wp:effectExtent l="0" t="0" r="0" b="444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9"/>
                              <w:keepNext/>
                              <w:keepLines/>
                              <w:shd w:val="clear" w:color="auto" w:fill="auto"/>
                              <w:spacing w:before="0" w:after="0" w:line="269" w:lineRule="exact"/>
                            </w:pPr>
                            <w:bookmarkStart w:id="5" w:name="bookmark2"/>
                            <w:r>
                              <w:t>Domov pro seniory Praha 4 - Háje</w:t>
                            </w:r>
                            <w:bookmarkEnd w:id="5"/>
                          </w:p>
                          <w:p w:rsidR="0096593B" w:rsidRDefault="007D273F">
                            <w:pPr>
                              <w:pStyle w:val="Style11"/>
                              <w:shd w:val="clear" w:color="auto" w:fill="auto"/>
                            </w:pPr>
                            <w:r>
                              <w:t>K Milíčovu 734 149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50.3pt;margin-top:99.4pt;width:125.75pt;height:26.9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9"/>
                        <w:keepNext/>
                        <w:keepLines/>
                        <w:shd w:val="clear" w:color="auto" w:fill="auto"/>
                        <w:spacing w:before="0" w:after="0" w:line="269" w:lineRule="exact"/>
                      </w:pPr>
                      <w:bookmarkStart w:id="6" w:name="bookmark2"/>
                      <w:r>
                        <w:t>Domov pro seniory Praha 4 - Háje</w:t>
                      </w:r>
                      <w:bookmarkEnd w:id="6"/>
                    </w:p>
                    <w:p w:rsidR="0096593B" w:rsidRDefault="007D273F">
                      <w:pPr>
                        <w:pStyle w:val="Style11"/>
                        <w:shd w:val="clear" w:color="auto" w:fill="auto"/>
                      </w:pPr>
                      <w:r>
                        <w:t>K Milíčovu 734 149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3173095</wp:posOffset>
                </wp:positionH>
                <wp:positionV relativeFrom="paragraph">
                  <wp:posOffset>2625090</wp:posOffset>
                </wp:positionV>
                <wp:extent cx="597535" cy="341630"/>
                <wp:effectExtent l="635" t="0" r="1905" b="381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801292">
                            <w:pPr>
                              <w:pStyle w:val="Style7"/>
                              <w:shd w:val="clear" w:color="auto" w:fill="auto"/>
                              <w:spacing w:after="0" w:line="269" w:lineRule="exact"/>
                              <w:jc w:val="both"/>
                            </w:pPr>
                            <w:r>
                              <w:rPr>
                                <w:rStyle w:val="CharStyle8Exact"/>
                              </w:rPr>
                              <w:t>IČ</w:t>
                            </w:r>
                            <w:r w:rsidR="007D273F">
                              <w:rPr>
                                <w:rStyle w:val="CharStyle8Exact"/>
                              </w:rPr>
                              <w:t>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49.85pt;margin-top:206.7pt;width:47.05pt;height:26.9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" filled="f" stroked="f">
                <v:textbox style="mso-fit-shape-to-text:t" inset="0,0,0,0">
                  <w:txbxContent>
                    <w:p w:rsidR="0096593B" w:rsidRDefault="00801292">
                      <w:pPr>
                        <w:pStyle w:val="Style7"/>
                        <w:shd w:val="clear" w:color="auto" w:fill="auto"/>
                        <w:spacing w:after="0" w:line="269" w:lineRule="exact"/>
                        <w:jc w:val="both"/>
                      </w:pPr>
                      <w:r>
                        <w:rPr>
                          <w:rStyle w:val="CharStyle8Exact"/>
                        </w:rPr>
                        <w:t>IČ</w:t>
                      </w:r>
                      <w:r w:rsidR="007D273F">
                        <w:rPr>
                          <w:rStyle w:val="CharStyle8Exact"/>
                        </w:rPr>
                        <w:t>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2856230</wp:posOffset>
                </wp:positionH>
                <wp:positionV relativeFrom="paragraph">
                  <wp:posOffset>3104515</wp:posOffset>
                </wp:positionV>
                <wp:extent cx="762000" cy="92710"/>
                <wp:effectExtent l="0" t="635" r="1905" b="190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24.9pt;margin-top:244.45pt;width:60pt;height:7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jmswIAAK8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 xml:space="preserve">Konečný </w:t>
                      </w:r>
                      <w:r>
                        <w:rPr>
                          <w:rStyle w:val="CharStyle8Exact"/>
                        </w:rPr>
                        <w:t>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3699510</wp:posOffset>
                </wp:positionV>
                <wp:extent cx="688975" cy="92710"/>
                <wp:effectExtent l="1905" t="0" r="444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8Exact"/>
                              </w:rPr>
                              <w:t>Datum nabídky: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1.7pt;margin-top:291.3pt;width:54.25pt;height:7.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GnsA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Datum nabídky: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1374775</wp:posOffset>
                </wp:positionH>
                <wp:positionV relativeFrom="paragraph">
                  <wp:posOffset>3702050</wp:posOffset>
                </wp:positionV>
                <wp:extent cx="518160" cy="92710"/>
                <wp:effectExtent l="2540" t="0" r="317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rStyle w:val="CharStyle8Exact"/>
                              </w:rPr>
                              <w:t>11.06.2021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108.25pt;margin-top:291.5pt;width:40.8pt;height:7.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  <w:spacing w:after="0"/>
                      </w:pPr>
                      <w:r>
                        <w:rPr>
                          <w:rStyle w:val="CharStyle8Exact"/>
                        </w:rPr>
                        <w:t>11.06.2021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3655060</wp:posOffset>
                </wp:positionV>
                <wp:extent cx="682625" cy="466725"/>
                <wp:effectExtent l="3810" t="0" r="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8Exact"/>
                              </w:rPr>
                              <w:t>Číslo nabídky: Způsob úhrady: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49.35pt;margin-top:287.8pt;width:53.75pt;height:36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RurgIAALE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8Exact"/>
                        </w:rPr>
                        <w:t>Číslo nabídky: Způsob úhrady: 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4117975</wp:posOffset>
                </wp:positionH>
                <wp:positionV relativeFrom="paragraph">
                  <wp:posOffset>3689985</wp:posOffset>
                </wp:positionV>
                <wp:extent cx="847090" cy="417195"/>
                <wp:effectExtent l="254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21"/>
                            </w:pPr>
                            <w:r>
                              <w:rPr>
                                <w:rStyle w:val="CharStyle8Exact"/>
                              </w:rPr>
                              <w:t>210057</w:t>
                            </w:r>
                          </w:p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8Exact"/>
                              </w:rPr>
                              <w:t>Převodem na účet</w:t>
                            </w:r>
                          </w:p>
                          <w:p w:rsidR="0096593B" w:rsidRDefault="0096593B">
                            <w:pPr>
                              <w:pStyle w:val="Style7"/>
                              <w:shd w:val="clear" w:color="auto" w:fill="auto"/>
                              <w:spacing w:after="0" w:line="245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324.25pt;margin-top:290.55pt;width:66.7pt;height:32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LzrQ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7"/>
                        <w:shd w:val="clear" w:color="auto" w:fill="auto"/>
                        <w:spacing w:after="21"/>
                      </w:pPr>
                      <w:r>
                        <w:rPr>
                          <w:rStyle w:val="CharStyle8Exact"/>
                        </w:rPr>
                        <w:t>210057</w:t>
                      </w:r>
                    </w:p>
                    <w:p w:rsidR="0096593B" w:rsidRDefault="007D273F">
                      <w:pPr>
                        <w:pStyle w:val="Style7"/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8Exact"/>
                        </w:rPr>
                        <w:t>Převodem na účet</w:t>
                      </w:r>
                    </w:p>
                    <w:p w:rsidR="0096593B" w:rsidRDefault="0096593B">
                      <w:pPr>
                        <w:pStyle w:val="Style7"/>
                        <w:shd w:val="clear" w:color="auto" w:fill="auto"/>
                        <w:spacing w:after="0" w:line="245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4697095</wp:posOffset>
                </wp:positionV>
                <wp:extent cx="6324600" cy="3898265"/>
                <wp:effectExtent l="0" t="2540" r="0" b="44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89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065" w:type="dxa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91"/>
                              <w:gridCol w:w="1003"/>
                              <w:gridCol w:w="744"/>
                              <w:gridCol w:w="979"/>
                              <w:gridCol w:w="782"/>
                              <w:gridCol w:w="1051"/>
                              <w:gridCol w:w="1215"/>
                            </w:tblGrid>
                            <w:tr w:rsidR="0096593B" w:rsidTr="00801292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Dodané zboží / služby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DPH </w:t>
                                  </w:r>
                                  <w:r>
                                    <w:rPr>
                                      <w:rStyle w:val="CharStyle15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Vonná směs 105A/50ml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19 786,00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4 155,06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bottom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23 941,06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Vonná směs 122A /50ml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19 786,00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4 155,06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23 941,06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Odstraňovač zápachu </w:t>
                                  </w:r>
                                  <w:proofErr w:type="spellStart"/>
                                  <w:r>
                                    <w:rPr>
                                      <w:rStyle w:val="CharStyle14"/>
                                    </w:rPr>
                                    <w:t>Airomex</w:t>
                                  </w:r>
                                  <w:proofErr w:type="spellEnd"/>
                                  <w:r>
                                    <w:rPr>
                                      <w:rStyle w:val="CharStyle14"/>
                                    </w:rPr>
                                    <w:t xml:space="preserve"> AWS /II, </w:t>
                                  </w:r>
                                  <w:proofErr w:type="spellStart"/>
                                  <w:r>
                                    <w:rPr>
                                      <w:rStyle w:val="CharStyle14"/>
                                    </w:rPr>
                                    <w:t>koncenrát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5,2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21 736,00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4 564,56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bottom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26 300,56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61 308,00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12 874,68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74 182,68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5,00 %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-3 065,40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bottom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-643,73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bottom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-3 709,13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442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 w:line="197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Směsná náplň odstraňovač zápachu AWS s vonnou směsí 199P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12 816,00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2 691,36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15 507,36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 w:line="192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Směsná náplň odstraňovač zápachu AWS s vonnou směsí 105A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8 010,00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1 682,10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9 692,10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 w:line="192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Směsná náplň odstraňovač zápachu AWS s vonnou směsí 114V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 w:line="192" w:lineRule="exac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Směsná náplň, odstraňovač zápachu AWS s vonnou směsí 199P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MSC BV113L (modrá)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177,45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1 022,45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MSC OG1160 (žlutá)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2 044,90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245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1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14"/>
                                    </w:rPr>
                                    <w:t>MSC GW107P (zelená)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2 044,90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Vůně pro MSC RB160k (červená) /500ml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left="20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2 044,90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Celkem (Kč):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110 583,84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Uhrazeno zálohou (Kč):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96593B" w:rsidTr="00801292"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291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6593B" w:rsidRDefault="007D273F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K úhradě (Kč):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6593B" w:rsidRDefault="0096593B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DC9"/>
                                  <w:vAlign w:val="center"/>
                                </w:tcPr>
                                <w:p w:rsidR="0096593B" w:rsidRDefault="007D273F" w:rsidP="00801292">
                                  <w:pPr>
                                    <w:pStyle w:val="Style7"/>
                                    <w:shd w:val="clear" w:color="auto" w:fill="auto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Style w:val="CharStyle14"/>
                                    </w:rPr>
                                    <w:t>110 583,84</w:t>
                                  </w:r>
                                </w:p>
                              </w:tc>
                            </w:tr>
                          </w:tbl>
                          <w:p w:rsidR="006306CB" w:rsidRDefault="006306CB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.05pt;margin-top:369.85pt;width:498pt;height:306.9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u4rwIAALMFAAAOAAAAZHJzL2Uyb0RvYy54bWysVO1umzAU/T9p72D5P+UjhAI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10065" w:type="dxa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91"/>
                        <w:gridCol w:w="1003"/>
                        <w:gridCol w:w="744"/>
                        <w:gridCol w:w="979"/>
                        <w:gridCol w:w="782"/>
                        <w:gridCol w:w="1051"/>
                        <w:gridCol w:w="1215"/>
                      </w:tblGrid>
                      <w:tr w:rsidR="0096593B" w:rsidTr="00801292">
                        <w:trPr>
                          <w:trHeight w:hRule="exact" w:val="514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Dodané zboží / služby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14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 xml:space="preserve">DPH </w:t>
                            </w:r>
                            <w:r>
                              <w:rPr>
                                <w:rStyle w:val="CharStyle15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Včetně DPH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370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Vonná směs 105A/50ml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19 786,00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4 155,06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bottom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23 941,06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50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Vonná směs 122A /50ml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19 786,00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4 155,06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23 941,06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45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 xml:space="preserve">Odstraňovač zápachu </w:t>
                            </w:r>
                            <w:proofErr w:type="spellStart"/>
                            <w:r>
                              <w:rPr>
                                <w:rStyle w:val="CharStyle14"/>
                              </w:rPr>
                              <w:t>Airomex</w:t>
                            </w:r>
                            <w:proofErr w:type="spellEnd"/>
                            <w:r>
                              <w:rPr>
                                <w:rStyle w:val="CharStyle14"/>
                              </w:rPr>
                              <w:t xml:space="preserve"> AWS /II, </w:t>
                            </w:r>
                            <w:proofErr w:type="spellStart"/>
                            <w:r>
                              <w:rPr>
                                <w:rStyle w:val="CharStyle14"/>
                              </w:rPr>
                              <w:t>koncenrát</w:t>
                            </w:r>
                            <w:proofErr w:type="spellEnd"/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5,2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21 736,00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4 564,56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bottom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26 300,56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40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61 308,00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12 874,68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74 182,68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54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5,00 %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-3 065,40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bottom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-643,73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bottom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-3 709,13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442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197" w:lineRule="exact"/>
                            </w:pPr>
                            <w:r>
                              <w:rPr>
                                <w:rStyle w:val="CharStyle14"/>
                              </w:rPr>
                              <w:t>Směsná náplň odstraňovač zápachu AWS s vonnou směsí 199P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12 816,00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2 691,36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15 507,36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437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192" w:lineRule="exact"/>
                            </w:pPr>
                            <w:r>
                              <w:rPr>
                                <w:rStyle w:val="CharStyle14"/>
                              </w:rPr>
                              <w:t>Směsná náplň odstraňovač zápachu AWS s vonnou směsí 105A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8 010,00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1 682,10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9 692,10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432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192" w:lineRule="exact"/>
                            </w:pPr>
                            <w:r>
                              <w:rPr>
                                <w:rStyle w:val="CharStyle14"/>
                              </w:rPr>
                              <w:t>Směsná náplň odstraňovač zápachu AWS s vonnou směsí 114V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3 876,84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437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 w:line="192" w:lineRule="exact"/>
                            </w:pPr>
                            <w:r>
                              <w:rPr>
                                <w:rStyle w:val="CharStyle14"/>
                              </w:rPr>
                              <w:t>Směsná náplň, odstraňovač zápachu AWS s vonnou směsí 199P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3 876,84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40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 xml:space="preserve">Vůně </w:t>
                            </w:r>
                            <w:r>
                              <w:rPr>
                                <w:rStyle w:val="CharStyle1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4"/>
                              </w:rPr>
                              <w:t>MSC BV113L (modrá)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177,45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1 022,45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45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 xml:space="preserve">Vůně </w:t>
                            </w:r>
                            <w:r>
                              <w:rPr>
                                <w:rStyle w:val="CharStyle1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4"/>
                              </w:rPr>
                              <w:t>MSC OG1160 (žlutá)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2 044,90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245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 xml:space="preserve">Vůně </w:t>
                            </w:r>
                            <w:r>
                              <w:rPr>
                                <w:rStyle w:val="CharStyle1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14"/>
                              </w:rPr>
                              <w:t>MSC GW107P (zelená)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2 044,90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312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Vůně pro MSC RB160k (červená) /500ml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left="200"/>
                            </w:pPr>
                            <w:r>
                              <w:rPr>
                                <w:rStyle w:val="CharStyle1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  <w:ind w:right="240"/>
                              <w:jc w:val="right"/>
                            </w:pPr>
                            <w:r>
                              <w:rPr>
                                <w:rStyle w:val="CharStyle14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2 044,90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374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Celkem (Kč):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110 583,84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370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Uhrazeno zálohou (Kč):</w:t>
                            </w:r>
                          </w:p>
                        </w:tc>
                        <w:tc>
                          <w:tcPr>
                            <w:tcW w:w="1003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0,00</w:t>
                            </w:r>
                          </w:p>
                        </w:tc>
                      </w:tr>
                      <w:tr w:rsidR="0096593B" w:rsidTr="00801292">
                        <w:trPr>
                          <w:trHeight w:hRule="exact" w:val="446"/>
                        </w:trPr>
                        <w:tc>
                          <w:tcPr>
                            <w:tcW w:w="4291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6593B" w:rsidRDefault="007D273F">
                            <w:pPr>
                              <w:pStyle w:val="Style7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4"/>
                              </w:rPr>
                              <w:t>K úhradě (Kč):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6593B" w:rsidRDefault="0096593B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EFDC9"/>
                            <w:vAlign w:val="center"/>
                          </w:tcPr>
                          <w:p w:rsidR="0096593B" w:rsidRDefault="007D273F" w:rsidP="00801292">
                            <w:pPr>
                              <w:pStyle w:val="Style7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rStyle w:val="CharStyle14"/>
                              </w:rPr>
                              <w:t>110 583,84</w:t>
                            </w:r>
                          </w:p>
                        </w:tc>
                      </w:tr>
                    </w:tbl>
                    <w:p w:rsidR="006306CB" w:rsidRDefault="006306C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4498975</wp:posOffset>
                </wp:positionV>
                <wp:extent cx="1463040" cy="92710"/>
                <wp:effectExtent l="2540" t="4445" r="127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Nabízíme Vám následující položky: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1.75pt;margin-top:354.25pt;width:115.2pt;height:7.3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jHDrwIAALE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16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Nabízíme Vám následující položky: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8527415</wp:posOffset>
                </wp:positionV>
                <wp:extent cx="762000" cy="92710"/>
                <wp:effectExtent l="2540" t="381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Rekapitulace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margin-left:1.75pt;margin-top:671.45pt;width:60pt;height:7.3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16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Rekapitulace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1564005</wp:posOffset>
                </wp:positionH>
                <wp:positionV relativeFrom="paragraph">
                  <wp:posOffset>8533765</wp:posOffset>
                </wp:positionV>
                <wp:extent cx="536575" cy="92710"/>
                <wp:effectExtent l="1270" t="635" r="0" b="190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123.15pt;margin-top:671.95pt;width:42.25pt;height:7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16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2613025</wp:posOffset>
                </wp:positionH>
                <wp:positionV relativeFrom="paragraph">
                  <wp:posOffset>8527415</wp:posOffset>
                </wp:positionV>
                <wp:extent cx="255905" cy="92710"/>
                <wp:effectExtent l="2540" t="381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205.75pt;margin-top:671.45pt;width:20.15pt;height:7.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UhsQ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16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3167380</wp:posOffset>
                </wp:positionH>
                <wp:positionV relativeFrom="paragraph">
                  <wp:posOffset>8548370</wp:posOffset>
                </wp:positionV>
                <wp:extent cx="542290" cy="92710"/>
                <wp:effectExtent l="4445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593B" w:rsidRDefault="007D273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rPr>
                                <w:rStyle w:val="CharStyle17Exact"/>
                              </w:rPr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49.4pt;margin-top:673.1pt;width:42.7pt;height:7.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wL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" filled="f" stroked="f">
                <v:textbox style="mso-fit-shape-to-text:t" inset="0,0,0,0">
                  <w:txbxContent>
                    <w:p w:rsidR="0096593B" w:rsidRDefault="007D273F">
                      <w:pPr>
                        <w:pStyle w:val="Style16"/>
                        <w:shd w:val="clear" w:color="auto" w:fill="auto"/>
                      </w:pPr>
                      <w:r>
                        <w:rPr>
                          <w:rStyle w:val="CharStyle17Exact"/>
                        </w:rPr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360" w:lineRule="exact"/>
      </w:pPr>
    </w:p>
    <w:p w:rsidR="0096593B" w:rsidRDefault="0096593B">
      <w:pPr>
        <w:spacing w:line="664" w:lineRule="exact"/>
      </w:pPr>
    </w:p>
    <w:p w:rsidR="0096593B" w:rsidRDefault="0096593B">
      <w:pPr>
        <w:rPr>
          <w:sz w:val="2"/>
          <w:szCs w:val="2"/>
        </w:rPr>
        <w:sectPr w:rsidR="0096593B">
          <w:footerReference w:type="default" r:id="rId8"/>
          <w:footerReference w:type="first" r:id="rId9"/>
          <w:type w:val="continuous"/>
          <w:pgSz w:w="11909" w:h="16838"/>
          <w:pgMar w:top="992" w:right="914" w:bottom="992" w:left="103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1507"/>
        <w:gridCol w:w="1238"/>
        <w:gridCol w:w="1118"/>
        <w:gridCol w:w="2717"/>
        <w:gridCol w:w="1378"/>
      </w:tblGrid>
      <w:tr w:rsidR="0096593B">
        <w:trPr>
          <w:trHeight w:hRule="exact" w:val="998"/>
          <w:jc w:val="center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4"/>
              </w:rPr>
              <w:lastRenderedPageBreak/>
              <w:t>Zboží a služby 21,00 %</w:t>
            </w:r>
          </w:p>
        </w:tc>
        <w:tc>
          <w:tcPr>
            <w:tcW w:w="1507" w:type="dxa"/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ind w:left="600"/>
            </w:pPr>
            <w:r>
              <w:rPr>
                <w:rStyle w:val="CharStyle14"/>
              </w:rPr>
              <w:t>91 391,60</w:t>
            </w:r>
          </w:p>
        </w:tc>
        <w:tc>
          <w:tcPr>
            <w:tcW w:w="1238" w:type="dxa"/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ind w:left="20"/>
              <w:jc w:val="center"/>
            </w:pPr>
            <w:r>
              <w:rPr>
                <w:rStyle w:val="CharStyle14"/>
              </w:rPr>
              <w:t>19 192,24</w:t>
            </w:r>
          </w:p>
        </w:tc>
        <w:tc>
          <w:tcPr>
            <w:tcW w:w="1118" w:type="dxa"/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4"/>
              </w:rPr>
              <w:t>110 583,84</w:t>
            </w:r>
          </w:p>
        </w:tc>
        <w:tc>
          <w:tcPr>
            <w:tcW w:w="2717" w:type="dxa"/>
            <w:tcBorders>
              <w:left w:val="single" w:sz="4" w:space="0" w:color="auto"/>
            </w:tcBorders>
            <w:shd w:val="clear" w:color="auto" w:fill="FFFFFF"/>
          </w:tcPr>
          <w:p w:rsidR="0096593B" w:rsidRDefault="0096593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6593B" w:rsidRDefault="0096593B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ind w:left="180"/>
            </w:pPr>
          </w:p>
        </w:tc>
      </w:tr>
      <w:tr w:rsidR="0096593B">
        <w:trPr>
          <w:trHeight w:hRule="exact" w:val="394"/>
          <w:jc w:val="center"/>
        </w:trPr>
        <w:tc>
          <w:tcPr>
            <w:tcW w:w="20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14"/>
              </w:rPr>
              <w:t>Celkem (Kč):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ind w:left="600"/>
            </w:pPr>
            <w:r>
              <w:rPr>
                <w:rStyle w:val="CharStyle14"/>
              </w:rPr>
              <w:t>91391,60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ind w:left="20"/>
              <w:jc w:val="center"/>
            </w:pPr>
            <w:r>
              <w:rPr>
                <w:rStyle w:val="CharStyle14"/>
              </w:rPr>
              <w:t>19 192,24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FFFFFF"/>
          </w:tcPr>
          <w:p w:rsidR="0096593B" w:rsidRDefault="007D273F">
            <w:pPr>
              <w:pStyle w:val="Style7"/>
              <w:framePr w:w="10032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14"/>
              </w:rPr>
              <w:t>110 583,84</w:t>
            </w:r>
          </w:p>
        </w:tc>
        <w:tc>
          <w:tcPr>
            <w:tcW w:w="4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93B" w:rsidRDefault="0096593B">
            <w:pPr>
              <w:framePr w:w="1003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6593B" w:rsidRDefault="007D273F">
      <w:pPr>
        <w:pStyle w:val="Style16"/>
        <w:framePr w:w="10032" w:wrap="notBeside" w:vAnchor="text" w:hAnchor="text" w:xAlign="center" w:y="1"/>
        <w:shd w:val="clear" w:color="auto" w:fill="auto"/>
      </w:pPr>
      <w:r>
        <w:t>Děkuji za Váši objednávku!</w:t>
      </w:r>
    </w:p>
    <w:p w:rsidR="0096593B" w:rsidRDefault="0096593B">
      <w:pPr>
        <w:framePr w:w="10032" w:wrap="notBeside" w:vAnchor="text" w:hAnchor="text" w:xAlign="center" w:y="1"/>
        <w:rPr>
          <w:sz w:val="2"/>
          <w:szCs w:val="2"/>
        </w:rPr>
      </w:pPr>
    </w:p>
    <w:p w:rsidR="0096593B" w:rsidRDefault="0096593B">
      <w:pPr>
        <w:rPr>
          <w:sz w:val="2"/>
          <w:szCs w:val="2"/>
        </w:rPr>
      </w:pPr>
    </w:p>
    <w:p w:rsidR="0096593B" w:rsidRDefault="0096593B">
      <w:pPr>
        <w:rPr>
          <w:sz w:val="2"/>
          <w:szCs w:val="2"/>
        </w:rPr>
      </w:pPr>
    </w:p>
    <w:sectPr w:rsidR="0096593B">
      <w:pgSz w:w="11909" w:h="16838"/>
      <w:pgMar w:top="876" w:right="885" w:bottom="876" w:left="9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AF" w:rsidRDefault="00502EAF">
      <w:r>
        <w:separator/>
      </w:r>
    </w:p>
  </w:endnote>
  <w:endnote w:type="continuationSeparator" w:id="0">
    <w:p w:rsidR="00502EAF" w:rsidRDefault="0050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3B" w:rsidRDefault="008012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580390</wp:posOffset>
              </wp:positionH>
              <wp:positionV relativeFrom="page">
                <wp:posOffset>9966325</wp:posOffset>
              </wp:positionV>
              <wp:extent cx="6336665" cy="0"/>
              <wp:effectExtent l="8890" t="12700" r="762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3666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5.7pt;margin-top:784.75pt;width:498.9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3B" w:rsidRDefault="0080129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629285</wp:posOffset>
              </wp:positionH>
              <wp:positionV relativeFrom="page">
                <wp:posOffset>9972675</wp:posOffset>
              </wp:positionV>
              <wp:extent cx="6333490" cy="0"/>
              <wp:effectExtent l="1016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33349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9.55pt;margin-top:785.25pt;width:498.7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AF" w:rsidRDefault="00502EAF"/>
  </w:footnote>
  <w:footnote w:type="continuationSeparator" w:id="0">
    <w:p w:rsidR="00502EAF" w:rsidRDefault="00502E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3B"/>
    <w:rsid w:val="00502EAF"/>
    <w:rsid w:val="006306CB"/>
    <w:rsid w:val="00773C80"/>
    <w:rsid w:val="007D273F"/>
    <w:rsid w:val="00801292"/>
    <w:rsid w:val="009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01292"/>
    <w:pPr>
      <w:keepNext/>
      <w:keepLines/>
      <w:widowControl/>
      <w:spacing w:line="252" w:lineRule="auto"/>
      <w:jc w:val="center"/>
      <w:outlineLvl w:val="0"/>
    </w:pPr>
    <w:rPr>
      <w:rFonts w:ascii="Arial" w:eastAsiaTheme="majorEastAsia" w:hAnsi="Arial" w:cstheme="majorBidi"/>
      <w:b/>
      <w:bCs/>
      <w:color w:val="auto"/>
      <w:sz w:val="36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Char Style 18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Char Style 19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7">
    <w:name w:val="Style 7"/>
    <w:basedOn w:val="Normln"/>
    <w:link w:val="CharStyle13"/>
    <w:pPr>
      <w:shd w:val="clear" w:color="auto" w:fill="FFFFFF"/>
      <w:spacing w:after="40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before="400" w:after="100" w:line="146" w:lineRule="exact"/>
      <w:outlineLvl w:val="1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8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801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29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01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29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801292"/>
    <w:rPr>
      <w:rFonts w:ascii="Arial" w:eastAsiaTheme="majorEastAsia" w:hAnsi="Arial" w:cstheme="majorBidi"/>
      <w:b/>
      <w:bCs/>
      <w:sz w:val="36"/>
      <w:szCs w:val="28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801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801292"/>
    <w:pPr>
      <w:keepNext/>
      <w:keepLines/>
      <w:widowControl/>
      <w:spacing w:line="252" w:lineRule="auto"/>
      <w:jc w:val="center"/>
      <w:outlineLvl w:val="0"/>
    </w:pPr>
    <w:rPr>
      <w:rFonts w:ascii="Arial" w:eastAsiaTheme="majorEastAsia" w:hAnsi="Arial" w:cstheme="majorBidi"/>
      <w:b/>
      <w:bCs/>
      <w:color w:val="auto"/>
      <w:sz w:val="36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6Exact">
    <w:name w:val="Char Style 6 Exact"/>
    <w:basedOn w:val="Standardnpsmoodstavce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2Exact">
    <w:name w:val="Char Style 12 Exact"/>
    <w:basedOn w:val="Standardnpsmoodstavce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Char Style 13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5">
    <w:name w:val="Char Style 15"/>
    <w:basedOn w:val="CharStyle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7Exact">
    <w:name w:val="Char Style 1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8">
    <w:name w:val="Char Style 18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9">
    <w:name w:val="Char Style 19"/>
    <w:basedOn w:val="CharStyle13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5">
    <w:name w:val="Style 5"/>
    <w:basedOn w:val="Normln"/>
    <w:link w:val="CharStyle6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7">
    <w:name w:val="Style 7"/>
    <w:basedOn w:val="Normln"/>
    <w:link w:val="CharStyle13"/>
    <w:pPr>
      <w:shd w:val="clear" w:color="auto" w:fill="FFFFFF"/>
      <w:spacing w:after="40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before="400" w:after="100" w:line="146" w:lineRule="exact"/>
      <w:outlineLvl w:val="1"/>
    </w:pPr>
    <w:rPr>
      <w:rFonts w:ascii="Arial" w:eastAsia="Arial" w:hAnsi="Arial" w:cs="Arial"/>
      <w:sz w:val="13"/>
      <w:szCs w:val="13"/>
    </w:rPr>
  </w:style>
  <w:style w:type="paragraph" w:customStyle="1" w:styleId="Style11">
    <w:name w:val="Style 11"/>
    <w:basedOn w:val="Normln"/>
    <w:link w:val="CharStyle12Exact"/>
    <w:pPr>
      <w:shd w:val="clear" w:color="auto" w:fill="FFFFFF"/>
      <w:spacing w:line="269" w:lineRule="exact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8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styleId="Zhlav">
    <w:name w:val="header"/>
    <w:basedOn w:val="Normln"/>
    <w:link w:val="ZhlavChar"/>
    <w:uiPriority w:val="99"/>
    <w:unhideWhenUsed/>
    <w:rsid w:val="008012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129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012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1292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801292"/>
    <w:rPr>
      <w:rFonts w:ascii="Arial" w:eastAsiaTheme="majorEastAsia" w:hAnsi="Arial" w:cstheme="majorBidi"/>
      <w:b/>
      <w:bCs/>
      <w:sz w:val="36"/>
      <w:szCs w:val="28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8012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2021-06-17T07:35:00Z</dcterms:created>
  <dcterms:modified xsi:type="dcterms:W3CDTF">2021-06-17T07:48:00Z</dcterms:modified>
</cp:coreProperties>
</file>